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F8" w:rsidRPr="008A115B" w:rsidRDefault="00D63563" w:rsidP="000D53C9">
      <w:pPr>
        <w:jc w:val="center"/>
        <w:rPr>
          <w:rFonts w:ascii="Times New Roman" w:hAnsi="Times New Roman"/>
          <w:b/>
          <w:bCs/>
          <w:caps/>
          <w:szCs w:val="24"/>
        </w:rPr>
      </w:pPr>
      <w:r w:rsidRPr="008A115B">
        <w:rPr>
          <w:rFonts w:ascii="Times New Roman" w:hAnsi="Times New Roman"/>
          <w:b/>
          <w:bCs/>
          <w:caps/>
          <w:szCs w:val="24"/>
        </w:rPr>
        <w:t>Thông tin vỀ luẬn án tiẾn sĩ</w:t>
      </w:r>
    </w:p>
    <w:p w:rsidR="000D53C9" w:rsidRPr="008A115B" w:rsidRDefault="000D53C9" w:rsidP="00D97D86">
      <w:pPr>
        <w:rPr>
          <w:rFonts w:ascii="Times New Roman" w:hAnsi="Times New Roman"/>
          <w:b/>
          <w:bCs/>
          <w:caps/>
          <w:sz w:val="24"/>
          <w:szCs w:val="24"/>
        </w:rPr>
      </w:pPr>
    </w:p>
    <w:p w:rsidR="00EB75A3" w:rsidRPr="008A115B" w:rsidRDefault="00D63563" w:rsidP="0073111A">
      <w:pPr>
        <w:spacing w:line="312" w:lineRule="auto"/>
        <w:ind w:right="52"/>
        <w:rPr>
          <w:rFonts w:ascii="Times New Roman" w:hAnsi="Times New Roman"/>
          <w:sz w:val="24"/>
          <w:szCs w:val="24"/>
        </w:rPr>
      </w:pPr>
      <w:r w:rsidRPr="008A115B">
        <w:rPr>
          <w:rFonts w:ascii="Times New Roman" w:hAnsi="Times New Roman"/>
          <w:b/>
          <w:sz w:val="24"/>
          <w:szCs w:val="24"/>
        </w:rPr>
        <w:t>1. Họ và tên nghiên cứu sinh</w:t>
      </w:r>
      <w:r w:rsidRPr="008A115B">
        <w:rPr>
          <w:rFonts w:ascii="Times New Roman" w:hAnsi="Times New Roman"/>
          <w:sz w:val="24"/>
          <w:szCs w:val="24"/>
        </w:rPr>
        <w:t xml:space="preserve">:  </w:t>
      </w:r>
      <w:r w:rsidR="007B3C14" w:rsidRPr="008A115B">
        <w:rPr>
          <w:rFonts w:ascii="Times New Roman" w:hAnsi="Times New Roman"/>
          <w:sz w:val="24"/>
          <w:szCs w:val="24"/>
        </w:rPr>
        <w:t>Trần Thị Ngọc Liên</w:t>
      </w:r>
      <w:r w:rsidRPr="008A115B">
        <w:rPr>
          <w:rFonts w:ascii="Times New Roman" w:hAnsi="Times New Roman"/>
          <w:sz w:val="24"/>
          <w:szCs w:val="24"/>
        </w:rPr>
        <w:t xml:space="preserve">  </w:t>
      </w:r>
      <w:r w:rsidR="007B3C14" w:rsidRPr="008A115B">
        <w:rPr>
          <w:rFonts w:ascii="Times New Roman" w:hAnsi="Times New Roman"/>
          <w:sz w:val="24"/>
          <w:szCs w:val="24"/>
        </w:rPr>
        <w:tab/>
      </w:r>
    </w:p>
    <w:p w:rsidR="00D63563" w:rsidRPr="008A115B" w:rsidRDefault="00D63563" w:rsidP="0073111A">
      <w:pPr>
        <w:spacing w:line="312" w:lineRule="auto"/>
        <w:ind w:right="52"/>
        <w:rPr>
          <w:rFonts w:ascii="Times New Roman" w:hAnsi="Times New Roman"/>
          <w:sz w:val="24"/>
          <w:szCs w:val="24"/>
        </w:rPr>
      </w:pPr>
      <w:r w:rsidRPr="008A115B">
        <w:rPr>
          <w:rFonts w:ascii="Times New Roman" w:hAnsi="Times New Roman"/>
          <w:b/>
          <w:sz w:val="24"/>
          <w:szCs w:val="24"/>
        </w:rPr>
        <w:t>2. Giới tính</w:t>
      </w:r>
      <w:r w:rsidRPr="008A115B">
        <w:rPr>
          <w:rFonts w:ascii="Times New Roman" w:hAnsi="Times New Roman"/>
          <w:sz w:val="24"/>
          <w:szCs w:val="24"/>
        </w:rPr>
        <w:t>: Nữ</w:t>
      </w:r>
    </w:p>
    <w:p w:rsidR="00EB75A3" w:rsidRPr="008A115B" w:rsidRDefault="00D63563" w:rsidP="0073111A">
      <w:pPr>
        <w:spacing w:line="312" w:lineRule="auto"/>
        <w:ind w:right="52"/>
        <w:rPr>
          <w:rFonts w:ascii="Times New Roman" w:hAnsi="Times New Roman"/>
          <w:sz w:val="24"/>
          <w:szCs w:val="24"/>
        </w:rPr>
      </w:pPr>
      <w:r w:rsidRPr="008A115B">
        <w:rPr>
          <w:rFonts w:ascii="Times New Roman" w:hAnsi="Times New Roman"/>
          <w:b/>
          <w:sz w:val="24"/>
          <w:szCs w:val="24"/>
        </w:rPr>
        <w:t>3. Ngày sinh</w:t>
      </w:r>
      <w:r w:rsidR="007B3C14" w:rsidRPr="008A115B">
        <w:rPr>
          <w:rFonts w:ascii="Times New Roman" w:hAnsi="Times New Roman"/>
          <w:sz w:val="24"/>
          <w:szCs w:val="24"/>
        </w:rPr>
        <w:t>: 14/06</w:t>
      </w:r>
      <w:r w:rsidRPr="008A115B">
        <w:rPr>
          <w:rFonts w:ascii="Times New Roman" w:hAnsi="Times New Roman"/>
          <w:sz w:val="24"/>
          <w:szCs w:val="24"/>
        </w:rPr>
        <w:t>/</w:t>
      </w:r>
      <w:r w:rsidR="007B3C14" w:rsidRPr="008A115B">
        <w:rPr>
          <w:rFonts w:ascii="Times New Roman" w:hAnsi="Times New Roman"/>
          <w:sz w:val="24"/>
          <w:szCs w:val="24"/>
        </w:rPr>
        <w:t xml:space="preserve">1977                            </w:t>
      </w:r>
      <w:r w:rsidR="007B3C14" w:rsidRPr="008A115B">
        <w:rPr>
          <w:rFonts w:ascii="Times New Roman" w:hAnsi="Times New Roman"/>
          <w:sz w:val="24"/>
          <w:szCs w:val="24"/>
        </w:rPr>
        <w:tab/>
      </w:r>
      <w:r w:rsidR="007B3C14" w:rsidRPr="008A115B">
        <w:rPr>
          <w:rFonts w:ascii="Times New Roman" w:hAnsi="Times New Roman"/>
          <w:sz w:val="24"/>
          <w:szCs w:val="24"/>
        </w:rPr>
        <w:tab/>
      </w:r>
    </w:p>
    <w:p w:rsidR="00D63563" w:rsidRPr="008A115B" w:rsidRDefault="00D63563" w:rsidP="0073111A">
      <w:pPr>
        <w:spacing w:line="312" w:lineRule="auto"/>
        <w:ind w:right="52"/>
        <w:rPr>
          <w:rFonts w:ascii="Times New Roman" w:hAnsi="Times New Roman"/>
          <w:sz w:val="24"/>
          <w:szCs w:val="24"/>
        </w:rPr>
      </w:pPr>
      <w:r w:rsidRPr="008A115B">
        <w:rPr>
          <w:rFonts w:ascii="Times New Roman" w:hAnsi="Times New Roman"/>
          <w:b/>
          <w:sz w:val="24"/>
          <w:szCs w:val="24"/>
        </w:rPr>
        <w:t>4. N</w:t>
      </w:r>
      <w:r w:rsidR="007B3C14" w:rsidRPr="008A115B">
        <w:rPr>
          <w:rFonts w:ascii="Times New Roman" w:hAnsi="Times New Roman"/>
          <w:b/>
          <w:sz w:val="24"/>
          <w:szCs w:val="24"/>
        </w:rPr>
        <w:t>ơi sinh</w:t>
      </w:r>
      <w:r w:rsidR="007B3C14" w:rsidRPr="008A115B">
        <w:rPr>
          <w:rFonts w:ascii="Times New Roman" w:hAnsi="Times New Roman"/>
          <w:sz w:val="24"/>
          <w:szCs w:val="24"/>
        </w:rPr>
        <w:t>: Hải phòng</w:t>
      </w:r>
    </w:p>
    <w:p w:rsidR="00EB75A3" w:rsidRPr="008A115B" w:rsidRDefault="00D63563" w:rsidP="00EB75A3">
      <w:pPr>
        <w:spacing w:line="312" w:lineRule="auto"/>
        <w:ind w:left="4770" w:right="52" w:hanging="4770"/>
        <w:rPr>
          <w:rFonts w:ascii="Times New Roman" w:hAnsi="Times New Roman"/>
          <w:sz w:val="24"/>
          <w:szCs w:val="24"/>
        </w:rPr>
      </w:pPr>
      <w:r w:rsidRPr="008A115B">
        <w:rPr>
          <w:rFonts w:ascii="Times New Roman" w:hAnsi="Times New Roman"/>
          <w:b/>
          <w:sz w:val="24"/>
          <w:szCs w:val="24"/>
        </w:rPr>
        <w:t>5. Quyết định công nhận nghiên cứu sinh số</w:t>
      </w:r>
      <w:r w:rsidRPr="008A115B">
        <w:rPr>
          <w:rFonts w:ascii="Times New Roman" w:hAnsi="Times New Roman"/>
          <w:sz w:val="24"/>
          <w:szCs w:val="24"/>
        </w:rPr>
        <w:t>: 4153/ QĐSĐH - ĐHQGHN ngày</w:t>
      </w:r>
      <w:r w:rsidR="00BC5E4D" w:rsidRPr="008A115B">
        <w:rPr>
          <w:rFonts w:ascii="Times New Roman" w:hAnsi="Times New Roman"/>
          <w:sz w:val="24"/>
          <w:szCs w:val="24"/>
        </w:rPr>
        <w:t xml:space="preserve"> 15   </w:t>
      </w:r>
      <w:r w:rsidRPr="008A115B">
        <w:rPr>
          <w:rFonts w:ascii="Times New Roman" w:hAnsi="Times New Roman"/>
          <w:sz w:val="24"/>
          <w:szCs w:val="24"/>
        </w:rPr>
        <w:t>tháng 7 năm 2008</w:t>
      </w:r>
    </w:p>
    <w:p w:rsidR="00D63563" w:rsidRPr="008A115B" w:rsidRDefault="00D63563" w:rsidP="0073111A">
      <w:pPr>
        <w:spacing w:line="312" w:lineRule="auto"/>
        <w:rPr>
          <w:rFonts w:ascii="Times New Roman" w:hAnsi="Times New Roman"/>
          <w:b/>
          <w:sz w:val="24"/>
          <w:szCs w:val="24"/>
        </w:rPr>
      </w:pPr>
      <w:r w:rsidRPr="008A115B">
        <w:rPr>
          <w:rFonts w:ascii="Times New Roman" w:hAnsi="Times New Roman"/>
          <w:b/>
          <w:sz w:val="24"/>
          <w:szCs w:val="24"/>
        </w:rPr>
        <w:t xml:space="preserve">6. Các thay đổi trong quá trình đào tạo: </w:t>
      </w:r>
      <w:r w:rsidR="00EB75A3" w:rsidRPr="008A115B">
        <w:rPr>
          <w:rFonts w:ascii="Times New Roman" w:hAnsi="Times New Roman"/>
          <w:sz w:val="24"/>
          <w:szCs w:val="24"/>
        </w:rPr>
        <w:t>Gia hạn 1 năm và tạm ngừng 1 năm</w:t>
      </w:r>
    </w:p>
    <w:p w:rsidR="00DF41B1" w:rsidRPr="008A115B" w:rsidRDefault="00D63563" w:rsidP="0073111A">
      <w:pPr>
        <w:spacing w:line="312" w:lineRule="auto"/>
        <w:jc w:val="both"/>
        <w:rPr>
          <w:b/>
          <w:bCs/>
          <w:color w:val="000000"/>
          <w:spacing w:val="-4"/>
          <w:sz w:val="24"/>
          <w:szCs w:val="24"/>
        </w:rPr>
      </w:pPr>
      <w:r w:rsidRPr="008A115B">
        <w:rPr>
          <w:rFonts w:ascii="Times New Roman" w:hAnsi="Times New Roman"/>
          <w:b/>
          <w:sz w:val="24"/>
          <w:szCs w:val="24"/>
        </w:rPr>
        <w:t>7. Tên đề tài luận án</w:t>
      </w:r>
      <w:r w:rsidRPr="008A115B">
        <w:rPr>
          <w:rFonts w:ascii="Times New Roman" w:hAnsi="Times New Roman"/>
          <w:sz w:val="24"/>
          <w:szCs w:val="24"/>
        </w:rPr>
        <w:t>:</w:t>
      </w:r>
      <w:r w:rsidR="00DF41B1" w:rsidRPr="008A115B">
        <w:rPr>
          <w:rFonts w:ascii="Times New Roman" w:hAnsi="Times New Roman"/>
          <w:sz w:val="24"/>
          <w:szCs w:val="24"/>
        </w:rPr>
        <w:t xml:space="preserve"> </w:t>
      </w:r>
      <w:r w:rsidR="00481404" w:rsidRPr="008A115B">
        <w:rPr>
          <w:rFonts w:ascii="Times New Roman" w:hAnsi="Times New Roman"/>
          <w:sz w:val="24"/>
          <w:szCs w:val="24"/>
        </w:rPr>
        <w:t>Characters’ discourse in noted American and Vietnamese short stories of the early 20</w:t>
      </w:r>
      <w:r w:rsidR="00481404" w:rsidRPr="008A115B">
        <w:rPr>
          <w:rFonts w:ascii="Times New Roman" w:hAnsi="Times New Roman"/>
          <w:sz w:val="24"/>
          <w:szCs w:val="24"/>
          <w:vertAlign w:val="superscript"/>
        </w:rPr>
        <w:t>th</w:t>
      </w:r>
      <w:r w:rsidR="00481404" w:rsidRPr="008A115B">
        <w:rPr>
          <w:rFonts w:ascii="Times New Roman" w:hAnsi="Times New Roman"/>
          <w:sz w:val="24"/>
          <w:szCs w:val="24"/>
        </w:rPr>
        <w:t xml:space="preserve"> century (</w:t>
      </w:r>
      <w:r w:rsidR="00DF41B1" w:rsidRPr="008A115B">
        <w:rPr>
          <w:rFonts w:ascii="Times New Roman" w:hAnsi="Times New Roman"/>
          <w:i/>
          <w:sz w:val="24"/>
          <w:szCs w:val="24"/>
        </w:rPr>
        <w:t>Diễn ngôn nhân vật trong một số truyện ngắn nổi tiếng Việt nam và Mỹ đầu thế kỷ 20</w:t>
      </w:r>
      <w:r w:rsidR="00481404" w:rsidRPr="008A115B">
        <w:rPr>
          <w:rFonts w:ascii="Times New Roman" w:hAnsi="Times New Roman"/>
          <w:sz w:val="24"/>
          <w:szCs w:val="24"/>
        </w:rPr>
        <w:t>)</w:t>
      </w:r>
    </w:p>
    <w:p w:rsidR="00D63563" w:rsidRPr="008A115B" w:rsidRDefault="00D63563" w:rsidP="0073111A">
      <w:pPr>
        <w:pStyle w:val="ListParagraph"/>
        <w:spacing w:after="0" w:line="312" w:lineRule="auto"/>
        <w:ind w:left="0"/>
        <w:rPr>
          <w:rFonts w:ascii="Times New Roman" w:hAnsi="Times New Roman"/>
          <w:sz w:val="24"/>
          <w:szCs w:val="24"/>
        </w:rPr>
      </w:pPr>
      <w:r w:rsidRPr="008A115B">
        <w:rPr>
          <w:rFonts w:ascii="Times New Roman" w:hAnsi="Times New Roman"/>
          <w:b/>
          <w:sz w:val="24"/>
          <w:szCs w:val="24"/>
        </w:rPr>
        <w:t>8. Chuyên ngành</w:t>
      </w:r>
      <w:r w:rsidRPr="008A115B">
        <w:rPr>
          <w:rFonts w:ascii="Times New Roman" w:hAnsi="Times New Roman"/>
          <w:sz w:val="24"/>
          <w:szCs w:val="24"/>
        </w:rPr>
        <w:t>:</w:t>
      </w:r>
      <w:r w:rsidR="00EB75A3" w:rsidRPr="008A115B">
        <w:rPr>
          <w:rFonts w:ascii="Times New Roman" w:hAnsi="Times New Roman"/>
          <w:sz w:val="24"/>
          <w:szCs w:val="24"/>
        </w:rPr>
        <w:t xml:space="preserve"> </w:t>
      </w:r>
      <w:r w:rsidRPr="008A115B">
        <w:rPr>
          <w:rFonts w:ascii="Times New Roman" w:hAnsi="Times New Roman"/>
          <w:i/>
          <w:sz w:val="24"/>
          <w:szCs w:val="24"/>
        </w:rPr>
        <w:t>Ngôn ngữ Anh</w:t>
      </w:r>
    </w:p>
    <w:p w:rsidR="00D63563" w:rsidRPr="008A115B" w:rsidRDefault="00D63563" w:rsidP="0073111A">
      <w:pPr>
        <w:pStyle w:val="ListParagraph"/>
        <w:spacing w:after="0" w:line="312" w:lineRule="auto"/>
        <w:ind w:left="0"/>
        <w:rPr>
          <w:rFonts w:ascii="Times New Roman" w:hAnsi="Times New Roman"/>
          <w:sz w:val="24"/>
          <w:szCs w:val="24"/>
        </w:rPr>
      </w:pPr>
      <w:r w:rsidRPr="008A115B">
        <w:rPr>
          <w:rFonts w:ascii="Times New Roman" w:hAnsi="Times New Roman"/>
          <w:b/>
          <w:sz w:val="24"/>
          <w:szCs w:val="24"/>
        </w:rPr>
        <w:t>9. Mã số</w:t>
      </w:r>
      <w:r w:rsidRPr="008A115B">
        <w:rPr>
          <w:rFonts w:ascii="Times New Roman" w:hAnsi="Times New Roman"/>
          <w:sz w:val="24"/>
          <w:szCs w:val="24"/>
        </w:rPr>
        <w:t>:</w:t>
      </w:r>
      <w:r w:rsidR="007B0B43" w:rsidRPr="008A115B">
        <w:rPr>
          <w:rFonts w:ascii="Times New Roman" w:hAnsi="Times New Roman"/>
          <w:sz w:val="24"/>
          <w:szCs w:val="24"/>
        </w:rPr>
        <w:t xml:space="preserve"> </w:t>
      </w:r>
      <w:r w:rsidRPr="008A115B">
        <w:rPr>
          <w:rFonts w:ascii="Times New Roman" w:hAnsi="Times New Roman"/>
          <w:sz w:val="24"/>
          <w:szCs w:val="24"/>
        </w:rPr>
        <w:t>62 22 15 01</w:t>
      </w:r>
    </w:p>
    <w:p w:rsidR="00D21FE4" w:rsidRPr="008A115B" w:rsidRDefault="00D63563" w:rsidP="0073111A">
      <w:pPr>
        <w:spacing w:line="312" w:lineRule="auto"/>
        <w:ind w:right="52"/>
        <w:rPr>
          <w:rFonts w:ascii="Times New Roman" w:hAnsi="Times New Roman"/>
          <w:sz w:val="24"/>
          <w:szCs w:val="24"/>
        </w:rPr>
      </w:pPr>
      <w:r w:rsidRPr="008A115B">
        <w:rPr>
          <w:rFonts w:ascii="Times New Roman" w:hAnsi="Times New Roman"/>
          <w:b/>
          <w:sz w:val="24"/>
          <w:szCs w:val="24"/>
        </w:rPr>
        <w:t>10. Cán bộ hướng dẫn khoa học:</w:t>
      </w:r>
      <w:r w:rsidR="00EB75A3" w:rsidRPr="008A115B">
        <w:rPr>
          <w:rFonts w:ascii="Times New Roman" w:hAnsi="Times New Roman"/>
          <w:sz w:val="24"/>
          <w:szCs w:val="24"/>
        </w:rPr>
        <w:t xml:space="preserve"> </w:t>
      </w:r>
      <w:r w:rsidR="00764E0A" w:rsidRPr="008A115B">
        <w:rPr>
          <w:rFonts w:ascii="Times New Roman" w:hAnsi="Times New Roman"/>
          <w:sz w:val="24"/>
          <w:szCs w:val="24"/>
        </w:rPr>
        <w:t>PGS.TS. Nguyễn Xuân Thơm</w:t>
      </w:r>
      <w:r w:rsidR="00D21FE4" w:rsidRPr="008A115B">
        <w:rPr>
          <w:rFonts w:ascii="Times New Roman" w:hAnsi="Times New Roman"/>
          <w:sz w:val="24"/>
          <w:szCs w:val="24"/>
        </w:rPr>
        <w:t xml:space="preserve">                              </w:t>
      </w:r>
    </w:p>
    <w:p w:rsidR="00D63563" w:rsidRPr="008A115B" w:rsidRDefault="00D63563" w:rsidP="0073111A">
      <w:pPr>
        <w:spacing w:line="312" w:lineRule="auto"/>
        <w:ind w:right="52"/>
        <w:rPr>
          <w:rFonts w:ascii="Times New Roman" w:hAnsi="Times New Roman"/>
          <w:b/>
          <w:sz w:val="24"/>
          <w:szCs w:val="24"/>
        </w:rPr>
      </w:pPr>
      <w:r w:rsidRPr="008A115B">
        <w:rPr>
          <w:rFonts w:ascii="Times New Roman" w:hAnsi="Times New Roman"/>
          <w:b/>
          <w:sz w:val="24"/>
          <w:szCs w:val="24"/>
        </w:rPr>
        <w:t xml:space="preserve">11. Tóm tắt các kết quả mới của luận án: </w:t>
      </w:r>
    </w:p>
    <w:p w:rsidR="00197421" w:rsidRDefault="003600CB" w:rsidP="00DB360D">
      <w:pPr>
        <w:spacing w:line="312" w:lineRule="auto"/>
        <w:ind w:firstLine="510"/>
        <w:jc w:val="both"/>
        <w:rPr>
          <w:rStyle w:val="hps"/>
          <w:rFonts w:ascii="Times New Roman" w:hAnsi="Times New Roman"/>
          <w:sz w:val="24"/>
          <w:szCs w:val="24"/>
        </w:rPr>
      </w:pPr>
      <w:r w:rsidRPr="008A115B">
        <w:rPr>
          <w:rStyle w:val="hps"/>
          <w:rFonts w:ascii="Times New Roman" w:hAnsi="Times New Roman"/>
          <w:sz w:val="24"/>
          <w:szCs w:val="24"/>
        </w:rPr>
        <w:t xml:space="preserve">Luận án </w:t>
      </w:r>
      <w:r w:rsidR="00563895" w:rsidRPr="008A115B">
        <w:rPr>
          <w:rStyle w:val="hps"/>
          <w:rFonts w:ascii="Times New Roman" w:hAnsi="Times New Roman"/>
          <w:sz w:val="24"/>
          <w:szCs w:val="24"/>
        </w:rPr>
        <w:t xml:space="preserve">nhận diện, so sánh và đối chiếu cấu trúc và chức năng của diễn ngôn nhân vật </w:t>
      </w:r>
      <w:r w:rsidR="00BC5E4D" w:rsidRPr="008A115B">
        <w:rPr>
          <w:rStyle w:val="hps"/>
          <w:rFonts w:ascii="Times New Roman" w:hAnsi="Times New Roman"/>
          <w:sz w:val="24"/>
          <w:szCs w:val="24"/>
        </w:rPr>
        <w:t xml:space="preserve">(DNNV) </w:t>
      </w:r>
      <w:r w:rsidR="00563895" w:rsidRPr="008A115B">
        <w:rPr>
          <w:rStyle w:val="hps"/>
          <w:rFonts w:ascii="Times New Roman" w:hAnsi="Times New Roman"/>
          <w:sz w:val="24"/>
          <w:szCs w:val="24"/>
        </w:rPr>
        <w:t xml:space="preserve">trong một số truyện ngắn </w:t>
      </w:r>
      <w:r w:rsidR="000560BA" w:rsidRPr="008A115B">
        <w:rPr>
          <w:rStyle w:val="hps"/>
          <w:rFonts w:ascii="Times New Roman" w:hAnsi="Times New Roman"/>
          <w:sz w:val="24"/>
          <w:szCs w:val="24"/>
        </w:rPr>
        <w:t xml:space="preserve">nổi tiếng </w:t>
      </w:r>
      <w:r w:rsidR="00563895" w:rsidRPr="008A115B">
        <w:rPr>
          <w:rStyle w:val="hps"/>
          <w:rFonts w:ascii="Times New Roman" w:hAnsi="Times New Roman"/>
          <w:sz w:val="24"/>
          <w:szCs w:val="24"/>
        </w:rPr>
        <w:t>Việt</w:t>
      </w:r>
      <w:r w:rsidR="000560BA" w:rsidRPr="008A115B">
        <w:rPr>
          <w:rStyle w:val="hps"/>
          <w:rFonts w:ascii="Times New Roman" w:hAnsi="Times New Roman"/>
          <w:sz w:val="24"/>
          <w:szCs w:val="24"/>
        </w:rPr>
        <w:t xml:space="preserve"> nam và </w:t>
      </w:r>
      <w:r w:rsidR="00137173">
        <w:rPr>
          <w:rStyle w:val="hps"/>
          <w:rFonts w:ascii="Times New Roman" w:hAnsi="Times New Roman"/>
          <w:sz w:val="24"/>
          <w:szCs w:val="24"/>
        </w:rPr>
        <w:t>Mỹ</w:t>
      </w:r>
      <w:r w:rsidR="00563895" w:rsidRPr="008A115B">
        <w:rPr>
          <w:rStyle w:val="hps"/>
          <w:rFonts w:ascii="Times New Roman" w:hAnsi="Times New Roman"/>
          <w:sz w:val="24"/>
          <w:szCs w:val="24"/>
        </w:rPr>
        <w:t xml:space="preserve"> đầu thế kỷ 20</w:t>
      </w:r>
      <w:r w:rsidR="00197421">
        <w:rPr>
          <w:rStyle w:val="hps"/>
          <w:rFonts w:ascii="Times New Roman" w:hAnsi="Times New Roman"/>
          <w:sz w:val="24"/>
          <w:szCs w:val="24"/>
        </w:rPr>
        <w:t xml:space="preserve">. </w:t>
      </w:r>
      <w:r w:rsidR="00563895" w:rsidRPr="008A115B">
        <w:rPr>
          <w:rStyle w:val="hps"/>
          <w:rFonts w:ascii="Times New Roman" w:hAnsi="Times New Roman"/>
          <w:sz w:val="24"/>
          <w:szCs w:val="24"/>
        </w:rPr>
        <w:t xml:space="preserve">Nghiên cứu dựa trên khung lý thuyết kết hợp giữa phân tích hội thoại và dụng học. </w:t>
      </w:r>
      <w:r w:rsidR="00197421">
        <w:rPr>
          <w:rStyle w:val="hps"/>
          <w:rFonts w:ascii="Times New Roman" w:hAnsi="Times New Roman"/>
          <w:sz w:val="24"/>
          <w:szCs w:val="24"/>
        </w:rPr>
        <w:t xml:space="preserve">Bằng cách phân tích hiện tượng vi phạm phương châm hội thoại theo nguyên tắc cộng tác của Grice (Grice, 1975), tác giả nghiên cứu mong muốn chỉ ra chức năng giao tiếp của diễn ngôn nhân vật. Bên cạnh đó, </w:t>
      </w:r>
      <w:r w:rsidR="00EA0078">
        <w:rPr>
          <w:rStyle w:val="hps"/>
          <w:rFonts w:ascii="Times New Roman" w:hAnsi="Times New Roman"/>
          <w:sz w:val="24"/>
          <w:szCs w:val="24"/>
        </w:rPr>
        <w:t>dựa trên</w:t>
      </w:r>
      <w:r w:rsidR="00197421">
        <w:rPr>
          <w:rStyle w:val="hps"/>
          <w:rFonts w:ascii="Times New Roman" w:hAnsi="Times New Roman"/>
          <w:sz w:val="24"/>
          <w:szCs w:val="24"/>
        </w:rPr>
        <w:t xml:space="preserve"> nguyên tắc lượt lời </w:t>
      </w:r>
      <w:r w:rsidR="003F0B3F">
        <w:rPr>
          <w:rStyle w:val="hps"/>
          <w:rFonts w:ascii="Times New Roman" w:hAnsi="Times New Roman"/>
          <w:sz w:val="24"/>
          <w:szCs w:val="24"/>
        </w:rPr>
        <w:t>(Sacks, 1974)</w:t>
      </w:r>
      <w:r w:rsidR="00EA0078">
        <w:rPr>
          <w:rStyle w:val="hps"/>
          <w:rFonts w:ascii="Times New Roman" w:hAnsi="Times New Roman"/>
          <w:sz w:val="24"/>
          <w:szCs w:val="24"/>
        </w:rPr>
        <w:t>,</w:t>
      </w:r>
      <w:r w:rsidR="003F0B3F">
        <w:rPr>
          <w:rStyle w:val="hps"/>
          <w:rFonts w:ascii="Times New Roman" w:hAnsi="Times New Roman"/>
          <w:sz w:val="24"/>
          <w:szCs w:val="24"/>
        </w:rPr>
        <w:t xml:space="preserve"> tác giả tìm hiểu về cấu trúc diễn ngôn từ đó nhận diện hiện tượng vi phạm phương châm hội thoại trong cấu trúc diễn ngôn nhân vật.</w:t>
      </w:r>
    </w:p>
    <w:p w:rsidR="00DB360D" w:rsidRPr="00D74570" w:rsidRDefault="00DB360D" w:rsidP="00DB360D">
      <w:pPr>
        <w:spacing w:line="312" w:lineRule="auto"/>
        <w:ind w:firstLine="510"/>
        <w:jc w:val="both"/>
        <w:rPr>
          <w:rFonts w:ascii="Times New Roman" w:hAnsi="Times New Roman"/>
          <w:sz w:val="25"/>
          <w:szCs w:val="25"/>
        </w:rPr>
      </w:pPr>
      <w:r w:rsidRPr="00D74570">
        <w:rPr>
          <w:rFonts w:ascii="Times New Roman" w:hAnsi="Times New Roman"/>
          <w:sz w:val="25"/>
          <w:szCs w:val="25"/>
        </w:rPr>
        <w:t xml:space="preserve">Số liệu nghiên cứu lấy từ 400 hội thoại được lựa chọn ngẫu nhiên từ truyện ngắn của các tác giả nổi tiếng Việt nam và Mỹ đầu thế kỷ 20. Phân tích số liệu được tiến hành theo hai bước: (i) sau khi </w:t>
      </w:r>
      <w:r w:rsidRPr="00D74570">
        <w:rPr>
          <w:rStyle w:val="hps"/>
          <w:rFonts w:ascii="Times New Roman" w:hAnsi="Times New Roman"/>
          <w:sz w:val="25"/>
          <w:szCs w:val="25"/>
        </w:rPr>
        <w:t>DNNV</w:t>
      </w:r>
      <w:r w:rsidRPr="00D74570">
        <w:rPr>
          <w:rFonts w:ascii="Times New Roman" w:hAnsi="Times New Roman"/>
          <w:sz w:val="25"/>
          <w:szCs w:val="25"/>
        </w:rPr>
        <w:t xml:space="preserve"> được xác định và nhận diện, các thành phần của nó gồm mở thoại, thân thoại và kết thoại được miêu tả, phân tích, lý giải, và tổng hợp nhằm tìm ra cấu trúc và chức năng điển hình của </w:t>
      </w:r>
      <w:r w:rsidRPr="00D74570">
        <w:rPr>
          <w:rStyle w:val="hps"/>
          <w:rFonts w:ascii="Times New Roman" w:hAnsi="Times New Roman"/>
          <w:sz w:val="25"/>
          <w:szCs w:val="25"/>
        </w:rPr>
        <w:t>DNNV</w:t>
      </w:r>
      <w:r w:rsidRPr="00D74570">
        <w:rPr>
          <w:rFonts w:ascii="Times New Roman" w:hAnsi="Times New Roman"/>
          <w:sz w:val="25"/>
          <w:szCs w:val="25"/>
        </w:rPr>
        <w:t>; (ii) DNNV được phân tích nhằm xác định các phát ngôn vi phạm phương châm hội thoại. Những trường hợp vi phạm được miêu tả, lý giải và tổng hợp giúp phát hiện cấu trúc điển hình và những chức năng hàm ẩn trong DNNV. Kết thúc hai giai đoạn này, cấu trúc và chức năng của DNNV trong truyện ngắn Việt nam và Mĩ được so sánh đối chiếu để tìm ra các đặc điểm giống và khác nhau.</w:t>
      </w:r>
    </w:p>
    <w:p w:rsidR="00DB360D" w:rsidRPr="00D74570" w:rsidRDefault="00DB360D" w:rsidP="00DB360D">
      <w:pPr>
        <w:widowControl w:val="0"/>
        <w:autoSpaceDE w:val="0"/>
        <w:autoSpaceDN w:val="0"/>
        <w:adjustRightInd w:val="0"/>
        <w:spacing w:line="312" w:lineRule="auto"/>
        <w:ind w:firstLine="454"/>
        <w:jc w:val="both"/>
        <w:rPr>
          <w:rFonts w:ascii="Times New Roman" w:hAnsi="Times New Roman"/>
          <w:sz w:val="25"/>
          <w:szCs w:val="25"/>
        </w:rPr>
      </w:pPr>
      <w:r w:rsidRPr="00D74570">
        <w:rPr>
          <w:rFonts w:ascii="Times New Roman" w:hAnsi="Times New Roman"/>
          <w:sz w:val="25"/>
          <w:szCs w:val="25"/>
        </w:rPr>
        <w:t>Kết quả nghiên cứu cho thấy cách thức phương châm hội thoại bị vi phạm trong diễn ngôn nhân vật trong cả truyện ngắn Mỹ và Việt nam có nhiều</w:t>
      </w:r>
      <w:r>
        <w:rPr>
          <w:rFonts w:ascii="Times New Roman" w:hAnsi="Times New Roman"/>
          <w:sz w:val="25"/>
          <w:szCs w:val="25"/>
        </w:rPr>
        <w:t xml:space="preserve"> điểm</w:t>
      </w:r>
      <w:r w:rsidRPr="00D74570">
        <w:rPr>
          <w:rFonts w:ascii="Times New Roman" w:hAnsi="Times New Roman"/>
          <w:sz w:val="25"/>
          <w:szCs w:val="25"/>
        </w:rPr>
        <w:t xml:space="preserve"> tương đồng. Thứ nhất, các nhân vật sử dụng cách nói quá vì các mục đích giao tiếp khác nhau dẫn đến vi phạm phương châm chất. Hành vi này được tạo ra qua một loạ</w:t>
      </w:r>
      <w:r>
        <w:rPr>
          <w:rFonts w:ascii="Times New Roman" w:hAnsi="Times New Roman"/>
          <w:sz w:val="25"/>
          <w:szCs w:val="25"/>
        </w:rPr>
        <w:t>t</w:t>
      </w:r>
      <w:r w:rsidRPr="00D74570">
        <w:rPr>
          <w:rFonts w:ascii="Times New Roman" w:hAnsi="Times New Roman"/>
          <w:sz w:val="25"/>
          <w:szCs w:val="25"/>
        </w:rPr>
        <w:t xml:space="preserve"> phương tiện ngôn ngữ như cách nói cực cấp với động từ, trạng từ, tính từ, số từ, v.v. hay cách nói so sánh. </w:t>
      </w:r>
      <w:r>
        <w:rPr>
          <w:rFonts w:ascii="Times New Roman" w:hAnsi="Times New Roman"/>
          <w:sz w:val="25"/>
          <w:szCs w:val="25"/>
        </w:rPr>
        <w:t>Bên cạnh đó</w:t>
      </w:r>
      <w:r w:rsidRPr="00D74570">
        <w:rPr>
          <w:rFonts w:ascii="Times New Roman" w:hAnsi="Times New Roman"/>
          <w:sz w:val="25"/>
          <w:szCs w:val="25"/>
        </w:rPr>
        <w:t>, phương châm chấ</w:t>
      </w:r>
      <w:r>
        <w:rPr>
          <w:rFonts w:ascii="Times New Roman" w:hAnsi="Times New Roman"/>
          <w:sz w:val="25"/>
          <w:szCs w:val="25"/>
        </w:rPr>
        <w:t xml:space="preserve">t </w:t>
      </w:r>
      <w:r w:rsidRPr="00D74570">
        <w:rPr>
          <w:rFonts w:ascii="Times New Roman" w:hAnsi="Times New Roman"/>
          <w:sz w:val="25"/>
          <w:szCs w:val="25"/>
        </w:rPr>
        <w:t>bị vi phạm do các nhân vật có xu hướng nói giả</w:t>
      </w:r>
      <w:r>
        <w:rPr>
          <w:rFonts w:ascii="Times New Roman" w:hAnsi="Times New Roman"/>
          <w:sz w:val="25"/>
          <w:szCs w:val="25"/>
        </w:rPr>
        <w:t>m khi</w:t>
      </w:r>
      <w:r w:rsidRPr="00D74570">
        <w:rPr>
          <w:rFonts w:ascii="Times New Roman" w:hAnsi="Times New Roman"/>
          <w:sz w:val="25"/>
          <w:szCs w:val="25"/>
        </w:rPr>
        <w:t xml:space="preserve"> sử dụng che chắn h</w:t>
      </w:r>
      <w:r>
        <w:rPr>
          <w:rFonts w:ascii="Times New Roman" w:hAnsi="Times New Roman"/>
          <w:sz w:val="25"/>
          <w:szCs w:val="25"/>
        </w:rPr>
        <w:t>oặc</w:t>
      </w:r>
      <w:r w:rsidRPr="00D74570">
        <w:rPr>
          <w:rFonts w:ascii="Times New Roman" w:hAnsi="Times New Roman"/>
          <w:sz w:val="25"/>
          <w:szCs w:val="25"/>
        </w:rPr>
        <w:t xml:space="preserve"> câu điều kiện. </w:t>
      </w:r>
      <w:r>
        <w:rPr>
          <w:rFonts w:ascii="Times New Roman" w:hAnsi="Times New Roman"/>
          <w:sz w:val="25"/>
          <w:szCs w:val="25"/>
        </w:rPr>
        <w:t xml:space="preserve">Thứ hai, </w:t>
      </w:r>
      <w:r w:rsidRPr="00D74570">
        <w:rPr>
          <w:rFonts w:ascii="Times New Roman" w:hAnsi="Times New Roman"/>
          <w:sz w:val="25"/>
          <w:szCs w:val="25"/>
        </w:rPr>
        <w:t xml:space="preserve">trong cả hai nguồn ngữ liệu được khảo sát, các nhân vật đều vi phạm phương châm lượng và phương châm cách thức qua việc nói </w:t>
      </w:r>
      <w:r w:rsidRPr="00D74570">
        <w:rPr>
          <w:rFonts w:ascii="Times New Roman" w:hAnsi="Times New Roman"/>
          <w:sz w:val="25"/>
          <w:szCs w:val="25"/>
        </w:rPr>
        <w:lastRenderedPageBreak/>
        <w:t>thừa hoặc nói thiếu thông tin. Phương châm quan hệ thường xuyên bị vi phạm do sự lệch chuẩn trong cung cầu thông tin giữa các đối tượng giao tiếp.</w:t>
      </w:r>
    </w:p>
    <w:p w:rsidR="00DB360D" w:rsidRPr="00D74570" w:rsidRDefault="00DB360D" w:rsidP="00DB360D">
      <w:pPr>
        <w:widowControl w:val="0"/>
        <w:autoSpaceDE w:val="0"/>
        <w:autoSpaceDN w:val="0"/>
        <w:adjustRightInd w:val="0"/>
        <w:spacing w:line="312" w:lineRule="auto"/>
        <w:ind w:firstLine="454"/>
        <w:jc w:val="both"/>
        <w:rPr>
          <w:rFonts w:ascii="Times New Roman" w:hAnsi="Times New Roman"/>
          <w:sz w:val="25"/>
          <w:szCs w:val="25"/>
        </w:rPr>
      </w:pPr>
      <w:r w:rsidRPr="00D74570">
        <w:rPr>
          <w:rFonts w:ascii="Times New Roman" w:hAnsi="Times New Roman"/>
          <w:sz w:val="25"/>
          <w:szCs w:val="25"/>
        </w:rPr>
        <w:t xml:space="preserve">Hiện tượng vi phạm phương châm hội thoại được thể hiện khá giống nhau trong cấu trúc diễn ngôn. Các nhân vật không thường xuyên vi phạm phương châm hội thoại </w:t>
      </w:r>
      <w:r>
        <w:rPr>
          <w:rFonts w:ascii="Times New Roman" w:hAnsi="Times New Roman"/>
          <w:sz w:val="25"/>
          <w:szCs w:val="25"/>
        </w:rPr>
        <w:t xml:space="preserve">trong </w:t>
      </w:r>
      <w:r w:rsidRPr="00D74570">
        <w:rPr>
          <w:rFonts w:ascii="Times New Roman" w:hAnsi="Times New Roman"/>
          <w:sz w:val="25"/>
          <w:szCs w:val="25"/>
        </w:rPr>
        <w:t xml:space="preserve">phần mở thoại hoặc kết thoại có thể do những thành phần này có tính hình thức cao. Tuy nhiên trong số ba cấu trúc mở thoại chính là ‘chào’, ‘gọi’, và ‘hỏi’, vi phạm phương châm thường xảy ra trong hai cấu trúc đầu hơn là cấu trúc cuối. Ngoài ra, hiện tượng vi phạm phương châm lượng được ghi nhận nhiều nhất ở các cặp thoại ‘gọi’ do khuyết lượt lời. Phương châm quan hệ bị vi phạm trong các cặp thoại ‘hỏi’ hơn là các cấu trúc khác. Đối với phần kết thoại, vi phạm phương châm lượng thường xuyên xảy ra hơn </w:t>
      </w:r>
      <w:r>
        <w:rPr>
          <w:rFonts w:ascii="Times New Roman" w:hAnsi="Times New Roman"/>
          <w:sz w:val="25"/>
          <w:szCs w:val="25"/>
        </w:rPr>
        <w:t>so với</w:t>
      </w:r>
      <w:r w:rsidRPr="00D74570">
        <w:rPr>
          <w:rFonts w:ascii="Times New Roman" w:hAnsi="Times New Roman"/>
          <w:sz w:val="25"/>
          <w:szCs w:val="25"/>
        </w:rPr>
        <w:t xml:space="preserve"> phương châm khác do các nhân vật kéo dài kết thoại hoặc không đáp lại lời tạm biệt. Trong phần thân thoại, phương châm quan hệ và phương châm lượng thường bị vi phạ</w:t>
      </w:r>
      <w:r>
        <w:rPr>
          <w:rFonts w:ascii="Times New Roman" w:hAnsi="Times New Roman"/>
          <w:sz w:val="25"/>
          <w:szCs w:val="25"/>
        </w:rPr>
        <w:t>m khi</w:t>
      </w:r>
      <w:r w:rsidRPr="00D74570">
        <w:rPr>
          <w:rFonts w:ascii="Times New Roman" w:hAnsi="Times New Roman"/>
          <w:sz w:val="25"/>
          <w:szCs w:val="25"/>
        </w:rPr>
        <w:t xml:space="preserve"> các bên tham thoại gây lệch chuẩn trong cung cầu thông tin hoặc từ chối đáp lời vì những lý do giao tiếp nhất định.</w:t>
      </w:r>
    </w:p>
    <w:p w:rsidR="00DB360D" w:rsidRPr="00D74570" w:rsidRDefault="00DB360D" w:rsidP="00DB360D">
      <w:pPr>
        <w:widowControl w:val="0"/>
        <w:autoSpaceDE w:val="0"/>
        <w:autoSpaceDN w:val="0"/>
        <w:adjustRightInd w:val="0"/>
        <w:spacing w:line="312" w:lineRule="auto"/>
        <w:ind w:firstLine="454"/>
        <w:jc w:val="both"/>
        <w:rPr>
          <w:rFonts w:ascii="Times New Roman" w:hAnsi="Times New Roman"/>
          <w:sz w:val="25"/>
          <w:szCs w:val="25"/>
        </w:rPr>
      </w:pPr>
      <w:r w:rsidRPr="00D74570">
        <w:rPr>
          <w:rFonts w:ascii="Times New Roman" w:hAnsi="Times New Roman"/>
          <w:sz w:val="25"/>
          <w:szCs w:val="25"/>
        </w:rPr>
        <w:t xml:space="preserve">Những phân tích trên cho thấy, các nhân vật trong truyện ngắn Mỹ và Việt nam vi phạm phương châm hội thoại vì nhiều mục đích giao tiếp khác nhau trong đó phổ biến nhất </w:t>
      </w:r>
      <w:r>
        <w:rPr>
          <w:rFonts w:ascii="Times New Roman" w:hAnsi="Times New Roman"/>
          <w:sz w:val="25"/>
          <w:szCs w:val="25"/>
        </w:rPr>
        <w:t xml:space="preserve">là để </w:t>
      </w:r>
      <w:r w:rsidRPr="00D74570">
        <w:rPr>
          <w:rFonts w:ascii="Times New Roman" w:hAnsi="Times New Roman"/>
          <w:sz w:val="25"/>
          <w:szCs w:val="25"/>
        </w:rPr>
        <w:t xml:space="preserve">thể hiện tính hàm ẩn của thông tin, nhấn mạnh thông tin trao thoại, bộc lộ cảm xúc hoặc thái độ, thể hiện mối quan hệ liên nhân, thực hiện chiến lược lịch sự trong giao tiếp, hay đơn giản đó là cách các tác giả khắc họa </w:t>
      </w:r>
      <w:r>
        <w:rPr>
          <w:rFonts w:ascii="Times New Roman" w:hAnsi="Times New Roman"/>
          <w:sz w:val="25"/>
          <w:szCs w:val="25"/>
        </w:rPr>
        <w:t>hình tượng</w:t>
      </w:r>
      <w:r w:rsidRPr="00D74570">
        <w:rPr>
          <w:rFonts w:ascii="Times New Roman" w:hAnsi="Times New Roman"/>
          <w:sz w:val="25"/>
          <w:szCs w:val="25"/>
        </w:rPr>
        <w:t xml:space="preserve"> nhân vật.</w:t>
      </w:r>
    </w:p>
    <w:p w:rsidR="00DB360D" w:rsidRPr="00D74570" w:rsidRDefault="00DB360D" w:rsidP="00DB360D">
      <w:pPr>
        <w:widowControl w:val="0"/>
        <w:autoSpaceDE w:val="0"/>
        <w:autoSpaceDN w:val="0"/>
        <w:adjustRightInd w:val="0"/>
        <w:spacing w:line="312" w:lineRule="auto"/>
        <w:ind w:firstLine="454"/>
        <w:jc w:val="both"/>
        <w:rPr>
          <w:rFonts w:ascii="Times New Roman" w:hAnsi="Times New Roman"/>
          <w:sz w:val="25"/>
          <w:szCs w:val="25"/>
        </w:rPr>
      </w:pPr>
      <w:r w:rsidRPr="00D74570">
        <w:rPr>
          <w:rFonts w:ascii="Times New Roman" w:hAnsi="Times New Roman"/>
          <w:sz w:val="25"/>
          <w:szCs w:val="25"/>
        </w:rPr>
        <w:t xml:space="preserve">Bên cạnh những điểm tương đồng, có những khác biệt nhất định trong cách thể hiện vi phạm phương châm hội thoại trong cấu trúc và chức năng giao tiếp trong diễn ngôn nhân vật. Các nhân vật trong truyện ngắn Việt nam sử dụng nhiều trạng ngữ hơn trong truyện ngắn Mỹ khi vi phạm phương châm chất. Trong truyện ngắn Việt nam việc sử dụng các khái niệm về cuộc đời </w:t>
      </w:r>
      <w:r>
        <w:rPr>
          <w:rFonts w:ascii="Times New Roman" w:hAnsi="Times New Roman"/>
          <w:sz w:val="25"/>
          <w:szCs w:val="25"/>
        </w:rPr>
        <w:t xml:space="preserve">(life) </w:t>
      </w:r>
      <w:r w:rsidRPr="00D74570">
        <w:rPr>
          <w:rFonts w:ascii="Times New Roman" w:hAnsi="Times New Roman"/>
          <w:sz w:val="25"/>
          <w:szCs w:val="25"/>
        </w:rPr>
        <w:t xml:space="preserve">hoặc cái chết </w:t>
      </w:r>
      <w:r>
        <w:rPr>
          <w:rFonts w:ascii="Times New Roman" w:hAnsi="Times New Roman"/>
          <w:sz w:val="25"/>
          <w:szCs w:val="25"/>
        </w:rPr>
        <w:t xml:space="preserve">(death) </w:t>
      </w:r>
      <w:r w:rsidRPr="00D74570">
        <w:rPr>
          <w:rFonts w:ascii="Times New Roman" w:hAnsi="Times New Roman"/>
          <w:sz w:val="25"/>
          <w:szCs w:val="25"/>
        </w:rPr>
        <w:t xml:space="preserve">trong nói quá gây vi phạm phương châm chất đồng thời giúp  nhân vật thể hiện </w:t>
      </w:r>
      <w:r>
        <w:rPr>
          <w:rFonts w:ascii="Times New Roman" w:hAnsi="Times New Roman"/>
          <w:sz w:val="25"/>
          <w:szCs w:val="25"/>
        </w:rPr>
        <w:t>một số</w:t>
      </w:r>
      <w:r w:rsidRPr="00D74570">
        <w:rPr>
          <w:rFonts w:ascii="Times New Roman" w:hAnsi="Times New Roman"/>
          <w:sz w:val="25"/>
          <w:szCs w:val="25"/>
        </w:rPr>
        <w:t xml:space="preserve"> mục đích giao tiếp khác nhau. Cách thức sử dụng ngôn ngữ này không được tìm thấy trong các truyện ngắn được khảo sát. Trong khi nhân vật trong truyện ngắn Việt nam dùng các lượng từ nhấn mạnh, các nhân vật trong truyện ngắn Mỹ lại sử dụng các đại từ bao hàm như ‘everything’ (tất cả), ‘anything’ (bất kỳ cái gì), v.v. để làm tăng hiệu quả định lượng của ngôn ngữ. Trong cách thức sử dụng thành ngữ ở hiện tượng nói quá, phát ngôn của nhân vật trong truyện ngắn Mỹ có tính trung hòa hoặc tích cực hơn trong khi của người Việt có xu hướng mỉa mai hoặc tiêu cực. </w:t>
      </w:r>
    </w:p>
    <w:p w:rsidR="00DB360D" w:rsidRPr="00D74570" w:rsidRDefault="00DB360D" w:rsidP="00DB360D">
      <w:pPr>
        <w:widowControl w:val="0"/>
        <w:autoSpaceDE w:val="0"/>
        <w:autoSpaceDN w:val="0"/>
        <w:adjustRightInd w:val="0"/>
        <w:spacing w:line="312" w:lineRule="auto"/>
        <w:ind w:firstLine="454"/>
        <w:jc w:val="both"/>
        <w:rPr>
          <w:rFonts w:ascii="Times New Roman" w:hAnsi="Times New Roman"/>
          <w:sz w:val="25"/>
          <w:szCs w:val="25"/>
        </w:rPr>
      </w:pPr>
      <w:r w:rsidRPr="00D74570">
        <w:rPr>
          <w:rFonts w:ascii="Times New Roman" w:hAnsi="Times New Roman"/>
          <w:sz w:val="25"/>
          <w:szCs w:val="25"/>
        </w:rPr>
        <w:t>Các nhân vật trong truyện ngắn Việt nam thường vi phạm phương châm lượng nhiều hơn trong truyện ngắn Mỹ. Hiện tượng này xuất hiện có thể do người Việt thường có thói quen giải thích dài dòng trong giao tiếp trong đó văn phong của người Mỹ ngắn ngọn hơn. Bên cạnh đó, văn hóa nói vòng của người Việt có thể dẫn đến tỷ lệ vi phạm phương châm quan hệ cao hơn nhiều trong truyện ngắn Việt nam so với trong truyện ngắn Mỹ.</w:t>
      </w:r>
    </w:p>
    <w:p w:rsidR="00DB360D" w:rsidRPr="00D74570" w:rsidRDefault="00DB360D" w:rsidP="00DB360D">
      <w:pPr>
        <w:widowControl w:val="0"/>
        <w:autoSpaceDE w:val="0"/>
        <w:autoSpaceDN w:val="0"/>
        <w:adjustRightInd w:val="0"/>
        <w:spacing w:line="312" w:lineRule="auto"/>
        <w:ind w:firstLine="454"/>
        <w:jc w:val="both"/>
        <w:rPr>
          <w:rFonts w:ascii="Times New Roman" w:hAnsi="Times New Roman"/>
          <w:sz w:val="25"/>
          <w:szCs w:val="25"/>
        </w:rPr>
      </w:pPr>
      <w:r w:rsidRPr="00D74570">
        <w:rPr>
          <w:rFonts w:ascii="Times New Roman" w:hAnsi="Times New Roman"/>
          <w:sz w:val="25"/>
          <w:szCs w:val="25"/>
        </w:rPr>
        <w:t>Trong cách thể hiện vi phạm phương châm hội thoại, có thể nhậ</w:t>
      </w:r>
      <w:r>
        <w:rPr>
          <w:rFonts w:ascii="Times New Roman" w:hAnsi="Times New Roman"/>
          <w:sz w:val="25"/>
          <w:szCs w:val="25"/>
        </w:rPr>
        <w:t xml:space="preserve">n </w:t>
      </w:r>
      <w:r w:rsidRPr="00D74570">
        <w:rPr>
          <w:rFonts w:ascii="Times New Roman" w:hAnsi="Times New Roman"/>
          <w:sz w:val="25"/>
          <w:szCs w:val="25"/>
        </w:rPr>
        <w:t xml:space="preserve">thấy với 10 cấu trúc mở thoại khác nhau, các nhân vật trong truyện ngắn Việt nam vi phạm phương châm </w:t>
      </w:r>
      <w:r w:rsidRPr="00D74570">
        <w:rPr>
          <w:rFonts w:ascii="Times New Roman" w:hAnsi="Times New Roman"/>
          <w:sz w:val="25"/>
          <w:szCs w:val="25"/>
        </w:rPr>
        <w:lastRenderedPageBreak/>
        <w:t>hội thoại không hoàn toàn gi</w:t>
      </w:r>
      <w:r>
        <w:rPr>
          <w:rFonts w:ascii="Times New Roman" w:hAnsi="Times New Roman"/>
          <w:sz w:val="25"/>
          <w:szCs w:val="25"/>
        </w:rPr>
        <w:t>ống</w:t>
      </w:r>
      <w:r w:rsidRPr="00D74570">
        <w:rPr>
          <w:rFonts w:ascii="Times New Roman" w:hAnsi="Times New Roman"/>
          <w:sz w:val="25"/>
          <w:szCs w:val="25"/>
        </w:rPr>
        <w:t xml:space="preserve"> như trong truyện ngắn Mỹ. Thứ nhất, vi phạm phương châm chất trong mở thoại chỉ tìm thấy trong truyện ngắn Việt nam. Điều này có thể do sự khác biệt văn hóa Đông-Tây. Trong khi người Mỹ đề cao tính chắc chắn và chính xác trong phát ngôn, người Việt thường dùng che chắn hoặc ướm thử để tránh làm mất t</w:t>
      </w:r>
      <w:r w:rsidR="003C6D33">
        <w:rPr>
          <w:rFonts w:ascii="Times New Roman" w:hAnsi="Times New Roman"/>
          <w:sz w:val="25"/>
          <w:szCs w:val="25"/>
        </w:rPr>
        <w:t>hể diện của người nghe (Hof</w:t>
      </w:r>
      <w:r w:rsidRPr="00D74570">
        <w:rPr>
          <w:rFonts w:ascii="Times New Roman" w:hAnsi="Times New Roman"/>
          <w:sz w:val="25"/>
          <w:szCs w:val="25"/>
        </w:rPr>
        <w:t>stede, 2001)</w:t>
      </w:r>
    </w:p>
    <w:p w:rsidR="003F0B3F" w:rsidRPr="00DB360D" w:rsidRDefault="00DB360D" w:rsidP="00DB360D">
      <w:pPr>
        <w:widowControl w:val="0"/>
        <w:autoSpaceDE w:val="0"/>
        <w:autoSpaceDN w:val="0"/>
        <w:adjustRightInd w:val="0"/>
        <w:spacing w:line="312" w:lineRule="auto"/>
        <w:ind w:firstLine="454"/>
        <w:jc w:val="both"/>
        <w:rPr>
          <w:rFonts w:ascii="Times New Roman" w:hAnsi="Times New Roman"/>
          <w:sz w:val="25"/>
          <w:szCs w:val="25"/>
        </w:rPr>
      </w:pPr>
      <w:r w:rsidRPr="00D74570">
        <w:rPr>
          <w:rFonts w:ascii="Times New Roman" w:hAnsi="Times New Roman"/>
          <w:sz w:val="25"/>
          <w:szCs w:val="25"/>
        </w:rPr>
        <w:t xml:space="preserve">Không có những khác biệt căn bản trong chức năng giao tiếp của diễn ngôn nhân vật trong truyện ngắn Mỹ và Việt nam. Thực tế này cho thấy tính phổ quát của ngôn ngữ trong các nền văn hóa khác nhau. Về hình thức thể hiện các ngôn ngữ chắc chắn có nhiều điểm khác biệt do tính khu biệt của ngôn ngữ, tuy nhiên ngôn ngữ lại được sử dụng vì những mục đích giao tiếp giống nhau. Điều này phản ánh tác động của văn hóa và ngữ cảnh lên cấu trúc và chức năng ngôn ngữ. Ví dụ cùng cách thức vi phạm phương châm chất trong khi nhân vật Việt nam thể hiện thái độ tiêu cực trong giao tiếp với nhiều cung bậc cảm xúc khác nhau như lo lắng, sợ hãi, tuyệt vọng, v.v.; nhân vật trong truyện ngắn Mỹ nhìn chung có thái độ tích cực hơn đối với cuộc sống. Điều này phản ánh tính lịch đại trong quá trình hình thành truyện của hai nguồn ngữ liệu khác nhau. Trong khi giai đoạn 1900s đến 1940s tại Việt nam là thời kỳ phong kiến áp bức bọc lột, đời sống người dân cơ cực và những đặc điểm này phần lớn phản ánh trong cách thể hiện trong diễn ngôn nhân vật.  Hầu hết các diễn ngôn nhân vật trong truyện ngắn Mỹ chỉ thể hiện mối quan hệ liên nhân giữa các bên tham thoại nhiều hơn là những đặc điểm về lịch đại. </w:t>
      </w:r>
      <w:r w:rsidR="00B31345">
        <w:rPr>
          <w:rFonts w:ascii="Times New Roman" w:hAnsi="Times New Roman"/>
          <w:sz w:val="24"/>
          <w:szCs w:val="24"/>
        </w:rPr>
        <w:t xml:space="preserve"> </w:t>
      </w:r>
    </w:p>
    <w:p w:rsidR="00462778" w:rsidRPr="008A115B" w:rsidRDefault="00D63563" w:rsidP="0073111A">
      <w:pPr>
        <w:spacing w:line="312" w:lineRule="auto"/>
        <w:jc w:val="both"/>
        <w:rPr>
          <w:rFonts w:ascii="Times New Roman" w:hAnsi="Times New Roman"/>
          <w:b/>
          <w:sz w:val="24"/>
          <w:szCs w:val="24"/>
        </w:rPr>
      </w:pPr>
      <w:r w:rsidRPr="008A115B">
        <w:rPr>
          <w:rFonts w:ascii="Times New Roman" w:hAnsi="Times New Roman"/>
          <w:b/>
          <w:sz w:val="24"/>
          <w:szCs w:val="24"/>
        </w:rPr>
        <w:t>12. Khả năng ứng dụng trong thực tiễn:</w:t>
      </w:r>
    </w:p>
    <w:p w:rsidR="00821547" w:rsidRPr="008A115B" w:rsidRDefault="00821547" w:rsidP="00C714F8">
      <w:pPr>
        <w:autoSpaceDE w:val="0"/>
        <w:autoSpaceDN w:val="0"/>
        <w:adjustRightInd w:val="0"/>
        <w:spacing w:line="312" w:lineRule="auto"/>
        <w:ind w:firstLine="720"/>
        <w:jc w:val="both"/>
        <w:rPr>
          <w:rFonts w:ascii="Times New Roman" w:hAnsi="Times New Roman"/>
          <w:sz w:val="24"/>
          <w:szCs w:val="24"/>
        </w:rPr>
      </w:pPr>
      <w:r w:rsidRPr="008A115B">
        <w:rPr>
          <w:rFonts w:ascii="Times New Roman" w:hAnsi="Times New Roman"/>
          <w:sz w:val="24"/>
          <w:szCs w:val="24"/>
        </w:rPr>
        <w:t xml:space="preserve">Thứ nhất, kết quả nghiên cứu từ luận án góp phần đa dạng hóa cách thức giảng dạy văn học Mĩ tại các cơ sở đào tạo của Việt Nam bằng cách </w:t>
      </w:r>
      <w:r w:rsidR="007D12D6">
        <w:rPr>
          <w:rFonts w:ascii="Times New Roman" w:hAnsi="Times New Roman"/>
          <w:sz w:val="24"/>
          <w:szCs w:val="24"/>
        </w:rPr>
        <w:t xml:space="preserve">tiếp cận </w:t>
      </w:r>
      <w:r w:rsidRPr="008A115B">
        <w:rPr>
          <w:rFonts w:ascii="Times New Roman" w:hAnsi="Times New Roman"/>
          <w:sz w:val="24"/>
          <w:szCs w:val="24"/>
        </w:rPr>
        <w:t xml:space="preserve">các tác phẩm văn học </w:t>
      </w:r>
      <w:r w:rsidR="002C3441">
        <w:rPr>
          <w:rFonts w:ascii="Times New Roman" w:hAnsi="Times New Roman"/>
          <w:sz w:val="24"/>
          <w:szCs w:val="24"/>
        </w:rPr>
        <w:t>dưới góc độ một</w:t>
      </w:r>
      <w:r w:rsidRPr="008A115B">
        <w:rPr>
          <w:rFonts w:ascii="Times New Roman" w:hAnsi="Times New Roman"/>
          <w:sz w:val="24"/>
          <w:szCs w:val="24"/>
        </w:rPr>
        <w:t xml:space="preserve"> diễn ngôn. </w:t>
      </w:r>
      <w:r w:rsidR="00C43B6E">
        <w:rPr>
          <w:rFonts w:ascii="Times New Roman" w:hAnsi="Times New Roman"/>
          <w:sz w:val="24"/>
          <w:szCs w:val="24"/>
        </w:rPr>
        <w:t xml:space="preserve">Bên cạnh đó, kết quả nghiên cứu phần nào khẳng định giá trị của việc sử dụng nguồn ngữ liệu văn học phong phú trong giảng dạy ngoại ngữ tại Việt nam. </w:t>
      </w:r>
      <w:r w:rsidRPr="008A115B">
        <w:rPr>
          <w:rFonts w:ascii="Times New Roman" w:hAnsi="Times New Roman"/>
          <w:sz w:val="24"/>
          <w:szCs w:val="24"/>
        </w:rPr>
        <w:t xml:space="preserve">Thứ hai, việc kết hợp hai đường hướng phân tích hội thoại và dụng học trong phân tích tác phẩm văn học </w:t>
      </w:r>
      <w:r w:rsidR="00BC5E4D" w:rsidRPr="008A115B">
        <w:rPr>
          <w:rFonts w:ascii="Times New Roman" w:hAnsi="Times New Roman"/>
          <w:sz w:val="24"/>
          <w:szCs w:val="24"/>
        </w:rPr>
        <w:t xml:space="preserve">đóng góp thêm cho thực tiễn giảng dạy phân tích diễn ngôn tại Việt nam, làm thay đổi quan điểm cho rằng phân tích hội thoại và dụng học </w:t>
      </w:r>
      <w:r w:rsidR="00B31345">
        <w:rPr>
          <w:rFonts w:ascii="Times New Roman" w:hAnsi="Times New Roman"/>
          <w:sz w:val="24"/>
          <w:szCs w:val="24"/>
        </w:rPr>
        <w:t>chỉ</w:t>
      </w:r>
      <w:r w:rsidR="00BC5E4D" w:rsidRPr="008A115B">
        <w:rPr>
          <w:rFonts w:ascii="Times New Roman" w:hAnsi="Times New Roman"/>
          <w:sz w:val="24"/>
          <w:szCs w:val="24"/>
        </w:rPr>
        <w:t xml:space="preserve"> được sử dụng </w:t>
      </w:r>
      <w:r w:rsidR="00B31345">
        <w:rPr>
          <w:rFonts w:ascii="Times New Roman" w:hAnsi="Times New Roman"/>
          <w:sz w:val="24"/>
          <w:szCs w:val="24"/>
        </w:rPr>
        <w:t>trong phân tích</w:t>
      </w:r>
      <w:r w:rsidR="00BC5E4D" w:rsidRPr="008A115B">
        <w:rPr>
          <w:rFonts w:ascii="Times New Roman" w:hAnsi="Times New Roman"/>
          <w:sz w:val="24"/>
          <w:szCs w:val="24"/>
        </w:rPr>
        <w:t xml:space="preserve"> các diễn ngôn lời nói tự nhiên. Thứ ba, kết quả nghiên cứu có thể ứng dụng hiệu quả trong công tác dịch thuật đặc biệt dịch hội thoại trong văn học, </w:t>
      </w:r>
      <w:r w:rsidR="00EB29D6">
        <w:rPr>
          <w:rFonts w:ascii="Times New Roman" w:hAnsi="Times New Roman"/>
          <w:sz w:val="24"/>
          <w:szCs w:val="24"/>
        </w:rPr>
        <w:t>ở</w:t>
      </w:r>
      <w:r w:rsidR="00BC5E4D" w:rsidRPr="008A115B">
        <w:rPr>
          <w:rFonts w:ascii="Times New Roman" w:hAnsi="Times New Roman"/>
          <w:sz w:val="24"/>
          <w:szCs w:val="24"/>
        </w:rPr>
        <w:t xml:space="preserve"> đó người dịch cần quan tâm đến sự khác biệt về hình thức và chức năng của hội thoại nhằm tìm được khái niệm tương đương thích hợp nhất giữa ngôn ngữ đích và ngôn ngữ nguồn.</w:t>
      </w:r>
    </w:p>
    <w:p w:rsidR="00BC5E4D" w:rsidRPr="008A115B" w:rsidRDefault="00D63563" w:rsidP="00105018">
      <w:pPr>
        <w:spacing w:line="312" w:lineRule="auto"/>
        <w:ind w:right="52"/>
        <w:jc w:val="both"/>
        <w:rPr>
          <w:rFonts w:ascii="Times New Roman" w:hAnsi="Times New Roman"/>
          <w:sz w:val="24"/>
          <w:szCs w:val="24"/>
        </w:rPr>
      </w:pPr>
      <w:r w:rsidRPr="008A115B">
        <w:rPr>
          <w:rFonts w:ascii="Times New Roman" w:hAnsi="Times New Roman"/>
          <w:b/>
          <w:sz w:val="24"/>
          <w:szCs w:val="24"/>
        </w:rPr>
        <w:t>13. Những hướng nghiên cứu tiếp theo</w:t>
      </w:r>
      <w:r w:rsidRPr="008A115B">
        <w:rPr>
          <w:rFonts w:ascii="Times New Roman" w:hAnsi="Times New Roman"/>
          <w:sz w:val="24"/>
          <w:szCs w:val="24"/>
        </w:rPr>
        <w:t>:</w:t>
      </w:r>
      <w:r w:rsidR="00BC5E4D" w:rsidRPr="008A115B">
        <w:rPr>
          <w:rFonts w:ascii="Times New Roman" w:hAnsi="Times New Roman"/>
          <w:sz w:val="24"/>
          <w:szCs w:val="24"/>
        </w:rPr>
        <w:t xml:space="preserve"> Nếu c</w:t>
      </w:r>
      <w:r w:rsidR="00DB63A7">
        <w:rPr>
          <w:rFonts w:ascii="Times New Roman" w:hAnsi="Times New Roman"/>
          <w:sz w:val="24"/>
          <w:szCs w:val="24"/>
        </w:rPr>
        <w:t xml:space="preserve">ó thể, luận án sẽ </w:t>
      </w:r>
      <w:r w:rsidR="00105018">
        <w:rPr>
          <w:rFonts w:ascii="Times New Roman" w:hAnsi="Times New Roman"/>
          <w:sz w:val="24"/>
          <w:szCs w:val="24"/>
        </w:rPr>
        <w:t xml:space="preserve">thực hiện nghiên cứu </w:t>
      </w:r>
      <w:r w:rsidR="00DB63A7">
        <w:rPr>
          <w:rFonts w:ascii="Times New Roman" w:hAnsi="Times New Roman"/>
          <w:sz w:val="24"/>
          <w:szCs w:val="24"/>
        </w:rPr>
        <w:t>chuyên sâu hơn</w:t>
      </w:r>
      <w:r w:rsidR="00BC5E4D" w:rsidRPr="008A115B">
        <w:rPr>
          <w:rFonts w:ascii="Times New Roman" w:hAnsi="Times New Roman"/>
          <w:sz w:val="24"/>
          <w:szCs w:val="24"/>
        </w:rPr>
        <w:t xml:space="preserve"> về tác động của các yếu tố văn hóa </w:t>
      </w:r>
      <w:r w:rsidR="00540F64">
        <w:rPr>
          <w:rFonts w:ascii="Times New Roman" w:hAnsi="Times New Roman"/>
          <w:sz w:val="24"/>
          <w:szCs w:val="24"/>
        </w:rPr>
        <w:t>lên</w:t>
      </w:r>
      <w:r w:rsidR="00BC5E4D" w:rsidRPr="008A115B">
        <w:rPr>
          <w:rFonts w:ascii="Times New Roman" w:hAnsi="Times New Roman"/>
          <w:sz w:val="24"/>
          <w:szCs w:val="24"/>
        </w:rPr>
        <w:t xml:space="preserve"> cấu trúc và chức năng </w:t>
      </w:r>
      <w:r w:rsidR="00CE3491">
        <w:rPr>
          <w:rFonts w:ascii="Times New Roman" w:hAnsi="Times New Roman"/>
          <w:sz w:val="24"/>
          <w:szCs w:val="24"/>
        </w:rPr>
        <w:t>của DNNV</w:t>
      </w:r>
      <w:r w:rsidR="00BC5E4D" w:rsidRPr="008A115B">
        <w:rPr>
          <w:rFonts w:ascii="Times New Roman" w:hAnsi="Times New Roman"/>
          <w:sz w:val="24"/>
          <w:szCs w:val="24"/>
        </w:rPr>
        <w:t>.</w:t>
      </w:r>
    </w:p>
    <w:p w:rsidR="00D63563" w:rsidRPr="008A115B" w:rsidRDefault="00D63563" w:rsidP="0073111A">
      <w:pPr>
        <w:spacing w:line="312" w:lineRule="auto"/>
        <w:ind w:right="52"/>
        <w:rPr>
          <w:rFonts w:ascii="Times New Roman" w:hAnsi="Times New Roman"/>
          <w:b/>
          <w:sz w:val="24"/>
          <w:szCs w:val="24"/>
        </w:rPr>
      </w:pPr>
      <w:r w:rsidRPr="008A115B">
        <w:rPr>
          <w:rFonts w:ascii="Times New Roman" w:hAnsi="Times New Roman"/>
          <w:b/>
          <w:sz w:val="24"/>
          <w:szCs w:val="24"/>
        </w:rPr>
        <w:t xml:space="preserve">14. Các công trình đã công bố có liên quan đến luận án: </w:t>
      </w:r>
    </w:p>
    <w:p w:rsidR="00BC5E4D" w:rsidRPr="008A115B" w:rsidRDefault="00D66A65" w:rsidP="00EA0078">
      <w:pPr>
        <w:pStyle w:val="ListParagraph"/>
        <w:numPr>
          <w:ilvl w:val="0"/>
          <w:numId w:val="4"/>
        </w:numPr>
        <w:spacing w:after="0" w:line="312" w:lineRule="auto"/>
        <w:ind w:left="426" w:hanging="426"/>
        <w:jc w:val="both"/>
        <w:rPr>
          <w:rFonts w:ascii="Times New Roman" w:hAnsi="Times New Roman"/>
          <w:sz w:val="24"/>
          <w:szCs w:val="24"/>
        </w:rPr>
      </w:pPr>
      <w:r w:rsidRPr="008A115B">
        <w:rPr>
          <w:rFonts w:ascii="Times New Roman" w:hAnsi="Times New Roman"/>
          <w:sz w:val="24"/>
          <w:szCs w:val="24"/>
        </w:rPr>
        <w:t>Trần Thị Ngọc Liên</w:t>
      </w:r>
      <w:r w:rsidR="00BC5E4D" w:rsidRPr="008A115B">
        <w:rPr>
          <w:rFonts w:ascii="Times New Roman" w:hAnsi="Times New Roman"/>
          <w:sz w:val="24"/>
          <w:szCs w:val="24"/>
        </w:rPr>
        <w:t xml:space="preserve">. (2011). </w:t>
      </w:r>
      <w:r w:rsidR="00BC5E4D" w:rsidRPr="008A115B">
        <w:rPr>
          <w:rFonts w:ascii="Times New Roman" w:hAnsi="Times New Roman"/>
          <w:i/>
          <w:sz w:val="24"/>
          <w:szCs w:val="24"/>
        </w:rPr>
        <w:t>Tính bất thường trọng lời nói lịch sự thể hiện qua ngôn ngữ nhân vật trong truyện ngắn Việt – Mĩ</w:t>
      </w:r>
      <w:r w:rsidR="00BC5E4D" w:rsidRPr="008A115B">
        <w:rPr>
          <w:rFonts w:ascii="Times New Roman" w:hAnsi="Times New Roman"/>
          <w:sz w:val="24"/>
          <w:szCs w:val="24"/>
        </w:rPr>
        <w:t>. Kỷ yếu hội</w:t>
      </w:r>
      <w:r w:rsidR="003E1C31">
        <w:rPr>
          <w:rFonts w:ascii="Times New Roman" w:hAnsi="Times New Roman"/>
          <w:sz w:val="24"/>
          <w:szCs w:val="24"/>
        </w:rPr>
        <w:t xml:space="preserve"> thảo Ngữ học toàn quốc 2011, tr</w:t>
      </w:r>
      <w:r w:rsidR="00BC5E4D" w:rsidRPr="008A115B">
        <w:rPr>
          <w:rFonts w:ascii="Times New Roman" w:hAnsi="Times New Roman"/>
          <w:sz w:val="24"/>
          <w:szCs w:val="24"/>
        </w:rPr>
        <w:t>.750-761</w:t>
      </w:r>
    </w:p>
    <w:p w:rsidR="00BC5E4D" w:rsidRPr="008A115B" w:rsidRDefault="00D66A65" w:rsidP="00EA0078">
      <w:pPr>
        <w:pStyle w:val="ListParagraph"/>
        <w:numPr>
          <w:ilvl w:val="0"/>
          <w:numId w:val="4"/>
        </w:numPr>
        <w:spacing w:after="0" w:line="312" w:lineRule="auto"/>
        <w:ind w:left="426" w:hanging="426"/>
        <w:jc w:val="both"/>
        <w:rPr>
          <w:rFonts w:ascii="Times New Roman" w:hAnsi="Times New Roman"/>
          <w:sz w:val="24"/>
          <w:szCs w:val="24"/>
        </w:rPr>
      </w:pPr>
      <w:r w:rsidRPr="008A115B">
        <w:rPr>
          <w:rFonts w:ascii="Times New Roman" w:hAnsi="Times New Roman"/>
          <w:sz w:val="24"/>
          <w:szCs w:val="24"/>
        </w:rPr>
        <w:t>Trần Thị Ngọc Liên</w:t>
      </w:r>
      <w:r w:rsidR="00BC5E4D" w:rsidRPr="008A115B">
        <w:rPr>
          <w:rFonts w:ascii="Times New Roman" w:hAnsi="Times New Roman"/>
          <w:sz w:val="24"/>
          <w:szCs w:val="24"/>
        </w:rPr>
        <w:t xml:space="preserve">. (2012). </w:t>
      </w:r>
      <w:r w:rsidR="00BC5E4D" w:rsidRPr="008A115B">
        <w:rPr>
          <w:rFonts w:ascii="Times New Roman" w:hAnsi="Times New Roman"/>
          <w:i/>
          <w:sz w:val="24"/>
          <w:szCs w:val="24"/>
        </w:rPr>
        <w:t xml:space="preserve">Nhận diện xã hội qua ngôn ngữ nhân vật trong truyện ngắn Việt – Mĩ. </w:t>
      </w:r>
      <w:r w:rsidR="00BC5E4D" w:rsidRPr="008A115B">
        <w:rPr>
          <w:rFonts w:ascii="Times New Roman" w:hAnsi="Times New Roman"/>
          <w:sz w:val="24"/>
          <w:szCs w:val="24"/>
        </w:rPr>
        <w:t>Tạp</w:t>
      </w:r>
      <w:r w:rsidR="003E1C31">
        <w:rPr>
          <w:rFonts w:ascii="Times New Roman" w:hAnsi="Times New Roman"/>
          <w:sz w:val="24"/>
          <w:szCs w:val="24"/>
        </w:rPr>
        <w:t xml:space="preserve"> chí Ngôn ngữ đời sống, 3 (197), tr.</w:t>
      </w:r>
      <w:r w:rsidR="00BC5E4D" w:rsidRPr="008A115B">
        <w:rPr>
          <w:rFonts w:ascii="Times New Roman" w:hAnsi="Times New Roman"/>
          <w:sz w:val="24"/>
          <w:szCs w:val="24"/>
        </w:rPr>
        <w:t xml:space="preserve">12-19 </w:t>
      </w:r>
    </w:p>
    <w:p w:rsidR="00BC5E4D" w:rsidRPr="008A115B" w:rsidRDefault="00D66A65" w:rsidP="00EA0078">
      <w:pPr>
        <w:pStyle w:val="ListParagraph"/>
        <w:numPr>
          <w:ilvl w:val="0"/>
          <w:numId w:val="4"/>
        </w:numPr>
        <w:spacing w:after="0" w:line="312" w:lineRule="auto"/>
        <w:ind w:left="426" w:hanging="426"/>
        <w:jc w:val="both"/>
        <w:rPr>
          <w:rFonts w:ascii="Times New Roman" w:hAnsi="Times New Roman"/>
          <w:sz w:val="24"/>
          <w:szCs w:val="24"/>
        </w:rPr>
      </w:pPr>
      <w:r w:rsidRPr="008A115B">
        <w:rPr>
          <w:rFonts w:ascii="Times New Roman" w:hAnsi="Times New Roman"/>
          <w:sz w:val="24"/>
          <w:szCs w:val="24"/>
        </w:rPr>
        <w:lastRenderedPageBreak/>
        <w:t>Trần Thị Ngọc Liên</w:t>
      </w:r>
      <w:r w:rsidR="00BC5E4D" w:rsidRPr="008A115B">
        <w:rPr>
          <w:rFonts w:ascii="Times New Roman" w:hAnsi="Times New Roman"/>
          <w:sz w:val="24"/>
          <w:szCs w:val="24"/>
        </w:rPr>
        <w:t xml:space="preserve">. (2013). </w:t>
      </w:r>
      <w:r w:rsidR="00BC5E4D" w:rsidRPr="008A115B">
        <w:rPr>
          <w:rFonts w:ascii="Times New Roman" w:hAnsi="Times New Roman"/>
          <w:i/>
          <w:sz w:val="24"/>
          <w:szCs w:val="24"/>
        </w:rPr>
        <w:t>Teaching American Literature at tertiary level in Vietnam – A discourse-based approach</w:t>
      </w:r>
      <w:r w:rsidR="00BC5E4D" w:rsidRPr="008A115B">
        <w:rPr>
          <w:rFonts w:ascii="Times New Roman" w:hAnsi="Times New Roman"/>
          <w:sz w:val="24"/>
          <w:szCs w:val="24"/>
        </w:rPr>
        <w:t>. Journal of Science – Hue University, T80, S.2</w:t>
      </w:r>
      <w:r w:rsidR="003E1C31">
        <w:rPr>
          <w:rFonts w:ascii="Times New Roman" w:hAnsi="Times New Roman"/>
          <w:sz w:val="24"/>
          <w:szCs w:val="24"/>
        </w:rPr>
        <w:t>, tr.</w:t>
      </w:r>
      <w:r w:rsidR="00A939C5" w:rsidRPr="008A115B">
        <w:rPr>
          <w:rFonts w:ascii="Times New Roman" w:hAnsi="Times New Roman"/>
          <w:sz w:val="24"/>
          <w:szCs w:val="24"/>
        </w:rPr>
        <w:t>80</w:t>
      </w:r>
    </w:p>
    <w:p w:rsidR="00BC5E4D" w:rsidRPr="008A115B" w:rsidRDefault="00D66A65" w:rsidP="00EA0078">
      <w:pPr>
        <w:pStyle w:val="ListParagraph"/>
        <w:numPr>
          <w:ilvl w:val="0"/>
          <w:numId w:val="4"/>
        </w:numPr>
        <w:spacing w:after="0" w:line="312" w:lineRule="auto"/>
        <w:ind w:left="426" w:hanging="426"/>
        <w:jc w:val="both"/>
        <w:rPr>
          <w:rFonts w:ascii="Times New Roman" w:hAnsi="Times New Roman"/>
          <w:sz w:val="24"/>
          <w:szCs w:val="24"/>
        </w:rPr>
      </w:pPr>
      <w:r w:rsidRPr="008A115B">
        <w:rPr>
          <w:rFonts w:ascii="Times New Roman" w:hAnsi="Times New Roman"/>
          <w:sz w:val="24"/>
          <w:szCs w:val="24"/>
        </w:rPr>
        <w:t>Trần Thị Ngọc Liên</w:t>
      </w:r>
      <w:r w:rsidR="00BC5E4D" w:rsidRPr="008A115B">
        <w:rPr>
          <w:rFonts w:ascii="Times New Roman" w:hAnsi="Times New Roman"/>
          <w:sz w:val="24"/>
          <w:szCs w:val="24"/>
        </w:rPr>
        <w:t xml:space="preserve">. (2014). </w:t>
      </w:r>
      <w:r w:rsidR="00BC5E4D" w:rsidRPr="008A115B">
        <w:rPr>
          <w:rFonts w:ascii="Times New Roman" w:hAnsi="Times New Roman"/>
          <w:i/>
          <w:sz w:val="24"/>
          <w:szCs w:val="24"/>
        </w:rPr>
        <w:t xml:space="preserve">Discourse-based syllabus for teaching literature to EFL learners in Vietnam. </w:t>
      </w:r>
      <w:r w:rsidR="00BC5E4D" w:rsidRPr="008A115B">
        <w:rPr>
          <w:rFonts w:ascii="Times New Roman" w:hAnsi="Times New Roman"/>
          <w:sz w:val="24"/>
          <w:szCs w:val="24"/>
        </w:rPr>
        <w:t>Indonesian Journal of Applied Linguistics, vo</w:t>
      </w:r>
      <w:r w:rsidR="003E1C31">
        <w:rPr>
          <w:rFonts w:ascii="Times New Roman" w:hAnsi="Times New Roman"/>
          <w:sz w:val="24"/>
          <w:szCs w:val="24"/>
        </w:rPr>
        <w:t>l.3, no2, tr.</w:t>
      </w:r>
      <w:r w:rsidR="00BC5E4D" w:rsidRPr="008A115B">
        <w:rPr>
          <w:rFonts w:ascii="Times New Roman" w:hAnsi="Times New Roman"/>
          <w:sz w:val="24"/>
          <w:szCs w:val="24"/>
        </w:rPr>
        <w:t>265-275</w:t>
      </w:r>
    </w:p>
    <w:p w:rsidR="00BC5E4D" w:rsidRPr="008A115B" w:rsidRDefault="00D66A65" w:rsidP="00EA0078">
      <w:pPr>
        <w:pStyle w:val="ListParagraph"/>
        <w:numPr>
          <w:ilvl w:val="0"/>
          <w:numId w:val="4"/>
        </w:numPr>
        <w:spacing w:after="0" w:line="312" w:lineRule="auto"/>
        <w:ind w:left="426" w:hanging="426"/>
        <w:jc w:val="both"/>
        <w:rPr>
          <w:rFonts w:ascii="Times New Roman" w:hAnsi="Times New Roman"/>
          <w:sz w:val="24"/>
          <w:szCs w:val="24"/>
        </w:rPr>
      </w:pPr>
      <w:r w:rsidRPr="008A115B">
        <w:rPr>
          <w:rFonts w:ascii="Times New Roman" w:hAnsi="Times New Roman"/>
          <w:sz w:val="24"/>
          <w:szCs w:val="24"/>
        </w:rPr>
        <w:t>Trần Thị Ngọc Liên</w:t>
      </w:r>
      <w:r w:rsidR="00BC5E4D" w:rsidRPr="008A115B">
        <w:rPr>
          <w:rFonts w:ascii="Times New Roman" w:hAnsi="Times New Roman"/>
          <w:sz w:val="24"/>
          <w:szCs w:val="24"/>
        </w:rPr>
        <w:t xml:space="preserve">. (2015). </w:t>
      </w:r>
      <w:r w:rsidR="00BC5E4D" w:rsidRPr="008A115B">
        <w:rPr>
          <w:rFonts w:ascii="Times New Roman" w:hAnsi="Times New Roman"/>
          <w:i/>
          <w:sz w:val="24"/>
          <w:szCs w:val="24"/>
        </w:rPr>
        <w:t>Đặc điểm của diễn ngôn mở thoại trong hội thoại nhân vật (trên ngữ liệu truyện ngắn hiện đại của Việt nam và Mỹ)</w:t>
      </w:r>
      <w:r w:rsidR="003E1C31">
        <w:rPr>
          <w:rFonts w:ascii="Times New Roman" w:hAnsi="Times New Roman"/>
          <w:sz w:val="24"/>
          <w:szCs w:val="24"/>
        </w:rPr>
        <w:t>. Ngôn ngữ, vol.11, tr.</w:t>
      </w:r>
      <w:r w:rsidR="00BC5E4D" w:rsidRPr="008A115B">
        <w:rPr>
          <w:rFonts w:ascii="Times New Roman" w:hAnsi="Times New Roman"/>
          <w:sz w:val="24"/>
          <w:szCs w:val="24"/>
        </w:rPr>
        <w:t>55-71</w:t>
      </w:r>
    </w:p>
    <w:p w:rsidR="00BC5E4D" w:rsidRPr="008A115B" w:rsidRDefault="00D66A65" w:rsidP="00EA0078">
      <w:pPr>
        <w:pStyle w:val="ListParagraph"/>
        <w:numPr>
          <w:ilvl w:val="0"/>
          <w:numId w:val="4"/>
        </w:numPr>
        <w:spacing w:after="0" w:line="312" w:lineRule="auto"/>
        <w:ind w:left="426" w:hanging="426"/>
        <w:jc w:val="both"/>
        <w:rPr>
          <w:rFonts w:ascii="Times New Roman" w:hAnsi="Times New Roman"/>
          <w:sz w:val="24"/>
          <w:szCs w:val="24"/>
        </w:rPr>
      </w:pPr>
      <w:r w:rsidRPr="008A115B">
        <w:rPr>
          <w:rFonts w:ascii="Times New Roman" w:hAnsi="Times New Roman"/>
          <w:sz w:val="24"/>
          <w:szCs w:val="24"/>
        </w:rPr>
        <w:t>Trần Thị Ngọc Liên</w:t>
      </w:r>
      <w:r w:rsidR="00BC5E4D" w:rsidRPr="008A115B">
        <w:rPr>
          <w:rFonts w:ascii="Times New Roman" w:hAnsi="Times New Roman"/>
          <w:sz w:val="24"/>
          <w:szCs w:val="24"/>
        </w:rPr>
        <w:t xml:space="preserve">. (2016). </w:t>
      </w:r>
      <w:r w:rsidR="00BC5E4D" w:rsidRPr="008A115B">
        <w:rPr>
          <w:rFonts w:ascii="Times New Roman" w:hAnsi="Times New Roman"/>
          <w:i/>
          <w:sz w:val="24"/>
          <w:szCs w:val="24"/>
        </w:rPr>
        <w:t xml:space="preserve">Phân tích diễn ngôn nhân vật trong truyện ngắn Việt-Mĩ từ góc độ phương châm hội thoại </w:t>
      </w:r>
      <w:r w:rsidR="00BC5E4D" w:rsidRPr="008A115B">
        <w:rPr>
          <w:rFonts w:ascii="Times New Roman" w:hAnsi="Times New Roman"/>
          <w:sz w:val="24"/>
          <w:szCs w:val="24"/>
        </w:rPr>
        <w:t>(</w:t>
      </w:r>
      <w:r w:rsidR="00BC5E4D" w:rsidRPr="008A115B">
        <w:rPr>
          <w:rFonts w:ascii="Times New Roman" w:hAnsi="Times New Roman"/>
          <w:i/>
          <w:sz w:val="24"/>
          <w:szCs w:val="24"/>
        </w:rPr>
        <w:t>trường hợp vi phạm phương châm chất</w:t>
      </w:r>
      <w:r w:rsidR="00BC5E4D" w:rsidRPr="008A115B">
        <w:rPr>
          <w:rFonts w:ascii="Times New Roman" w:hAnsi="Times New Roman"/>
          <w:sz w:val="24"/>
          <w:szCs w:val="24"/>
        </w:rPr>
        <w:t>). Ngôn ngữ, vol.6. (</w:t>
      </w:r>
      <w:r w:rsidR="005A5D69" w:rsidRPr="008A115B">
        <w:rPr>
          <w:rFonts w:ascii="Times New Roman" w:hAnsi="Times New Roman"/>
          <w:sz w:val="24"/>
          <w:szCs w:val="24"/>
        </w:rPr>
        <w:t>chưa xuất bản</w:t>
      </w:r>
      <w:r w:rsidR="00BC5E4D" w:rsidRPr="008A115B">
        <w:rPr>
          <w:rFonts w:ascii="Times New Roman" w:hAnsi="Times New Roman"/>
          <w:sz w:val="24"/>
          <w:szCs w:val="24"/>
        </w:rPr>
        <w:t xml:space="preserve">) </w:t>
      </w:r>
    </w:p>
    <w:p w:rsidR="00D63563" w:rsidRPr="008A115B" w:rsidRDefault="00DC1F6D" w:rsidP="002A1ECC">
      <w:pPr>
        <w:spacing w:line="264" w:lineRule="auto"/>
        <w:ind w:left="4320" w:right="52"/>
        <w:jc w:val="center"/>
        <w:rPr>
          <w:rFonts w:ascii="Times New Roman" w:hAnsi="Times New Roman"/>
          <w:i/>
          <w:sz w:val="24"/>
          <w:szCs w:val="24"/>
        </w:rPr>
      </w:pPr>
      <w:r w:rsidRPr="008A115B">
        <w:rPr>
          <w:rFonts w:ascii="Times New Roman" w:hAnsi="Times New Roman"/>
          <w:i/>
          <w:sz w:val="24"/>
          <w:szCs w:val="24"/>
        </w:rPr>
        <w:t xml:space="preserve">Ngày </w:t>
      </w:r>
      <w:r w:rsidR="00767319">
        <w:rPr>
          <w:rFonts w:ascii="Times New Roman" w:hAnsi="Times New Roman"/>
          <w:i/>
          <w:sz w:val="24"/>
          <w:szCs w:val="24"/>
        </w:rPr>
        <w:t>1</w:t>
      </w:r>
      <w:r w:rsidR="00F95886">
        <w:rPr>
          <w:rFonts w:ascii="Times New Roman" w:hAnsi="Times New Roman"/>
          <w:i/>
          <w:sz w:val="24"/>
          <w:szCs w:val="24"/>
        </w:rPr>
        <w:t>6</w:t>
      </w:r>
      <w:r w:rsidR="00BC5E4D" w:rsidRPr="008A115B">
        <w:rPr>
          <w:rFonts w:ascii="Times New Roman" w:hAnsi="Times New Roman"/>
          <w:i/>
          <w:sz w:val="24"/>
          <w:szCs w:val="24"/>
        </w:rPr>
        <w:t xml:space="preserve"> tháng </w:t>
      </w:r>
      <w:r w:rsidR="00767319">
        <w:rPr>
          <w:rFonts w:ascii="Times New Roman" w:hAnsi="Times New Roman"/>
          <w:i/>
          <w:sz w:val="24"/>
          <w:szCs w:val="24"/>
        </w:rPr>
        <w:t>12</w:t>
      </w:r>
      <w:r w:rsidR="00BC5E4D" w:rsidRPr="008A115B">
        <w:rPr>
          <w:rFonts w:ascii="Times New Roman" w:hAnsi="Times New Roman"/>
          <w:i/>
          <w:sz w:val="24"/>
          <w:szCs w:val="24"/>
        </w:rPr>
        <w:t xml:space="preserve"> năm 2016</w:t>
      </w:r>
    </w:p>
    <w:p w:rsidR="002E0ED0" w:rsidRPr="008A115B" w:rsidRDefault="00D63563" w:rsidP="00FE6D00">
      <w:pPr>
        <w:ind w:left="4320"/>
        <w:jc w:val="center"/>
        <w:rPr>
          <w:rFonts w:ascii="Times New Roman" w:hAnsi="Times New Roman"/>
          <w:b/>
          <w:sz w:val="24"/>
          <w:szCs w:val="24"/>
        </w:rPr>
      </w:pPr>
      <w:r w:rsidRPr="008A115B">
        <w:rPr>
          <w:rFonts w:ascii="Times New Roman" w:hAnsi="Times New Roman"/>
          <w:b/>
          <w:sz w:val="24"/>
          <w:szCs w:val="24"/>
        </w:rPr>
        <w:t>Nghiên cứu sinh</w:t>
      </w:r>
    </w:p>
    <w:p w:rsidR="00FA0DB8" w:rsidRPr="008A115B" w:rsidRDefault="00FA0DB8" w:rsidP="00C714F8">
      <w:pPr>
        <w:ind w:left="4320"/>
        <w:jc w:val="center"/>
        <w:rPr>
          <w:rFonts w:ascii="Times New Roman" w:hAnsi="Times New Roman"/>
          <w:b/>
          <w:sz w:val="24"/>
          <w:szCs w:val="24"/>
        </w:rPr>
      </w:pPr>
    </w:p>
    <w:p w:rsidR="00D53C8D" w:rsidRPr="008A115B" w:rsidRDefault="00D53C8D" w:rsidP="00C714F8">
      <w:pPr>
        <w:ind w:left="4320"/>
        <w:jc w:val="center"/>
        <w:rPr>
          <w:rFonts w:ascii="Times New Roman" w:hAnsi="Times New Roman"/>
          <w:b/>
          <w:sz w:val="24"/>
          <w:szCs w:val="24"/>
        </w:rPr>
      </w:pPr>
    </w:p>
    <w:p w:rsidR="00FA0DB8" w:rsidRPr="008A115B" w:rsidRDefault="00FA0DB8" w:rsidP="00C714F8">
      <w:pPr>
        <w:ind w:left="4320"/>
        <w:jc w:val="center"/>
        <w:rPr>
          <w:rFonts w:ascii="Times New Roman" w:hAnsi="Times New Roman"/>
          <w:b/>
          <w:sz w:val="24"/>
          <w:szCs w:val="24"/>
        </w:rPr>
      </w:pPr>
    </w:p>
    <w:p w:rsidR="00B978A6" w:rsidRPr="00F105EC" w:rsidRDefault="00BC5E4D" w:rsidP="00380DEE">
      <w:pPr>
        <w:ind w:left="4320"/>
        <w:jc w:val="center"/>
        <w:rPr>
          <w:rFonts w:ascii="Times New Roman" w:hAnsi="Times New Roman"/>
          <w:b/>
          <w:sz w:val="24"/>
          <w:szCs w:val="24"/>
        </w:rPr>
      </w:pPr>
      <w:r w:rsidRPr="008A115B">
        <w:rPr>
          <w:rFonts w:ascii="Times New Roman" w:hAnsi="Times New Roman"/>
          <w:b/>
          <w:sz w:val="24"/>
          <w:szCs w:val="24"/>
        </w:rPr>
        <w:t>Trần Thị Ngọc Liên</w:t>
      </w:r>
    </w:p>
    <w:sectPr w:rsidR="00B978A6" w:rsidRPr="00F105EC" w:rsidSect="00767319">
      <w:footerReference w:type="default" r:id="rId7"/>
      <w:pgSz w:w="11907" w:h="16840" w:code="9"/>
      <w:pgMar w:top="1134" w:right="1134" w:bottom="993" w:left="1797" w:header="720" w:footer="3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808" w:rsidRDefault="003E5808" w:rsidP="00767319">
      <w:r>
        <w:separator/>
      </w:r>
    </w:p>
  </w:endnote>
  <w:endnote w:type="continuationSeparator" w:id="1">
    <w:p w:rsidR="003E5808" w:rsidRDefault="003E5808" w:rsidP="00767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42747"/>
      <w:docPartObj>
        <w:docPartGallery w:val="Page Numbers (Bottom of Page)"/>
        <w:docPartUnique/>
      </w:docPartObj>
    </w:sdtPr>
    <w:sdtContent>
      <w:p w:rsidR="00767319" w:rsidRDefault="00F21340">
        <w:pPr>
          <w:pStyle w:val="Footer"/>
          <w:jc w:val="center"/>
        </w:pPr>
        <w:fldSimple w:instr=" PAGE   \* MERGEFORMAT ">
          <w:r w:rsidR="001818C0">
            <w:rPr>
              <w:noProof/>
            </w:rPr>
            <w:t>4</w:t>
          </w:r>
        </w:fldSimple>
      </w:p>
    </w:sdtContent>
  </w:sdt>
  <w:p w:rsidR="00767319" w:rsidRDefault="00767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808" w:rsidRDefault="003E5808" w:rsidP="00767319">
      <w:r>
        <w:separator/>
      </w:r>
    </w:p>
  </w:footnote>
  <w:footnote w:type="continuationSeparator" w:id="1">
    <w:p w:rsidR="003E5808" w:rsidRDefault="003E5808" w:rsidP="007673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218F"/>
    <w:multiLevelType w:val="hybridMultilevel"/>
    <w:tmpl w:val="7E3AE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3C5F3F"/>
    <w:multiLevelType w:val="hybridMultilevel"/>
    <w:tmpl w:val="B3DEF036"/>
    <w:lvl w:ilvl="0" w:tplc="FCCCDCD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773CB7"/>
    <w:multiLevelType w:val="hybridMultilevel"/>
    <w:tmpl w:val="3E94415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3DDD0F45"/>
    <w:multiLevelType w:val="hybridMultilevel"/>
    <w:tmpl w:val="4D4270F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nsid w:val="545054AD"/>
    <w:multiLevelType w:val="hybridMultilevel"/>
    <w:tmpl w:val="35BE02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4302B9"/>
    <w:multiLevelType w:val="hybridMultilevel"/>
    <w:tmpl w:val="4D4270F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D63563"/>
    <w:rsid w:val="00006EEF"/>
    <w:rsid w:val="00023E5F"/>
    <w:rsid w:val="000425F7"/>
    <w:rsid w:val="000560BA"/>
    <w:rsid w:val="000573C5"/>
    <w:rsid w:val="000632FF"/>
    <w:rsid w:val="00093FD5"/>
    <w:rsid w:val="000A0C04"/>
    <w:rsid w:val="000A7219"/>
    <w:rsid w:val="000B40E8"/>
    <w:rsid w:val="000B5680"/>
    <w:rsid w:val="000C00AD"/>
    <w:rsid w:val="000C091C"/>
    <w:rsid w:val="000D083B"/>
    <w:rsid w:val="000D53C9"/>
    <w:rsid w:val="00102529"/>
    <w:rsid w:val="0010270B"/>
    <w:rsid w:val="00104D16"/>
    <w:rsid w:val="00105018"/>
    <w:rsid w:val="00114567"/>
    <w:rsid w:val="00137173"/>
    <w:rsid w:val="001412A8"/>
    <w:rsid w:val="00147A06"/>
    <w:rsid w:val="00153645"/>
    <w:rsid w:val="00161FBD"/>
    <w:rsid w:val="001818C0"/>
    <w:rsid w:val="00186943"/>
    <w:rsid w:val="001968BB"/>
    <w:rsid w:val="00197421"/>
    <w:rsid w:val="001A7103"/>
    <w:rsid w:val="001B0E9A"/>
    <w:rsid w:val="001D6AFA"/>
    <w:rsid w:val="001E6CDD"/>
    <w:rsid w:val="001E7863"/>
    <w:rsid w:val="001F099B"/>
    <w:rsid w:val="001F450F"/>
    <w:rsid w:val="00246D6F"/>
    <w:rsid w:val="00284F76"/>
    <w:rsid w:val="00287963"/>
    <w:rsid w:val="00294CD7"/>
    <w:rsid w:val="002A1ECC"/>
    <w:rsid w:val="002B1DD1"/>
    <w:rsid w:val="002C295D"/>
    <w:rsid w:val="002C3441"/>
    <w:rsid w:val="002E0ED0"/>
    <w:rsid w:val="003435A8"/>
    <w:rsid w:val="003436F5"/>
    <w:rsid w:val="00347693"/>
    <w:rsid w:val="003600CB"/>
    <w:rsid w:val="00370E92"/>
    <w:rsid w:val="00371B7B"/>
    <w:rsid w:val="00377B58"/>
    <w:rsid w:val="00380DEE"/>
    <w:rsid w:val="00383F76"/>
    <w:rsid w:val="003C53DA"/>
    <w:rsid w:val="003C6D33"/>
    <w:rsid w:val="003C71A8"/>
    <w:rsid w:val="003D3326"/>
    <w:rsid w:val="003E1C31"/>
    <w:rsid w:val="003E5808"/>
    <w:rsid w:val="003E6656"/>
    <w:rsid w:val="003F0B3F"/>
    <w:rsid w:val="004074A3"/>
    <w:rsid w:val="0041011C"/>
    <w:rsid w:val="00415527"/>
    <w:rsid w:val="00422877"/>
    <w:rsid w:val="00443DD5"/>
    <w:rsid w:val="00462778"/>
    <w:rsid w:val="00481404"/>
    <w:rsid w:val="00481E50"/>
    <w:rsid w:val="00492ABE"/>
    <w:rsid w:val="004D4A77"/>
    <w:rsid w:val="00500B4C"/>
    <w:rsid w:val="0050205C"/>
    <w:rsid w:val="00515BB5"/>
    <w:rsid w:val="00540F64"/>
    <w:rsid w:val="00561A45"/>
    <w:rsid w:val="00562E74"/>
    <w:rsid w:val="00563895"/>
    <w:rsid w:val="00575BED"/>
    <w:rsid w:val="00583073"/>
    <w:rsid w:val="005855AB"/>
    <w:rsid w:val="005A5D69"/>
    <w:rsid w:val="005B02DC"/>
    <w:rsid w:val="005B1EB3"/>
    <w:rsid w:val="005B6A33"/>
    <w:rsid w:val="005E7F04"/>
    <w:rsid w:val="006073D1"/>
    <w:rsid w:val="00610A71"/>
    <w:rsid w:val="006679B1"/>
    <w:rsid w:val="0067101F"/>
    <w:rsid w:val="00697C89"/>
    <w:rsid w:val="006A2872"/>
    <w:rsid w:val="006A3125"/>
    <w:rsid w:val="006C17CC"/>
    <w:rsid w:val="006D05CE"/>
    <w:rsid w:val="006D7177"/>
    <w:rsid w:val="006E2125"/>
    <w:rsid w:val="00705D36"/>
    <w:rsid w:val="00710C0A"/>
    <w:rsid w:val="007204C1"/>
    <w:rsid w:val="0073111A"/>
    <w:rsid w:val="00742ED4"/>
    <w:rsid w:val="00747758"/>
    <w:rsid w:val="00756900"/>
    <w:rsid w:val="00761A88"/>
    <w:rsid w:val="00764E0A"/>
    <w:rsid w:val="00767319"/>
    <w:rsid w:val="00775FDE"/>
    <w:rsid w:val="00776739"/>
    <w:rsid w:val="0078482A"/>
    <w:rsid w:val="007849A9"/>
    <w:rsid w:val="00787C13"/>
    <w:rsid w:val="0079586E"/>
    <w:rsid w:val="007B0B43"/>
    <w:rsid w:val="007B3107"/>
    <w:rsid w:val="007B3C14"/>
    <w:rsid w:val="007D12D6"/>
    <w:rsid w:val="007E2FB6"/>
    <w:rsid w:val="007F77BC"/>
    <w:rsid w:val="008040A8"/>
    <w:rsid w:val="00804C58"/>
    <w:rsid w:val="0080596A"/>
    <w:rsid w:val="00821547"/>
    <w:rsid w:val="008439AA"/>
    <w:rsid w:val="00844C9C"/>
    <w:rsid w:val="00845DD2"/>
    <w:rsid w:val="008A115B"/>
    <w:rsid w:val="008B0C57"/>
    <w:rsid w:val="008D411E"/>
    <w:rsid w:val="008E6FE9"/>
    <w:rsid w:val="00995D9E"/>
    <w:rsid w:val="009A5F76"/>
    <w:rsid w:val="009A7A69"/>
    <w:rsid w:val="009E1583"/>
    <w:rsid w:val="00A14229"/>
    <w:rsid w:val="00A22D91"/>
    <w:rsid w:val="00A3791D"/>
    <w:rsid w:val="00A537B2"/>
    <w:rsid w:val="00A55608"/>
    <w:rsid w:val="00A83373"/>
    <w:rsid w:val="00A939C5"/>
    <w:rsid w:val="00AC50D1"/>
    <w:rsid w:val="00AC7D23"/>
    <w:rsid w:val="00AD28D3"/>
    <w:rsid w:val="00AD3F32"/>
    <w:rsid w:val="00B04676"/>
    <w:rsid w:val="00B31345"/>
    <w:rsid w:val="00B43549"/>
    <w:rsid w:val="00B51F97"/>
    <w:rsid w:val="00B81DE9"/>
    <w:rsid w:val="00B93FD5"/>
    <w:rsid w:val="00B9509E"/>
    <w:rsid w:val="00B978A6"/>
    <w:rsid w:val="00BC0165"/>
    <w:rsid w:val="00BC3F7E"/>
    <w:rsid w:val="00BC5E4D"/>
    <w:rsid w:val="00BD5C1A"/>
    <w:rsid w:val="00BE07F9"/>
    <w:rsid w:val="00BE3595"/>
    <w:rsid w:val="00BF00F3"/>
    <w:rsid w:val="00C0082A"/>
    <w:rsid w:val="00C0415B"/>
    <w:rsid w:val="00C07A01"/>
    <w:rsid w:val="00C123BC"/>
    <w:rsid w:val="00C43B6E"/>
    <w:rsid w:val="00C66766"/>
    <w:rsid w:val="00C714F8"/>
    <w:rsid w:val="00CD4BDD"/>
    <w:rsid w:val="00CE3491"/>
    <w:rsid w:val="00CF54A5"/>
    <w:rsid w:val="00D0598E"/>
    <w:rsid w:val="00D21FE4"/>
    <w:rsid w:val="00D41BFC"/>
    <w:rsid w:val="00D43178"/>
    <w:rsid w:val="00D53C8D"/>
    <w:rsid w:val="00D5616F"/>
    <w:rsid w:val="00D63563"/>
    <w:rsid w:val="00D66A65"/>
    <w:rsid w:val="00D77112"/>
    <w:rsid w:val="00D77886"/>
    <w:rsid w:val="00D91BD3"/>
    <w:rsid w:val="00D97D86"/>
    <w:rsid w:val="00DA564D"/>
    <w:rsid w:val="00DB19AD"/>
    <w:rsid w:val="00DB360D"/>
    <w:rsid w:val="00DB63A7"/>
    <w:rsid w:val="00DB64AF"/>
    <w:rsid w:val="00DB6BD5"/>
    <w:rsid w:val="00DC1F6D"/>
    <w:rsid w:val="00DF3DFF"/>
    <w:rsid w:val="00DF41B1"/>
    <w:rsid w:val="00E0647C"/>
    <w:rsid w:val="00E20B71"/>
    <w:rsid w:val="00E23B58"/>
    <w:rsid w:val="00E31B8D"/>
    <w:rsid w:val="00E627B0"/>
    <w:rsid w:val="00E67691"/>
    <w:rsid w:val="00E74B30"/>
    <w:rsid w:val="00E83E9E"/>
    <w:rsid w:val="00E9436E"/>
    <w:rsid w:val="00EA0078"/>
    <w:rsid w:val="00EA6E75"/>
    <w:rsid w:val="00EB29D6"/>
    <w:rsid w:val="00EB75A3"/>
    <w:rsid w:val="00EB7ECD"/>
    <w:rsid w:val="00ED5EAB"/>
    <w:rsid w:val="00F00CAD"/>
    <w:rsid w:val="00F105EC"/>
    <w:rsid w:val="00F21340"/>
    <w:rsid w:val="00F24CB0"/>
    <w:rsid w:val="00F313D3"/>
    <w:rsid w:val="00F42465"/>
    <w:rsid w:val="00F47F64"/>
    <w:rsid w:val="00F71152"/>
    <w:rsid w:val="00F8098D"/>
    <w:rsid w:val="00F90FD4"/>
    <w:rsid w:val="00F95886"/>
    <w:rsid w:val="00FA0DB8"/>
    <w:rsid w:val="00FB106F"/>
    <w:rsid w:val="00FC7EF2"/>
    <w:rsid w:val="00FD2A8D"/>
    <w:rsid w:val="00FE6D00"/>
    <w:rsid w:val="00FF0401"/>
    <w:rsid w:val="00FF0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6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563"/>
    <w:pPr>
      <w:spacing w:after="200" w:line="276" w:lineRule="auto"/>
      <w:ind w:left="720"/>
      <w:contextualSpacing/>
    </w:pPr>
    <w:rPr>
      <w:rFonts w:ascii="Calibri" w:hAnsi="Calibri"/>
      <w:sz w:val="22"/>
      <w:szCs w:val="22"/>
    </w:rPr>
  </w:style>
  <w:style w:type="character" w:customStyle="1" w:styleId="hps">
    <w:name w:val="hps"/>
    <w:basedOn w:val="DefaultParagraphFont"/>
    <w:rsid w:val="00481E50"/>
  </w:style>
  <w:style w:type="paragraph" w:customStyle="1" w:styleId="Char">
    <w:name w:val="Char"/>
    <w:basedOn w:val="Normal"/>
    <w:rsid w:val="00E20B71"/>
    <w:pPr>
      <w:spacing w:after="160" w:line="240" w:lineRule="exact"/>
    </w:pPr>
    <w:rPr>
      <w:rFonts w:ascii="Verdana" w:hAnsi="Verdana"/>
      <w:sz w:val="20"/>
      <w:szCs w:val="20"/>
    </w:rPr>
  </w:style>
  <w:style w:type="paragraph" w:customStyle="1" w:styleId="Default">
    <w:name w:val="Default"/>
    <w:rsid w:val="00DF41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767319"/>
    <w:pPr>
      <w:tabs>
        <w:tab w:val="center" w:pos="4680"/>
        <w:tab w:val="right" w:pos="9360"/>
      </w:tabs>
    </w:pPr>
  </w:style>
  <w:style w:type="character" w:customStyle="1" w:styleId="HeaderChar">
    <w:name w:val="Header Char"/>
    <w:basedOn w:val="DefaultParagraphFont"/>
    <w:link w:val="Header"/>
    <w:uiPriority w:val="99"/>
    <w:semiHidden/>
    <w:rsid w:val="00767319"/>
    <w:rPr>
      <w:rFonts w:ascii=".VnTime" w:eastAsia="Times New Roman" w:hAnsi=".VnTime" w:cs="Times New Roman"/>
      <w:sz w:val="28"/>
      <w:szCs w:val="28"/>
    </w:rPr>
  </w:style>
  <w:style w:type="paragraph" w:styleId="Footer">
    <w:name w:val="footer"/>
    <w:basedOn w:val="Normal"/>
    <w:link w:val="FooterChar"/>
    <w:uiPriority w:val="99"/>
    <w:unhideWhenUsed/>
    <w:rsid w:val="00767319"/>
    <w:pPr>
      <w:tabs>
        <w:tab w:val="center" w:pos="4680"/>
        <w:tab w:val="right" w:pos="9360"/>
      </w:tabs>
    </w:pPr>
  </w:style>
  <w:style w:type="character" w:customStyle="1" w:styleId="FooterChar">
    <w:name w:val="Footer Char"/>
    <w:basedOn w:val="DefaultParagraphFont"/>
    <w:link w:val="Footer"/>
    <w:uiPriority w:val="99"/>
    <w:rsid w:val="00767319"/>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6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563"/>
    <w:pPr>
      <w:spacing w:after="200" w:line="276" w:lineRule="auto"/>
      <w:ind w:left="720"/>
      <w:contextualSpacing/>
    </w:pPr>
    <w:rPr>
      <w:rFonts w:ascii="Calibri" w:hAnsi="Calibri"/>
      <w:sz w:val="22"/>
      <w:szCs w:val="22"/>
    </w:rPr>
  </w:style>
  <w:style w:type="character" w:customStyle="1" w:styleId="hps">
    <w:name w:val="hps"/>
    <w:basedOn w:val="DefaultParagraphFont"/>
    <w:rsid w:val="00481E50"/>
  </w:style>
  <w:style w:type="paragraph" w:customStyle="1" w:styleId="Char">
    <w:name w:val="Char"/>
    <w:basedOn w:val="Normal"/>
    <w:rsid w:val="00E20B71"/>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166410901">
      <w:bodyDiv w:val="1"/>
      <w:marLeft w:val="0"/>
      <w:marRight w:val="0"/>
      <w:marTop w:val="0"/>
      <w:marBottom w:val="0"/>
      <w:divBdr>
        <w:top w:val="none" w:sz="0" w:space="0" w:color="auto"/>
        <w:left w:val="none" w:sz="0" w:space="0" w:color="auto"/>
        <w:bottom w:val="none" w:sz="0" w:space="0" w:color="auto"/>
        <w:right w:val="none" w:sz="0" w:space="0" w:color="auto"/>
      </w:divBdr>
    </w:div>
    <w:div w:id="1438403827">
      <w:bodyDiv w:val="1"/>
      <w:marLeft w:val="0"/>
      <w:marRight w:val="0"/>
      <w:marTop w:val="0"/>
      <w:marBottom w:val="0"/>
      <w:divBdr>
        <w:top w:val="none" w:sz="0" w:space="0" w:color="auto"/>
        <w:left w:val="none" w:sz="0" w:space="0" w:color="auto"/>
        <w:bottom w:val="none" w:sz="0" w:space="0" w:color="auto"/>
        <w:right w:val="none" w:sz="0" w:space="0" w:color="auto"/>
      </w:divBdr>
    </w:div>
    <w:div w:id="19561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BUIDAO</dc:creator>
  <cp:lastModifiedBy>ABC</cp:lastModifiedBy>
  <cp:revision>2</cp:revision>
  <dcterms:created xsi:type="dcterms:W3CDTF">2017-01-10T04:03:00Z</dcterms:created>
  <dcterms:modified xsi:type="dcterms:W3CDTF">2017-01-10T04:03:00Z</dcterms:modified>
</cp:coreProperties>
</file>