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5C94" w:rsidRPr="002C2FDC" w:rsidRDefault="00EF28BA" w:rsidP="00A15C94">
      <w:pPr>
        <w:spacing w:after="80" w:line="360" w:lineRule="auto"/>
        <w:ind w:left="4320" w:firstLine="720"/>
        <w:jc w:val="both"/>
        <w:rPr>
          <w:rFonts w:ascii="Times New Roman" w:hAnsi="Times New Roman"/>
          <w:b/>
          <w:bCs/>
          <w:color w:val="000000" w:themeColor="text1"/>
        </w:rPr>
        <w:sectPr w:rsidR="00A15C94" w:rsidRPr="002C2FDC" w:rsidSect="00E53AE9">
          <w:pgSz w:w="12240" w:h="15840"/>
          <w:pgMar w:top="1038" w:right="1325" w:bottom="2552" w:left="1926" w:header="0" w:footer="1536" w:gutter="0"/>
          <w:pgNumType w:start="82"/>
          <w:cols w:space="720"/>
        </w:sectPr>
      </w:pPr>
      <w:r>
        <w:rPr>
          <w:rFonts w:ascii="Times New Roman" w:hAnsi="Times New Roman"/>
          <w:b/>
          <w:bCs/>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-431800</wp:posOffset>
                </wp:positionH>
                <wp:positionV relativeFrom="paragraph">
                  <wp:posOffset>30480</wp:posOffset>
                </wp:positionV>
                <wp:extent cx="6047740" cy="8958580"/>
                <wp:effectExtent l="19050" t="19050" r="29210" b="330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8958580"/>
                        </a:xfrm>
                        <a:prstGeom prst="rect">
                          <a:avLst/>
                        </a:prstGeom>
                        <a:solidFill>
                          <a:srgbClr val="FFFFFF"/>
                        </a:solidFill>
                        <a:ln w="57150" cmpd="thinThick">
                          <a:solidFill>
                            <a:srgbClr val="000000"/>
                          </a:solidFill>
                          <a:miter lim="800000"/>
                          <a:headEnd/>
                          <a:tailEnd/>
                        </a:ln>
                      </wps:spPr>
                      <wps:txbx>
                        <w:txbxContent>
                          <w:p w:rsidR="00486E8E" w:rsidRDefault="00486E8E" w:rsidP="00486E8E">
                            <w:pPr>
                              <w:jc w:val="center"/>
                              <w:rPr>
                                <w:rFonts w:ascii="SimSun" w:hAnsi="SimSun"/>
                                <w:b/>
                                <w:bCs/>
                                <w:sz w:val="36"/>
                                <w:szCs w:val="36"/>
                              </w:rPr>
                            </w:pPr>
                            <w:r>
                              <w:rPr>
                                <w:rFonts w:ascii="SimSun" w:hAnsi="SimSun" w:hint="eastAsia"/>
                                <w:b/>
                                <w:bCs/>
                                <w:sz w:val="36"/>
                                <w:szCs w:val="36"/>
                              </w:rPr>
                              <w:t>河内国大学下属外国语大学</w:t>
                            </w:r>
                          </w:p>
                          <w:p w:rsidR="00486E8E" w:rsidRDefault="00486E8E" w:rsidP="00486E8E">
                            <w:pPr>
                              <w:jc w:val="center"/>
                              <w:rPr>
                                <w:rFonts w:ascii="SimSun" w:hAnsi="SimSun"/>
                                <w:b/>
                                <w:bCs/>
                                <w:sz w:val="36"/>
                                <w:szCs w:val="36"/>
                              </w:rPr>
                            </w:pPr>
                            <w:r>
                              <w:rPr>
                                <w:rFonts w:ascii="SimSun" w:hAnsi="SimSun" w:hint="eastAsia"/>
                                <w:b/>
                                <w:bCs/>
                                <w:sz w:val="36"/>
                                <w:szCs w:val="36"/>
                              </w:rPr>
                              <w:t>研究生院</w:t>
                            </w:r>
                          </w:p>
                          <w:p w:rsidR="00486E8E" w:rsidRDefault="00486E8E" w:rsidP="00486E8E">
                            <w:pPr>
                              <w:jc w:val="center"/>
                              <w:rPr>
                                <w:rFonts w:ascii="SimSun" w:hAnsi="SimSun"/>
                                <w:sz w:val="28"/>
                                <w:szCs w:val="28"/>
                              </w:rPr>
                            </w:pPr>
                          </w:p>
                          <w:p w:rsidR="00486E8E" w:rsidRDefault="00486E8E" w:rsidP="00486E8E">
                            <w:pPr>
                              <w:jc w:val="center"/>
                              <w:rPr>
                                <w:rFonts w:ascii="SimSun" w:hAnsi="SimSun"/>
                                <w:sz w:val="28"/>
                                <w:szCs w:val="28"/>
                              </w:rPr>
                            </w:pPr>
                          </w:p>
                          <w:p w:rsidR="00486E8E" w:rsidRDefault="00486E8E" w:rsidP="00486E8E">
                            <w:pPr>
                              <w:jc w:val="center"/>
                              <w:rPr>
                                <w:rFonts w:ascii="Times New Roman" w:hAnsi="Times New Roman"/>
                                <w:b/>
                                <w:sz w:val="32"/>
                                <w:szCs w:val="32"/>
                              </w:rPr>
                            </w:pPr>
                            <w:r>
                              <w:rPr>
                                <w:rFonts w:ascii="Times New Roman" w:hAnsi="Times New Roman"/>
                                <w:b/>
                                <w:sz w:val="32"/>
                                <w:szCs w:val="32"/>
                              </w:rPr>
                              <w:t>TRẦN THỊ HOÀNG ANH</w:t>
                            </w:r>
                          </w:p>
                          <w:p w:rsidR="00486E8E" w:rsidRDefault="00486E8E" w:rsidP="00486E8E">
                            <w:pPr>
                              <w:jc w:val="center"/>
                              <w:rPr>
                                <w:rFonts w:ascii="SimSun" w:hAnsi="SimSun"/>
                              </w:rPr>
                            </w:pPr>
                          </w:p>
                          <w:p w:rsidR="00486E8E" w:rsidRDefault="00486E8E" w:rsidP="00486E8E">
                            <w:pPr>
                              <w:jc w:val="center"/>
                              <w:rPr>
                                <w:b/>
                                <w:bCs/>
                                <w:sz w:val="32"/>
                                <w:szCs w:val="32"/>
                                <w:lang w:val="vi-VN"/>
                              </w:rPr>
                            </w:pPr>
                            <w:r>
                              <w:rPr>
                                <w:rFonts w:hint="eastAsia"/>
                                <w:b/>
                                <w:bCs/>
                                <w:sz w:val="32"/>
                                <w:szCs w:val="32"/>
                                <w:lang w:val="vi-VN"/>
                              </w:rPr>
                              <w:t>博士学位论文摘要</w:t>
                            </w:r>
                          </w:p>
                          <w:p w:rsidR="00486E8E" w:rsidRDefault="00486E8E" w:rsidP="00486E8E">
                            <w:pPr>
                              <w:jc w:val="center"/>
                              <w:rPr>
                                <w:b/>
                                <w:bCs/>
                                <w:sz w:val="32"/>
                                <w:szCs w:val="32"/>
                              </w:rPr>
                            </w:pPr>
                          </w:p>
                          <w:p w:rsidR="00486E8E" w:rsidRDefault="00486E8E" w:rsidP="00486E8E">
                            <w:pPr>
                              <w:jc w:val="center"/>
                              <w:rPr>
                                <w:b/>
                                <w:color w:val="000000"/>
                                <w:sz w:val="32"/>
                                <w:szCs w:val="32"/>
                              </w:rPr>
                            </w:pPr>
                            <w:r w:rsidRPr="003D7E9D">
                              <w:rPr>
                                <w:rFonts w:hint="eastAsia"/>
                                <w:b/>
                                <w:color w:val="000000"/>
                                <w:sz w:val="32"/>
                                <w:szCs w:val="32"/>
                              </w:rPr>
                              <w:t>现代汉语形容词定语</w:t>
                            </w:r>
                            <w:r w:rsidRPr="003D7E9D">
                              <w:rPr>
                                <w:rFonts w:hint="eastAsia"/>
                                <w:b/>
                                <w:color w:val="000000"/>
                                <w:sz w:val="32"/>
                                <w:szCs w:val="32"/>
                              </w:rPr>
                              <w:t xml:space="preserve"> </w:t>
                            </w:r>
                            <w:r w:rsidRPr="003D7E9D">
                              <w:rPr>
                                <w:rFonts w:hint="eastAsia"/>
                                <w:b/>
                                <w:color w:val="000000"/>
                                <w:sz w:val="32"/>
                                <w:szCs w:val="32"/>
                              </w:rPr>
                              <w:t>特点研究</w:t>
                            </w:r>
                          </w:p>
                          <w:p w:rsidR="00486E8E" w:rsidRPr="003D7E9D" w:rsidRDefault="00486E8E" w:rsidP="00486E8E">
                            <w:pPr>
                              <w:jc w:val="center"/>
                              <w:rPr>
                                <w:b/>
                                <w:color w:val="000000"/>
                                <w:sz w:val="32"/>
                                <w:szCs w:val="32"/>
                              </w:rPr>
                            </w:pPr>
                            <w:r>
                              <w:rPr>
                                <w:rFonts w:hint="eastAsia"/>
                                <w:b/>
                                <w:color w:val="000000"/>
                                <w:sz w:val="32"/>
                                <w:szCs w:val="32"/>
                              </w:rPr>
                              <w:t>——</w:t>
                            </w:r>
                            <w:r w:rsidRPr="003D7E9D">
                              <w:rPr>
                                <w:rFonts w:hint="eastAsia"/>
                                <w:b/>
                                <w:color w:val="000000"/>
                                <w:sz w:val="32"/>
                                <w:szCs w:val="32"/>
                              </w:rPr>
                              <w:t>与越南语形容词定语对比</w:t>
                            </w:r>
                          </w:p>
                          <w:p w:rsidR="00486E8E" w:rsidRPr="0062473F" w:rsidRDefault="00486E8E" w:rsidP="00486E8E">
                            <w:pPr>
                              <w:adjustRightInd w:val="0"/>
                              <w:snapToGrid w:val="0"/>
                              <w:spacing w:line="360" w:lineRule="auto"/>
                              <w:ind w:firstLine="720"/>
                              <w:jc w:val="center"/>
                              <w:rPr>
                                <w:rFonts w:ascii="Times New Roman" w:hAnsi="Times New Roman"/>
                                <w:b/>
                                <w:sz w:val="24"/>
                                <w:szCs w:val="24"/>
                                <w:lang w:val="pt-BR"/>
                              </w:rPr>
                            </w:pPr>
                            <w:r w:rsidRPr="0062473F">
                              <w:rPr>
                                <w:rFonts w:ascii="Times New Roman" w:hAnsi="Times New Roman"/>
                                <w:b/>
                                <w:sz w:val="24"/>
                                <w:szCs w:val="24"/>
                              </w:rPr>
                              <w:t xml:space="preserve">NGHIÊN CỨU ĐẶC ĐIỂM </w:t>
                            </w:r>
                            <w:r w:rsidRPr="0062473F">
                              <w:rPr>
                                <w:rFonts w:ascii="Times New Roman" w:hAnsi="Times New Roman"/>
                                <w:b/>
                                <w:sz w:val="24"/>
                                <w:szCs w:val="24"/>
                                <w:lang w:val="pt-BR"/>
                              </w:rPr>
                              <w:t xml:space="preserve">ĐỊNH NGỮ HÌNH DUNG TỪ </w:t>
                            </w:r>
                          </w:p>
                          <w:p w:rsidR="00486E8E" w:rsidRDefault="00486E8E" w:rsidP="00486E8E">
                            <w:pPr>
                              <w:adjustRightInd w:val="0"/>
                              <w:snapToGrid w:val="0"/>
                              <w:spacing w:line="360" w:lineRule="auto"/>
                              <w:ind w:firstLine="720"/>
                              <w:jc w:val="center"/>
                              <w:rPr>
                                <w:rFonts w:ascii="Times New Roman" w:hAnsi="Times New Roman"/>
                                <w:b/>
                                <w:sz w:val="24"/>
                                <w:szCs w:val="24"/>
                                <w:lang w:val="pt-BR"/>
                              </w:rPr>
                            </w:pPr>
                            <w:r w:rsidRPr="0062473F">
                              <w:rPr>
                                <w:rFonts w:ascii="Times New Roman" w:hAnsi="Times New Roman"/>
                                <w:b/>
                                <w:sz w:val="24"/>
                                <w:szCs w:val="24"/>
                                <w:lang w:val="pt-BR"/>
                              </w:rPr>
                              <w:t xml:space="preserve">TIẾNG HÁN HIỆN ĐẠI </w:t>
                            </w:r>
                          </w:p>
                          <w:p w:rsidR="00486E8E" w:rsidRPr="0062473F" w:rsidRDefault="00486E8E" w:rsidP="00486E8E">
                            <w:pPr>
                              <w:adjustRightInd w:val="0"/>
                              <w:snapToGrid w:val="0"/>
                              <w:spacing w:line="360" w:lineRule="auto"/>
                              <w:ind w:firstLine="720"/>
                              <w:jc w:val="center"/>
                              <w:rPr>
                                <w:rFonts w:ascii="Times New Roman" w:hAnsi="Times New Roman"/>
                                <w:b/>
                                <w:sz w:val="24"/>
                                <w:szCs w:val="24"/>
                                <w:lang w:val="pt-BR"/>
                              </w:rPr>
                            </w:pPr>
                            <w:r w:rsidRPr="0062473F">
                              <w:rPr>
                                <w:rFonts w:ascii="Times New Roman" w:hAnsi="Times New Roman"/>
                                <w:b/>
                                <w:sz w:val="24"/>
                                <w:szCs w:val="24"/>
                                <w:lang w:val="pt-BR"/>
                              </w:rPr>
                              <w:t xml:space="preserve"> </w:t>
                            </w:r>
                            <w:r w:rsidRPr="0062473F">
                              <w:rPr>
                                <w:rFonts w:hint="eastAsia"/>
                                <w:b/>
                                <w:color w:val="000000"/>
                                <w:sz w:val="24"/>
                                <w:szCs w:val="24"/>
                                <w:lang w:val="pt-BR"/>
                              </w:rPr>
                              <w:t>——</w:t>
                            </w:r>
                            <w:r w:rsidRPr="0062473F">
                              <w:rPr>
                                <w:rFonts w:hint="eastAsia"/>
                                <w:b/>
                                <w:color w:val="000000"/>
                                <w:sz w:val="24"/>
                                <w:szCs w:val="24"/>
                                <w:lang w:val="pt-BR"/>
                              </w:rPr>
                              <w:t xml:space="preserve"> </w:t>
                            </w:r>
                            <w:r w:rsidRPr="0062473F">
                              <w:rPr>
                                <w:rFonts w:ascii="Times New Roman" w:hAnsi="Times New Roman"/>
                                <w:b/>
                                <w:color w:val="000000"/>
                                <w:sz w:val="24"/>
                                <w:szCs w:val="24"/>
                                <w:lang w:val="pt-BR"/>
                              </w:rPr>
                              <w:t xml:space="preserve">ĐỐI CHIẾU VỚI </w:t>
                            </w:r>
                            <w:r w:rsidRPr="0062473F">
                              <w:rPr>
                                <w:rFonts w:ascii="Times New Roman" w:hAnsi="Times New Roman"/>
                                <w:b/>
                                <w:sz w:val="24"/>
                                <w:szCs w:val="24"/>
                                <w:lang w:val="pt-BR"/>
                              </w:rPr>
                              <w:t xml:space="preserve"> ĐỊNH NGỮ TÍNH TỪ TIẾNG VIỆT</w:t>
                            </w:r>
                          </w:p>
                          <w:p w:rsidR="00486E8E" w:rsidRDefault="00486E8E" w:rsidP="00486E8E">
                            <w:pPr>
                              <w:ind w:firstLine="2520"/>
                              <w:rPr>
                                <w:b/>
                                <w:bCs/>
                                <w:sz w:val="32"/>
                                <w:szCs w:val="32"/>
                                <w:lang w:val="vi-VN"/>
                              </w:rPr>
                            </w:pPr>
                            <w:r>
                              <w:rPr>
                                <w:rFonts w:hint="eastAsia"/>
                                <w:b/>
                                <w:bCs/>
                                <w:sz w:val="32"/>
                                <w:szCs w:val="32"/>
                                <w:lang w:val="vi-VN"/>
                              </w:rPr>
                              <w:t xml:space="preserve">        </w:t>
                            </w:r>
                          </w:p>
                          <w:p w:rsidR="00486E8E" w:rsidRDefault="00486E8E" w:rsidP="00486E8E">
                            <w:pPr>
                              <w:ind w:firstLine="2520"/>
                              <w:rPr>
                                <w:b/>
                                <w:bCs/>
                                <w:sz w:val="32"/>
                                <w:szCs w:val="32"/>
                                <w:lang w:val="vi-VN"/>
                              </w:rPr>
                            </w:pPr>
                          </w:p>
                          <w:p w:rsidR="00486E8E" w:rsidRDefault="00486E8E" w:rsidP="00486E8E">
                            <w:pPr>
                              <w:ind w:firstLine="2520"/>
                              <w:rPr>
                                <w:rFonts w:ascii="SimSun" w:hAnsi="SimSun"/>
                                <w:b/>
                                <w:bCs/>
                                <w:sz w:val="32"/>
                                <w:szCs w:val="32"/>
                              </w:rPr>
                            </w:pPr>
                            <w:r>
                              <w:rPr>
                                <w:rFonts w:ascii="SimSun" w:hAnsi="SimSun" w:hint="eastAsia"/>
                                <w:b/>
                                <w:bCs/>
                                <w:sz w:val="32"/>
                                <w:szCs w:val="32"/>
                              </w:rPr>
                              <w:t>研究专业：汉语言学专业</w:t>
                            </w:r>
                          </w:p>
                          <w:p w:rsidR="00486E8E" w:rsidRDefault="00486E8E" w:rsidP="00486E8E">
                            <w:pPr>
                              <w:ind w:firstLine="2520"/>
                              <w:rPr>
                                <w:rFonts w:ascii="SimSun" w:hAnsi="SimSun"/>
                                <w:b/>
                                <w:bCs/>
                                <w:sz w:val="32"/>
                                <w:szCs w:val="32"/>
                              </w:rPr>
                            </w:pPr>
                            <w:r>
                              <w:rPr>
                                <w:rFonts w:ascii="SimSun" w:hAnsi="SimSun" w:hint="eastAsia"/>
                                <w:b/>
                                <w:bCs/>
                                <w:sz w:val="32"/>
                                <w:szCs w:val="32"/>
                              </w:rPr>
                              <w:t>专业代号：9220204.01</w:t>
                            </w:r>
                          </w:p>
                          <w:p w:rsidR="00486E8E" w:rsidRDefault="00486E8E" w:rsidP="00486E8E">
                            <w:pPr>
                              <w:ind w:firstLine="2520"/>
                              <w:rPr>
                                <w:rFonts w:ascii="SimSun" w:hAnsi="SimSun"/>
                                <w:b/>
                                <w:bCs/>
                                <w:sz w:val="32"/>
                                <w:szCs w:val="32"/>
                              </w:rPr>
                            </w:pPr>
                            <w:r>
                              <w:rPr>
                                <w:rFonts w:ascii="SimSun" w:hAnsi="SimSun" w:hint="eastAsia"/>
                                <w:b/>
                                <w:bCs/>
                                <w:sz w:val="32"/>
                                <w:szCs w:val="32"/>
                              </w:rPr>
                              <w:t>指导教师：阮文康博士</w:t>
                            </w:r>
                            <w:r>
                              <w:rPr>
                                <w:rFonts w:ascii="SimSun" w:hAnsi="SimSun"/>
                                <w:b/>
                                <w:bCs/>
                                <w:sz w:val="32"/>
                                <w:szCs w:val="32"/>
                              </w:rPr>
                              <w:t>、</w:t>
                            </w:r>
                            <w:r>
                              <w:rPr>
                                <w:rFonts w:ascii="SimSun" w:hAnsi="SimSun" w:hint="eastAsia"/>
                                <w:b/>
                                <w:bCs/>
                                <w:sz w:val="32"/>
                                <w:szCs w:val="32"/>
                              </w:rPr>
                              <w:t>教授</w:t>
                            </w:r>
                          </w:p>
                          <w:p w:rsidR="00486E8E" w:rsidRDefault="00486E8E" w:rsidP="00486E8E">
                            <w:pPr>
                              <w:jc w:val="center"/>
                              <w:rPr>
                                <w:lang w:val="vi-VN"/>
                              </w:rPr>
                            </w:pPr>
                          </w:p>
                          <w:p w:rsidR="00486E8E" w:rsidRDefault="00486E8E" w:rsidP="00486E8E">
                            <w:pPr>
                              <w:jc w:val="center"/>
                            </w:pPr>
                          </w:p>
                          <w:p w:rsidR="00486E8E" w:rsidRDefault="00486E8E" w:rsidP="00486E8E">
                            <w:pPr>
                              <w:jc w:val="center"/>
                              <w:rPr>
                                <w:lang w:val="vi-VN"/>
                              </w:rPr>
                            </w:pPr>
                          </w:p>
                          <w:p w:rsidR="00486E8E" w:rsidRDefault="00486E8E" w:rsidP="00486E8E">
                            <w:pPr>
                              <w:jc w:val="center"/>
                              <w:rPr>
                                <w:rFonts w:ascii="SimSun" w:hAnsi="SimSun"/>
                                <w:b/>
                                <w:sz w:val="28"/>
                                <w:szCs w:val="28"/>
                              </w:rPr>
                            </w:pPr>
                            <w:r>
                              <w:rPr>
                                <w:rFonts w:ascii="SimSun" w:hAnsi="SimSun" w:hint="eastAsia"/>
                                <w:b/>
                                <w:sz w:val="28"/>
                                <w:szCs w:val="28"/>
                              </w:rPr>
                              <w:t>201</w:t>
                            </w:r>
                            <w:r>
                              <w:rPr>
                                <w:rFonts w:ascii="SimSun" w:hAnsi="SimSun"/>
                                <w:b/>
                                <w:sz w:val="28"/>
                                <w:szCs w:val="28"/>
                              </w:rPr>
                              <w:t>9</w:t>
                            </w:r>
                            <w:r>
                              <w:rPr>
                                <w:rFonts w:ascii="SimSun" w:hAnsi="SimSun" w:hint="eastAsia"/>
                                <w:b/>
                                <w:sz w:val="28"/>
                                <w:szCs w:val="28"/>
                              </w:rPr>
                              <w:t>年于河内</w:t>
                            </w:r>
                          </w:p>
                          <w:p w:rsidR="00486E8E" w:rsidRDefault="00486E8E" w:rsidP="00486E8E">
                            <w:pPr>
                              <w:jc w:val="center"/>
                              <w:rPr>
                                <w:rFonts w:ascii="SimSun" w:hAnsi="SimSu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2.4pt;width:476.2pt;height:7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" strokeweight="4.5pt">
                <v:stroke linestyle="thinThick"/>
                <v:textbox>
                  <w:txbxContent>
                    <w:p w:rsidR="00486E8E" w:rsidRDefault="00486E8E" w:rsidP="00486E8E">
                      <w:pPr>
                        <w:jc w:val="center"/>
                        <w:rPr>
                          <w:rFonts w:ascii="宋体" w:hAnsi="宋体"/>
                          <w:b/>
                          <w:bCs/>
                          <w:sz w:val="36"/>
                          <w:szCs w:val="36"/>
                        </w:rPr>
                      </w:pPr>
                      <w:r>
                        <w:rPr>
                          <w:rFonts w:ascii="宋体" w:hAnsi="宋体" w:hint="eastAsia"/>
                          <w:b/>
                          <w:bCs/>
                          <w:sz w:val="36"/>
                          <w:szCs w:val="36"/>
                        </w:rPr>
                        <w:t>河内国大学下属外国语大学</w:t>
                      </w:r>
                    </w:p>
                    <w:p w:rsidR="00486E8E" w:rsidRDefault="00486E8E" w:rsidP="00486E8E">
                      <w:pPr>
                        <w:jc w:val="center"/>
                        <w:rPr>
                          <w:rFonts w:ascii="宋体" w:hAnsi="宋体"/>
                          <w:b/>
                          <w:bCs/>
                          <w:sz w:val="36"/>
                          <w:szCs w:val="36"/>
                        </w:rPr>
                      </w:pPr>
                      <w:r>
                        <w:rPr>
                          <w:rFonts w:ascii="宋体" w:hAnsi="宋体" w:hint="eastAsia"/>
                          <w:b/>
                          <w:bCs/>
                          <w:sz w:val="36"/>
                          <w:szCs w:val="36"/>
                        </w:rPr>
                        <w:t>研究生院</w:t>
                      </w:r>
                    </w:p>
                    <w:p w:rsidR="00486E8E" w:rsidRDefault="00486E8E" w:rsidP="00486E8E">
                      <w:pPr>
                        <w:jc w:val="center"/>
                        <w:rPr>
                          <w:rFonts w:ascii="宋体" w:hAnsi="宋体"/>
                          <w:sz w:val="28"/>
                          <w:szCs w:val="28"/>
                        </w:rPr>
                      </w:pPr>
                    </w:p>
                    <w:p w:rsidR="00486E8E" w:rsidRDefault="00486E8E" w:rsidP="00486E8E">
                      <w:pPr>
                        <w:jc w:val="center"/>
                        <w:rPr>
                          <w:rFonts w:ascii="宋体" w:hAnsi="宋体"/>
                          <w:sz w:val="28"/>
                          <w:szCs w:val="28"/>
                        </w:rPr>
                      </w:pPr>
                    </w:p>
                    <w:p w:rsidR="00486E8E" w:rsidRDefault="00486E8E" w:rsidP="00486E8E">
                      <w:pPr>
                        <w:jc w:val="center"/>
                        <w:rPr>
                          <w:rFonts w:ascii="Times New Roman" w:hAnsi="Times New Roman"/>
                          <w:b/>
                          <w:sz w:val="32"/>
                          <w:szCs w:val="32"/>
                        </w:rPr>
                      </w:pPr>
                      <w:r>
                        <w:rPr>
                          <w:rFonts w:ascii="Times New Roman" w:hAnsi="Times New Roman"/>
                          <w:b/>
                          <w:sz w:val="32"/>
                          <w:szCs w:val="32"/>
                        </w:rPr>
                        <w:t>TRẦN THỊ HOÀNG ANH</w:t>
                      </w:r>
                    </w:p>
                    <w:p w:rsidR="00486E8E" w:rsidRDefault="00486E8E" w:rsidP="00486E8E">
                      <w:pPr>
                        <w:jc w:val="center"/>
                        <w:rPr>
                          <w:rFonts w:ascii="宋体" w:hAnsi="宋体"/>
                        </w:rPr>
                      </w:pPr>
                    </w:p>
                    <w:p w:rsidR="00486E8E" w:rsidRDefault="00486E8E" w:rsidP="00486E8E">
                      <w:pPr>
                        <w:jc w:val="center"/>
                        <w:rPr>
                          <w:b/>
                          <w:bCs/>
                          <w:sz w:val="32"/>
                          <w:szCs w:val="32"/>
                          <w:lang w:val="vi-VN"/>
                        </w:rPr>
                      </w:pPr>
                      <w:r>
                        <w:rPr>
                          <w:rFonts w:hint="eastAsia"/>
                          <w:b/>
                          <w:bCs/>
                          <w:sz w:val="32"/>
                          <w:szCs w:val="32"/>
                          <w:lang w:val="vi-VN"/>
                        </w:rPr>
                        <w:t>博士学位论文摘要</w:t>
                      </w:r>
                    </w:p>
                    <w:p w:rsidR="00486E8E" w:rsidRDefault="00486E8E" w:rsidP="00486E8E">
                      <w:pPr>
                        <w:jc w:val="center"/>
                        <w:rPr>
                          <w:b/>
                          <w:bCs/>
                          <w:sz w:val="32"/>
                          <w:szCs w:val="32"/>
                        </w:rPr>
                      </w:pPr>
                    </w:p>
                    <w:p w:rsidR="00486E8E" w:rsidRDefault="00486E8E" w:rsidP="00486E8E">
                      <w:pPr>
                        <w:jc w:val="center"/>
                        <w:rPr>
                          <w:b/>
                          <w:color w:val="000000"/>
                          <w:sz w:val="32"/>
                          <w:szCs w:val="32"/>
                        </w:rPr>
                      </w:pPr>
                      <w:r w:rsidRPr="003D7E9D">
                        <w:rPr>
                          <w:rFonts w:hint="eastAsia"/>
                          <w:b/>
                          <w:color w:val="000000"/>
                          <w:sz w:val="32"/>
                          <w:szCs w:val="32"/>
                        </w:rPr>
                        <w:t>现代汉语形容词定语</w:t>
                      </w:r>
                      <w:r w:rsidRPr="003D7E9D">
                        <w:rPr>
                          <w:rFonts w:hint="eastAsia"/>
                          <w:b/>
                          <w:color w:val="000000"/>
                          <w:sz w:val="32"/>
                          <w:szCs w:val="32"/>
                        </w:rPr>
                        <w:t xml:space="preserve"> </w:t>
                      </w:r>
                      <w:r w:rsidRPr="003D7E9D">
                        <w:rPr>
                          <w:rFonts w:hint="eastAsia"/>
                          <w:b/>
                          <w:color w:val="000000"/>
                          <w:sz w:val="32"/>
                          <w:szCs w:val="32"/>
                        </w:rPr>
                        <w:t>特点研究</w:t>
                      </w:r>
                    </w:p>
                    <w:p w:rsidR="00486E8E" w:rsidRPr="003D7E9D" w:rsidRDefault="00486E8E" w:rsidP="00486E8E">
                      <w:pPr>
                        <w:jc w:val="center"/>
                        <w:rPr>
                          <w:b/>
                          <w:color w:val="000000"/>
                          <w:sz w:val="32"/>
                          <w:szCs w:val="32"/>
                        </w:rPr>
                      </w:pPr>
                      <w:r>
                        <w:rPr>
                          <w:rFonts w:hint="eastAsia"/>
                          <w:b/>
                          <w:color w:val="000000"/>
                          <w:sz w:val="32"/>
                          <w:szCs w:val="32"/>
                        </w:rPr>
                        <w:t>——</w:t>
                      </w:r>
                      <w:r w:rsidRPr="003D7E9D">
                        <w:rPr>
                          <w:rFonts w:hint="eastAsia"/>
                          <w:b/>
                          <w:color w:val="000000"/>
                          <w:sz w:val="32"/>
                          <w:szCs w:val="32"/>
                        </w:rPr>
                        <w:t>与越南语形容词定语对比</w:t>
                      </w:r>
                    </w:p>
                    <w:p w:rsidR="00486E8E" w:rsidRPr="0062473F" w:rsidRDefault="00486E8E" w:rsidP="00486E8E">
                      <w:pPr>
                        <w:adjustRightInd w:val="0"/>
                        <w:snapToGrid w:val="0"/>
                        <w:spacing w:line="360" w:lineRule="auto"/>
                        <w:ind w:firstLine="720"/>
                        <w:jc w:val="center"/>
                        <w:rPr>
                          <w:rFonts w:ascii="Times New Roman" w:hAnsi="Times New Roman"/>
                          <w:b/>
                          <w:sz w:val="24"/>
                          <w:szCs w:val="24"/>
                          <w:lang w:val="pt-BR"/>
                        </w:rPr>
                      </w:pPr>
                      <w:r w:rsidRPr="0062473F">
                        <w:rPr>
                          <w:rFonts w:ascii="Times New Roman" w:hAnsi="Times New Roman"/>
                          <w:b/>
                          <w:sz w:val="24"/>
                          <w:szCs w:val="24"/>
                        </w:rPr>
                        <w:t xml:space="preserve">NGHIÊN CỨU ĐẶC ĐIỂM </w:t>
                      </w:r>
                      <w:r w:rsidRPr="0062473F">
                        <w:rPr>
                          <w:rFonts w:ascii="Times New Roman" w:hAnsi="Times New Roman"/>
                          <w:b/>
                          <w:sz w:val="24"/>
                          <w:szCs w:val="24"/>
                          <w:lang w:val="pt-BR"/>
                        </w:rPr>
                        <w:t xml:space="preserve">ĐỊNH NGỮ HÌNH DUNG TỪ </w:t>
                      </w:r>
                    </w:p>
                    <w:p w:rsidR="00486E8E" w:rsidRDefault="00486E8E" w:rsidP="00486E8E">
                      <w:pPr>
                        <w:adjustRightInd w:val="0"/>
                        <w:snapToGrid w:val="0"/>
                        <w:spacing w:line="360" w:lineRule="auto"/>
                        <w:ind w:firstLine="720"/>
                        <w:jc w:val="center"/>
                        <w:rPr>
                          <w:rFonts w:ascii="Times New Roman" w:hAnsi="Times New Roman"/>
                          <w:b/>
                          <w:sz w:val="24"/>
                          <w:szCs w:val="24"/>
                          <w:lang w:val="pt-BR"/>
                        </w:rPr>
                      </w:pPr>
                      <w:r w:rsidRPr="0062473F">
                        <w:rPr>
                          <w:rFonts w:ascii="Times New Roman" w:hAnsi="Times New Roman"/>
                          <w:b/>
                          <w:sz w:val="24"/>
                          <w:szCs w:val="24"/>
                          <w:lang w:val="pt-BR"/>
                        </w:rPr>
                        <w:t xml:space="preserve">TIẾNG HÁN HIỆN ĐẠI </w:t>
                      </w:r>
                    </w:p>
                    <w:p w:rsidR="00486E8E" w:rsidRPr="0062473F" w:rsidRDefault="00486E8E" w:rsidP="00486E8E">
                      <w:pPr>
                        <w:adjustRightInd w:val="0"/>
                        <w:snapToGrid w:val="0"/>
                        <w:spacing w:line="360" w:lineRule="auto"/>
                        <w:ind w:firstLine="720"/>
                        <w:jc w:val="center"/>
                        <w:rPr>
                          <w:rFonts w:ascii="Times New Roman" w:hAnsi="Times New Roman"/>
                          <w:b/>
                          <w:sz w:val="24"/>
                          <w:szCs w:val="24"/>
                          <w:lang w:val="pt-BR"/>
                        </w:rPr>
                      </w:pPr>
                      <w:r w:rsidRPr="0062473F">
                        <w:rPr>
                          <w:rFonts w:ascii="Times New Roman" w:hAnsi="Times New Roman"/>
                          <w:b/>
                          <w:sz w:val="24"/>
                          <w:szCs w:val="24"/>
                          <w:lang w:val="pt-BR"/>
                        </w:rPr>
                        <w:t xml:space="preserve"> </w:t>
                      </w:r>
                      <w:r w:rsidRPr="0062473F">
                        <w:rPr>
                          <w:rFonts w:hint="eastAsia"/>
                          <w:b/>
                          <w:color w:val="000000"/>
                          <w:sz w:val="24"/>
                          <w:szCs w:val="24"/>
                          <w:lang w:val="pt-BR"/>
                        </w:rPr>
                        <w:t>——</w:t>
                      </w:r>
                      <w:r w:rsidRPr="0062473F">
                        <w:rPr>
                          <w:rFonts w:hint="eastAsia"/>
                          <w:b/>
                          <w:color w:val="000000"/>
                          <w:sz w:val="24"/>
                          <w:szCs w:val="24"/>
                          <w:lang w:val="pt-BR"/>
                        </w:rPr>
                        <w:t xml:space="preserve"> </w:t>
                      </w:r>
                      <w:r w:rsidRPr="0062473F">
                        <w:rPr>
                          <w:rFonts w:ascii="Times New Roman" w:hAnsi="Times New Roman"/>
                          <w:b/>
                          <w:color w:val="000000"/>
                          <w:sz w:val="24"/>
                          <w:szCs w:val="24"/>
                          <w:lang w:val="pt-BR"/>
                        </w:rPr>
                        <w:t xml:space="preserve">ĐỐI CHIẾU VỚI </w:t>
                      </w:r>
                      <w:r w:rsidRPr="0062473F">
                        <w:rPr>
                          <w:rFonts w:ascii="Times New Roman" w:hAnsi="Times New Roman"/>
                          <w:b/>
                          <w:sz w:val="24"/>
                          <w:szCs w:val="24"/>
                          <w:lang w:val="pt-BR"/>
                        </w:rPr>
                        <w:t xml:space="preserve"> ĐỊNH NGỮ TÍNH TỪ TIẾNG VIỆT</w:t>
                      </w:r>
                    </w:p>
                    <w:p w:rsidR="00486E8E" w:rsidRDefault="00486E8E" w:rsidP="00486E8E">
                      <w:pPr>
                        <w:ind w:firstLine="2520"/>
                        <w:rPr>
                          <w:b/>
                          <w:bCs/>
                          <w:sz w:val="32"/>
                          <w:szCs w:val="32"/>
                          <w:lang w:val="vi-VN"/>
                        </w:rPr>
                      </w:pPr>
                      <w:r>
                        <w:rPr>
                          <w:rFonts w:hint="eastAsia"/>
                          <w:b/>
                          <w:bCs/>
                          <w:sz w:val="32"/>
                          <w:szCs w:val="32"/>
                          <w:lang w:val="vi-VN"/>
                        </w:rPr>
                        <w:t xml:space="preserve">        </w:t>
                      </w:r>
                    </w:p>
                    <w:p w:rsidR="00486E8E" w:rsidRDefault="00486E8E" w:rsidP="00486E8E">
                      <w:pPr>
                        <w:ind w:firstLine="2520"/>
                        <w:rPr>
                          <w:b/>
                          <w:bCs/>
                          <w:sz w:val="32"/>
                          <w:szCs w:val="32"/>
                          <w:lang w:val="vi-VN"/>
                        </w:rPr>
                      </w:pPr>
                    </w:p>
                    <w:p w:rsidR="00486E8E" w:rsidRDefault="00486E8E" w:rsidP="00486E8E">
                      <w:pPr>
                        <w:ind w:firstLine="2520"/>
                        <w:rPr>
                          <w:rFonts w:ascii="宋体" w:hAnsi="宋体"/>
                          <w:b/>
                          <w:bCs/>
                          <w:sz w:val="32"/>
                          <w:szCs w:val="32"/>
                        </w:rPr>
                      </w:pPr>
                      <w:r>
                        <w:rPr>
                          <w:rFonts w:ascii="宋体" w:hAnsi="宋体" w:hint="eastAsia"/>
                          <w:b/>
                          <w:bCs/>
                          <w:sz w:val="32"/>
                          <w:szCs w:val="32"/>
                        </w:rPr>
                        <w:t>研究专业：汉语言学专业</w:t>
                      </w:r>
                    </w:p>
                    <w:p w:rsidR="00486E8E" w:rsidRDefault="00486E8E" w:rsidP="00486E8E">
                      <w:pPr>
                        <w:ind w:firstLine="2520"/>
                        <w:rPr>
                          <w:rFonts w:ascii="宋体" w:hAnsi="宋体"/>
                          <w:b/>
                          <w:bCs/>
                          <w:sz w:val="32"/>
                          <w:szCs w:val="32"/>
                        </w:rPr>
                      </w:pPr>
                      <w:r>
                        <w:rPr>
                          <w:rFonts w:ascii="宋体" w:hAnsi="宋体" w:hint="eastAsia"/>
                          <w:b/>
                          <w:bCs/>
                          <w:sz w:val="32"/>
                          <w:szCs w:val="32"/>
                        </w:rPr>
                        <w:t>专业代号：9220204.01</w:t>
                      </w:r>
                    </w:p>
                    <w:p w:rsidR="00486E8E" w:rsidRDefault="00486E8E" w:rsidP="00486E8E">
                      <w:pPr>
                        <w:ind w:firstLine="2520"/>
                        <w:rPr>
                          <w:rFonts w:ascii="宋体" w:hAnsi="宋体"/>
                          <w:b/>
                          <w:bCs/>
                          <w:sz w:val="32"/>
                          <w:szCs w:val="32"/>
                        </w:rPr>
                      </w:pPr>
                      <w:r>
                        <w:rPr>
                          <w:rFonts w:ascii="宋体" w:hAnsi="宋体" w:hint="eastAsia"/>
                          <w:b/>
                          <w:bCs/>
                          <w:sz w:val="32"/>
                          <w:szCs w:val="32"/>
                        </w:rPr>
                        <w:t>指导教师：阮文康博士</w:t>
                      </w:r>
                      <w:r>
                        <w:rPr>
                          <w:rFonts w:ascii="宋体" w:hAnsi="宋体"/>
                          <w:b/>
                          <w:bCs/>
                          <w:sz w:val="32"/>
                          <w:szCs w:val="32"/>
                        </w:rPr>
                        <w:t>、</w:t>
                      </w:r>
                      <w:r>
                        <w:rPr>
                          <w:rFonts w:ascii="宋体" w:hAnsi="宋体" w:hint="eastAsia"/>
                          <w:b/>
                          <w:bCs/>
                          <w:sz w:val="32"/>
                          <w:szCs w:val="32"/>
                        </w:rPr>
                        <w:t>教授</w:t>
                      </w:r>
                    </w:p>
                    <w:p w:rsidR="00486E8E" w:rsidRDefault="00486E8E" w:rsidP="00486E8E">
                      <w:pPr>
                        <w:jc w:val="center"/>
                        <w:rPr>
                          <w:lang w:val="vi-VN"/>
                        </w:rPr>
                      </w:pPr>
                    </w:p>
                    <w:p w:rsidR="00486E8E" w:rsidRDefault="00486E8E" w:rsidP="00486E8E">
                      <w:pPr>
                        <w:jc w:val="center"/>
                      </w:pPr>
                    </w:p>
                    <w:p w:rsidR="00486E8E" w:rsidRDefault="00486E8E" w:rsidP="00486E8E">
                      <w:pPr>
                        <w:jc w:val="center"/>
                        <w:rPr>
                          <w:lang w:val="vi-VN"/>
                        </w:rPr>
                      </w:pPr>
                    </w:p>
                    <w:p w:rsidR="00486E8E" w:rsidRDefault="00486E8E" w:rsidP="00486E8E">
                      <w:pPr>
                        <w:jc w:val="center"/>
                        <w:rPr>
                          <w:rFonts w:ascii="宋体" w:hAnsi="宋体"/>
                          <w:b/>
                          <w:sz w:val="28"/>
                          <w:szCs w:val="28"/>
                        </w:rPr>
                      </w:pPr>
                      <w:r>
                        <w:rPr>
                          <w:rFonts w:ascii="宋体" w:hAnsi="宋体" w:hint="eastAsia"/>
                          <w:b/>
                          <w:sz w:val="28"/>
                          <w:szCs w:val="28"/>
                        </w:rPr>
                        <w:t>201</w:t>
                      </w:r>
                      <w:r>
                        <w:rPr>
                          <w:rFonts w:ascii="宋体" w:hAnsi="宋体"/>
                          <w:b/>
                          <w:sz w:val="28"/>
                          <w:szCs w:val="28"/>
                        </w:rPr>
                        <w:t>9</w:t>
                      </w:r>
                      <w:r>
                        <w:rPr>
                          <w:rFonts w:ascii="宋体" w:hAnsi="宋体" w:hint="eastAsia"/>
                          <w:b/>
                          <w:sz w:val="28"/>
                          <w:szCs w:val="28"/>
                        </w:rPr>
                        <w:t>年于河内</w:t>
                      </w:r>
                    </w:p>
                    <w:p w:rsidR="00486E8E" w:rsidRDefault="00486E8E" w:rsidP="00486E8E">
                      <w:pPr>
                        <w:jc w:val="center"/>
                        <w:rPr>
                          <w:rFonts w:ascii="宋体" w:hAnsi="宋体"/>
                        </w:rPr>
                      </w:pPr>
                    </w:p>
                  </w:txbxContent>
                </v:textbox>
              </v:shape>
            </w:pict>
          </mc:Fallback>
        </mc:AlternateContent>
      </w:r>
      <w:r w:rsidR="00A15C94" w:rsidRPr="002C2FDC">
        <w:rPr>
          <w:rFonts w:ascii="Times New Roman" w:hAnsi="Times New Roman"/>
          <w:b/>
          <w:bCs/>
          <w:color w:val="000000" w:themeColor="text1"/>
        </w:rPr>
        <w:br w:type="page"/>
      </w:r>
    </w:p>
    <w:sdt>
      <w:sdtPr>
        <w:rPr>
          <w:b/>
          <w:bCs/>
          <w:color w:val="000000" w:themeColor="text1"/>
        </w:rPr>
        <w:id w:val="1866705546"/>
        <w:docPartObj>
          <w:docPartGallery w:val="Table of Contents"/>
          <w:docPartUnique/>
        </w:docPartObj>
      </w:sdtPr>
      <w:sdtEndPr>
        <w:rPr>
          <w:b w:val="0"/>
          <w:bCs w:val="0"/>
        </w:rPr>
      </w:sdtEndPr>
      <w:sdtContent>
        <w:p w:rsidR="00486E8E" w:rsidRPr="003545A5" w:rsidRDefault="00486E8E" w:rsidP="00486E8E">
          <w:pPr>
            <w:spacing w:after="0"/>
            <w:jc w:val="center"/>
            <w:rPr>
              <w:rFonts w:ascii="Times New Roman" w:hAnsi="Times New Roman"/>
              <w:b/>
              <w:sz w:val="30"/>
              <w:szCs w:val="30"/>
              <w:lang w:val="vi-VN"/>
            </w:rPr>
          </w:pPr>
          <w:r w:rsidRPr="003545A5">
            <w:rPr>
              <w:rFonts w:ascii="Times New Roman" w:hAnsi="Times New Roman"/>
              <w:b/>
              <w:sz w:val="30"/>
              <w:szCs w:val="30"/>
              <w:lang w:val="vi-VN"/>
            </w:rPr>
            <w:t>CÔNG TRÌNH ĐƯỢC HOÀN THÀNH TẠI</w:t>
          </w:r>
        </w:p>
        <w:p w:rsidR="00486E8E" w:rsidRPr="003545A5" w:rsidRDefault="00486E8E" w:rsidP="00486E8E">
          <w:pPr>
            <w:spacing w:after="0"/>
            <w:jc w:val="center"/>
            <w:rPr>
              <w:rFonts w:ascii="Times New Roman" w:hAnsi="Times New Roman"/>
              <w:b/>
              <w:sz w:val="30"/>
              <w:szCs w:val="30"/>
              <w:lang w:val="vi-VN"/>
            </w:rPr>
          </w:pPr>
          <w:r w:rsidRPr="003545A5">
            <w:rPr>
              <w:rFonts w:ascii="Times New Roman" w:hAnsi="Times New Roman"/>
              <w:b/>
              <w:sz w:val="30"/>
              <w:szCs w:val="30"/>
              <w:lang w:val="vi-VN"/>
            </w:rPr>
            <w:t>TRƯỜNG ĐẠI HỌC NGOẠI NGỮ - ĐẠI HỌC QUỐC GIA HÀ NỘI</w:t>
          </w:r>
        </w:p>
        <w:p w:rsidR="00486E8E" w:rsidRDefault="00486E8E" w:rsidP="00486E8E">
          <w:pPr>
            <w:spacing w:after="0"/>
            <w:jc w:val="center"/>
            <w:rPr>
              <w:rFonts w:ascii="Times New Roman" w:hAnsi="Times New Roman"/>
              <w:sz w:val="30"/>
              <w:szCs w:val="30"/>
              <w:lang w:val="vi-VN"/>
            </w:rPr>
          </w:pPr>
        </w:p>
        <w:p w:rsidR="00486E8E" w:rsidRDefault="00486E8E" w:rsidP="00486E8E">
          <w:pPr>
            <w:ind w:firstLine="2520"/>
            <w:rPr>
              <w:rFonts w:ascii="SimSun" w:hAnsi="SimSun"/>
              <w:b/>
              <w:bCs/>
              <w:sz w:val="32"/>
              <w:szCs w:val="32"/>
            </w:rPr>
          </w:pPr>
          <w:r>
            <w:rPr>
              <w:rFonts w:ascii="SimSun" w:hAnsi="SimSun" w:hint="eastAsia"/>
              <w:b/>
              <w:bCs/>
              <w:sz w:val="32"/>
              <w:szCs w:val="32"/>
            </w:rPr>
            <w:t>指导教师：阮文康博士</w:t>
          </w:r>
          <w:r>
            <w:rPr>
              <w:rFonts w:ascii="SimSun" w:hAnsi="SimSun"/>
              <w:b/>
              <w:bCs/>
              <w:sz w:val="32"/>
              <w:szCs w:val="32"/>
            </w:rPr>
            <w:t>、</w:t>
          </w:r>
          <w:r>
            <w:rPr>
              <w:rFonts w:ascii="SimSun" w:hAnsi="SimSun" w:hint="eastAsia"/>
              <w:b/>
              <w:bCs/>
              <w:sz w:val="32"/>
              <w:szCs w:val="32"/>
            </w:rPr>
            <w:t>教授</w:t>
          </w:r>
        </w:p>
        <w:p w:rsidR="00486E8E" w:rsidRDefault="00486E8E" w:rsidP="00486E8E">
          <w:pPr>
            <w:spacing w:after="0"/>
            <w:jc w:val="center"/>
            <w:rPr>
              <w:rFonts w:ascii="Times New Roman" w:hAnsi="Times New Roman"/>
              <w:sz w:val="30"/>
              <w:szCs w:val="30"/>
              <w:lang w:val="vi-VN"/>
            </w:rPr>
          </w:pPr>
          <w:r>
            <w:rPr>
              <w:rFonts w:ascii="Times New Roman" w:hAnsi="Times New Roman" w:hint="eastAsia"/>
              <w:sz w:val="30"/>
              <w:szCs w:val="30"/>
              <w:lang w:val="vi-VN"/>
            </w:rPr>
            <w:t>（</w:t>
          </w:r>
          <w:r w:rsidRPr="003545A5">
            <w:rPr>
              <w:rFonts w:ascii="Times New Roman" w:hAnsi="Times New Roman"/>
              <w:sz w:val="30"/>
              <w:szCs w:val="30"/>
              <w:lang w:val="vi-VN"/>
            </w:rPr>
            <w:t>GS.TS. Nguyễn Văn Khang</w:t>
          </w:r>
          <w:r>
            <w:rPr>
              <w:rFonts w:ascii="Times New Roman" w:hAnsi="Times New Roman" w:hint="eastAsia"/>
              <w:sz w:val="30"/>
              <w:szCs w:val="30"/>
              <w:lang w:val="vi-VN"/>
            </w:rPr>
            <w:t>）</w:t>
          </w:r>
        </w:p>
        <w:p w:rsidR="00486E8E" w:rsidRDefault="00486E8E" w:rsidP="00486E8E">
          <w:pPr>
            <w:spacing w:after="0"/>
            <w:jc w:val="center"/>
            <w:rPr>
              <w:rFonts w:ascii="Times New Roman" w:hAnsi="Times New Roman"/>
              <w:sz w:val="30"/>
              <w:szCs w:val="30"/>
              <w:lang w:val="vi-VN"/>
            </w:rPr>
          </w:pPr>
        </w:p>
        <w:p w:rsidR="00486E8E" w:rsidRDefault="00486E8E" w:rsidP="00486E8E">
          <w:pPr>
            <w:spacing w:after="0"/>
            <w:jc w:val="center"/>
            <w:rPr>
              <w:rFonts w:ascii="Times New Roman" w:hAnsi="Times New Roman"/>
              <w:sz w:val="30"/>
              <w:szCs w:val="30"/>
              <w:lang w:val="vi-VN"/>
            </w:rPr>
          </w:pPr>
        </w:p>
        <w:p w:rsidR="00486E8E" w:rsidRPr="003545A5" w:rsidRDefault="00486E8E" w:rsidP="00486E8E">
          <w:pPr>
            <w:spacing w:after="0"/>
            <w:jc w:val="center"/>
            <w:rPr>
              <w:rFonts w:ascii="Times New Roman" w:hAnsi="Times New Roman"/>
              <w:sz w:val="30"/>
              <w:szCs w:val="30"/>
              <w:lang w:val="vi-VN"/>
            </w:rPr>
          </w:pPr>
        </w:p>
        <w:p w:rsidR="00486E8E" w:rsidRPr="003545A5" w:rsidRDefault="00486E8E" w:rsidP="00486E8E">
          <w:pPr>
            <w:shd w:val="clear" w:color="auto" w:fill="FFFFFF"/>
            <w:spacing w:after="0"/>
            <w:rPr>
              <w:rFonts w:ascii="Times New Roman" w:eastAsia="Times New Roman" w:hAnsi="Times New Roman"/>
              <w:color w:val="1D2228"/>
              <w:sz w:val="30"/>
              <w:szCs w:val="30"/>
              <w:lang w:val="vi-VN"/>
            </w:rPr>
          </w:pPr>
          <w:r w:rsidRPr="003545A5">
            <w:rPr>
              <w:rFonts w:ascii="Times New Roman" w:hAnsi="Times New Roman"/>
              <w:sz w:val="30"/>
              <w:szCs w:val="30"/>
              <w:lang w:val="vi-VN"/>
            </w:rPr>
            <w:t xml:space="preserve">Phản biện 1: </w:t>
          </w:r>
          <w:r w:rsidRPr="003545A5">
            <w:rPr>
              <w:rFonts w:ascii="Times New Roman" w:eastAsia="Times New Roman" w:hAnsi="Times New Roman"/>
              <w:color w:val="1D2228"/>
              <w:sz w:val="30"/>
              <w:szCs w:val="30"/>
              <w:lang w:val="vi-VN"/>
            </w:rPr>
            <w:t>TS. Đinh Thị Thanh Nga</w:t>
          </w:r>
        </w:p>
        <w:p w:rsidR="00486E8E" w:rsidRPr="003545A5" w:rsidRDefault="00486E8E" w:rsidP="00486E8E">
          <w:pPr>
            <w:shd w:val="clear" w:color="auto" w:fill="FFFFFF"/>
            <w:spacing w:after="0"/>
            <w:ind w:left="720" w:firstLine="720"/>
            <w:rPr>
              <w:rFonts w:ascii="Times New Roman" w:eastAsia="Times New Roman" w:hAnsi="Times New Roman"/>
              <w:color w:val="1D2228"/>
              <w:sz w:val="30"/>
              <w:szCs w:val="30"/>
              <w:lang w:val="vi-VN"/>
            </w:rPr>
          </w:pPr>
          <w:r>
            <w:rPr>
              <w:rFonts w:ascii="Times New Roman" w:eastAsia="Times New Roman" w:hAnsi="Times New Roman"/>
              <w:color w:val="1D2228"/>
              <w:sz w:val="30"/>
              <w:szCs w:val="30"/>
              <w:lang w:val="vi-VN"/>
            </w:rPr>
            <w:t xml:space="preserve">  </w:t>
          </w:r>
          <w:r w:rsidRPr="003545A5">
            <w:rPr>
              <w:rFonts w:ascii="Times New Roman" w:eastAsia="Times New Roman" w:hAnsi="Times New Roman"/>
              <w:color w:val="1D2228"/>
              <w:sz w:val="30"/>
              <w:szCs w:val="30"/>
              <w:lang w:val="vi-VN"/>
            </w:rPr>
            <w:t>Trường Đại học Hà Nội</w:t>
          </w:r>
        </w:p>
        <w:p w:rsidR="00486E8E" w:rsidRDefault="00486E8E" w:rsidP="00486E8E">
          <w:pPr>
            <w:shd w:val="clear" w:color="auto" w:fill="FFFFFF"/>
            <w:spacing w:after="0" w:line="240" w:lineRule="auto"/>
            <w:rPr>
              <w:rFonts w:ascii="Times New Roman" w:eastAsia="Times New Roman" w:hAnsi="Times New Roman"/>
              <w:color w:val="1D2228"/>
              <w:sz w:val="30"/>
              <w:szCs w:val="30"/>
              <w:lang w:val="vi-VN"/>
            </w:rPr>
          </w:pPr>
        </w:p>
        <w:p w:rsidR="00486E8E" w:rsidRPr="003545A5" w:rsidRDefault="00486E8E" w:rsidP="00486E8E">
          <w:pPr>
            <w:shd w:val="clear" w:color="auto" w:fill="FFFFFF"/>
            <w:spacing w:after="0" w:line="240" w:lineRule="auto"/>
            <w:rPr>
              <w:rFonts w:ascii="Times New Roman" w:eastAsia="Times New Roman" w:hAnsi="Times New Roman"/>
              <w:color w:val="1D2228"/>
              <w:sz w:val="30"/>
              <w:szCs w:val="30"/>
              <w:lang w:val="vi-VN"/>
            </w:rPr>
          </w:pPr>
          <w:r w:rsidRPr="003545A5">
            <w:rPr>
              <w:rFonts w:ascii="Times New Roman" w:eastAsia="Times New Roman" w:hAnsi="Times New Roman"/>
              <w:color w:val="1D2228"/>
              <w:sz w:val="30"/>
              <w:szCs w:val="30"/>
              <w:lang w:val="vi-VN"/>
            </w:rPr>
            <w:t>Phản biện 2:  TS. Lê Quang Sáng</w:t>
          </w:r>
        </w:p>
        <w:p w:rsidR="00486E8E" w:rsidRPr="003545A5" w:rsidRDefault="00486E8E" w:rsidP="00486E8E">
          <w:pPr>
            <w:shd w:val="clear" w:color="auto" w:fill="FFFFFF"/>
            <w:spacing w:after="0" w:line="240" w:lineRule="auto"/>
            <w:ind w:left="1440"/>
            <w:rPr>
              <w:rFonts w:ascii="Times New Roman" w:eastAsia="Times New Roman" w:hAnsi="Times New Roman"/>
              <w:color w:val="1D2228"/>
              <w:sz w:val="30"/>
              <w:szCs w:val="30"/>
              <w:lang w:val="vi-VN"/>
            </w:rPr>
          </w:pPr>
          <w:r>
            <w:rPr>
              <w:rFonts w:ascii="Times New Roman" w:eastAsia="Times New Roman" w:hAnsi="Times New Roman"/>
              <w:color w:val="1D2228"/>
              <w:sz w:val="30"/>
              <w:szCs w:val="30"/>
              <w:lang w:val="vi-VN"/>
            </w:rPr>
            <w:t xml:space="preserve">   </w:t>
          </w:r>
          <w:r w:rsidRPr="003545A5">
            <w:rPr>
              <w:rFonts w:ascii="Times New Roman" w:eastAsia="Times New Roman" w:hAnsi="Times New Roman"/>
              <w:color w:val="1D2228"/>
              <w:sz w:val="30"/>
              <w:szCs w:val="30"/>
              <w:lang w:val="vi-VN"/>
            </w:rPr>
            <w:t>Trường Đại học Ngoại thương Hà Nội</w:t>
          </w:r>
        </w:p>
        <w:p w:rsidR="00486E8E" w:rsidRDefault="00486E8E" w:rsidP="00486E8E">
          <w:pPr>
            <w:shd w:val="clear" w:color="auto" w:fill="FFFFFF"/>
            <w:spacing w:after="0" w:line="240" w:lineRule="auto"/>
            <w:rPr>
              <w:rFonts w:ascii="Times New Roman" w:eastAsia="Times New Roman" w:hAnsi="Times New Roman"/>
              <w:color w:val="1D2228"/>
              <w:sz w:val="30"/>
              <w:szCs w:val="30"/>
              <w:lang w:val="vi-VN"/>
            </w:rPr>
          </w:pPr>
        </w:p>
        <w:p w:rsidR="00486E8E" w:rsidRPr="003545A5" w:rsidRDefault="00486E8E" w:rsidP="00486E8E">
          <w:pPr>
            <w:shd w:val="clear" w:color="auto" w:fill="FFFFFF"/>
            <w:spacing w:after="0" w:line="240" w:lineRule="auto"/>
            <w:rPr>
              <w:rFonts w:ascii="Times New Roman" w:eastAsia="Times New Roman" w:hAnsi="Times New Roman"/>
              <w:color w:val="1D2228"/>
              <w:sz w:val="30"/>
              <w:szCs w:val="30"/>
              <w:lang w:val="vi-VN"/>
            </w:rPr>
          </w:pPr>
          <w:r w:rsidRPr="003545A5">
            <w:rPr>
              <w:rFonts w:ascii="Times New Roman" w:eastAsia="Times New Roman" w:hAnsi="Times New Roman"/>
              <w:color w:val="1D2228"/>
              <w:sz w:val="30"/>
              <w:szCs w:val="30"/>
              <w:lang w:val="vi-VN"/>
            </w:rPr>
            <w:t>Phản biện 3: TS. Nguyễn Thị Ngọc Hoa</w:t>
          </w:r>
        </w:p>
        <w:p w:rsidR="00486E8E" w:rsidRPr="003545A5" w:rsidRDefault="00486E8E" w:rsidP="00486E8E">
          <w:pPr>
            <w:shd w:val="clear" w:color="auto" w:fill="FFFFFF"/>
            <w:spacing w:after="0" w:line="240" w:lineRule="auto"/>
            <w:ind w:left="720" w:firstLine="720"/>
            <w:rPr>
              <w:rFonts w:ascii="Times New Roman" w:eastAsia="Times New Roman" w:hAnsi="Times New Roman"/>
              <w:color w:val="1D2228"/>
              <w:sz w:val="30"/>
              <w:szCs w:val="30"/>
              <w:lang w:val="vi-VN"/>
            </w:rPr>
          </w:pPr>
          <w:r>
            <w:rPr>
              <w:rFonts w:ascii="Times New Roman" w:eastAsia="Times New Roman" w:hAnsi="Times New Roman"/>
              <w:color w:val="1D2228"/>
              <w:sz w:val="30"/>
              <w:szCs w:val="30"/>
              <w:lang w:val="vi-VN"/>
            </w:rPr>
            <w:t xml:space="preserve">  </w:t>
          </w:r>
          <w:r w:rsidRPr="003545A5">
            <w:rPr>
              <w:rFonts w:ascii="Times New Roman" w:eastAsia="Times New Roman" w:hAnsi="Times New Roman"/>
              <w:color w:val="1D2228"/>
              <w:sz w:val="30"/>
              <w:szCs w:val="30"/>
              <w:lang w:val="vi-VN"/>
            </w:rPr>
            <w:t>Trường Đại học Khoa học Xã hội &amp; Nhân văn - ĐHQGHN</w:t>
          </w:r>
        </w:p>
        <w:p w:rsidR="00486E8E" w:rsidRDefault="00486E8E" w:rsidP="00486E8E">
          <w:pPr>
            <w:shd w:val="clear" w:color="auto" w:fill="FFFFFF"/>
            <w:spacing w:after="0" w:line="240" w:lineRule="auto"/>
            <w:rPr>
              <w:rFonts w:ascii="Helvetica" w:eastAsia="Times New Roman" w:hAnsi="Helvetica" w:cs="Helvetica"/>
              <w:color w:val="1D2228"/>
              <w:sz w:val="30"/>
              <w:szCs w:val="30"/>
              <w:lang w:val="vi-VN"/>
            </w:rPr>
          </w:pPr>
          <w:r w:rsidRPr="003545A5">
            <w:rPr>
              <w:rFonts w:ascii="Helvetica" w:eastAsia="Times New Roman" w:hAnsi="Helvetica" w:cs="Helvetica"/>
              <w:color w:val="1D2228"/>
              <w:sz w:val="30"/>
              <w:szCs w:val="30"/>
              <w:lang w:val="vi-VN"/>
            </w:rPr>
            <w:t xml:space="preserve">                            </w:t>
          </w:r>
        </w:p>
        <w:p w:rsidR="00486E8E" w:rsidRDefault="00486E8E" w:rsidP="00486E8E">
          <w:pPr>
            <w:shd w:val="clear" w:color="auto" w:fill="FFFFFF"/>
            <w:spacing w:after="0" w:line="240" w:lineRule="auto"/>
            <w:rPr>
              <w:rFonts w:ascii="Helvetica" w:eastAsia="Times New Roman" w:hAnsi="Helvetica" w:cs="Helvetica"/>
              <w:color w:val="1D2228"/>
              <w:sz w:val="30"/>
              <w:szCs w:val="30"/>
              <w:lang w:val="vi-VN"/>
            </w:rPr>
          </w:pPr>
        </w:p>
        <w:p w:rsidR="00486E8E" w:rsidRDefault="00486E8E" w:rsidP="00486E8E">
          <w:pPr>
            <w:shd w:val="clear" w:color="auto" w:fill="FFFFFF"/>
            <w:spacing w:after="0" w:line="240" w:lineRule="auto"/>
            <w:rPr>
              <w:rFonts w:ascii="Helvetica" w:eastAsia="Times New Roman" w:hAnsi="Helvetica" w:cs="Helvetica"/>
              <w:color w:val="1D2228"/>
              <w:sz w:val="30"/>
              <w:szCs w:val="30"/>
              <w:lang w:val="vi-VN"/>
            </w:rPr>
          </w:pPr>
        </w:p>
        <w:p w:rsidR="00486E8E" w:rsidRDefault="00486E8E" w:rsidP="00486E8E">
          <w:pPr>
            <w:shd w:val="clear" w:color="auto" w:fill="FFFFFF"/>
            <w:spacing w:after="0" w:line="240" w:lineRule="auto"/>
            <w:rPr>
              <w:rFonts w:ascii="Helvetica" w:eastAsia="Times New Roman" w:hAnsi="Helvetica" w:cs="Helvetica"/>
              <w:color w:val="1D2228"/>
              <w:sz w:val="30"/>
              <w:szCs w:val="30"/>
              <w:lang w:val="vi-VN"/>
            </w:rPr>
          </w:pPr>
        </w:p>
        <w:p w:rsidR="00486E8E" w:rsidRPr="00F8341E" w:rsidRDefault="00486E8E" w:rsidP="00486E8E">
          <w:pPr>
            <w:shd w:val="clear" w:color="auto" w:fill="FFFFFF"/>
            <w:spacing w:after="0" w:line="240" w:lineRule="auto"/>
            <w:jc w:val="center"/>
            <w:rPr>
              <w:rFonts w:ascii="Times New Roman" w:eastAsia="Times New Roman" w:hAnsi="Times New Roman"/>
              <w:color w:val="1D2228"/>
              <w:sz w:val="30"/>
              <w:szCs w:val="30"/>
              <w:lang w:val="vi-VN"/>
            </w:rPr>
          </w:pPr>
          <w:r w:rsidRPr="00F8341E">
            <w:rPr>
              <w:rFonts w:ascii="Times New Roman" w:eastAsia="Times New Roman" w:hAnsi="Times New Roman"/>
              <w:color w:val="1D2228"/>
              <w:sz w:val="30"/>
              <w:szCs w:val="30"/>
              <w:lang w:val="vi-VN"/>
            </w:rPr>
            <w:t>Luận văn được bảo vệ trước Hội đồng chấm luận án tiến sĩ họp tại:</w:t>
          </w:r>
        </w:p>
        <w:p w:rsidR="00486E8E" w:rsidRPr="00F8341E" w:rsidRDefault="00486E8E" w:rsidP="00486E8E">
          <w:pPr>
            <w:shd w:val="clear" w:color="auto" w:fill="FFFFFF"/>
            <w:spacing w:after="0" w:line="240" w:lineRule="auto"/>
            <w:jc w:val="center"/>
            <w:rPr>
              <w:rFonts w:ascii="Times New Roman" w:eastAsia="Times New Roman" w:hAnsi="Times New Roman"/>
              <w:color w:val="1D2228"/>
              <w:sz w:val="30"/>
              <w:szCs w:val="30"/>
              <w:lang w:val="vi-VN"/>
            </w:rPr>
          </w:pPr>
          <w:r w:rsidRPr="00F8341E">
            <w:rPr>
              <w:rFonts w:ascii="Times New Roman" w:eastAsia="Times New Roman" w:hAnsi="Times New Roman"/>
              <w:color w:val="1D2228"/>
              <w:sz w:val="30"/>
              <w:szCs w:val="30"/>
              <w:lang w:val="vi-VN"/>
            </w:rPr>
            <w:t>Trường Đại học Ngoại ngữ - Đại học Quốc gia Hà Nội</w:t>
          </w:r>
        </w:p>
        <w:p w:rsidR="00486E8E" w:rsidRPr="00F8341E" w:rsidRDefault="00486E8E" w:rsidP="00486E8E">
          <w:pPr>
            <w:shd w:val="clear" w:color="auto" w:fill="FFFFFF"/>
            <w:spacing w:after="0" w:line="240" w:lineRule="auto"/>
            <w:jc w:val="center"/>
            <w:rPr>
              <w:rFonts w:ascii="Times New Roman" w:eastAsia="Times New Roman" w:hAnsi="Times New Roman"/>
              <w:color w:val="1D2228"/>
              <w:sz w:val="30"/>
              <w:szCs w:val="30"/>
              <w:lang w:val="vi-VN"/>
            </w:rPr>
          </w:pPr>
          <w:r w:rsidRPr="00F8341E">
            <w:rPr>
              <w:rFonts w:ascii="Times New Roman" w:eastAsia="Times New Roman" w:hAnsi="Times New Roman"/>
              <w:color w:val="1D2228"/>
              <w:sz w:val="30"/>
              <w:szCs w:val="30"/>
              <w:lang w:val="vi-VN"/>
            </w:rPr>
            <w:t>Vào hồi 14h00, ngày 18 tháng 10 năm 2019</w:t>
          </w:r>
        </w:p>
        <w:p w:rsidR="00486E8E" w:rsidRDefault="00486E8E" w:rsidP="00486E8E">
          <w:pPr>
            <w:shd w:val="clear" w:color="auto" w:fill="FFFFFF"/>
            <w:spacing w:after="0" w:line="240" w:lineRule="auto"/>
            <w:rPr>
              <w:rFonts w:ascii="Times New Roman" w:eastAsia="Times New Roman" w:hAnsi="Times New Roman"/>
              <w:color w:val="1D2228"/>
              <w:sz w:val="30"/>
              <w:szCs w:val="30"/>
              <w:lang w:val="vi-VN"/>
            </w:rPr>
          </w:pPr>
        </w:p>
        <w:p w:rsidR="00486E8E" w:rsidRDefault="00486E8E" w:rsidP="00486E8E">
          <w:pPr>
            <w:shd w:val="clear" w:color="auto" w:fill="FFFFFF"/>
            <w:spacing w:after="0" w:line="240" w:lineRule="auto"/>
            <w:rPr>
              <w:rFonts w:ascii="Times New Roman" w:eastAsia="Times New Roman" w:hAnsi="Times New Roman"/>
              <w:color w:val="1D2228"/>
              <w:sz w:val="30"/>
              <w:szCs w:val="30"/>
              <w:lang w:val="vi-VN"/>
            </w:rPr>
          </w:pPr>
        </w:p>
        <w:p w:rsidR="00486E8E" w:rsidRDefault="00486E8E" w:rsidP="00486E8E">
          <w:pPr>
            <w:shd w:val="clear" w:color="auto" w:fill="FFFFFF"/>
            <w:spacing w:after="0" w:line="240" w:lineRule="auto"/>
            <w:rPr>
              <w:rFonts w:ascii="Times New Roman" w:eastAsia="Times New Roman" w:hAnsi="Times New Roman"/>
              <w:color w:val="1D2228"/>
              <w:sz w:val="30"/>
              <w:szCs w:val="30"/>
              <w:lang w:val="vi-VN"/>
            </w:rPr>
          </w:pPr>
        </w:p>
        <w:p w:rsidR="00486E8E" w:rsidRPr="00F8341E" w:rsidRDefault="00486E8E" w:rsidP="00486E8E">
          <w:pPr>
            <w:shd w:val="clear" w:color="auto" w:fill="FFFFFF"/>
            <w:spacing w:after="0" w:line="240" w:lineRule="auto"/>
            <w:rPr>
              <w:rFonts w:ascii="Times New Roman" w:eastAsia="Times New Roman" w:hAnsi="Times New Roman"/>
              <w:color w:val="1D2228"/>
              <w:sz w:val="30"/>
              <w:szCs w:val="30"/>
              <w:lang w:val="vi-VN"/>
            </w:rPr>
          </w:pPr>
        </w:p>
        <w:p w:rsidR="00486E8E" w:rsidRPr="00F8341E" w:rsidRDefault="00486E8E" w:rsidP="00486E8E">
          <w:pPr>
            <w:shd w:val="clear" w:color="auto" w:fill="FFFFFF"/>
            <w:spacing w:after="0" w:line="240" w:lineRule="auto"/>
            <w:rPr>
              <w:rFonts w:ascii="Times New Roman" w:eastAsia="Times New Roman" w:hAnsi="Times New Roman"/>
              <w:b/>
              <w:color w:val="1D2228"/>
              <w:sz w:val="30"/>
              <w:szCs w:val="30"/>
              <w:lang w:val="vi-VN"/>
            </w:rPr>
          </w:pPr>
          <w:r w:rsidRPr="00F8341E">
            <w:rPr>
              <w:rFonts w:ascii="Times New Roman" w:eastAsia="Times New Roman" w:hAnsi="Times New Roman"/>
              <w:b/>
              <w:color w:val="1D2228"/>
              <w:sz w:val="30"/>
              <w:szCs w:val="30"/>
              <w:lang w:val="vi-VN"/>
            </w:rPr>
            <w:t>Có thể tìm hiểu luận án tại:</w:t>
          </w:r>
        </w:p>
        <w:p w:rsidR="00486E8E" w:rsidRPr="00F8341E" w:rsidRDefault="00486E8E" w:rsidP="00486E8E">
          <w:pPr>
            <w:pStyle w:val="ListParagraph"/>
            <w:numPr>
              <w:ilvl w:val="0"/>
              <w:numId w:val="4"/>
            </w:numPr>
            <w:shd w:val="clear" w:color="auto" w:fill="FFFFFF"/>
            <w:tabs>
              <w:tab w:val="left" w:pos="360"/>
            </w:tabs>
            <w:ind w:left="360" w:firstLine="916"/>
            <w:jc w:val="left"/>
            <w:rPr>
              <w:rFonts w:eastAsia="Times New Roman"/>
              <w:b/>
              <w:color w:val="1D2228"/>
              <w:sz w:val="30"/>
              <w:szCs w:val="30"/>
              <w:lang w:val="vi-VN"/>
            </w:rPr>
          </w:pPr>
          <w:r w:rsidRPr="00F8341E">
            <w:rPr>
              <w:rFonts w:eastAsia="Times New Roman"/>
              <w:b/>
              <w:color w:val="1D2228"/>
              <w:sz w:val="30"/>
              <w:szCs w:val="30"/>
              <w:lang w:val="vi-VN"/>
            </w:rPr>
            <w:t>Thư viện Quốc gia</w:t>
          </w:r>
        </w:p>
        <w:p w:rsidR="00486E8E" w:rsidRPr="00F8341E" w:rsidRDefault="00486E8E" w:rsidP="00486E8E">
          <w:pPr>
            <w:pStyle w:val="ListParagraph"/>
            <w:numPr>
              <w:ilvl w:val="0"/>
              <w:numId w:val="4"/>
            </w:numPr>
            <w:shd w:val="clear" w:color="auto" w:fill="FFFFFF"/>
            <w:tabs>
              <w:tab w:val="left" w:pos="360"/>
            </w:tabs>
            <w:ind w:left="360" w:firstLine="916"/>
            <w:jc w:val="left"/>
            <w:rPr>
              <w:rFonts w:eastAsia="Times New Roman"/>
              <w:b/>
              <w:color w:val="1D2228"/>
              <w:sz w:val="30"/>
              <w:szCs w:val="30"/>
              <w:lang w:val="vi-VN"/>
            </w:rPr>
          </w:pPr>
          <w:r w:rsidRPr="00F8341E">
            <w:rPr>
              <w:rFonts w:eastAsia="Times New Roman"/>
              <w:b/>
              <w:color w:val="1D2228"/>
              <w:sz w:val="30"/>
              <w:szCs w:val="30"/>
              <w:lang w:val="vi-VN"/>
            </w:rPr>
            <w:t>Trung tâm Thông tin – Thư viện, Đại học Quốc gia Hà Nội</w:t>
          </w:r>
        </w:p>
        <w:p w:rsidR="00486E8E" w:rsidRPr="00EF28BA" w:rsidRDefault="00486E8E" w:rsidP="00486E8E">
          <w:pPr>
            <w:shd w:val="clear" w:color="auto" w:fill="FFFFFF"/>
            <w:spacing w:after="0" w:line="240" w:lineRule="auto"/>
            <w:ind w:firstLine="916"/>
            <w:jc w:val="center"/>
            <w:rPr>
              <w:rFonts w:ascii="Times New Roman" w:hAnsi="Times New Roman"/>
              <w:b/>
              <w:color w:val="1D2228"/>
              <w:sz w:val="32"/>
              <w:szCs w:val="32"/>
              <w:lang w:val="vi-VN"/>
            </w:rPr>
          </w:pPr>
        </w:p>
        <w:p w:rsidR="00486E8E" w:rsidRPr="00EF28BA" w:rsidRDefault="00486E8E" w:rsidP="00486E8E">
          <w:pPr>
            <w:shd w:val="clear" w:color="auto" w:fill="FFFFFF"/>
            <w:spacing w:after="0" w:line="240" w:lineRule="auto"/>
            <w:ind w:firstLine="916"/>
            <w:jc w:val="center"/>
            <w:rPr>
              <w:rFonts w:ascii="Times New Roman" w:hAnsi="Times New Roman"/>
              <w:b/>
              <w:color w:val="1D2228"/>
              <w:sz w:val="32"/>
              <w:szCs w:val="32"/>
              <w:lang w:val="vi-VN"/>
            </w:rPr>
          </w:pPr>
        </w:p>
        <w:p w:rsidR="00A15C94" w:rsidRPr="00EF28BA" w:rsidRDefault="00A15C94" w:rsidP="00A15C94">
          <w:pPr>
            <w:spacing w:after="80" w:line="360" w:lineRule="auto"/>
            <w:ind w:left="4320" w:firstLine="720"/>
            <w:jc w:val="both"/>
            <w:rPr>
              <w:rFonts w:ascii="Times New Roman" w:hAnsi="Times New Roman"/>
              <w:b/>
              <w:bCs/>
              <w:color w:val="000000" w:themeColor="text1"/>
              <w:lang w:val="vi-VN"/>
            </w:rPr>
            <w:sectPr w:rsidR="00A15C94" w:rsidRPr="00EF28BA" w:rsidSect="00E53AE9">
              <w:headerReference w:type="default" r:id="rId8"/>
              <w:footerReference w:type="default" r:id="rId9"/>
              <w:pgSz w:w="12240" w:h="15840"/>
              <w:pgMar w:top="1038" w:right="1325" w:bottom="2552" w:left="1926" w:header="0" w:footer="1536" w:gutter="0"/>
              <w:pgNumType w:start="82"/>
              <w:cols w:space="720"/>
            </w:sectPr>
          </w:pPr>
          <w:r w:rsidRPr="00EF28BA">
            <w:rPr>
              <w:rFonts w:ascii="Times New Roman" w:hAnsi="Times New Roman"/>
              <w:b/>
              <w:bCs/>
              <w:color w:val="000000" w:themeColor="text1"/>
              <w:lang w:val="vi-VN"/>
            </w:rPr>
            <w:br w:type="page"/>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7008"/>
            <w:gridCol w:w="567"/>
          </w:tblGrid>
          <w:tr w:rsidR="002C2FDC" w:rsidRPr="002C2FDC" w:rsidTr="002C2FDC">
            <w:tc>
              <w:tcPr>
                <w:tcW w:w="1180" w:type="dxa"/>
              </w:tcPr>
              <w:p w:rsidR="002C2FDC" w:rsidRPr="00EF28BA" w:rsidRDefault="002C2FDC" w:rsidP="004B544A">
                <w:pPr>
                  <w:pStyle w:val="Heading1"/>
                  <w:spacing w:before="0"/>
                  <w:ind w:left="0"/>
                  <w:jc w:val="left"/>
                  <w:outlineLvl w:val="0"/>
                  <w:rPr>
                    <w:color w:val="000000" w:themeColor="text1"/>
                    <w:sz w:val="36"/>
                    <w:szCs w:val="36"/>
                  </w:rPr>
                </w:pPr>
              </w:p>
            </w:tc>
            <w:tc>
              <w:tcPr>
                <w:tcW w:w="7008" w:type="dxa"/>
              </w:tcPr>
              <w:p w:rsidR="002C2FDC" w:rsidRPr="002C2FDC" w:rsidRDefault="002C2FDC" w:rsidP="004B544A">
                <w:pPr>
                  <w:pStyle w:val="Heading1"/>
                  <w:spacing w:before="0"/>
                  <w:ind w:left="0"/>
                  <w:outlineLvl w:val="0"/>
                  <w:rPr>
                    <w:color w:val="000000" w:themeColor="text1"/>
                    <w:sz w:val="36"/>
                    <w:szCs w:val="36"/>
                  </w:rPr>
                </w:pPr>
                <w:r w:rsidRPr="002C2FDC">
                  <w:rPr>
                    <w:rFonts w:hint="eastAsia"/>
                    <w:color w:val="000000" w:themeColor="text1"/>
                    <w:sz w:val="36"/>
                    <w:szCs w:val="36"/>
                  </w:rPr>
                  <w:t>目录</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绪论</w:t>
                </w:r>
              </w:p>
            </w:tc>
            <w:tc>
              <w:tcPr>
                <w:tcW w:w="7008" w:type="dxa"/>
              </w:tcPr>
              <w:p w:rsidR="002C2FDC" w:rsidRPr="002C2FDC" w:rsidRDefault="002C2FDC" w:rsidP="004B544A">
                <w:pPr>
                  <w:pStyle w:val="Heading1"/>
                  <w:spacing w:before="0"/>
                  <w:ind w:left="0"/>
                  <w:jc w:val="left"/>
                  <w:outlineLvl w:val="0"/>
                  <w:rPr>
                    <w:color w:val="000000" w:themeColor="text1"/>
                    <w:sz w:val="36"/>
                    <w:szCs w:val="36"/>
                  </w:rPr>
                </w:pP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01</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b w:val="0"/>
                    <w:color w:val="000000" w:themeColor="text1"/>
                    <w:sz w:val="28"/>
                  </w:rPr>
                  <w:t>01.</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ascii="Times New Roman" w:hAnsi="Times New Roman" w:hint="eastAsia"/>
                    <w:b w:val="0"/>
                    <w:color w:val="000000" w:themeColor="text1"/>
                    <w:sz w:val="28"/>
                  </w:rPr>
                  <w:t>选题理由</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01</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02.</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研究目的</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01</w:t>
                </w:r>
              </w:p>
            </w:tc>
          </w:tr>
          <w:tr w:rsidR="002C2FDC" w:rsidRPr="002C2FDC" w:rsidTr="002C2FDC">
            <w:tc>
              <w:tcPr>
                <w:tcW w:w="1180" w:type="dxa"/>
              </w:tcPr>
              <w:p w:rsidR="002C2FDC" w:rsidRPr="002C2FDC" w:rsidRDefault="002C2FDC" w:rsidP="004B544A">
                <w:pPr>
                  <w:pStyle w:val="Heading2"/>
                  <w:outlineLvl w:val="1"/>
                  <w:rPr>
                    <w:b w:val="0"/>
                    <w:color w:val="000000" w:themeColor="text1"/>
                    <w:szCs w:val="28"/>
                  </w:rPr>
                </w:pPr>
                <w:r w:rsidRPr="002C2FDC">
                  <w:rPr>
                    <w:rFonts w:hint="eastAsia"/>
                    <w:b w:val="0"/>
                    <w:color w:val="000000" w:themeColor="text1"/>
                    <w:szCs w:val="28"/>
                  </w:rPr>
                  <w:t xml:space="preserve">03. </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研究任务</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01</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04.</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MS Mincho" w:eastAsia="MS Mincho" w:hAnsi="MS Mincho" w:cs="MS Mincho" w:hint="eastAsia"/>
                    <w:b w:val="0"/>
                    <w:color w:val="000000" w:themeColor="text1"/>
                    <w:sz w:val="28"/>
                  </w:rPr>
                  <w:t>研究</w:t>
                </w:r>
                <w:r w:rsidRPr="002C2FDC">
                  <w:rPr>
                    <w:rFonts w:ascii="PMingLiU" w:eastAsia="PMingLiU" w:hAnsi="PMingLiU" w:cs="PMingLiU" w:hint="eastAsia"/>
                    <w:b w:val="0"/>
                    <w:color w:val="000000" w:themeColor="text1"/>
                    <w:sz w:val="28"/>
                  </w:rPr>
                  <w:t>对象、范围</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01</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05.</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MS Mincho" w:eastAsia="MS Mincho" w:hAnsi="MS Mincho" w:cs="MS Mincho" w:hint="eastAsia"/>
                    <w:b w:val="0"/>
                    <w:color w:val="000000" w:themeColor="text1"/>
                    <w:sz w:val="28"/>
                  </w:rPr>
                  <w:t>研究方法</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05</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06.</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PMingLiU" w:eastAsia="PMingLiU" w:hAnsi="PMingLiU" w:cs="PMingLiU" w:hint="eastAsia"/>
                    <w:b w:val="0"/>
                    <w:color w:val="000000" w:themeColor="text1"/>
                    <w:sz w:val="28"/>
                  </w:rPr>
                  <w:t>语料来源</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02</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07.</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MS Mincho" w:eastAsia="MS Mincho" w:hAnsi="MS Mincho" w:cs="MS Mincho" w:hint="eastAsia"/>
                    <w:b w:val="0"/>
                    <w:color w:val="000000" w:themeColor="text1"/>
                    <w:sz w:val="28"/>
                  </w:rPr>
                  <w:t>本</w:t>
                </w:r>
                <w:r w:rsidRPr="002C2FDC">
                  <w:rPr>
                    <w:rFonts w:ascii="PMingLiU" w:eastAsia="PMingLiU" w:hAnsi="PMingLiU" w:cs="PMingLiU" w:hint="eastAsia"/>
                    <w:b w:val="0"/>
                    <w:color w:val="000000" w:themeColor="text1"/>
                    <w:sz w:val="28"/>
                  </w:rPr>
                  <w:t>论文的创新点</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02</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08.</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PMingLiU" w:eastAsia="PMingLiU" w:hAnsi="PMingLiU" w:cs="PMingLiU" w:hint="eastAsia"/>
                    <w:b w:val="0"/>
                    <w:color w:val="000000" w:themeColor="text1"/>
                    <w:sz w:val="28"/>
                  </w:rPr>
                  <w:t>论文的框架</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02</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第一章</w:t>
                </w:r>
              </w:p>
            </w:tc>
            <w:tc>
              <w:tcPr>
                <w:tcW w:w="7008"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相关研究综述及理论依据</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03</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1.1．</w:t>
                </w:r>
              </w:p>
            </w:tc>
            <w:tc>
              <w:tcPr>
                <w:tcW w:w="7008" w:type="dxa"/>
              </w:tcPr>
              <w:p w:rsidR="002C2FDC" w:rsidRPr="002C2FDC" w:rsidRDefault="002C2FDC" w:rsidP="002C2FDC">
                <w:pPr>
                  <w:pStyle w:val="Heading1"/>
                  <w:spacing w:before="0"/>
                  <w:ind w:left="0"/>
                  <w:jc w:val="left"/>
                  <w:outlineLvl w:val="0"/>
                  <w:rPr>
                    <w:color w:val="000000" w:themeColor="text1"/>
                    <w:sz w:val="28"/>
                  </w:rPr>
                </w:pPr>
                <w:r w:rsidRPr="002C2FDC">
                  <w:rPr>
                    <w:rFonts w:ascii="MS Mincho" w:eastAsia="MS Mincho" w:hAnsi="MS Mincho" w:cs="MS Mincho" w:hint="eastAsia"/>
                    <w:color w:val="000000" w:themeColor="text1"/>
                    <w:sz w:val="28"/>
                  </w:rPr>
                  <w:t>相关研究</w:t>
                </w:r>
                <w:r w:rsidRPr="002C2FDC">
                  <w:rPr>
                    <w:rFonts w:ascii="PMingLiU" w:eastAsia="PMingLiU" w:hAnsi="PMingLiU" w:cs="PMingLiU" w:hint="eastAsia"/>
                    <w:color w:val="000000" w:themeColor="text1"/>
                    <w:sz w:val="28"/>
                  </w:rPr>
                  <w:t>综述</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03</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1.1.1.</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在中国的相关研究综述..</w:t>
                </w:r>
                <w:r w:rsidR="00EF28BA">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03</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1.1.2.</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在越南的相关研究综述..</w:t>
                </w:r>
                <w:r w:rsidR="00EF28BA">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03</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1.2．</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相关的理论依据</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04</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1.2.1.</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PMingLiU" w:eastAsia="PMingLiU" w:hAnsi="PMingLiU" w:cs="PMingLiU" w:hint="eastAsia"/>
                    <w:b w:val="0"/>
                    <w:color w:val="000000" w:themeColor="text1"/>
                    <w:sz w:val="28"/>
                  </w:rPr>
                  <w:t>汉、越语</w:t>
                </w:r>
                <w:r w:rsidRPr="002C2FDC">
                  <w:rPr>
                    <w:rFonts w:ascii="MS Mincho" w:eastAsia="MS Mincho" w:hAnsi="MS Mincho" w:cs="MS Mincho" w:hint="eastAsia"/>
                    <w:b w:val="0"/>
                    <w:color w:val="000000" w:themeColor="text1"/>
                    <w:sz w:val="28"/>
                  </w:rPr>
                  <w:t>中的形容</w:t>
                </w:r>
                <w:r w:rsidRPr="002C2FDC">
                  <w:rPr>
                    <w:rFonts w:ascii="PMingLiU" w:eastAsia="PMingLiU" w:hAnsi="PMingLiU" w:cs="PMingLiU" w:hint="eastAsia"/>
                    <w:b w:val="0"/>
                    <w:color w:val="000000" w:themeColor="text1"/>
                    <w:sz w:val="28"/>
                  </w:rPr>
                  <w:t>词概说</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04</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1.2.2.</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PMingLiU" w:eastAsia="PMingLiU" w:hAnsi="PMingLiU" w:cs="PMingLiU" w:hint="eastAsia"/>
                    <w:b w:val="0"/>
                    <w:color w:val="000000" w:themeColor="text1"/>
                    <w:sz w:val="28"/>
                  </w:rPr>
                  <w:t>汉、越语</w:t>
                </w:r>
                <w:r w:rsidRPr="002C2FDC">
                  <w:rPr>
                    <w:rFonts w:ascii="MS Mincho" w:eastAsia="MS Mincho" w:hAnsi="MS Mincho" w:cs="MS Mincho" w:hint="eastAsia"/>
                    <w:b w:val="0"/>
                    <w:color w:val="000000" w:themeColor="text1"/>
                    <w:sz w:val="28"/>
                  </w:rPr>
                  <w:t>中的定</w:t>
                </w:r>
                <w:r w:rsidRPr="002C2FDC">
                  <w:rPr>
                    <w:rFonts w:ascii="PMingLiU" w:eastAsia="PMingLiU" w:hAnsi="PMingLiU" w:cs="PMingLiU" w:hint="eastAsia"/>
                    <w:b w:val="0"/>
                    <w:color w:val="000000" w:themeColor="text1"/>
                    <w:sz w:val="28"/>
                  </w:rPr>
                  <w:t>语概说</w:t>
                </w:r>
                <w:r w:rsidRPr="002C2FDC">
                  <w:rPr>
                    <w:rFonts w:ascii="Times New Roman" w:hAnsi="Times New Roman"/>
                    <w:b w:val="0"/>
                    <w:color w:val="000000" w:themeColor="text1"/>
                    <w:sz w:val="28"/>
                  </w:rPr>
                  <w:t>…………………</w:t>
                </w:r>
                <w:r w:rsidRPr="002C2FDC">
                  <w:rPr>
                    <w:rFonts w:ascii="Times New Roman" w:hAnsi="Times New Roman"/>
                    <w:b w:val="0"/>
                    <w:color w:val="000000" w:themeColor="text1"/>
                    <w:sz w:val="28"/>
                    <w:lang w:val="en-US"/>
                  </w:rPr>
                  <w:t>….</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05</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1.2.3.</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PMingLiU" w:eastAsia="PMingLiU" w:hAnsi="PMingLiU" w:cs="PMingLiU" w:hint="eastAsia"/>
                    <w:b w:val="0"/>
                    <w:color w:val="000000" w:themeColor="text1"/>
                    <w:sz w:val="28"/>
                  </w:rPr>
                  <w:t>汉</w:t>
                </w:r>
                <w:r w:rsidRPr="002C2FDC">
                  <w:rPr>
                    <w:rFonts w:ascii="MS Mincho" w:eastAsia="MS Mincho" w:hAnsi="MS Mincho" w:cs="MS Mincho" w:hint="eastAsia"/>
                    <w:b w:val="0"/>
                    <w:color w:val="000000" w:themeColor="text1"/>
                    <w:sz w:val="28"/>
                  </w:rPr>
                  <w:t>越</w:t>
                </w:r>
                <w:r w:rsidRPr="002C2FDC">
                  <w:rPr>
                    <w:rFonts w:ascii="PMingLiU" w:eastAsia="PMingLiU" w:hAnsi="PMingLiU" w:cs="PMingLiU" w:hint="eastAsia"/>
                    <w:b w:val="0"/>
                    <w:color w:val="000000" w:themeColor="text1"/>
                    <w:sz w:val="28"/>
                  </w:rPr>
                  <w:t>语中结构助词与定语的关系</w:t>
                </w:r>
                <w:r w:rsidRPr="002C2FDC">
                  <w:rPr>
                    <w:rFonts w:ascii="Times New Roman" w:hAnsi="Times New Roman"/>
                    <w:b w:val="0"/>
                    <w:color w:val="000000" w:themeColor="text1"/>
                    <w:sz w:val="28"/>
                  </w:rPr>
                  <w:t>……………</w:t>
                </w:r>
                <w:r w:rsidRPr="002C2FDC">
                  <w:rPr>
                    <w:rFonts w:ascii="Times New Roman" w:hAnsi="Times New Roman"/>
                    <w:b w:val="0"/>
                    <w:color w:val="000000" w:themeColor="text1"/>
                    <w:sz w:val="28"/>
                    <w:lang w:val="en-US"/>
                  </w:rPr>
                  <w:t>...</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05</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1.2.4.</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PMingLiU" w:eastAsia="PMingLiU" w:hAnsi="PMingLiU" w:cs="PMingLiU" w:hint="eastAsia"/>
                    <w:b w:val="0"/>
                    <w:color w:val="000000" w:themeColor="text1"/>
                    <w:sz w:val="28"/>
                  </w:rPr>
                  <w:t>汉</w:t>
                </w:r>
                <w:r w:rsidRPr="002C2FDC">
                  <w:rPr>
                    <w:rFonts w:ascii="MS Mincho" w:eastAsia="MS Mincho" w:hAnsi="MS Mincho" w:cs="MS Mincho" w:hint="eastAsia"/>
                    <w:b w:val="0"/>
                    <w:color w:val="000000" w:themeColor="text1"/>
                    <w:sz w:val="28"/>
                  </w:rPr>
                  <w:t>越</w:t>
                </w:r>
                <w:r w:rsidRPr="002C2FDC">
                  <w:rPr>
                    <w:rFonts w:ascii="PMingLiU" w:eastAsia="PMingLiU" w:hAnsi="PMingLiU" w:cs="PMingLiU" w:hint="eastAsia"/>
                    <w:b w:val="0"/>
                    <w:color w:val="000000" w:themeColor="text1"/>
                    <w:sz w:val="28"/>
                  </w:rPr>
                  <w:t>语</w:t>
                </w:r>
                <w:r w:rsidRPr="002C2FDC">
                  <w:rPr>
                    <w:rFonts w:ascii="MS Mincho" w:eastAsia="MS Mincho" w:hAnsi="MS Mincho" w:cs="MS Mincho" w:hint="eastAsia"/>
                    <w:b w:val="0"/>
                    <w:color w:val="000000" w:themeColor="text1"/>
                    <w:sz w:val="28"/>
                  </w:rPr>
                  <w:t>言接触与</w:t>
                </w:r>
                <w:r w:rsidRPr="002C2FDC">
                  <w:rPr>
                    <w:rFonts w:ascii="PMingLiU" w:eastAsia="PMingLiU" w:hAnsi="PMingLiU" w:cs="PMingLiU" w:hint="eastAsia"/>
                    <w:b w:val="0"/>
                    <w:color w:val="000000" w:themeColor="text1"/>
                    <w:sz w:val="28"/>
                  </w:rPr>
                  <w:t>对比语言学简介</w:t>
                </w:r>
                <w:r w:rsidRPr="002C2FDC">
                  <w:rPr>
                    <w:rFonts w:ascii="Times New Roman" w:hAnsi="Times New Roman"/>
                    <w:b w:val="0"/>
                    <w:color w:val="000000" w:themeColor="text1"/>
                    <w:sz w:val="28"/>
                  </w:rPr>
                  <w:t>…………………</w:t>
                </w:r>
                <w:r w:rsidRPr="002C2FDC">
                  <w:rPr>
                    <w:rFonts w:ascii="Times New Roman" w:hAnsi="Times New Roman"/>
                    <w:b w:val="0"/>
                    <w:color w:val="000000" w:themeColor="text1"/>
                    <w:sz w:val="28"/>
                    <w:lang w:val="en-US"/>
                  </w:rPr>
                  <w:t>...</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06</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1.2.5</w:t>
                </w:r>
                <w:r w:rsidRPr="002C2FDC">
                  <w:rPr>
                    <w:b w:val="0"/>
                    <w:color w:val="000000" w:themeColor="text1"/>
                    <w:sz w:val="28"/>
                  </w:rPr>
                  <w:t>.</w:t>
                </w:r>
              </w:p>
            </w:tc>
            <w:tc>
              <w:tcPr>
                <w:tcW w:w="7008" w:type="dxa"/>
              </w:tcPr>
              <w:p w:rsidR="002C2FDC" w:rsidRPr="002C2FDC" w:rsidRDefault="002C2FDC" w:rsidP="002C2FDC">
                <w:pPr>
                  <w:pStyle w:val="Heading1"/>
                  <w:spacing w:before="0"/>
                  <w:ind w:left="0"/>
                  <w:jc w:val="left"/>
                  <w:outlineLvl w:val="0"/>
                  <w:rPr>
                    <w:b w:val="0"/>
                    <w:color w:val="000000" w:themeColor="text1"/>
                    <w:sz w:val="28"/>
                  </w:rPr>
                </w:pPr>
                <w:r w:rsidRPr="002C2FDC">
                  <w:rPr>
                    <w:rFonts w:ascii="PMingLiU" w:eastAsia="PMingLiU" w:hAnsi="PMingLiU" w:cs="PMingLiU" w:hint="eastAsia"/>
                    <w:b w:val="0"/>
                    <w:color w:val="000000" w:themeColor="text1"/>
                    <w:sz w:val="28"/>
                  </w:rPr>
                  <w:t>语言对比及对比语言学简介</w:t>
                </w:r>
                <w:r w:rsidRPr="002C2FDC">
                  <w:rPr>
                    <w:rFonts w:ascii="Times New Roman" w:hAnsi="Times New Roman"/>
                    <w:b w:val="0"/>
                    <w:color w:val="000000" w:themeColor="text1"/>
                    <w:sz w:val="28"/>
                  </w:rPr>
                  <w:t>…………</w:t>
                </w:r>
                <w:r w:rsidRPr="002C2FDC">
                  <w:rPr>
                    <w:rFonts w:ascii="Times New Roman" w:hAnsi="Times New Roman"/>
                    <w:b w:val="0"/>
                    <w:color w:val="000000" w:themeColor="text1"/>
                    <w:sz w:val="28"/>
                    <w:lang w:val="en-US"/>
                  </w:rPr>
                  <w:t>…….</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06</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小结</w:t>
                </w:r>
              </w:p>
            </w:tc>
            <w:tc>
              <w:tcPr>
                <w:tcW w:w="7008" w:type="dxa"/>
              </w:tcPr>
              <w:p w:rsidR="002C2FDC" w:rsidRPr="002C2FDC" w:rsidRDefault="002C2FDC" w:rsidP="004B544A">
                <w:pPr>
                  <w:pStyle w:val="Heading1"/>
                  <w:spacing w:before="0"/>
                  <w:ind w:left="0"/>
                  <w:jc w:val="left"/>
                  <w:outlineLvl w:val="0"/>
                  <w:rPr>
                    <w:color w:val="000000" w:themeColor="text1"/>
                    <w:szCs w:val="32"/>
                  </w:rPr>
                </w:pP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06</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第二章</w:t>
                </w:r>
              </w:p>
            </w:tc>
            <w:tc>
              <w:tcPr>
                <w:tcW w:w="7008"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现代汉语单音节形容词定语结构及语义特点与越南语单音节形容词定语对比</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07</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2.1.</w:t>
                </w:r>
              </w:p>
            </w:tc>
            <w:tc>
              <w:tcPr>
                <w:tcW w:w="7008"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 xml:space="preserve">汉、越语中单一的单音节形容词定语 </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07</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2.</w:t>
                </w:r>
                <w:r w:rsidRPr="002C2FDC">
                  <w:rPr>
                    <w:b w:val="0"/>
                    <w:color w:val="000000" w:themeColor="text1"/>
                    <w:sz w:val="28"/>
                  </w:rPr>
                  <w:t>1</w:t>
                </w:r>
                <w:r w:rsidRPr="002C2FDC">
                  <w:rPr>
                    <w:rFonts w:hint="eastAsia"/>
                    <w:b w:val="0"/>
                    <w:color w:val="000000" w:themeColor="text1"/>
                    <w:sz w:val="28"/>
                  </w:rPr>
                  <w:t>.1.</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汉、越语中不能</w:t>
                </w:r>
                <w:r w:rsidRPr="002C2FDC">
                  <w:rPr>
                    <w:b w:val="0"/>
                    <w:color w:val="000000" w:themeColor="text1"/>
                    <w:sz w:val="28"/>
                  </w:rPr>
                  <w:t>加结构助词的单音节形容词定语</w:t>
                </w:r>
                <w:r w:rsidRPr="002C2FDC">
                  <w:rPr>
                    <w:rFonts w:hint="eastAsia"/>
                    <w:b w:val="0"/>
                    <w:color w:val="000000" w:themeColor="text1"/>
                    <w:sz w:val="28"/>
                  </w:rPr>
                  <w:t>结构</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 xml:space="preserve"> 07</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2.</w:t>
                </w:r>
                <w:r w:rsidRPr="002C2FDC">
                  <w:rPr>
                    <w:b w:val="0"/>
                    <w:color w:val="000000" w:themeColor="text1"/>
                    <w:sz w:val="28"/>
                  </w:rPr>
                  <w:t>1</w:t>
                </w:r>
                <w:r w:rsidRPr="002C2FDC">
                  <w:rPr>
                    <w:rFonts w:hint="eastAsia"/>
                    <w:b w:val="0"/>
                    <w:color w:val="000000" w:themeColor="text1"/>
                    <w:sz w:val="28"/>
                  </w:rPr>
                  <w:t>.2.</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汉、越语中必须</w:t>
                </w:r>
                <w:r w:rsidRPr="002C2FDC">
                  <w:rPr>
                    <w:b w:val="0"/>
                    <w:color w:val="000000" w:themeColor="text1"/>
                    <w:sz w:val="28"/>
                  </w:rPr>
                  <w:t>加结构助词的单音节形容词定语</w:t>
                </w:r>
                <w:r w:rsidRPr="002C2FDC">
                  <w:rPr>
                    <w:rFonts w:hint="eastAsia"/>
                    <w:b w:val="0"/>
                    <w:color w:val="000000" w:themeColor="text1"/>
                    <w:sz w:val="28"/>
                  </w:rPr>
                  <w:t>结构</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08</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b w:val="0"/>
                    <w:color w:val="000000" w:themeColor="text1"/>
                    <w:sz w:val="28"/>
                  </w:rPr>
                  <w:t>2.1.3.</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汉、越语中可加</w:t>
                </w:r>
                <w:r w:rsidRPr="002C2FDC">
                  <w:rPr>
                    <w:b w:val="0"/>
                    <w:color w:val="000000" w:themeColor="text1"/>
                    <w:sz w:val="28"/>
                  </w:rPr>
                  <w:t>可不加结构助词的单音节形容词定语</w:t>
                </w:r>
                <w:r w:rsidRPr="002C2FDC">
                  <w:rPr>
                    <w:rFonts w:hint="eastAsia"/>
                    <w:b w:val="0"/>
                    <w:color w:val="000000" w:themeColor="text1"/>
                    <w:sz w:val="28"/>
                  </w:rPr>
                  <w:t>结构</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09</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2.</w:t>
                </w:r>
                <w:r w:rsidRPr="002C2FDC">
                  <w:rPr>
                    <w:b w:val="0"/>
                    <w:color w:val="000000" w:themeColor="text1"/>
                    <w:sz w:val="28"/>
                  </w:rPr>
                  <w:t>1</w:t>
                </w:r>
                <w:r w:rsidRPr="002C2FDC">
                  <w:rPr>
                    <w:rFonts w:hint="eastAsia"/>
                    <w:b w:val="0"/>
                    <w:color w:val="000000" w:themeColor="text1"/>
                    <w:sz w:val="28"/>
                  </w:rPr>
                  <w:t>.</w:t>
                </w:r>
                <w:r w:rsidRPr="002C2FDC">
                  <w:rPr>
                    <w:b w:val="0"/>
                    <w:color w:val="000000" w:themeColor="text1"/>
                    <w:sz w:val="28"/>
                  </w:rPr>
                  <w:t>4</w:t>
                </w:r>
                <w:r w:rsidRPr="002C2FDC">
                  <w:rPr>
                    <w:rFonts w:hint="eastAsia"/>
                    <w:b w:val="0"/>
                    <w:color w:val="000000" w:themeColor="text1"/>
                    <w:sz w:val="28"/>
                  </w:rPr>
                  <w:t>.</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汉</w:t>
                </w:r>
                <w:r w:rsidRPr="002C2FDC">
                  <w:rPr>
                    <w:b w:val="0"/>
                    <w:color w:val="000000" w:themeColor="text1"/>
                    <w:sz w:val="28"/>
                  </w:rPr>
                  <w:t>、越语中</w:t>
                </w:r>
                <w:r w:rsidRPr="002C2FDC">
                  <w:rPr>
                    <w:rFonts w:hint="eastAsia"/>
                    <w:b w:val="0"/>
                    <w:color w:val="000000" w:themeColor="text1"/>
                    <w:sz w:val="28"/>
                  </w:rPr>
                  <w:t>单一</w:t>
                </w:r>
                <w:r w:rsidRPr="002C2FDC">
                  <w:rPr>
                    <w:b w:val="0"/>
                    <w:color w:val="000000" w:themeColor="text1"/>
                    <w:sz w:val="28"/>
                  </w:rPr>
                  <w:t>单音节形容词定语不能加结构助词的原因</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10</w:t>
                </w:r>
              </w:p>
            </w:tc>
          </w:tr>
          <w:tr w:rsidR="002C2FDC" w:rsidRPr="002C2FDC" w:rsidTr="002C2FDC">
            <w:tc>
              <w:tcPr>
                <w:tcW w:w="1180" w:type="dxa"/>
              </w:tcPr>
              <w:p w:rsidR="002C2FDC" w:rsidRPr="002C2FDC" w:rsidRDefault="002C2FDC" w:rsidP="004B544A">
                <w:pPr>
                  <w:pStyle w:val="Heading1"/>
                  <w:spacing w:before="0"/>
                  <w:ind w:left="0"/>
                  <w:jc w:val="left"/>
                  <w:outlineLvl w:val="0"/>
                  <w:rPr>
                    <w:rFonts w:asciiTheme="majorEastAsia" w:hAnsiTheme="majorEastAsia"/>
                    <w:color w:val="000000" w:themeColor="text1"/>
                    <w:sz w:val="28"/>
                  </w:rPr>
                </w:pPr>
                <w:r w:rsidRPr="002C2FDC">
                  <w:rPr>
                    <w:rFonts w:hint="eastAsia"/>
                    <w:color w:val="000000" w:themeColor="text1"/>
                  </w:rPr>
                  <w:t>2.2．</w:t>
                </w:r>
              </w:p>
            </w:tc>
            <w:tc>
              <w:tcPr>
                <w:tcW w:w="7008" w:type="dxa"/>
              </w:tcPr>
              <w:p w:rsidR="002C2FDC" w:rsidRPr="002C2FDC" w:rsidRDefault="002C2FDC" w:rsidP="004B544A">
                <w:pPr>
                  <w:pStyle w:val="Heading2"/>
                  <w:outlineLvl w:val="1"/>
                  <w:rPr>
                    <w:color w:val="000000" w:themeColor="text1"/>
                    <w:lang w:val="en-US"/>
                  </w:rPr>
                </w:pPr>
                <w:r w:rsidRPr="002C2FDC">
                  <w:rPr>
                    <w:rFonts w:hint="eastAsia"/>
                    <w:color w:val="000000" w:themeColor="text1"/>
                  </w:rPr>
                  <w:t>汉越语中</w:t>
                </w:r>
                <w:r w:rsidRPr="002C2FDC">
                  <w:rPr>
                    <w:color w:val="000000" w:themeColor="text1"/>
                  </w:rPr>
                  <w:t>复杂的单音节形容词定义</w:t>
                </w:r>
                <w:r w:rsidRPr="002C2FDC">
                  <w:rPr>
                    <w:rFonts w:ascii="Times New Roman" w:hAnsi="Times New Roman"/>
                    <w:b w:val="0"/>
                    <w:color w:val="000000" w:themeColor="text1"/>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11</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2.</w:t>
                </w:r>
                <w:r w:rsidRPr="002C2FDC">
                  <w:rPr>
                    <w:b w:val="0"/>
                    <w:color w:val="000000" w:themeColor="text1"/>
                    <w:sz w:val="28"/>
                  </w:rPr>
                  <w:t>2</w:t>
                </w:r>
                <w:r w:rsidRPr="002C2FDC">
                  <w:rPr>
                    <w:rFonts w:hint="eastAsia"/>
                    <w:b w:val="0"/>
                    <w:color w:val="000000" w:themeColor="text1"/>
                    <w:sz w:val="28"/>
                  </w:rPr>
                  <w:t>.1.</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汉、越语中复杂的单音节形容词定语简介</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 xml:space="preserve"> 11</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2.</w:t>
                </w:r>
                <w:r w:rsidRPr="002C2FDC">
                  <w:rPr>
                    <w:b w:val="0"/>
                    <w:color w:val="000000" w:themeColor="text1"/>
                    <w:sz w:val="28"/>
                  </w:rPr>
                  <w:t>2</w:t>
                </w:r>
                <w:r w:rsidRPr="002C2FDC">
                  <w:rPr>
                    <w:rFonts w:hint="eastAsia"/>
                    <w:b w:val="0"/>
                    <w:color w:val="000000" w:themeColor="text1"/>
                    <w:sz w:val="28"/>
                  </w:rPr>
                  <w:t>.2.</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汉、越语中的复杂单音节形容词定语特点</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12</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b w:val="0"/>
                    <w:color w:val="000000" w:themeColor="text1"/>
                    <w:sz w:val="28"/>
                  </w:rPr>
                  <w:t>2.2.3.</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汉、越语中复杂单音节形容词定语</w:t>
                </w:r>
                <w:r w:rsidRPr="002C2FDC">
                  <w:rPr>
                    <w:b w:val="0"/>
                    <w:color w:val="000000" w:themeColor="text1"/>
                    <w:sz w:val="28"/>
                  </w:rPr>
                  <w:t>的语序规则</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12</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lastRenderedPageBreak/>
                  <w:t>2.</w:t>
                </w:r>
                <w:r w:rsidRPr="002C2FDC">
                  <w:rPr>
                    <w:b w:val="0"/>
                    <w:color w:val="000000" w:themeColor="text1"/>
                    <w:sz w:val="28"/>
                  </w:rPr>
                  <w:t>2</w:t>
                </w:r>
                <w:r w:rsidRPr="002C2FDC">
                  <w:rPr>
                    <w:rFonts w:hint="eastAsia"/>
                    <w:b w:val="0"/>
                    <w:color w:val="000000" w:themeColor="text1"/>
                    <w:sz w:val="28"/>
                  </w:rPr>
                  <w:t>.</w:t>
                </w:r>
                <w:r w:rsidRPr="002C2FDC">
                  <w:rPr>
                    <w:b w:val="0"/>
                    <w:color w:val="000000" w:themeColor="text1"/>
                    <w:sz w:val="28"/>
                  </w:rPr>
                  <w:t>4</w:t>
                </w:r>
                <w:r w:rsidRPr="002C2FDC">
                  <w:rPr>
                    <w:rFonts w:hint="eastAsia"/>
                    <w:b w:val="0"/>
                    <w:color w:val="000000" w:themeColor="text1"/>
                    <w:sz w:val="28"/>
                  </w:rPr>
                  <w:t>.</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汉</w:t>
                </w:r>
                <w:r w:rsidRPr="002C2FDC">
                  <w:rPr>
                    <w:b w:val="0"/>
                    <w:color w:val="000000" w:themeColor="text1"/>
                    <w:sz w:val="28"/>
                  </w:rPr>
                  <w:t>、越语中多项形容词定语的排序制约因素</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13</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rPr>
                </w:pPr>
                <w:r w:rsidRPr="002C2FDC">
                  <w:rPr>
                    <w:rFonts w:asciiTheme="majorEastAsia" w:hAnsiTheme="majorEastAsia" w:hint="eastAsia"/>
                    <w:color w:val="000000" w:themeColor="text1"/>
                  </w:rPr>
                  <w:t>2.3.</w:t>
                </w:r>
              </w:p>
            </w:tc>
            <w:tc>
              <w:tcPr>
                <w:tcW w:w="7008" w:type="dxa"/>
              </w:tcPr>
              <w:p w:rsidR="002C2FDC" w:rsidRPr="002C2FDC" w:rsidRDefault="002C2FDC" w:rsidP="004B544A">
                <w:pPr>
                  <w:pStyle w:val="Heading2"/>
                  <w:outlineLvl w:val="1"/>
                  <w:rPr>
                    <w:color w:val="000000" w:themeColor="text1"/>
                  </w:rPr>
                </w:pPr>
                <w:r w:rsidRPr="002C2FDC">
                  <w:rPr>
                    <w:rFonts w:asciiTheme="majorEastAsia" w:eastAsiaTheme="majorEastAsia" w:hAnsiTheme="majorEastAsia" w:hint="eastAsia"/>
                    <w:color w:val="000000" w:themeColor="text1"/>
                  </w:rPr>
                  <w:t>汉</w:t>
                </w:r>
                <w:r w:rsidRPr="002C2FDC">
                  <w:rPr>
                    <w:rFonts w:asciiTheme="majorEastAsia" w:eastAsiaTheme="majorEastAsia" w:hAnsiTheme="majorEastAsia"/>
                    <w:color w:val="000000" w:themeColor="text1"/>
                  </w:rPr>
                  <w:t>、越语中</w:t>
                </w:r>
                <w:r w:rsidRPr="002C2FDC">
                  <w:rPr>
                    <w:rFonts w:asciiTheme="majorEastAsia" w:eastAsiaTheme="majorEastAsia" w:hAnsiTheme="majorEastAsia" w:hint="eastAsia"/>
                    <w:color w:val="000000" w:themeColor="text1"/>
                  </w:rPr>
                  <w:t>单音节</w:t>
                </w:r>
                <w:r w:rsidRPr="002C2FDC">
                  <w:rPr>
                    <w:rFonts w:asciiTheme="majorEastAsia" w:eastAsiaTheme="majorEastAsia" w:hAnsiTheme="majorEastAsia"/>
                    <w:color w:val="000000" w:themeColor="text1"/>
                  </w:rPr>
                  <w:t>形容词</w:t>
                </w:r>
                <w:r w:rsidRPr="002C2FDC">
                  <w:rPr>
                    <w:rFonts w:asciiTheme="majorEastAsia" w:eastAsiaTheme="majorEastAsia" w:hAnsiTheme="majorEastAsia" w:hint="eastAsia"/>
                    <w:color w:val="000000" w:themeColor="text1"/>
                  </w:rPr>
                  <w:t>作</w:t>
                </w:r>
                <w:r w:rsidRPr="002C2FDC">
                  <w:rPr>
                    <w:rFonts w:asciiTheme="majorEastAsia" w:eastAsiaTheme="majorEastAsia" w:hAnsiTheme="majorEastAsia"/>
                    <w:color w:val="000000" w:themeColor="text1"/>
                  </w:rPr>
                  <w:t>定语结构及语义之</w:t>
                </w:r>
                <w:r w:rsidRPr="002C2FDC">
                  <w:rPr>
                    <w:rFonts w:asciiTheme="majorEastAsia" w:eastAsiaTheme="majorEastAsia" w:hAnsiTheme="majorEastAsia" w:hint="eastAsia"/>
                    <w:color w:val="000000" w:themeColor="text1"/>
                  </w:rPr>
                  <w:t>异同</w:t>
                </w:r>
                <w:r w:rsidR="00EF28BA">
                  <w:rPr>
                    <w:rFonts w:ascii="Times New Roman" w:hAnsi="Times New Roman"/>
                    <w:b w:val="0"/>
                    <w:color w:val="000000" w:themeColor="text1"/>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14</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2.</w:t>
                </w:r>
                <w:r w:rsidRPr="002C2FDC">
                  <w:rPr>
                    <w:b w:val="0"/>
                    <w:color w:val="000000" w:themeColor="text1"/>
                    <w:sz w:val="28"/>
                  </w:rPr>
                  <w:t>3</w:t>
                </w:r>
                <w:r w:rsidRPr="002C2FDC">
                  <w:rPr>
                    <w:rFonts w:hint="eastAsia"/>
                    <w:b w:val="0"/>
                    <w:color w:val="000000" w:themeColor="text1"/>
                    <w:sz w:val="28"/>
                  </w:rPr>
                  <w:t>.1.</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相同</w:t>
                </w:r>
                <w:r w:rsidRPr="002C2FDC">
                  <w:rPr>
                    <w:b w:val="0"/>
                    <w:color w:val="000000" w:themeColor="text1"/>
                    <w:sz w:val="28"/>
                  </w:rPr>
                  <w:t>之处</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14</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2.</w:t>
                </w:r>
                <w:r w:rsidRPr="002C2FDC">
                  <w:rPr>
                    <w:b w:val="0"/>
                    <w:color w:val="000000" w:themeColor="text1"/>
                    <w:sz w:val="28"/>
                  </w:rPr>
                  <w:t>3</w:t>
                </w:r>
                <w:r w:rsidRPr="002C2FDC">
                  <w:rPr>
                    <w:rFonts w:hint="eastAsia"/>
                    <w:b w:val="0"/>
                    <w:color w:val="000000" w:themeColor="text1"/>
                    <w:sz w:val="28"/>
                  </w:rPr>
                  <w:t>.2.</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不同之处</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14</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小结</w:t>
                </w:r>
              </w:p>
            </w:tc>
            <w:tc>
              <w:tcPr>
                <w:tcW w:w="7008" w:type="dxa"/>
              </w:tcPr>
              <w:p w:rsidR="002C2FDC" w:rsidRPr="002C2FDC" w:rsidRDefault="002C2FDC" w:rsidP="004B544A">
                <w:pPr>
                  <w:pStyle w:val="Heading1"/>
                  <w:spacing w:before="0"/>
                  <w:ind w:left="0"/>
                  <w:jc w:val="left"/>
                  <w:outlineLvl w:val="0"/>
                  <w:rPr>
                    <w:color w:val="000000" w:themeColor="text1"/>
                    <w:szCs w:val="32"/>
                  </w:rPr>
                </w:pP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15</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第三章</w:t>
                </w:r>
              </w:p>
            </w:tc>
            <w:tc>
              <w:tcPr>
                <w:tcW w:w="7008"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现代汉语双音节形容词定语结构及语义特点与越南语双音节形容词定语对比</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15</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 xml:space="preserve">3.1.  </w:t>
                </w:r>
              </w:p>
            </w:tc>
            <w:tc>
              <w:tcPr>
                <w:tcW w:w="7008"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汉、越语中单一双音节形容词定语结构及语义特点</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15</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3.1.1.</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汉语中</w:t>
                </w:r>
                <w:r w:rsidRPr="002C2FDC">
                  <w:rPr>
                    <w:b w:val="0"/>
                    <w:color w:val="000000" w:themeColor="text1"/>
                    <w:sz w:val="28"/>
                  </w:rPr>
                  <w:t>单一双音节形容词定语带语不带</w:t>
                </w:r>
                <w:r w:rsidRPr="002C2FDC">
                  <w:rPr>
                    <w:rFonts w:hint="eastAsia"/>
                    <w:b w:val="0"/>
                    <w:color w:val="000000" w:themeColor="text1"/>
                    <w:sz w:val="28"/>
                  </w:rPr>
                  <w:t>结构助词</w:t>
                </w:r>
                <w:r w:rsidRPr="002C2FDC">
                  <w:rPr>
                    <w:b w:val="0"/>
                    <w:color w:val="000000" w:themeColor="text1"/>
                    <w:sz w:val="28"/>
                  </w:rPr>
                  <w:t>的比较</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15</w:t>
                </w:r>
              </w:p>
            </w:tc>
          </w:tr>
          <w:tr w:rsidR="002C2FDC" w:rsidRPr="002C2FDC" w:rsidTr="002C2FDC">
            <w:tc>
              <w:tcPr>
                <w:tcW w:w="1180" w:type="dxa"/>
              </w:tcPr>
              <w:p w:rsidR="002C2FDC" w:rsidRPr="002C2FDC" w:rsidRDefault="002C2FDC" w:rsidP="00EF28BA">
                <w:pPr>
                  <w:pStyle w:val="Heading1"/>
                  <w:spacing w:before="0"/>
                  <w:ind w:left="0"/>
                  <w:jc w:val="left"/>
                  <w:outlineLvl w:val="0"/>
                  <w:rPr>
                    <w:b w:val="0"/>
                    <w:color w:val="000000" w:themeColor="text1"/>
                    <w:sz w:val="28"/>
                  </w:rPr>
                </w:pPr>
                <w:r w:rsidRPr="002C2FDC">
                  <w:rPr>
                    <w:rFonts w:hint="eastAsia"/>
                    <w:b w:val="0"/>
                    <w:color w:val="000000" w:themeColor="text1"/>
                    <w:sz w:val="28"/>
                  </w:rPr>
                  <w:t>3.1.2</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现代汉语不用带“的”单一双音节形容词定语</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17</w:t>
                </w:r>
              </w:p>
            </w:tc>
          </w:tr>
          <w:tr w:rsidR="002C2FDC" w:rsidRPr="002C2FDC" w:rsidTr="002C2FDC">
            <w:tc>
              <w:tcPr>
                <w:tcW w:w="1180" w:type="dxa"/>
              </w:tcPr>
              <w:p w:rsidR="002C2FDC" w:rsidRPr="002C2FDC" w:rsidRDefault="002C2FDC" w:rsidP="00EF28BA">
                <w:pPr>
                  <w:pStyle w:val="Heading1"/>
                  <w:spacing w:before="0"/>
                  <w:ind w:left="0"/>
                  <w:jc w:val="left"/>
                  <w:outlineLvl w:val="0"/>
                  <w:rPr>
                    <w:b w:val="0"/>
                    <w:color w:val="000000" w:themeColor="text1"/>
                    <w:sz w:val="28"/>
                  </w:rPr>
                </w:pPr>
                <w:r w:rsidRPr="002C2FDC">
                  <w:rPr>
                    <w:rFonts w:hint="eastAsia"/>
                    <w:b w:val="0"/>
                    <w:color w:val="000000" w:themeColor="text1"/>
                    <w:sz w:val="28"/>
                  </w:rPr>
                  <w:t>3.1.3</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现代汉语带“的”的单一双音节形容词定语</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16</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3.1.</w:t>
                </w:r>
                <w:r w:rsidRPr="002C2FDC">
                  <w:rPr>
                    <w:b w:val="0"/>
                    <w:color w:val="000000" w:themeColor="text1"/>
                    <w:sz w:val="28"/>
                  </w:rPr>
                  <w:t>4</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现代汉语带不带“的”皆可的单一双音节形容词定语</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18</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3.2．</w:t>
                </w:r>
              </w:p>
            </w:tc>
            <w:tc>
              <w:tcPr>
                <w:tcW w:w="7008"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汉越语中多层双音节形容词定语结构及语义特点</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18</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3.3．</w:t>
                </w:r>
              </w:p>
            </w:tc>
            <w:tc>
              <w:tcPr>
                <w:tcW w:w="7008"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汉、越语中多层双音节形容词定语的顺序及其制约因素</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18</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3.</w:t>
                </w:r>
                <w:r w:rsidRPr="002C2FDC">
                  <w:rPr>
                    <w:color w:val="000000" w:themeColor="text1"/>
                    <w:sz w:val="28"/>
                  </w:rPr>
                  <w:t>4</w:t>
                </w:r>
                <w:r w:rsidRPr="002C2FDC">
                  <w:rPr>
                    <w:rFonts w:hint="eastAsia"/>
                    <w:color w:val="000000" w:themeColor="text1"/>
                    <w:sz w:val="28"/>
                  </w:rPr>
                  <w:t xml:space="preserve">.  </w:t>
                </w:r>
              </w:p>
            </w:tc>
            <w:tc>
              <w:tcPr>
                <w:tcW w:w="7008"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中心语</w:t>
                </w:r>
                <w:r w:rsidRPr="002C2FDC">
                  <w:rPr>
                    <w:color w:val="000000" w:themeColor="text1"/>
                    <w:sz w:val="28"/>
                  </w:rPr>
                  <w:t>的音节数量对结构助词的隐现</w:t>
                </w:r>
                <w:r w:rsidRPr="002C2FDC">
                  <w:rPr>
                    <w:rFonts w:hint="eastAsia"/>
                    <w:color w:val="000000" w:themeColor="text1"/>
                    <w:sz w:val="28"/>
                  </w:rPr>
                  <w:t>之</w:t>
                </w:r>
                <w:r w:rsidRPr="002C2FDC">
                  <w:rPr>
                    <w:color w:val="000000" w:themeColor="text1"/>
                    <w:sz w:val="28"/>
                  </w:rPr>
                  <w:t>制约</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19</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color w:val="000000" w:themeColor="text1"/>
                    <w:sz w:val="28"/>
                  </w:rPr>
                  <w:t>3.5</w:t>
                </w:r>
              </w:p>
            </w:tc>
            <w:tc>
              <w:tcPr>
                <w:tcW w:w="7008"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汉语中双音节形容词修饰人称代词中心语</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20</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 w:val="28"/>
                  </w:rPr>
                </w:pPr>
                <w:r w:rsidRPr="002C2FDC">
                  <w:rPr>
                    <w:rFonts w:hint="eastAsia"/>
                    <w:color w:val="000000" w:themeColor="text1"/>
                    <w:sz w:val="28"/>
                  </w:rPr>
                  <w:t>3.</w:t>
                </w:r>
                <w:r w:rsidRPr="002C2FDC">
                  <w:rPr>
                    <w:color w:val="000000" w:themeColor="text1"/>
                    <w:sz w:val="28"/>
                  </w:rPr>
                  <w:t>6</w:t>
                </w:r>
                <w:r w:rsidRPr="002C2FDC">
                  <w:rPr>
                    <w:rFonts w:hint="eastAsia"/>
                    <w:color w:val="000000" w:themeColor="text1"/>
                    <w:sz w:val="28"/>
                  </w:rPr>
                  <w:t>.</w:t>
                </w:r>
              </w:p>
            </w:tc>
            <w:tc>
              <w:tcPr>
                <w:tcW w:w="7008" w:type="dxa"/>
              </w:tcPr>
              <w:p w:rsidR="002C2FDC" w:rsidRPr="002C2FDC" w:rsidRDefault="002C2FDC" w:rsidP="004B544A">
                <w:pPr>
                  <w:pStyle w:val="Heading1"/>
                  <w:spacing w:before="0"/>
                  <w:ind w:left="0"/>
                  <w:jc w:val="left"/>
                  <w:outlineLvl w:val="0"/>
                  <w:rPr>
                    <w:color w:val="000000" w:themeColor="text1"/>
                    <w:sz w:val="28"/>
                    <w:lang w:val="en-US"/>
                  </w:rPr>
                </w:pPr>
                <w:r w:rsidRPr="002C2FDC">
                  <w:rPr>
                    <w:rFonts w:hint="eastAsia"/>
                    <w:color w:val="000000" w:themeColor="text1"/>
                    <w:sz w:val="28"/>
                  </w:rPr>
                  <w:t>汉、越语中</w:t>
                </w:r>
                <w:r w:rsidRPr="002C2FDC">
                  <w:rPr>
                    <w:color w:val="000000" w:themeColor="text1"/>
                    <w:sz w:val="28"/>
                  </w:rPr>
                  <w:t>双音节形容词</w:t>
                </w:r>
                <w:r w:rsidRPr="002C2FDC">
                  <w:rPr>
                    <w:rFonts w:hint="eastAsia"/>
                    <w:color w:val="000000" w:themeColor="text1"/>
                    <w:sz w:val="28"/>
                  </w:rPr>
                  <w:t>定语</w:t>
                </w:r>
                <w:r w:rsidRPr="002C2FDC">
                  <w:rPr>
                    <w:color w:val="000000" w:themeColor="text1"/>
                    <w:sz w:val="28"/>
                  </w:rPr>
                  <w:t>之间的</w:t>
                </w:r>
                <w:r w:rsidRPr="002C2FDC">
                  <w:rPr>
                    <w:rFonts w:hint="eastAsia"/>
                    <w:color w:val="000000" w:themeColor="text1"/>
                    <w:sz w:val="28"/>
                  </w:rPr>
                  <w:t>异同</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20</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3.</w:t>
                </w:r>
                <w:r w:rsidRPr="002C2FDC">
                  <w:rPr>
                    <w:b w:val="0"/>
                    <w:color w:val="000000" w:themeColor="text1"/>
                    <w:sz w:val="28"/>
                  </w:rPr>
                  <w:t>6</w:t>
                </w:r>
                <w:r w:rsidRPr="002C2FDC">
                  <w:rPr>
                    <w:rFonts w:hint="eastAsia"/>
                    <w:b w:val="0"/>
                    <w:color w:val="000000" w:themeColor="text1"/>
                    <w:sz w:val="28"/>
                  </w:rPr>
                  <w:t>.1</w:t>
                </w:r>
                <w:r w:rsidRPr="002C2FDC">
                  <w:rPr>
                    <w:b w:val="0"/>
                    <w:color w:val="000000" w:themeColor="text1"/>
                    <w:sz w:val="28"/>
                  </w:rPr>
                  <w:t>.</w:t>
                </w:r>
                <w:r w:rsidRPr="002C2FDC">
                  <w:rPr>
                    <w:rFonts w:hint="eastAsia"/>
                    <w:b w:val="0"/>
                    <w:color w:val="000000" w:themeColor="text1"/>
                    <w:sz w:val="28"/>
                  </w:rPr>
                  <w:t xml:space="preserve"> </w:t>
                </w:r>
              </w:p>
            </w:tc>
            <w:tc>
              <w:tcPr>
                <w:tcW w:w="7008"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相同之处</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20</w:t>
                </w:r>
              </w:p>
            </w:tc>
          </w:tr>
          <w:tr w:rsidR="002C2FDC" w:rsidRPr="002C2FDC" w:rsidTr="002C2FDC">
            <w:tc>
              <w:tcPr>
                <w:tcW w:w="1180" w:type="dxa"/>
              </w:tcPr>
              <w:p w:rsidR="002C2FDC" w:rsidRPr="002C2FDC" w:rsidRDefault="002C2FDC" w:rsidP="004B544A">
                <w:pPr>
                  <w:pStyle w:val="Heading1"/>
                  <w:spacing w:before="0"/>
                  <w:ind w:left="0"/>
                  <w:jc w:val="left"/>
                  <w:outlineLvl w:val="0"/>
                  <w:rPr>
                    <w:b w:val="0"/>
                    <w:color w:val="000000" w:themeColor="text1"/>
                    <w:sz w:val="28"/>
                  </w:rPr>
                </w:pPr>
                <w:r w:rsidRPr="002C2FDC">
                  <w:rPr>
                    <w:rFonts w:hint="eastAsia"/>
                    <w:b w:val="0"/>
                    <w:color w:val="000000" w:themeColor="text1"/>
                    <w:sz w:val="28"/>
                  </w:rPr>
                  <w:t>3.</w:t>
                </w:r>
                <w:r w:rsidRPr="002C2FDC">
                  <w:rPr>
                    <w:b w:val="0"/>
                    <w:color w:val="000000" w:themeColor="text1"/>
                    <w:sz w:val="28"/>
                  </w:rPr>
                  <w:t>6</w:t>
                </w:r>
                <w:r w:rsidRPr="002C2FDC">
                  <w:rPr>
                    <w:rFonts w:hint="eastAsia"/>
                    <w:b w:val="0"/>
                    <w:color w:val="000000" w:themeColor="text1"/>
                    <w:sz w:val="28"/>
                  </w:rPr>
                  <w:t>.2</w:t>
                </w:r>
                <w:r w:rsidRPr="002C2FDC">
                  <w:rPr>
                    <w:b w:val="0"/>
                    <w:color w:val="000000" w:themeColor="text1"/>
                    <w:sz w:val="28"/>
                  </w:rPr>
                  <w:t>.</w:t>
                </w:r>
              </w:p>
            </w:tc>
            <w:tc>
              <w:tcPr>
                <w:tcW w:w="7008" w:type="dxa"/>
              </w:tcPr>
              <w:p w:rsidR="002C2FDC" w:rsidRPr="002C2FDC" w:rsidRDefault="002C2FDC" w:rsidP="004B544A">
                <w:pPr>
                  <w:pStyle w:val="Heading1"/>
                  <w:spacing w:before="0"/>
                  <w:ind w:left="0"/>
                  <w:jc w:val="left"/>
                  <w:outlineLvl w:val="0"/>
                  <w:rPr>
                    <w:b w:val="0"/>
                    <w:color w:val="000000" w:themeColor="text1"/>
                    <w:sz w:val="28"/>
                    <w:lang w:val="en-US"/>
                  </w:rPr>
                </w:pPr>
                <w:r w:rsidRPr="002C2FDC">
                  <w:rPr>
                    <w:rFonts w:hint="eastAsia"/>
                    <w:b w:val="0"/>
                    <w:color w:val="000000" w:themeColor="text1"/>
                    <w:sz w:val="28"/>
                  </w:rPr>
                  <w:t>不同之处</w:t>
                </w:r>
                <w:r w:rsidRPr="002C2FDC">
                  <w:rPr>
                    <w:rFonts w:ascii="Times New Roman" w:hAnsi="Times New Roman"/>
                    <w:b w:val="0"/>
                    <w:color w:val="000000" w:themeColor="text1"/>
                    <w:sz w:val="28"/>
                  </w:rPr>
                  <w:t>…………………………………………………….</w:t>
                </w: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20</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小结</w:t>
                </w:r>
              </w:p>
            </w:tc>
            <w:tc>
              <w:tcPr>
                <w:tcW w:w="7008" w:type="dxa"/>
              </w:tcPr>
              <w:p w:rsidR="002C2FDC" w:rsidRPr="002C2FDC" w:rsidRDefault="002C2FDC" w:rsidP="004B544A">
                <w:pPr>
                  <w:pStyle w:val="Heading1"/>
                  <w:spacing w:before="0"/>
                  <w:ind w:left="0"/>
                  <w:jc w:val="left"/>
                  <w:outlineLvl w:val="0"/>
                  <w:rPr>
                    <w:color w:val="000000" w:themeColor="text1"/>
                    <w:szCs w:val="32"/>
                  </w:rPr>
                </w:pP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21</w:t>
                </w:r>
              </w:p>
            </w:tc>
          </w:tr>
          <w:tr w:rsidR="002C2FDC" w:rsidRPr="002C2FDC" w:rsidTr="002C2FDC">
            <w:tc>
              <w:tcPr>
                <w:tcW w:w="1180" w:type="dxa"/>
              </w:tcPr>
              <w:p w:rsidR="002C2FDC" w:rsidRPr="002C2FDC" w:rsidRDefault="002C2FDC" w:rsidP="004B544A">
                <w:pPr>
                  <w:pStyle w:val="Heading1"/>
                  <w:spacing w:before="0"/>
                  <w:ind w:left="0"/>
                  <w:jc w:val="left"/>
                  <w:outlineLvl w:val="0"/>
                  <w:rPr>
                    <w:color w:val="000000" w:themeColor="text1"/>
                    <w:szCs w:val="32"/>
                  </w:rPr>
                </w:pPr>
                <w:r w:rsidRPr="002C2FDC">
                  <w:rPr>
                    <w:rFonts w:hint="eastAsia"/>
                    <w:color w:val="000000" w:themeColor="text1"/>
                    <w:szCs w:val="32"/>
                  </w:rPr>
                  <w:t>结论</w:t>
                </w:r>
              </w:p>
            </w:tc>
            <w:tc>
              <w:tcPr>
                <w:tcW w:w="7008" w:type="dxa"/>
              </w:tcPr>
              <w:p w:rsidR="002C2FDC" w:rsidRPr="002C2FDC" w:rsidRDefault="002C2FDC" w:rsidP="004B544A">
                <w:pPr>
                  <w:pStyle w:val="Heading1"/>
                  <w:spacing w:before="0"/>
                  <w:ind w:left="0"/>
                  <w:jc w:val="left"/>
                  <w:outlineLvl w:val="0"/>
                  <w:rPr>
                    <w:color w:val="000000" w:themeColor="text1"/>
                    <w:szCs w:val="32"/>
                  </w:rPr>
                </w:pPr>
              </w:p>
            </w:tc>
            <w:tc>
              <w:tcPr>
                <w:tcW w:w="567" w:type="dxa"/>
              </w:tcPr>
              <w:p w:rsidR="002C2FDC" w:rsidRPr="002C2FDC" w:rsidRDefault="002C2FDC" w:rsidP="004B544A">
                <w:pPr>
                  <w:pStyle w:val="Heading1"/>
                  <w:spacing w:before="0"/>
                  <w:ind w:left="0"/>
                  <w:jc w:val="right"/>
                  <w:outlineLvl w:val="0"/>
                  <w:rPr>
                    <w:b w:val="0"/>
                    <w:color w:val="000000" w:themeColor="text1"/>
                    <w:sz w:val="28"/>
                  </w:rPr>
                </w:pPr>
                <w:r w:rsidRPr="002C2FDC">
                  <w:rPr>
                    <w:b w:val="0"/>
                    <w:color w:val="000000" w:themeColor="text1"/>
                    <w:sz w:val="28"/>
                  </w:rPr>
                  <w:t>23</w:t>
                </w:r>
              </w:p>
            </w:tc>
          </w:tr>
        </w:tbl>
        <w:p w:rsidR="00A15C94" w:rsidRPr="002C2FDC" w:rsidRDefault="00A15C94" w:rsidP="00A15C94">
          <w:pPr>
            <w:spacing w:after="0" w:line="320" w:lineRule="exact"/>
            <w:rPr>
              <w:color w:val="000000" w:themeColor="text1"/>
              <w:sz w:val="26"/>
              <w:szCs w:val="26"/>
            </w:rPr>
          </w:pPr>
        </w:p>
        <w:p w:rsidR="00A15C94" w:rsidRPr="002C2FDC" w:rsidRDefault="00A15C94" w:rsidP="00A15C94">
          <w:pPr>
            <w:rPr>
              <w:color w:val="000000" w:themeColor="text1"/>
              <w:sz w:val="26"/>
              <w:szCs w:val="26"/>
            </w:rPr>
          </w:pPr>
        </w:p>
        <w:p w:rsidR="00A15C94" w:rsidRPr="002C2FDC" w:rsidRDefault="00A15C94" w:rsidP="00A15C94">
          <w:pPr>
            <w:rPr>
              <w:color w:val="000000" w:themeColor="text1"/>
              <w:sz w:val="26"/>
              <w:szCs w:val="26"/>
            </w:rPr>
          </w:pPr>
        </w:p>
        <w:p w:rsidR="00A15C94" w:rsidRPr="002C2FDC" w:rsidRDefault="00A15C94" w:rsidP="00A15C94">
          <w:pPr>
            <w:rPr>
              <w:color w:val="000000" w:themeColor="text1"/>
            </w:rPr>
            <w:sectPr w:rsidR="00A15C94" w:rsidRPr="002C2FDC" w:rsidSect="0059754D">
              <w:headerReference w:type="default" r:id="rId10"/>
              <w:footerReference w:type="default" r:id="rId11"/>
              <w:pgSz w:w="12240" w:h="15840"/>
              <w:pgMar w:top="-851" w:right="1440" w:bottom="1276" w:left="1985" w:header="720" w:footer="720" w:gutter="0"/>
              <w:pgNumType w:fmt="upperRoman" w:start="1"/>
              <w:cols w:space="720"/>
              <w:docGrid w:linePitch="360"/>
            </w:sectPr>
          </w:pPr>
        </w:p>
        <w:p w:rsidR="00A15C94" w:rsidRPr="002C2FDC" w:rsidRDefault="00330E96" w:rsidP="00A15C94">
          <w:pPr>
            <w:rPr>
              <w:noProof/>
              <w:color w:val="000000" w:themeColor="text1"/>
            </w:rPr>
          </w:pPr>
        </w:p>
      </w:sdtContent>
    </w:sdt>
    <w:p w:rsidR="002C2FDC" w:rsidRPr="00570B4B" w:rsidRDefault="002C2FDC" w:rsidP="002C2FDC">
      <w:pPr>
        <w:pStyle w:val="Heading1"/>
        <w:spacing w:before="0" w:line="480" w:lineRule="atLeast"/>
        <w:rPr>
          <w:color w:val="000000" w:themeColor="text1"/>
          <w:szCs w:val="26"/>
        </w:rPr>
      </w:pPr>
      <w:r w:rsidRPr="00570B4B">
        <w:rPr>
          <w:rFonts w:hint="eastAsia"/>
          <w:color w:val="000000" w:themeColor="text1"/>
          <w:sz w:val="34"/>
        </w:rPr>
        <w:t>绪</w:t>
      </w:r>
      <w:r w:rsidRPr="00570B4B">
        <w:rPr>
          <w:rFonts w:hint="eastAsia"/>
          <w:color w:val="000000" w:themeColor="text1"/>
          <w:szCs w:val="26"/>
        </w:rPr>
        <w:t>论</w:t>
      </w:r>
    </w:p>
    <w:p w:rsidR="002C2FDC" w:rsidRPr="00570B4B" w:rsidRDefault="002C2FDC" w:rsidP="002C2FDC">
      <w:pPr>
        <w:spacing w:after="0" w:line="480" w:lineRule="atLeast"/>
        <w:jc w:val="both"/>
        <w:rPr>
          <w:rFonts w:ascii="Times New Roman" w:hAnsi="Times New Roman"/>
          <w:b/>
          <w:color w:val="000000" w:themeColor="text1"/>
          <w:sz w:val="32"/>
          <w:szCs w:val="26"/>
        </w:rPr>
      </w:pPr>
      <w:r w:rsidRPr="00570B4B">
        <w:rPr>
          <w:rFonts w:ascii="Times New Roman" w:hAnsi="Times New Roman"/>
          <w:b/>
          <w:color w:val="000000" w:themeColor="text1"/>
          <w:sz w:val="32"/>
          <w:szCs w:val="26"/>
        </w:rPr>
        <w:t>01</w:t>
      </w:r>
      <w:r w:rsidRPr="00570B4B">
        <w:rPr>
          <w:rFonts w:ascii="Times New Roman" w:hAnsi="Times New Roman" w:hint="eastAsia"/>
          <w:b/>
          <w:color w:val="000000" w:themeColor="text1"/>
          <w:sz w:val="32"/>
          <w:szCs w:val="26"/>
        </w:rPr>
        <w:t>．选题理由</w:t>
      </w:r>
    </w:p>
    <w:p w:rsidR="002C2FDC" w:rsidRPr="00570B4B" w:rsidRDefault="002C2FDC" w:rsidP="002C2FDC">
      <w:pPr>
        <w:spacing w:after="0" w:line="480" w:lineRule="atLeast"/>
        <w:ind w:firstLine="720"/>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现代汉语和越南语的形容词定语有很多相同点但也存在着成千上万的不同之处。这一点对使用越南语为第二语言的汉语母语者人和使用汉语为第二语言的越南语母语者带来不少麻烦。作为一名汉语教学与研究工作者，在教学与研究的实践中，本人一直寻找</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汉语哪些形容词可以直接作定语，哪些要加标记的？如果再定语位置上有两个以上的形容词同现它们之间的秩序如何？越南语形容词定语根汉语不一样？</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等类似这样问题的答案。</w:t>
      </w:r>
    </w:p>
    <w:p w:rsidR="002C2FDC" w:rsidRPr="00570B4B" w:rsidRDefault="002C2FDC" w:rsidP="002C2FDC">
      <w:pPr>
        <w:ind w:firstLine="720"/>
        <w:rPr>
          <w:color w:val="000000" w:themeColor="text1"/>
          <w:sz w:val="32"/>
          <w:szCs w:val="26"/>
        </w:rPr>
      </w:pPr>
      <w:r w:rsidRPr="00570B4B">
        <w:rPr>
          <w:rFonts w:ascii="Times New Roman" w:hAnsi="Times New Roman" w:hint="eastAsia"/>
          <w:color w:val="000000" w:themeColor="text1"/>
          <w:sz w:val="32"/>
          <w:szCs w:val="26"/>
        </w:rPr>
        <w:t>基于上述原因，本人拟定选择</w:t>
      </w:r>
      <w:r w:rsidRPr="00570B4B">
        <w:rPr>
          <w:rFonts w:ascii="Times New Roman" w:hAnsi="Times New Roman" w:hint="eastAsia"/>
          <w:color w:val="000000" w:themeColor="text1"/>
          <w:sz w:val="32"/>
          <w:szCs w:val="26"/>
        </w:rPr>
        <w:t xml:space="preserve"> </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现代汉语形容词定语</w:t>
      </w:r>
      <w:r w:rsidRPr="00570B4B">
        <w:rPr>
          <w:rFonts w:ascii="Times New Roman" w:hAnsi="Times New Roman" w:hint="eastAsia"/>
          <w:color w:val="000000" w:themeColor="text1"/>
          <w:sz w:val="32"/>
          <w:szCs w:val="26"/>
        </w:rPr>
        <w:t xml:space="preserve"> </w:t>
      </w:r>
      <w:r w:rsidRPr="00570B4B">
        <w:rPr>
          <w:rFonts w:ascii="Times New Roman" w:hAnsi="Times New Roman" w:hint="eastAsia"/>
          <w:color w:val="000000" w:themeColor="text1"/>
          <w:sz w:val="32"/>
          <w:szCs w:val="26"/>
        </w:rPr>
        <w:t>特点研究——与越南语形容词定语对比</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作为汉语专业博士学位论文课题。</w:t>
      </w:r>
    </w:p>
    <w:p w:rsidR="002C2FDC" w:rsidRPr="00570B4B" w:rsidRDefault="002C2FDC" w:rsidP="002C2FDC">
      <w:pPr>
        <w:pStyle w:val="Heading2"/>
        <w:spacing w:line="480" w:lineRule="atLeast"/>
        <w:jc w:val="both"/>
        <w:rPr>
          <w:color w:val="000000" w:themeColor="text1"/>
          <w:sz w:val="32"/>
        </w:rPr>
      </w:pPr>
      <w:bookmarkStart w:id="1" w:name="_Toc528268547"/>
      <w:r w:rsidRPr="00570B4B">
        <w:rPr>
          <w:rFonts w:hint="eastAsia"/>
          <w:color w:val="000000" w:themeColor="text1"/>
          <w:sz w:val="32"/>
        </w:rPr>
        <w:t>02. 研究目的</w:t>
      </w:r>
      <w:bookmarkEnd w:id="1"/>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b/>
          <w:color w:val="000000" w:themeColor="text1"/>
          <w:sz w:val="32"/>
          <w:szCs w:val="26"/>
        </w:rPr>
        <w:tab/>
      </w:r>
      <w:r w:rsidRPr="00570B4B">
        <w:rPr>
          <w:rFonts w:ascii="Times New Roman" w:hAnsi="Times New Roman" w:hint="eastAsia"/>
          <w:color w:val="000000" w:themeColor="text1"/>
          <w:sz w:val="32"/>
          <w:szCs w:val="26"/>
        </w:rPr>
        <w:t>本论文研究目的主要是通过对现代汉语形容词定语进行考察与分析对，阐明其特点，从而进一步联系到越南语，指出两者之间在语法功能和认知方面的异同。此项研究为越南汉语教学与研究以及中国越南语教学与研究工作提供一份参考资料。</w:t>
      </w:r>
    </w:p>
    <w:p w:rsidR="002C2FDC" w:rsidRPr="00570B4B" w:rsidRDefault="002C2FDC" w:rsidP="002C2FDC">
      <w:pPr>
        <w:pStyle w:val="Heading2"/>
        <w:spacing w:line="480" w:lineRule="atLeast"/>
        <w:jc w:val="both"/>
        <w:rPr>
          <w:color w:val="000000" w:themeColor="text1"/>
          <w:sz w:val="32"/>
        </w:rPr>
      </w:pPr>
      <w:bookmarkStart w:id="2" w:name="_Toc528268548"/>
      <w:r w:rsidRPr="00570B4B">
        <w:rPr>
          <w:rFonts w:hint="eastAsia"/>
          <w:color w:val="000000" w:themeColor="text1"/>
          <w:sz w:val="32"/>
        </w:rPr>
        <w:t>03. 研究任务</w:t>
      </w:r>
      <w:bookmarkEnd w:id="2"/>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1</w:t>
      </w:r>
      <w:r w:rsidRPr="00570B4B">
        <w:rPr>
          <w:rFonts w:ascii="Times New Roman" w:hAnsi="Times New Roman" w:hint="eastAsia"/>
          <w:color w:val="000000" w:themeColor="text1"/>
          <w:sz w:val="32"/>
          <w:szCs w:val="26"/>
        </w:rPr>
        <w:t>）对相关理论和研究现状进行综述并系统化，作为论文的理论框架；（</w:t>
      </w:r>
      <w:r w:rsidRPr="00570B4B">
        <w:rPr>
          <w:rFonts w:ascii="Times New Roman" w:hAnsi="Times New Roman"/>
          <w:color w:val="000000" w:themeColor="text1"/>
          <w:sz w:val="32"/>
          <w:szCs w:val="26"/>
        </w:rPr>
        <w:t>2</w:t>
      </w:r>
      <w:r w:rsidRPr="00570B4B">
        <w:rPr>
          <w:rFonts w:ascii="Times New Roman" w:hAnsi="Times New Roman" w:hint="eastAsia"/>
          <w:color w:val="000000" w:themeColor="text1"/>
          <w:sz w:val="32"/>
          <w:szCs w:val="26"/>
        </w:rPr>
        <w:t>）对现代汉语单音节定语的结构及语义特征进行考察与分析，阐明其特点，从而联系到越南语单音节形容词定语，指出两者的异同；（</w:t>
      </w:r>
      <w:r w:rsidRPr="00570B4B">
        <w:rPr>
          <w:rFonts w:ascii="Times New Roman" w:hAnsi="Times New Roman"/>
          <w:color w:val="000000" w:themeColor="text1"/>
          <w:sz w:val="32"/>
          <w:szCs w:val="26"/>
        </w:rPr>
        <w:t>3</w:t>
      </w:r>
      <w:r w:rsidRPr="00570B4B">
        <w:rPr>
          <w:rFonts w:ascii="Times New Roman" w:hAnsi="Times New Roman" w:hint="eastAsia"/>
          <w:color w:val="000000" w:themeColor="text1"/>
          <w:sz w:val="32"/>
          <w:szCs w:val="26"/>
        </w:rPr>
        <w:t>）对现代汉语双音节形容词定语的结构、语义进行考察与分析，阐明其特点，从而联系到越南语双音节定语，指出两者的异同。</w:t>
      </w:r>
    </w:p>
    <w:p w:rsidR="002C2FDC" w:rsidRPr="00570B4B" w:rsidRDefault="002C2FDC" w:rsidP="002C2FDC">
      <w:pPr>
        <w:pStyle w:val="Heading2"/>
        <w:spacing w:line="480" w:lineRule="atLeast"/>
        <w:jc w:val="both"/>
        <w:rPr>
          <w:color w:val="000000" w:themeColor="text1"/>
          <w:sz w:val="32"/>
        </w:rPr>
      </w:pPr>
      <w:bookmarkStart w:id="3" w:name="_Toc528268549"/>
      <w:r w:rsidRPr="00570B4B">
        <w:rPr>
          <w:rFonts w:hint="eastAsia"/>
          <w:color w:val="000000" w:themeColor="text1"/>
          <w:sz w:val="32"/>
        </w:rPr>
        <w:t>04. 研究对象、范围</w:t>
      </w:r>
      <w:bookmarkEnd w:id="3"/>
    </w:p>
    <w:p w:rsidR="002C2FDC" w:rsidRPr="00570B4B" w:rsidRDefault="002C2FDC" w:rsidP="002C2FDC">
      <w:pPr>
        <w:spacing w:after="0" w:line="480" w:lineRule="atLeast"/>
        <w:ind w:firstLine="720"/>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本论文的研究对象及范围仅限于现代汉语形容词定语方面，包括结构、语义及用法。越南语形容词定语只是作为对比参数，因而笔者不深入探讨越南语形容词定语的特点，而是在前人的研究结果基础上进行对比，旨在阐明两者的异同。</w:t>
      </w:r>
    </w:p>
    <w:p w:rsidR="002C2FDC" w:rsidRPr="00570B4B" w:rsidRDefault="002C2FDC" w:rsidP="002C2FDC">
      <w:pPr>
        <w:pStyle w:val="Heading2"/>
        <w:spacing w:line="480" w:lineRule="atLeast"/>
        <w:jc w:val="both"/>
        <w:rPr>
          <w:color w:val="000000" w:themeColor="text1"/>
          <w:sz w:val="32"/>
        </w:rPr>
      </w:pPr>
      <w:bookmarkStart w:id="4" w:name="_Toc528268550"/>
      <w:r w:rsidRPr="00570B4B">
        <w:rPr>
          <w:rFonts w:hint="eastAsia"/>
          <w:color w:val="000000" w:themeColor="text1"/>
          <w:sz w:val="32"/>
        </w:rPr>
        <w:lastRenderedPageBreak/>
        <w:t xml:space="preserve">05. </w:t>
      </w:r>
      <w:r w:rsidRPr="00570B4B">
        <w:rPr>
          <w:rFonts w:ascii="MS Mincho" w:eastAsia="MS Mincho" w:hAnsi="MS Mincho" w:cs="MS Mincho" w:hint="eastAsia"/>
          <w:color w:val="000000" w:themeColor="text1"/>
          <w:sz w:val="32"/>
        </w:rPr>
        <w:t>研究方法</w:t>
      </w:r>
      <w:bookmarkEnd w:id="4"/>
    </w:p>
    <w:p w:rsidR="002C2FDC" w:rsidRPr="00570B4B" w:rsidRDefault="002C2FDC" w:rsidP="002C2FDC">
      <w:pPr>
        <w:spacing w:after="0" w:line="480" w:lineRule="atLeast"/>
        <w:jc w:val="both"/>
        <w:rPr>
          <w:rFonts w:asciiTheme="majorEastAsia" w:eastAsiaTheme="majorEastAsia" w:hAnsiTheme="majorEastAsia"/>
          <w:color w:val="000000" w:themeColor="text1"/>
          <w:sz w:val="32"/>
          <w:szCs w:val="26"/>
        </w:rPr>
      </w:pPr>
      <w:r w:rsidRPr="00570B4B">
        <w:rPr>
          <w:rFonts w:ascii="Times New Roman" w:hAnsi="Times New Roman" w:hint="eastAsia"/>
          <w:color w:val="000000" w:themeColor="text1"/>
          <w:sz w:val="32"/>
          <w:szCs w:val="26"/>
        </w:rPr>
        <w:t>论文采取文献法、考察法、描写法、分析、对比法以及</w:t>
      </w:r>
      <w:r w:rsidRPr="00570B4B">
        <w:rPr>
          <w:rFonts w:asciiTheme="majorEastAsia" w:eastAsiaTheme="majorEastAsia" w:hAnsiTheme="majorEastAsia" w:hint="eastAsia"/>
          <w:color w:val="000000" w:themeColor="text1"/>
          <w:sz w:val="32"/>
          <w:szCs w:val="26"/>
        </w:rPr>
        <w:t>例举法、</w:t>
      </w:r>
      <w:r w:rsidRPr="00570B4B">
        <w:rPr>
          <w:rFonts w:ascii="Times New Roman" w:hAnsi="Times New Roman" w:hint="eastAsia"/>
          <w:color w:val="000000" w:themeColor="text1"/>
          <w:sz w:val="32"/>
          <w:szCs w:val="26"/>
        </w:rPr>
        <w:t>演绎法、归纳法、推理法等。</w:t>
      </w:r>
    </w:p>
    <w:p w:rsidR="002C2FDC" w:rsidRPr="00570B4B" w:rsidRDefault="002C2FDC" w:rsidP="002C2FDC">
      <w:pPr>
        <w:pStyle w:val="Heading2"/>
        <w:spacing w:line="480" w:lineRule="atLeast"/>
        <w:jc w:val="both"/>
        <w:rPr>
          <w:color w:val="000000" w:themeColor="text1"/>
          <w:sz w:val="32"/>
        </w:rPr>
      </w:pPr>
      <w:bookmarkStart w:id="5" w:name="_Toc528268551"/>
      <w:r w:rsidRPr="00570B4B">
        <w:rPr>
          <w:rFonts w:hint="eastAsia"/>
          <w:color w:val="000000" w:themeColor="text1"/>
          <w:sz w:val="32"/>
        </w:rPr>
        <w:t>06. 语料来源</w:t>
      </w:r>
      <w:bookmarkEnd w:id="5"/>
    </w:p>
    <w:p w:rsidR="002C2FDC" w:rsidRPr="00570B4B" w:rsidRDefault="002C2FDC" w:rsidP="002C2FDC">
      <w:pPr>
        <w:spacing w:after="0" w:line="480" w:lineRule="atLeast"/>
        <w:ind w:firstLine="720"/>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论文的语料来源主要来自汉越语一些权威词典。此外，笔者还从北京语料库和中国和越南现当代文学作品以及河内国家大学下属外语大学中国语言文化系三、四年级本科生现行的现代汉语教材等相关资料收集下适当的例子作为语料进行考察与对比分析，希望所收集的语料真实可靠。</w:t>
      </w:r>
    </w:p>
    <w:p w:rsidR="002C2FDC" w:rsidRPr="00570B4B" w:rsidRDefault="002C2FDC" w:rsidP="002C2FDC">
      <w:pPr>
        <w:pStyle w:val="Heading2"/>
        <w:spacing w:line="480" w:lineRule="atLeast"/>
        <w:jc w:val="both"/>
        <w:rPr>
          <w:color w:val="000000" w:themeColor="text1"/>
          <w:sz w:val="32"/>
        </w:rPr>
      </w:pPr>
      <w:bookmarkStart w:id="6" w:name="_Toc528268552"/>
      <w:r w:rsidRPr="00570B4B">
        <w:rPr>
          <w:rFonts w:hint="eastAsia"/>
          <w:color w:val="000000" w:themeColor="text1"/>
          <w:sz w:val="32"/>
        </w:rPr>
        <w:t>07. 本论文的创新点</w:t>
      </w:r>
      <w:bookmarkEnd w:id="6"/>
    </w:p>
    <w:p w:rsidR="002C2FDC" w:rsidRPr="00570B4B" w:rsidRDefault="002C2FDC" w:rsidP="002C2FDC">
      <w:pPr>
        <w:spacing w:after="0" w:line="480" w:lineRule="atLeast"/>
        <w:ind w:firstLine="720"/>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可以说，这是第一次在越南出现对现代汉语形容词定语的特征进行全面的考察分析，并联系到越南语形容词定语的特点，指出两者之间的异同。本人认为，将研究对象及范围限于形容词定语方面，本论文就可以达到一定的深度，可作为越南汉语教学工作提供一份参考资料。</w:t>
      </w:r>
    </w:p>
    <w:p w:rsidR="002C2FDC" w:rsidRPr="00570B4B" w:rsidRDefault="002C2FDC" w:rsidP="002C2FDC">
      <w:pPr>
        <w:pStyle w:val="Heading2"/>
        <w:spacing w:line="480" w:lineRule="atLeast"/>
        <w:jc w:val="both"/>
        <w:rPr>
          <w:color w:val="000000" w:themeColor="text1"/>
          <w:sz w:val="32"/>
        </w:rPr>
      </w:pPr>
      <w:bookmarkStart w:id="7" w:name="_Toc528268553"/>
      <w:r w:rsidRPr="00570B4B">
        <w:rPr>
          <w:rFonts w:hint="eastAsia"/>
          <w:color w:val="000000" w:themeColor="text1"/>
          <w:sz w:val="32"/>
        </w:rPr>
        <w:t>08. 论文的框架</w:t>
      </w:r>
      <w:bookmarkEnd w:id="7"/>
    </w:p>
    <w:p w:rsidR="002C2FDC" w:rsidRPr="00570B4B" w:rsidRDefault="002C2FDC" w:rsidP="002C2FDC">
      <w:pPr>
        <w:pStyle w:val="Heading1"/>
        <w:spacing w:before="0" w:line="480" w:lineRule="atLeast"/>
        <w:ind w:left="0" w:firstLine="720"/>
        <w:jc w:val="left"/>
        <w:rPr>
          <w:color w:val="000000" w:themeColor="text1"/>
          <w:szCs w:val="26"/>
        </w:rPr>
      </w:pPr>
      <w:r w:rsidRPr="00570B4B">
        <w:rPr>
          <w:rFonts w:ascii="Times New Roman" w:hAnsi="Times New Roman" w:hint="eastAsia"/>
          <w:b w:val="0"/>
          <w:color w:val="000000" w:themeColor="text1"/>
          <w:szCs w:val="26"/>
        </w:rPr>
        <w:t>本论文除了</w:t>
      </w:r>
      <w:r w:rsidRPr="00570B4B">
        <w:rPr>
          <w:rFonts w:hint="eastAsia"/>
          <w:b w:val="0"/>
          <w:color w:val="000000" w:themeColor="text1"/>
          <w:szCs w:val="26"/>
        </w:rPr>
        <w:t>绪论</w:t>
      </w:r>
      <w:r w:rsidRPr="00570B4B">
        <w:rPr>
          <w:rFonts w:ascii="Times New Roman" w:hAnsi="Times New Roman" w:hint="eastAsia"/>
          <w:b w:val="0"/>
          <w:color w:val="000000" w:themeColor="text1"/>
          <w:szCs w:val="26"/>
        </w:rPr>
        <w:t>、结</w:t>
      </w:r>
      <w:r w:rsidRPr="00570B4B">
        <w:rPr>
          <w:rFonts w:hint="eastAsia"/>
          <w:b w:val="0"/>
          <w:color w:val="000000" w:themeColor="text1"/>
          <w:szCs w:val="26"/>
        </w:rPr>
        <w:t>论</w:t>
      </w:r>
      <w:r w:rsidRPr="00570B4B">
        <w:rPr>
          <w:rFonts w:ascii="Times New Roman" w:hAnsi="Times New Roman" w:hint="eastAsia"/>
          <w:b w:val="0"/>
          <w:color w:val="000000" w:themeColor="text1"/>
          <w:szCs w:val="26"/>
        </w:rPr>
        <w:t>、参考文献，包括三章（</w:t>
      </w:r>
      <w:r w:rsidRPr="00570B4B">
        <w:rPr>
          <w:rFonts w:ascii="Times New Roman" w:hAnsi="Times New Roman" w:hint="eastAsia"/>
          <w:b w:val="0"/>
          <w:color w:val="000000" w:themeColor="text1"/>
          <w:szCs w:val="26"/>
        </w:rPr>
        <w:t>1</w:t>
      </w:r>
      <w:r w:rsidRPr="00570B4B">
        <w:rPr>
          <w:rFonts w:ascii="Times New Roman" w:hAnsi="Times New Roman" w:hint="eastAsia"/>
          <w:b w:val="0"/>
          <w:color w:val="000000" w:themeColor="text1"/>
          <w:szCs w:val="26"/>
        </w:rPr>
        <w:t>）</w:t>
      </w:r>
      <w:r w:rsidRPr="00570B4B">
        <w:rPr>
          <w:rFonts w:hint="eastAsia"/>
          <w:b w:val="0"/>
          <w:color w:val="000000" w:themeColor="text1"/>
          <w:szCs w:val="26"/>
        </w:rPr>
        <w:t xml:space="preserve">相关研究综述及理论依据；（2）现代汉语单音节形容词定语结构及语义特点 </w:t>
      </w:r>
      <w:r w:rsidRPr="00570B4B">
        <w:rPr>
          <w:b w:val="0"/>
          <w:color w:val="000000" w:themeColor="text1"/>
          <w:szCs w:val="26"/>
        </w:rPr>
        <w:t xml:space="preserve">---- </w:t>
      </w:r>
      <w:r w:rsidRPr="00570B4B">
        <w:rPr>
          <w:rFonts w:hint="eastAsia"/>
          <w:b w:val="0"/>
          <w:color w:val="000000" w:themeColor="text1"/>
          <w:szCs w:val="26"/>
        </w:rPr>
        <w:t xml:space="preserve">与越南语单音节形容词定语对比；（3）现代汉语双音节形容词定语结构及语义特 </w:t>
      </w:r>
      <w:r w:rsidRPr="00570B4B">
        <w:rPr>
          <w:b w:val="0"/>
          <w:color w:val="000000" w:themeColor="text1"/>
          <w:szCs w:val="26"/>
        </w:rPr>
        <w:t xml:space="preserve">---- </w:t>
      </w:r>
      <w:r w:rsidRPr="00570B4B">
        <w:rPr>
          <w:rFonts w:hint="eastAsia"/>
          <w:b w:val="0"/>
          <w:color w:val="000000" w:themeColor="text1"/>
          <w:szCs w:val="26"/>
        </w:rPr>
        <w:t xml:space="preserve">与越南语双节形容词定语对比  </w:t>
      </w:r>
    </w:p>
    <w:p w:rsidR="002C2FDC" w:rsidRPr="00570B4B" w:rsidRDefault="002C2FDC" w:rsidP="002C2FDC">
      <w:pPr>
        <w:pStyle w:val="Heading1"/>
        <w:spacing w:before="0" w:line="20" w:lineRule="atLeast"/>
        <w:rPr>
          <w:color w:val="000000" w:themeColor="text1"/>
          <w:szCs w:val="26"/>
        </w:rPr>
      </w:pPr>
      <w:bookmarkStart w:id="8" w:name="_Toc528268554"/>
      <w:r w:rsidRPr="00570B4B">
        <w:rPr>
          <w:rFonts w:hint="eastAsia"/>
          <w:color w:val="000000" w:themeColor="text1"/>
          <w:szCs w:val="26"/>
        </w:rPr>
        <w:t>第一章    相关研究综述及理论依据</w:t>
      </w:r>
      <w:bookmarkEnd w:id="8"/>
    </w:p>
    <w:p w:rsidR="002C2FDC" w:rsidRPr="00570B4B" w:rsidRDefault="002C2FDC" w:rsidP="002C2FDC">
      <w:pPr>
        <w:pStyle w:val="Heading2"/>
        <w:spacing w:line="20" w:lineRule="atLeast"/>
        <w:jc w:val="both"/>
        <w:rPr>
          <w:color w:val="000000" w:themeColor="text1"/>
          <w:sz w:val="32"/>
        </w:rPr>
      </w:pPr>
      <w:bookmarkStart w:id="9" w:name="_Toc528268555"/>
      <w:r w:rsidRPr="00570B4B">
        <w:rPr>
          <w:rFonts w:hint="eastAsia"/>
          <w:color w:val="000000" w:themeColor="text1"/>
          <w:sz w:val="32"/>
        </w:rPr>
        <w:t>1.1．相关研究综述</w:t>
      </w:r>
      <w:bookmarkEnd w:id="9"/>
    </w:p>
    <w:p w:rsidR="002C2FDC" w:rsidRPr="00570B4B" w:rsidRDefault="002C2FDC" w:rsidP="002C2FDC">
      <w:pPr>
        <w:pStyle w:val="Heading3"/>
        <w:spacing w:before="0" w:line="20" w:lineRule="atLeast"/>
        <w:jc w:val="both"/>
        <w:rPr>
          <w:color w:val="000000" w:themeColor="text1"/>
          <w:sz w:val="32"/>
          <w:szCs w:val="26"/>
        </w:rPr>
      </w:pPr>
      <w:bookmarkStart w:id="10" w:name="_Toc528268556"/>
      <w:r w:rsidRPr="00570B4B">
        <w:rPr>
          <w:rFonts w:hint="eastAsia"/>
          <w:color w:val="000000" w:themeColor="text1"/>
          <w:sz w:val="32"/>
          <w:szCs w:val="26"/>
        </w:rPr>
        <w:t xml:space="preserve">1.1.1.  </w:t>
      </w:r>
      <w:r w:rsidRPr="00570B4B">
        <w:rPr>
          <w:rFonts w:hint="eastAsia"/>
          <w:color w:val="000000" w:themeColor="text1"/>
          <w:sz w:val="32"/>
          <w:szCs w:val="26"/>
        </w:rPr>
        <w:t>在中国</w:t>
      </w:r>
      <w:bookmarkEnd w:id="10"/>
      <w:r w:rsidRPr="00570B4B">
        <w:rPr>
          <w:rFonts w:hint="eastAsia"/>
          <w:color w:val="000000" w:themeColor="text1"/>
          <w:sz w:val="32"/>
          <w:szCs w:val="26"/>
        </w:rPr>
        <w:t>的</w:t>
      </w:r>
      <w:r w:rsidRPr="00570B4B">
        <w:rPr>
          <w:color w:val="000000" w:themeColor="text1"/>
          <w:sz w:val="32"/>
          <w:szCs w:val="26"/>
        </w:rPr>
        <w:t>相关研究综述</w:t>
      </w:r>
    </w:p>
    <w:p w:rsidR="00570B4B" w:rsidRPr="00570B4B" w:rsidRDefault="002C2FDC" w:rsidP="00570B4B">
      <w:pPr>
        <w:spacing w:after="0" w:line="480" w:lineRule="atLeast"/>
        <w:ind w:right="-138"/>
        <w:rPr>
          <w:rFonts w:ascii="Times New Roman" w:hAnsi="Times New Roman"/>
          <w:color w:val="000000" w:themeColor="text1"/>
          <w:sz w:val="32"/>
          <w:szCs w:val="26"/>
        </w:rPr>
      </w:pPr>
      <w:r w:rsidRPr="00570B4B">
        <w:rPr>
          <w:rFonts w:ascii="Times New Roman" w:hAnsi="Times New Roman" w:hint="eastAsia"/>
          <w:b/>
          <w:color w:val="000000" w:themeColor="text1"/>
          <w:sz w:val="32"/>
          <w:szCs w:val="26"/>
        </w:rPr>
        <w:tab/>
      </w:r>
      <w:r w:rsidRPr="00570B4B">
        <w:rPr>
          <w:rFonts w:ascii="Times New Roman" w:hAnsi="Times New Roman" w:hint="eastAsia"/>
          <w:color w:val="000000" w:themeColor="text1"/>
          <w:sz w:val="32"/>
          <w:szCs w:val="26"/>
        </w:rPr>
        <w:t>中国历代学者不但对形容词的语义特点和语法功能进行研究并获得了较为丰硕的结果。诸如最早的黎锦熙（</w:t>
      </w:r>
      <w:r w:rsidRPr="00570B4B">
        <w:rPr>
          <w:rFonts w:ascii="Times New Roman" w:hAnsi="Times New Roman"/>
          <w:color w:val="000000" w:themeColor="text1"/>
          <w:sz w:val="32"/>
          <w:szCs w:val="26"/>
        </w:rPr>
        <w:t>1924</w:t>
      </w:r>
      <w:r w:rsidRPr="00570B4B">
        <w:rPr>
          <w:rFonts w:ascii="Times New Roman" w:hAnsi="Times New Roman" w:hint="eastAsia"/>
          <w:color w:val="000000" w:themeColor="text1"/>
          <w:sz w:val="32"/>
          <w:szCs w:val="26"/>
        </w:rPr>
        <w:t>）的《中国文法》中所谈到的汉语形容词的动态性问题。不过在这一研究初期，最杰出的贡献应该属于朱德熙先生</w:t>
      </w:r>
      <w:r w:rsidRPr="00570B4B">
        <w:rPr>
          <w:rFonts w:ascii="Times New Roman" w:hAnsi="Times New Roman"/>
          <w:color w:val="000000" w:themeColor="text1"/>
          <w:sz w:val="32"/>
          <w:szCs w:val="26"/>
        </w:rPr>
        <w:t>1956</w:t>
      </w:r>
      <w:r w:rsidRPr="00570B4B">
        <w:rPr>
          <w:rFonts w:ascii="Times New Roman" w:hAnsi="Times New Roman" w:hint="eastAsia"/>
          <w:color w:val="000000" w:themeColor="text1"/>
          <w:sz w:val="32"/>
          <w:szCs w:val="26"/>
        </w:rPr>
        <w:t>年发表的《现代汉语形容词研究》。之后有马建忠</w:t>
      </w:r>
      <w:r w:rsidR="00570B4B" w:rsidRPr="00570B4B">
        <w:rPr>
          <w:rFonts w:ascii="Times New Roman" w:hAnsi="Times New Roman"/>
          <w:color w:val="000000" w:themeColor="text1"/>
          <w:sz w:val="32"/>
          <w:szCs w:val="26"/>
        </w:rPr>
        <w:t xml:space="preserve"> </w:t>
      </w:r>
    </w:p>
    <w:p w:rsidR="00570B4B" w:rsidRPr="00570B4B" w:rsidRDefault="00570B4B" w:rsidP="00570B4B">
      <w:pPr>
        <w:spacing w:after="0" w:line="480" w:lineRule="atLeast"/>
        <w:rPr>
          <w:rFonts w:ascii="Times New Roman" w:hAnsi="Times New Roman"/>
          <w:color w:val="000000" w:themeColor="text1"/>
          <w:sz w:val="32"/>
          <w:szCs w:val="26"/>
        </w:rPr>
      </w:pPr>
      <w:r w:rsidRPr="00570B4B">
        <w:rPr>
          <w:rFonts w:ascii="Times New Roman" w:hAnsi="Times New Roman"/>
          <w:color w:val="000000" w:themeColor="text1"/>
          <w:sz w:val="32"/>
          <w:szCs w:val="26"/>
        </w:rPr>
        <w:t>(</w:t>
      </w:r>
      <w:r w:rsidR="002C2FDC" w:rsidRPr="00570B4B">
        <w:rPr>
          <w:rFonts w:ascii="Times New Roman" w:hAnsi="Times New Roman"/>
          <w:color w:val="000000" w:themeColor="text1"/>
          <w:sz w:val="32"/>
          <w:szCs w:val="26"/>
        </w:rPr>
        <w:t>1898</w:t>
      </w:r>
      <w:r w:rsidRPr="00570B4B">
        <w:rPr>
          <w:rFonts w:ascii="Times New Roman" w:hAnsi="Times New Roman"/>
          <w:color w:val="000000" w:themeColor="text1"/>
          <w:sz w:val="32"/>
          <w:szCs w:val="26"/>
        </w:rPr>
        <w:t xml:space="preserve">, </w:t>
      </w:r>
      <w:r w:rsidR="002C2FDC" w:rsidRPr="00570B4B">
        <w:rPr>
          <w:rFonts w:ascii="Times New Roman" w:hAnsi="Times New Roman"/>
          <w:color w:val="000000" w:themeColor="text1"/>
          <w:sz w:val="32"/>
          <w:szCs w:val="26"/>
        </w:rPr>
        <w:t>2000: 21</w:t>
      </w:r>
      <w:r w:rsidR="002C2FDC"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111- 1</w:t>
      </w:r>
      <w:r w:rsidR="002C2FDC" w:rsidRPr="00570B4B">
        <w:rPr>
          <w:rFonts w:ascii="Times New Roman" w:hAnsi="Times New Roman"/>
          <w:color w:val="000000" w:themeColor="text1"/>
          <w:sz w:val="32"/>
          <w:szCs w:val="26"/>
        </w:rPr>
        <w:t>2</w:t>
      </w:r>
      <w:r w:rsidR="002C2FDC" w:rsidRPr="00570B4B">
        <w:rPr>
          <w:rFonts w:ascii="Times New Roman" w:hAnsi="Times New Roman" w:hint="eastAsia"/>
          <w:color w:val="000000" w:themeColor="text1"/>
          <w:sz w:val="32"/>
          <w:szCs w:val="26"/>
        </w:rPr>
        <w:t>）；王力（</w:t>
      </w:r>
      <w:r w:rsidR="002C2FDC" w:rsidRPr="00570B4B">
        <w:rPr>
          <w:rFonts w:ascii="Times New Roman" w:hAnsi="Times New Roman"/>
          <w:color w:val="000000" w:themeColor="text1"/>
          <w:sz w:val="32"/>
          <w:szCs w:val="26"/>
        </w:rPr>
        <w:t>1944</w:t>
      </w:r>
      <w:r w:rsidR="002C2FDC" w:rsidRPr="00570B4B">
        <w:rPr>
          <w:rFonts w:ascii="Times New Roman" w:hAnsi="Times New Roman" w:hint="eastAsia"/>
          <w:color w:val="000000" w:themeColor="text1"/>
          <w:sz w:val="32"/>
          <w:szCs w:val="26"/>
        </w:rPr>
        <w:t>，</w:t>
      </w:r>
      <w:r w:rsidR="002C2FDC" w:rsidRPr="00570B4B">
        <w:rPr>
          <w:rFonts w:ascii="Times New Roman" w:hAnsi="Times New Roman"/>
          <w:color w:val="000000" w:themeColor="text1"/>
          <w:sz w:val="32"/>
          <w:szCs w:val="26"/>
        </w:rPr>
        <w:t>2000</w:t>
      </w:r>
      <w:r w:rsidR="002C2FDC" w:rsidRPr="00570B4B">
        <w:rPr>
          <w:rFonts w:ascii="Times New Roman" w:hAnsi="Times New Roman" w:hint="eastAsia"/>
          <w:color w:val="000000" w:themeColor="text1"/>
          <w:sz w:val="32"/>
          <w:szCs w:val="26"/>
        </w:rPr>
        <w:t>：</w:t>
      </w:r>
      <w:r w:rsidR="002C2FDC" w:rsidRPr="00570B4B">
        <w:rPr>
          <w:rFonts w:ascii="Times New Roman" w:hAnsi="Times New Roman"/>
          <w:color w:val="000000" w:themeColor="text1"/>
          <w:sz w:val="32"/>
          <w:szCs w:val="26"/>
        </w:rPr>
        <w:t>17</w:t>
      </w:r>
      <w:r w:rsidR="002C2FDC" w:rsidRPr="00570B4B">
        <w:rPr>
          <w:rFonts w:ascii="Times New Roman" w:hAnsi="Times New Roman" w:hint="eastAsia"/>
          <w:color w:val="000000" w:themeColor="text1"/>
          <w:sz w:val="32"/>
          <w:szCs w:val="26"/>
        </w:rPr>
        <w:t>）；吕叔湘、朱德熙（</w:t>
      </w:r>
      <w:r w:rsidR="002C2FDC" w:rsidRPr="00570B4B">
        <w:rPr>
          <w:rFonts w:ascii="Times New Roman" w:hAnsi="Times New Roman"/>
          <w:color w:val="000000" w:themeColor="text1"/>
          <w:sz w:val="32"/>
          <w:szCs w:val="26"/>
        </w:rPr>
        <w:t>1951</w:t>
      </w:r>
      <w:r w:rsidR="002C2FDC" w:rsidRPr="00570B4B">
        <w:rPr>
          <w:rFonts w:ascii="Times New Roman" w:hAnsi="Times New Roman" w:hint="eastAsia"/>
          <w:color w:val="000000" w:themeColor="text1"/>
          <w:sz w:val="32"/>
          <w:szCs w:val="26"/>
        </w:rPr>
        <w:t>，</w:t>
      </w:r>
      <w:r w:rsidR="002C2FDC" w:rsidRPr="00570B4B">
        <w:rPr>
          <w:rFonts w:ascii="Times New Roman" w:hAnsi="Times New Roman"/>
          <w:color w:val="000000" w:themeColor="text1"/>
          <w:sz w:val="32"/>
          <w:szCs w:val="26"/>
        </w:rPr>
        <w:t>2002</w:t>
      </w:r>
      <w:r w:rsidR="002C2FDC" w:rsidRPr="00570B4B">
        <w:rPr>
          <w:rFonts w:ascii="Times New Roman" w:hAnsi="Times New Roman" w:hint="eastAsia"/>
          <w:color w:val="000000" w:themeColor="text1"/>
          <w:sz w:val="32"/>
          <w:szCs w:val="26"/>
        </w:rPr>
        <w:t>：</w:t>
      </w:r>
      <w:r w:rsidR="002C2FDC" w:rsidRPr="00570B4B">
        <w:rPr>
          <w:rFonts w:ascii="Times New Roman" w:hAnsi="Times New Roman"/>
          <w:color w:val="000000" w:themeColor="text1"/>
          <w:sz w:val="32"/>
          <w:szCs w:val="26"/>
        </w:rPr>
        <w:t>9</w:t>
      </w:r>
      <w:r w:rsidR="002C2FDC" w:rsidRPr="00570B4B">
        <w:rPr>
          <w:rFonts w:ascii="Times New Roman" w:hAnsi="Times New Roman" w:hint="eastAsia"/>
          <w:color w:val="000000" w:themeColor="text1"/>
          <w:sz w:val="32"/>
          <w:szCs w:val="26"/>
        </w:rPr>
        <w:t>）；</w:t>
      </w:r>
    </w:p>
    <w:p w:rsidR="00570B4B" w:rsidRPr="00570B4B" w:rsidRDefault="002C2FDC" w:rsidP="00570B4B">
      <w:pPr>
        <w:spacing w:after="0" w:line="480" w:lineRule="atLeast"/>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刘静文（</w:t>
      </w:r>
      <w:r w:rsidRPr="00570B4B">
        <w:rPr>
          <w:rFonts w:ascii="Times New Roman" w:hAnsi="Times New Roman"/>
          <w:color w:val="000000" w:themeColor="text1"/>
          <w:sz w:val="32"/>
          <w:szCs w:val="26"/>
        </w:rPr>
        <w:t>1954</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20-21</w:t>
      </w:r>
      <w:r w:rsidRPr="00570B4B">
        <w:rPr>
          <w:rFonts w:ascii="Times New Roman" w:hAnsi="Times New Roman" w:hint="eastAsia"/>
          <w:color w:val="000000" w:themeColor="text1"/>
          <w:sz w:val="32"/>
          <w:szCs w:val="26"/>
        </w:rPr>
        <w:t>）；俞敏（</w:t>
      </w:r>
      <w:r w:rsidRPr="00570B4B">
        <w:rPr>
          <w:rFonts w:ascii="Times New Roman" w:hAnsi="Times New Roman"/>
          <w:color w:val="000000" w:themeColor="text1"/>
          <w:sz w:val="32"/>
          <w:szCs w:val="26"/>
        </w:rPr>
        <w:t>1956</w:t>
      </w:r>
      <w:r w:rsidRPr="00570B4B">
        <w:rPr>
          <w:rFonts w:ascii="Times New Roman" w:hAnsi="Times New Roman" w:hint="eastAsia"/>
          <w:color w:val="000000" w:themeColor="text1"/>
          <w:sz w:val="32"/>
          <w:szCs w:val="26"/>
        </w:rPr>
        <w:t>）；张志公（</w:t>
      </w:r>
      <w:r w:rsidRPr="00570B4B">
        <w:rPr>
          <w:rFonts w:ascii="Times New Roman" w:hAnsi="Times New Roman"/>
          <w:color w:val="000000" w:themeColor="text1"/>
          <w:sz w:val="32"/>
          <w:szCs w:val="26"/>
        </w:rPr>
        <w:t>1956</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137</w:t>
      </w:r>
      <w:r w:rsidRPr="00570B4B">
        <w:rPr>
          <w:rFonts w:ascii="Times New Roman" w:hAnsi="Times New Roman" w:hint="eastAsia"/>
          <w:color w:val="000000" w:themeColor="text1"/>
          <w:sz w:val="32"/>
          <w:szCs w:val="26"/>
        </w:rPr>
        <w:t>）；丁声树等（</w:t>
      </w:r>
      <w:r w:rsidRPr="00570B4B">
        <w:rPr>
          <w:rFonts w:ascii="Times New Roman" w:hAnsi="Times New Roman"/>
          <w:color w:val="000000" w:themeColor="text1"/>
          <w:sz w:val="32"/>
          <w:szCs w:val="26"/>
        </w:rPr>
        <w:t>1961</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1999</w:t>
      </w:r>
      <w:r w:rsidRPr="00570B4B">
        <w:rPr>
          <w:rFonts w:ascii="Times New Roman" w:hAnsi="Times New Roman" w:hint="eastAsia"/>
          <w:color w:val="000000" w:themeColor="text1"/>
          <w:sz w:val="32"/>
          <w:szCs w:val="26"/>
        </w:rPr>
        <w:t>：</w:t>
      </w:r>
    </w:p>
    <w:p w:rsidR="002C2FDC" w:rsidRPr="00570B4B" w:rsidRDefault="002C2FDC" w:rsidP="00570B4B">
      <w:pPr>
        <w:spacing w:after="0" w:line="480" w:lineRule="atLeast"/>
        <w:rPr>
          <w:rFonts w:ascii="Times New Roman" w:hAnsi="Times New Roman"/>
          <w:color w:val="000000" w:themeColor="text1"/>
          <w:sz w:val="32"/>
          <w:szCs w:val="26"/>
        </w:rPr>
      </w:pPr>
      <w:r w:rsidRPr="00570B4B">
        <w:rPr>
          <w:rFonts w:ascii="Times New Roman" w:hAnsi="Times New Roman"/>
          <w:color w:val="000000" w:themeColor="text1"/>
          <w:sz w:val="32"/>
          <w:szCs w:val="26"/>
        </w:rPr>
        <w:lastRenderedPageBreak/>
        <w:t>6-7</w:t>
      </w:r>
      <w:r w:rsidRPr="00570B4B">
        <w:rPr>
          <w:rFonts w:ascii="Times New Roman" w:hAnsi="Times New Roman" w:hint="eastAsia"/>
          <w:color w:val="000000" w:themeColor="text1"/>
          <w:sz w:val="32"/>
          <w:szCs w:val="26"/>
        </w:rPr>
        <w:t>）等。张伯江（</w:t>
      </w:r>
      <w:r w:rsidRPr="00570B4B">
        <w:rPr>
          <w:rFonts w:ascii="Times New Roman" w:hAnsi="Times New Roman"/>
          <w:color w:val="000000" w:themeColor="text1"/>
          <w:sz w:val="32"/>
          <w:szCs w:val="26"/>
        </w:rPr>
        <w:t>1994</w:t>
      </w:r>
      <w:r w:rsidRPr="00570B4B">
        <w:rPr>
          <w:rFonts w:ascii="Times New Roman" w:hAnsi="Times New Roman" w:hint="eastAsia"/>
          <w:color w:val="000000" w:themeColor="text1"/>
          <w:sz w:val="32"/>
          <w:szCs w:val="26"/>
        </w:rPr>
        <w:t>）等。</w:t>
      </w:r>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hint="eastAsia"/>
          <w:b/>
          <w:color w:val="000000" w:themeColor="text1"/>
          <w:sz w:val="32"/>
          <w:szCs w:val="26"/>
        </w:rPr>
        <w:t xml:space="preserve">          </w:t>
      </w:r>
      <w:r w:rsidRPr="00570B4B">
        <w:rPr>
          <w:rFonts w:ascii="Times New Roman" w:hAnsi="Times New Roman" w:hint="eastAsia"/>
          <w:color w:val="000000" w:themeColor="text1"/>
          <w:sz w:val="32"/>
          <w:szCs w:val="26"/>
        </w:rPr>
        <w:t>中国学者对形容词句法功能的相关研究也获得可喜的成就。诸如，</w:t>
      </w:r>
    </w:p>
    <w:p w:rsidR="002C2FDC" w:rsidRPr="00570B4B" w:rsidRDefault="002C2FDC" w:rsidP="002C2FDC">
      <w:pPr>
        <w:spacing w:after="0" w:line="480" w:lineRule="atLeast"/>
        <w:ind w:firstLine="720"/>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张国宪</w:t>
      </w:r>
      <w:r w:rsidRPr="00570B4B">
        <w:rPr>
          <w:rFonts w:ascii="Times New Roman" w:hAnsi="Times New Roman"/>
          <w:color w:val="000000" w:themeColor="text1"/>
          <w:sz w:val="32"/>
          <w:szCs w:val="26"/>
        </w:rPr>
        <w:t>2006</w:t>
      </w:r>
      <w:r w:rsidRPr="00570B4B">
        <w:rPr>
          <w:rFonts w:ascii="Times New Roman" w:hAnsi="Times New Roman" w:hint="eastAsia"/>
          <w:color w:val="000000" w:themeColor="text1"/>
          <w:sz w:val="32"/>
          <w:szCs w:val="26"/>
        </w:rPr>
        <w:t>年发表的《现代汉语形容词功能与认知研究》沈家煊的《形容词句法功能的标记模式》；缑瑞隆的《汉语形容词的模糊性和相对性》；翟会锋</w:t>
      </w:r>
      <w:r w:rsidRPr="00570B4B">
        <w:rPr>
          <w:rFonts w:ascii="Times New Roman" w:hAnsi="Times New Roman"/>
          <w:color w:val="000000" w:themeColor="text1"/>
          <w:sz w:val="32"/>
          <w:szCs w:val="26"/>
        </w:rPr>
        <w:t>2010</w:t>
      </w:r>
      <w:r w:rsidRPr="00570B4B">
        <w:rPr>
          <w:rFonts w:ascii="Times New Roman" w:hAnsi="Times New Roman" w:hint="eastAsia"/>
          <w:color w:val="000000" w:themeColor="text1"/>
          <w:sz w:val="32"/>
          <w:szCs w:val="26"/>
        </w:rPr>
        <w:t>年的《也论性质形容词做定语的语义指向》等。</w:t>
      </w:r>
    </w:p>
    <w:p w:rsidR="002C2FDC" w:rsidRPr="00570B4B" w:rsidRDefault="002C2FDC" w:rsidP="002C2FDC">
      <w:pPr>
        <w:pStyle w:val="Heading3"/>
        <w:spacing w:line="480" w:lineRule="atLeast"/>
        <w:jc w:val="both"/>
        <w:rPr>
          <w:color w:val="000000" w:themeColor="text1"/>
          <w:sz w:val="32"/>
          <w:szCs w:val="26"/>
        </w:rPr>
      </w:pPr>
      <w:bookmarkStart w:id="11" w:name="_Toc528268557"/>
      <w:r w:rsidRPr="00570B4B">
        <w:rPr>
          <w:rFonts w:hint="eastAsia"/>
          <w:color w:val="000000" w:themeColor="text1"/>
          <w:sz w:val="32"/>
          <w:szCs w:val="26"/>
        </w:rPr>
        <w:t xml:space="preserve">1.1.2. </w:t>
      </w:r>
      <w:bookmarkEnd w:id="11"/>
      <w:r w:rsidRPr="00570B4B">
        <w:rPr>
          <w:rFonts w:hint="eastAsia"/>
          <w:color w:val="000000" w:themeColor="text1"/>
          <w:sz w:val="32"/>
          <w:szCs w:val="26"/>
        </w:rPr>
        <w:t>在越南</w:t>
      </w:r>
      <w:r w:rsidRPr="00570B4B">
        <w:rPr>
          <w:color w:val="000000" w:themeColor="text1"/>
          <w:sz w:val="32"/>
          <w:szCs w:val="26"/>
        </w:rPr>
        <w:t>的相关研究综述</w:t>
      </w:r>
    </w:p>
    <w:p w:rsidR="002C2FDC" w:rsidRPr="00570B4B" w:rsidRDefault="002C2FDC" w:rsidP="00570B4B">
      <w:pPr>
        <w:spacing w:after="0" w:line="480" w:lineRule="atLeast"/>
        <w:rPr>
          <w:rFonts w:ascii="Times New Roman" w:hAnsi="Times New Roman"/>
          <w:color w:val="000000" w:themeColor="text1"/>
          <w:sz w:val="32"/>
          <w:szCs w:val="26"/>
        </w:rPr>
      </w:pPr>
      <w:r w:rsidRPr="00570B4B">
        <w:rPr>
          <w:rFonts w:ascii="Times New Roman" w:hAnsi="Times New Roman"/>
          <w:b/>
          <w:color w:val="000000" w:themeColor="text1"/>
          <w:sz w:val="32"/>
          <w:szCs w:val="26"/>
        </w:rPr>
        <w:tab/>
      </w:r>
      <w:r w:rsidRPr="00570B4B">
        <w:rPr>
          <w:rFonts w:ascii="Times New Roman" w:hAnsi="Times New Roman" w:hint="eastAsia"/>
          <w:color w:val="000000" w:themeColor="text1"/>
          <w:sz w:val="32"/>
          <w:szCs w:val="26"/>
        </w:rPr>
        <w:t>虽然形容词定语具有十分重要语法功能，但是越南语学术界对越南语定语的研究甚为罕见。最为代表的论文只有</w:t>
      </w:r>
      <w:r w:rsidRPr="00570B4B">
        <w:rPr>
          <w:rFonts w:ascii="Times New Roman" w:hAnsi="Times New Roman"/>
          <w:color w:val="000000" w:themeColor="text1"/>
          <w:sz w:val="32"/>
          <w:szCs w:val="26"/>
        </w:rPr>
        <w:t xml:space="preserve">Chử Bích Thu </w:t>
      </w:r>
      <w:r w:rsidRPr="00570B4B">
        <w:rPr>
          <w:rFonts w:ascii="Times New Roman" w:hAnsi="Times New Roman" w:hint="eastAsia"/>
          <w:color w:val="000000" w:themeColor="text1"/>
          <w:sz w:val="32"/>
          <w:szCs w:val="26"/>
        </w:rPr>
        <w:t>（杵碧秋）</w:t>
      </w:r>
      <w:r w:rsidRPr="00570B4B">
        <w:rPr>
          <w:rFonts w:ascii="Times New Roman" w:hAnsi="Times New Roman"/>
          <w:color w:val="000000" w:themeColor="text1"/>
          <w:sz w:val="32"/>
          <w:szCs w:val="26"/>
        </w:rPr>
        <w:t xml:space="preserve">1996 </w:t>
      </w:r>
      <w:r w:rsidRPr="00570B4B">
        <w:rPr>
          <w:rFonts w:ascii="Times New Roman" w:hAnsi="Times New Roman" w:hint="eastAsia"/>
          <w:color w:val="000000" w:themeColor="text1"/>
          <w:sz w:val="32"/>
          <w:szCs w:val="26"/>
        </w:rPr>
        <w:t>和</w:t>
      </w:r>
      <w:r w:rsidRPr="00570B4B">
        <w:rPr>
          <w:rFonts w:ascii="Times New Roman" w:hAnsi="Times New Roman"/>
          <w:color w:val="000000" w:themeColor="text1"/>
          <w:sz w:val="32"/>
          <w:szCs w:val="26"/>
        </w:rPr>
        <w:t>Nguyễn Thị Du</w:t>
      </w:r>
      <w:r w:rsidRPr="00570B4B">
        <w:rPr>
          <w:rFonts w:ascii="Times New Roman" w:hAnsi="Times New Roman" w:hint="eastAsia"/>
          <w:color w:val="000000" w:themeColor="text1"/>
          <w:sz w:val="32"/>
          <w:szCs w:val="26"/>
        </w:rPr>
        <w:t>（阮氏攸）</w:t>
      </w:r>
      <w:r w:rsidRPr="00570B4B">
        <w:rPr>
          <w:rFonts w:ascii="Times New Roman" w:hAnsi="Times New Roman"/>
          <w:color w:val="000000" w:themeColor="text1"/>
          <w:sz w:val="32"/>
          <w:szCs w:val="26"/>
        </w:rPr>
        <w:t xml:space="preserve"> 2004</w:t>
      </w:r>
      <w:r w:rsidRPr="00570B4B">
        <w:rPr>
          <w:rFonts w:ascii="Times New Roman" w:hAnsi="Times New Roman" w:hint="eastAsia"/>
          <w:color w:val="000000" w:themeColor="text1"/>
          <w:sz w:val="32"/>
          <w:szCs w:val="26"/>
        </w:rPr>
        <w:t>的语文博士学位论文。</w:t>
      </w:r>
      <w:r w:rsidRPr="00570B4B">
        <w:rPr>
          <w:rFonts w:ascii="Times New Roman" w:hAnsi="Times New Roman"/>
          <w:color w:val="000000" w:themeColor="text1"/>
          <w:sz w:val="32"/>
          <w:szCs w:val="26"/>
        </w:rPr>
        <w:t>Chử Bích Thu</w:t>
      </w:r>
      <w:r w:rsidRPr="00570B4B">
        <w:rPr>
          <w:rFonts w:ascii="Times New Roman" w:hAnsi="Times New Roman" w:hint="eastAsia"/>
          <w:color w:val="000000" w:themeColor="text1"/>
          <w:sz w:val="32"/>
          <w:szCs w:val="26"/>
        </w:rPr>
        <w:t>（杵碧秋）的论文针对越南语形容词的语义特征深入研究。</w:t>
      </w:r>
      <w:r w:rsidRPr="00570B4B">
        <w:rPr>
          <w:rFonts w:ascii="Times New Roman" w:hAnsi="Times New Roman"/>
          <w:color w:val="000000" w:themeColor="text1"/>
          <w:sz w:val="32"/>
          <w:szCs w:val="26"/>
        </w:rPr>
        <w:t>Nguyễn Thị Du</w:t>
      </w:r>
      <w:r w:rsidRPr="00570B4B">
        <w:rPr>
          <w:rFonts w:ascii="Times New Roman" w:hAnsi="Times New Roman" w:hint="eastAsia"/>
          <w:color w:val="000000" w:themeColor="text1"/>
          <w:sz w:val="32"/>
          <w:szCs w:val="26"/>
        </w:rPr>
        <w:t>（阮氏攸）的论文则在空间性形容词的语意及认知基础研究上下功夫。</w:t>
      </w:r>
      <w:r w:rsidRPr="00570B4B">
        <w:rPr>
          <w:rFonts w:ascii="Times New Roman" w:hAnsi="Times New Roman"/>
          <w:color w:val="000000" w:themeColor="text1"/>
          <w:sz w:val="32"/>
          <w:szCs w:val="26"/>
        </w:rPr>
        <w:t>Bùi Đức Tịnh</w:t>
      </w:r>
      <w:r w:rsidRPr="00570B4B">
        <w:rPr>
          <w:rFonts w:ascii="Times New Roman" w:hAnsi="Times New Roman" w:hint="eastAsia"/>
          <w:color w:val="000000" w:themeColor="text1"/>
          <w:sz w:val="32"/>
          <w:szCs w:val="26"/>
        </w:rPr>
        <w:t>（裴德净）、</w:t>
      </w:r>
      <w:r w:rsidRPr="00570B4B">
        <w:rPr>
          <w:rFonts w:ascii="Times New Roman" w:hAnsi="Times New Roman"/>
          <w:color w:val="000000" w:themeColor="text1"/>
          <w:sz w:val="32"/>
          <w:szCs w:val="26"/>
        </w:rPr>
        <w:t>Nguyễn Kim Thản</w:t>
      </w:r>
      <w:r w:rsidRPr="00570B4B">
        <w:rPr>
          <w:rFonts w:ascii="Times New Roman" w:hAnsi="Times New Roman" w:hint="eastAsia"/>
          <w:color w:val="000000" w:themeColor="text1"/>
          <w:sz w:val="32"/>
          <w:szCs w:val="26"/>
        </w:rPr>
        <w:t>（阮金坦）、</w:t>
      </w:r>
      <w:r w:rsidRPr="00570B4B">
        <w:rPr>
          <w:rFonts w:ascii="Times New Roman" w:hAnsi="Times New Roman"/>
          <w:color w:val="000000" w:themeColor="text1"/>
          <w:sz w:val="32"/>
          <w:szCs w:val="26"/>
        </w:rPr>
        <w:t>Nguyễn Tài Cẩn</w:t>
      </w:r>
      <w:r w:rsidRPr="00570B4B">
        <w:rPr>
          <w:rFonts w:ascii="Times New Roman" w:hAnsi="Times New Roman" w:hint="eastAsia"/>
          <w:color w:val="000000" w:themeColor="text1"/>
          <w:sz w:val="32"/>
          <w:szCs w:val="26"/>
        </w:rPr>
        <w:t>（阮才谨）、</w:t>
      </w:r>
      <w:r w:rsidRPr="00570B4B">
        <w:rPr>
          <w:rFonts w:ascii="Times New Roman" w:hAnsi="Times New Roman"/>
          <w:color w:val="000000" w:themeColor="text1"/>
          <w:sz w:val="32"/>
          <w:szCs w:val="26"/>
        </w:rPr>
        <w:t>Đinh Văn Đức</w:t>
      </w:r>
      <w:r w:rsidRPr="00570B4B">
        <w:rPr>
          <w:rFonts w:ascii="Times New Roman" w:hAnsi="Times New Roman" w:hint="eastAsia"/>
          <w:color w:val="000000" w:themeColor="text1"/>
          <w:sz w:val="32"/>
          <w:szCs w:val="26"/>
        </w:rPr>
        <w:t>（丁文德）、</w:t>
      </w:r>
      <w:r w:rsidRPr="00570B4B">
        <w:rPr>
          <w:rFonts w:ascii="Times New Roman" w:hAnsi="Times New Roman"/>
          <w:color w:val="000000" w:themeColor="text1"/>
          <w:sz w:val="32"/>
          <w:szCs w:val="26"/>
        </w:rPr>
        <w:t>Nguyễn Văn Thành</w:t>
      </w:r>
      <w:r w:rsidRPr="00570B4B">
        <w:rPr>
          <w:rFonts w:ascii="Times New Roman" w:hAnsi="Times New Roman" w:hint="eastAsia"/>
          <w:color w:val="000000" w:themeColor="text1"/>
          <w:sz w:val="32"/>
          <w:szCs w:val="26"/>
        </w:rPr>
        <w:t>（阮文成）等其他学者因研究目的不同只对形容词的概括意义、配价能力、句法功能进行研究，</w:t>
      </w:r>
      <w:r w:rsidRPr="00570B4B">
        <w:rPr>
          <w:rFonts w:ascii="Times New Roman" w:hAnsi="Times New Roman"/>
          <w:color w:val="000000" w:themeColor="text1"/>
          <w:sz w:val="32"/>
          <w:szCs w:val="26"/>
        </w:rPr>
        <w:t xml:space="preserve"> </w:t>
      </w:r>
      <w:r w:rsidRPr="00570B4B">
        <w:rPr>
          <w:rFonts w:ascii="Times New Roman" w:hAnsi="Times New Roman" w:hint="eastAsia"/>
          <w:color w:val="000000" w:themeColor="text1"/>
          <w:sz w:val="32"/>
          <w:szCs w:val="26"/>
        </w:rPr>
        <w:t>而形容词的定语功能研究几乎没有或者一笔带过。</w:t>
      </w:r>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color w:val="000000" w:themeColor="text1"/>
          <w:sz w:val="32"/>
          <w:szCs w:val="26"/>
        </w:rPr>
        <w:tab/>
      </w:r>
      <w:r w:rsidRPr="00570B4B">
        <w:rPr>
          <w:rFonts w:ascii="Times New Roman" w:hAnsi="Times New Roman" w:hint="eastAsia"/>
          <w:color w:val="000000" w:themeColor="text1"/>
          <w:sz w:val="32"/>
          <w:szCs w:val="26"/>
        </w:rPr>
        <w:t>最近，</w:t>
      </w:r>
      <w:r w:rsidRPr="00570B4B">
        <w:rPr>
          <w:rFonts w:ascii="Times New Roman" w:hAnsi="Times New Roman"/>
          <w:color w:val="000000" w:themeColor="text1"/>
          <w:sz w:val="32"/>
          <w:szCs w:val="26"/>
        </w:rPr>
        <w:t>Nguyễn Thị Nhung</w:t>
      </w:r>
      <w:r w:rsidRPr="00570B4B">
        <w:rPr>
          <w:rFonts w:ascii="Times New Roman" w:hAnsi="Times New Roman" w:hint="eastAsia"/>
          <w:color w:val="000000" w:themeColor="text1"/>
          <w:sz w:val="32"/>
          <w:szCs w:val="26"/>
        </w:rPr>
        <w:t>（阮氏绒）</w:t>
      </w:r>
      <w:r w:rsidRPr="00570B4B">
        <w:rPr>
          <w:rFonts w:ascii="Times New Roman" w:hAnsi="Times New Roman"/>
          <w:color w:val="000000" w:themeColor="text1"/>
          <w:sz w:val="32"/>
          <w:szCs w:val="26"/>
        </w:rPr>
        <w:t xml:space="preserve"> 2010</w:t>
      </w:r>
      <w:r w:rsidRPr="00570B4B">
        <w:rPr>
          <w:rFonts w:ascii="Times New Roman" w:hAnsi="Times New Roman" w:hint="eastAsia"/>
          <w:color w:val="000000" w:themeColor="text1"/>
          <w:sz w:val="32"/>
          <w:szCs w:val="26"/>
        </w:rPr>
        <w:t>年发表的《越南语形容词定语》。阮黄英经研究于</w:t>
      </w:r>
      <w:r w:rsidRPr="00570B4B">
        <w:rPr>
          <w:rFonts w:ascii="Times New Roman" w:hAnsi="Times New Roman"/>
          <w:color w:val="000000" w:themeColor="text1"/>
          <w:sz w:val="32"/>
          <w:szCs w:val="26"/>
        </w:rPr>
        <w:t>2003</w:t>
      </w:r>
      <w:r w:rsidRPr="00570B4B">
        <w:rPr>
          <w:rFonts w:ascii="Times New Roman" w:hAnsi="Times New Roman" w:hint="eastAsia"/>
          <w:color w:val="000000" w:themeColor="text1"/>
          <w:sz w:val="32"/>
          <w:szCs w:val="26"/>
        </w:rPr>
        <w:t>年已经答辩成功题为</w:t>
      </w:r>
      <w:r w:rsidRPr="00570B4B">
        <w:rPr>
          <w:rFonts w:ascii="Times New Roman" w:hAnsi="Times New Roman"/>
          <w:i/>
          <w:color w:val="000000" w:themeColor="text1"/>
          <w:sz w:val="32"/>
          <w:szCs w:val="26"/>
        </w:rPr>
        <w:t>Đặc trưng cấu trúc và ngữ nghĩa của danh ngữ tiếng Hán hiện đại (trong sự đối chiếu với tiếng Việt )</w:t>
      </w:r>
      <w:r w:rsidRPr="00570B4B">
        <w:rPr>
          <w:rFonts w:ascii="Times New Roman" w:hAnsi="Times New Roman" w:hint="eastAsia"/>
          <w:color w:val="000000" w:themeColor="text1"/>
          <w:sz w:val="32"/>
          <w:szCs w:val="26"/>
        </w:rPr>
        <w:t>（现代汉语名词短语结构及语义特征</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与越南语对比）的博士学位论文。</w:t>
      </w:r>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color w:val="000000" w:themeColor="text1"/>
          <w:sz w:val="32"/>
          <w:szCs w:val="26"/>
        </w:rPr>
        <w:t xml:space="preserve">         </w:t>
      </w:r>
      <w:r w:rsidRPr="00570B4B">
        <w:rPr>
          <w:rFonts w:ascii="Times New Roman" w:hAnsi="Times New Roman" w:hint="eastAsia"/>
          <w:color w:val="000000" w:themeColor="text1"/>
          <w:sz w:val="32"/>
          <w:szCs w:val="26"/>
        </w:rPr>
        <w:t>经相关的研究总结，笔者发现，在中国，关于汉语形容词研究、定语研究包括形容词定语研究及其相关比较研究所获得的成果极为丰富，不但丰富了关于形容词和定语两个相关的大问题的理论，而且具有较强的实践意义和应用价值。然而，在越南到目前为止，关于汉语形容词、定语尤其是这些方面的汉越对比研究成果还是很薄弱的。其中，针对汉语和越南语形容词定语进行对比研究可以说更为薄弱。在这样的背景中，笔者鼓起勇气深入钻研，希望能够为这一方面的研究做出一份贡献。</w:t>
      </w:r>
    </w:p>
    <w:p w:rsidR="002C2FDC" w:rsidRPr="00570B4B" w:rsidRDefault="002C2FDC" w:rsidP="002C2FDC">
      <w:pPr>
        <w:pStyle w:val="Heading2"/>
        <w:spacing w:line="480" w:lineRule="atLeast"/>
        <w:jc w:val="both"/>
        <w:rPr>
          <w:color w:val="000000" w:themeColor="text1"/>
          <w:sz w:val="32"/>
        </w:rPr>
      </w:pPr>
      <w:bookmarkStart w:id="12" w:name="_Toc528268558"/>
      <w:r w:rsidRPr="00570B4B">
        <w:rPr>
          <w:rFonts w:hint="eastAsia"/>
          <w:color w:val="000000" w:themeColor="text1"/>
          <w:sz w:val="32"/>
        </w:rPr>
        <w:lastRenderedPageBreak/>
        <w:t>1.2． 相关理论依据</w:t>
      </w:r>
      <w:bookmarkEnd w:id="12"/>
      <w:r w:rsidRPr="00570B4B">
        <w:rPr>
          <w:rFonts w:hint="eastAsia"/>
          <w:color w:val="000000" w:themeColor="text1"/>
          <w:sz w:val="32"/>
        </w:rPr>
        <w:t xml:space="preserve">                                                   </w:t>
      </w:r>
    </w:p>
    <w:p w:rsidR="002C2FDC" w:rsidRPr="00570B4B" w:rsidRDefault="002C2FDC" w:rsidP="002C2FDC">
      <w:pPr>
        <w:pStyle w:val="Heading3"/>
        <w:spacing w:line="480" w:lineRule="atLeast"/>
        <w:jc w:val="both"/>
        <w:rPr>
          <w:color w:val="000000" w:themeColor="text1"/>
          <w:sz w:val="32"/>
          <w:szCs w:val="26"/>
        </w:rPr>
      </w:pPr>
      <w:bookmarkStart w:id="13" w:name="_Toc528268559"/>
      <w:r w:rsidRPr="00570B4B">
        <w:rPr>
          <w:rFonts w:hint="eastAsia"/>
          <w:color w:val="000000" w:themeColor="text1"/>
          <w:sz w:val="32"/>
          <w:szCs w:val="26"/>
        </w:rPr>
        <w:t xml:space="preserve">1.2.1.  </w:t>
      </w:r>
      <w:r w:rsidRPr="00570B4B">
        <w:rPr>
          <w:rFonts w:hint="eastAsia"/>
          <w:color w:val="000000" w:themeColor="text1"/>
          <w:sz w:val="32"/>
          <w:szCs w:val="26"/>
        </w:rPr>
        <w:t>汉、越语中形容词概说</w:t>
      </w:r>
      <w:bookmarkEnd w:id="13"/>
    </w:p>
    <w:p w:rsidR="002C2FDC" w:rsidRPr="00570B4B" w:rsidRDefault="002C2FDC" w:rsidP="002C2FDC">
      <w:pPr>
        <w:spacing w:after="0" w:line="480" w:lineRule="atLeast"/>
        <w:jc w:val="both"/>
        <w:rPr>
          <w:rFonts w:asciiTheme="majorHAnsi" w:hAnsiTheme="majorHAnsi" w:cstheme="majorHAnsi"/>
          <w:b/>
          <w:color w:val="000000" w:themeColor="text1"/>
          <w:sz w:val="32"/>
          <w:szCs w:val="26"/>
        </w:rPr>
      </w:pPr>
      <w:r w:rsidRPr="00570B4B">
        <w:rPr>
          <w:rFonts w:asciiTheme="majorHAnsi" w:hAnsiTheme="majorHAnsi" w:cstheme="majorHAnsi"/>
          <w:b/>
          <w:color w:val="000000" w:themeColor="text1"/>
          <w:sz w:val="32"/>
          <w:szCs w:val="26"/>
        </w:rPr>
        <w:t xml:space="preserve">1.2.1.1.  </w:t>
      </w:r>
      <w:r w:rsidRPr="00570B4B">
        <w:rPr>
          <w:rFonts w:asciiTheme="majorHAnsi" w:hAnsiTheme="majorHAnsi" w:cstheme="majorHAnsi" w:hint="eastAsia"/>
          <w:b/>
          <w:color w:val="000000" w:themeColor="text1"/>
          <w:sz w:val="32"/>
          <w:szCs w:val="26"/>
        </w:rPr>
        <w:t>形容词的概念</w:t>
      </w:r>
    </w:p>
    <w:p w:rsidR="002C2FDC" w:rsidRPr="00570B4B" w:rsidRDefault="002C2FDC" w:rsidP="002C2FDC">
      <w:pPr>
        <w:spacing w:after="0" w:line="480" w:lineRule="atLeast"/>
        <w:jc w:val="both"/>
        <w:rPr>
          <w:rFonts w:asciiTheme="majorHAnsi" w:hAnsiTheme="majorHAnsi" w:cstheme="majorHAnsi"/>
          <w:color w:val="000000" w:themeColor="text1"/>
          <w:sz w:val="32"/>
          <w:szCs w:val="26"/>
        </w:rPr>
      </w:pPr>
      <w:r w:rsidRPr="00570B4B">
        <w:rPr>
          <w:rFonts w:asciiTheme="majorHAnsi" w:hAnsiTheme="majorHAnsi" w:cstheme="majorHAnsi" w:hint="eastAsia"/>
          <w:color w:val="000000" w:themeColor="text1"/>
          <w:sz w:val="32"/>
          <w:szCs w:val="26"/>
        </w:rPr>
        <w:t>《现代汉语规范词典》中为形容词这一概念下定义说：</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语法上词类的一种，属于实词，是表达人或事物的性质或状态</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（李宝嘉、唐志超（</w:t>
      </w:r>
      <w:r w:rsidRPr="00570B4B">
        <w:rPr>
          <w:rFonts w:asciiTheme="majorHAnsi" w:hAnsiTheme="majorHAnsi" w:cstheme="majorHAnsi"/>
          <w:color w:val="000000" w:themeColor="text1"/>
          <w:sz w:val="32"/>
          <w:szCs w:val="26"/>
        </w:rPr>
        <w:t>2001</w:t>
      </w:r>
      <w:r w:rsidRPr="00570B4B">
        <w:rPr>
          <w:rFonts w:asciiTheme="majorHAnsi" w:hAnsiTheme="majorHAnsi" w:cstheme="majorHAnsi" w:hint="eastAsia"/>
          <w:color w:val="000000" w:themeColor="text1"/>
          <w:sz w:val="32"/>
          <w:szCs w:val="26"/>
        </w:rPr>
        <w:t>）《现代汉语规范词典》，吉林大学出版社，</w:t>
      </w:r>
      <w:r w:rsidRPr="00570B4B">
        <w:rPr>
          <w:rFonts w:asciiTheme="majorHAnsi" w:hAnsiTheme="majorHAnsi" w:cstheme="majorHAnsi"/>
          <w:color w:val="000000" w:themeColor="text1"/>
          <w:sz w:val="32"/>
          <w:szCs w:val="26"/>
        </w:rPr>
        <w:t>P.1259</w:t>
      </w:r>
      <w:r w:rsidRPr="00570B4B">
        <w:rPr>
          <w:rFonts w:asciiTheme="majorHAnsi" w:hAnsiTheme="majorHAnsi" w:cstheme="majorHAnsi" w:hint="eastAsia"/>
          <w:color w:val="000000" w:themeColor="text1"/>
          <w:sz w:val="32"/>
          <w:szCs w:val="26"/>
        </w:rPr>
        <w:t>）。越南语却将这一类词命名为</w:t>
      </w:r>
      <w:r w:rsidRPr="00570B4B">
        <w:rPr>
          <w:rFonts w:asciiTheme="majorHAnsi" w:hAnsiTheme="majorHAnsi" w:cstheme="majorHAnsi"/>
          <w:color w:val="000000" w:themeColor="text1"/>
          <w:sz w:val="32"/>
          <w:szCs w:val="26"/>
        </w:rPr>
        <w:t>“</w:t>
      </w:r>
      <w:r w:rsidRPr="00570B4B">
        <w:rPr>
          <w:rFonts w:asciiTheme="majorHAnsi" w:hAnsiTheme="majorHAnsi" w:cstheme="majorHAnsi"/>
          <w:color w:val="000000" w:themeColor="text1"/>
          <w:sz w:val="32"/>
          <w:szCs w:val="26"/>
          <w:lang w:val="vi-VN"/>
        </w:rPr>
        <w:t>Tính từ</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（性词：特指性质的词），从字面上看，这类词就是特指客观事物性质的一种词。英语叫做</w:t>
      </w:r>
      <w:r w:rsidRPr="00570B4B">
        <w:rPr>
          <w:rFonts w:asciiTheme="majorHAnsi" w:hAnsiTheme="majorHAnsi" w:cstheme="majorHAnsi"/>
          <w:color w:val="000000" w:themeColor="text1"/>
          <w:sz w:val="32"/>
          <w:szCs w:val="26"/>
        </w:rPr>
        <w:t xml:space="preserve"> “adjective”</w:t>
      </w:r>
      <w:r w:rsidRPr="00570B4B">
        <w:rPr>
          <w:rFonts w:asciiTheme="majorHAnsi" w:hAnsiTheme="majorHAnsi" w:cstheme="majorHAnsi" w:hint="eastAsia"/>
          <w:color w:val="000000" w:themeColor="text1"/>
          <w:sz w:val="32"/>
          <w:szCs w:val="26"/>
        </w:rPr>
        <w:t>，按照一般的英语语法教材的解释，这类词是特指人或事物的性质特征，用来修饰名词或者代词。</w:t>
      </w:r>
    </w:p>
    <w:p w:rsidR="002C2FDC" w:rsidRPr="00570B4B" w:rsidRDefault="002C2FDC" w:rsidP="002C2FDC">
      <w:pPr>
        <w:spacing w:after="0" w:line="480" w:lineRule="atLeast"/>
        <w:jc w:val="both"/>
        <w:rPr>
          <w:rFonts w:asciiTheme="majorHAnsi" w:hAnsiTheme="majorHAnsi" w:cstheme="majorHAnsi"/>
          <w:b/>
          <w:color w:val="000000" w:themeColor="text1"/>
          <w:sz w:val="32"/>
          <w:szCs w:val="26"/>
        </w:rPr>
      </w:pPr>
      <w:r w:rsidRPr="00570B4B">
        <w:rPr>
          <w:rFonts w:asciiTheme="majorHAnsi" w:hAnsiTheme="majorHAnsi" w:cstheme="majorHAnsi"/>
          <w:b/>
          <w:color w:val="000000" w:themeColor="text1"/>
          <w:sz w:val="32"/>
          <w:szCs w:val="26"/>
        </w:rPr>
        <w:t xml:space="preserve">1.2.1.2. </w:t>
      </w:r>
      <w:r w:rsidRPr="00570B4B">
        <w:rPr>
          <w:rFonts w:asciiTheme="majorHAnsi" w:hAnsiTheme="majorHAnsi" w:cstheme="majorHAnsi" w:hint="eastAsia"/>
          <w:b/>
          <w:color w:val="000000" w:themeColor="text1"/>
          <w:sz w:val="32"/>
          <w:szCs w:val="26"/>
        </w:rPr>
        <w:t>形容词的性质</w:t>
      </w:r>
    </w:p>
    <w:p w:rsidR="002C2FDC" w:rsidRPr="00570B4B" w:rsidRDefault="002C2FDC" w:rsidP="002C2FDC">
      <w:pPr>
        <w:pStyle w:val="Bodytext20"/>
        <w:shd w:val="clear" w:color="auto" w:fill="auto"/>
        <w:spacing w:before="0" w:after="0" w:line="480" w:lineRule="atLeast"/>
        <w:ind w:firstLine="482"/>
        <w:jc w:val="both"/>
        <w:rPr>
          <w:rFonts w:asciiTheme="majorHAnsi" w:eastAsia="SimSun" w:hAnsiTheme="majorHAnsi" w:cstheme="majorHAnsi"/>
          <w:color w:val="000000" w:themeColor="text1"/>
          <w:sz w:val="32"/>
          <w:szCs w:val="26"/>
          <w:lang w:eastAsia="zh-CN"/>
        </w:rPr>
      </w:pPr>
      <w:r w:rsidRPr="00570B4B">
        <w:rPr>
          <w:rFonts w:asciiTheme="majorHAnsi" w:eastAsia="SimSun" w:hAnsiTheme="majorHAnsi" w:cstheme="majorHAnsi"/>
          <w:color w:val="000000" w:themeColor="text1"/>
          <w:sz w:val="32"/>
          <w:szCs w:val="26"/>
          <w:lang w:eastAsia="zh-CN"/>
        </w:rPr>
        <w:t xml:space="preserve">   </w:t>
      </w:r>
      <w:r w:rsidRPr="00570B4B">
        <w:rPr>
          <w:rFonts w:asciiTheme="majorHAnsi" w:eastAsia="SimSun" w:hAnsiTheme="majorHAnsi" w:cstheme="majorHAnsi" w:hint="eastAsia"/>
          <w:color w:val="000000" w:themeColor="text1"/>
          <w:sz w:val="32"/>
          <w:szCs w:val="26"/>
          <w:lang w:eastAsia="zh-CN"/>
        </w:rPr>
        <w:t>汉语语法学界像黄伯荣、廖序东</w:t>
      </w:r>
      <w:r w:rsidRPr="00570B4B">
        <w:rPr>
          <w:rFonts w:asciiTheme="majorHAnsi" w:eastAsia="SimSun" w:hAnsiTheme="majorHAnsi" w:cstheme="majorHAnsi" w:hint="eastAsia"/>
          <w:color w:val="000000" w:themeColor="text1"/>
          <w:sz w:val="32"/>
          <w:szCs w:val="26"/>
          <w:lang w:eastAsia="zh-CN" w:bidi="en-US"/>
        </w:rPr>
        <w:t>（</w:t>
      </w:r>
      <w:r w:rsidRPr="00570B4B">
        <w:rPr>
          <w:rFonts w:asciiTheme="majorHAnsi" w:eastAsia="SimSun" w:hAnsiTheme="majorHAnsi" w:cstheme="majorHAnsi"/>
          <w:color w:val="000000" w:themeColor="text1"/>
          <w:sz w:val="32"/>
          <w:szCs w:val="26"/>
          <w:lang w:eastAsia="zh-CN" w:bidi="en-US"/>
        </w:rPr>
        <w:t>1997)</w:t>
      </w:r>
      <w:r w:rsidRPr="00570B4B">
        <w:rPr>
          <w:rFonts w:asciiTheme="majorHAnsi" w:eastAsia="SimSun" w:hAnsiTheme="majorHAnsi" w:cstheme="majorHAnsi" w:hint="eastAsia"/>
          <w:color w:val="000000" w:themeColor="text1"/>
          <w:sz w:val="32"/>
          <w:szCs w:val="26"/>
          <w:lang w:eastAsia="zh-CN"/>
        </w:rPr>
        <w:t>认为，</w:t>
      </w:r>
      <w:r w:rsidRPr="00570B4B">
        <w:rPr>
          <w:rFonts w:asciiTheme="majorHAnsi" w:eastAsia="SimSun" w:hAnsiTheme="majorHAnsi" w:cstheme="majorHAnsi"/>
          <w:color w:val="000000" w:themeColor="text1"/>
          <w:sz w:val="32"/>
          <w:szCs w:val="26"/>
          <w:lang w:eastAsia="zh-CN"/>
        </w:rPr>
        <w:t xml:space="preserve"> </w:t>
      </w:r>
      <w:r w:rsidRPr="00570B4B">
        <w:rPr>
          <w:rFonts w:asciiTheme="majorHAnsi" w:eastAsia="SimSun" w:hAnsiTheme="majorHAnsi" w:cstheme="majorHAnsi" w:hint="eastAsia"/>
          <w:color w:val="000000" w:themeColor="text1"/>
          <w:sz w:val="32"/>
          <w:szCs w:val="26"/>
          <w:lang w:eastAsia="zh-CN"/>
        </w:rPr>
        <w:t>形容词一般不作主语和宾语，但是都能作谓语，形容词能受副词</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不</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修饰，大部分能重叠形容词与名词构成定中式结构，如</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红红的嘴唇</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聪明的小孩</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等。形容词一般不带宾语。大多数能受</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很</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非常</w:t>
      </w:r>
      <w:r w:rsidRPr="00570B4B">
        <w:rPr>
          <w:rFonts w:asciiTheme="majorHAnsi" w:eastAsia="SimSun" w:hAnsiTheme="majorHAnsi" w:cstheme="majorHAnsi"/>
          <w:color w:val="000000" w:themeColor="text1"/>
          <w:sz w:val="32"/>
          <w:szCs w:val="26"/>
          <w:lang w:eastAsia="zh-CN"/>
        </w:rPr>
        <w:t>”</w:t>
      </w:r>
      <w:r w:rsidRPr="00570B4B">
        <w:rPr>
          <w:rFonts w:asciiTheme="majorHAnsi" w:eastAsia="SimSun" w:hAnsiTheme="majorHAnsi" w:cstheme="majorHAnsi" w:hint="eastAsia"/>
          <w:color w:val="000000" w:themeColor="text1"/>
          <w:sz w:val="32"/>
          <w:szCs w:val="26"/>
          <w:lang w:eastAsia="zh-CN"/>
        </w:rPr>
        <w:t>、“极其”等程度副词修饰。形容词也可以与动词构成状中式等。</w:t>
      </w:r>
    </w:p>
    <w:p w:rsidR="002C2FDC" w:rsidRPr="00570B4B" w:rsidRDefault="002C2FDC" w:rsidP="002C2FDC">
      <w:pPr>
        <w:spacing w:after="0" w:line="480" w:lineRule="atLeast"/>
        <w:jc w:val="both"/>
        <w:rPr>
          <w:rFonts w:asciiTheme="majorHAnsi" w:hAnsiTheme="majorHAnsi" w:cstheme="majorHAnsi"/>
          <w:b/>
          <w:color w:val="000000" w:themeColor="text1"/>
          <w:sz w:val="32"/>
          <w:szCs w:val="26"/>
        </w:rPr>
      </w:pPr>
      <w:r w:rsidRPr="00570B4B">
        <w:rPr>
          <w:rFonts w:asciiTheme="majorHAnsi" w:hAnsiTheme="majorHAnsi" w:cstheme="majorHAnsi"/>
          <w:b/>
          <w:color w:val="000000" w:themeColor="text1"/>
          <w:sz w:val="32"/>
          <w:szCs w:val="26"/>
        </w:rPr>
        <w:t xml:space="preserve">1.2.1.3. </w:t>
      </w:r>
      <w:r w:rsidRPr="00570B4B">
        <w:rPr>
          <w:rFonts w:asciiTheme="majorHAnsi" w:hAnsiTheme="majorHAnsi" w:cstheme="majorHAnsi" w:hint="eastAsia"/>
          <w:b/>
          <w:color w:val="000000" w:themeColor="text1"/>
          <w:sz w:val="32"/>
          <w:szCs w:val="26"/>
        </w:rPr>
        <w:t>形容词的分类</w:t>
      </w:r>
    </w:p>
    <w:p w:rsidR="002C2FDC" w:rsidRPr="00570B4B" w:rsidRDefault="002C2FDC" w:rsidP="002C2FDC">
      <w:pPr>
        <w:spacing w:after="0" w:line="480" w:lineRule="atLeast"/>
        <w:jc w:val="both"/>
        <w:rPr>
          <w:rFonts w:asciiTheme="majorHAnsi" w:hAnsiTheme="majorHAnsi" w:cstheme="majorHAnsi"/>
          <w:b/>
          <w:color w:val="000000" w:themeColor="text1"/>
          <w:sz w:val="32"/>
          <w:szCs w:val="26"/>
        </w:rPr>
      </w:pPr>
      <w:r w:rsidRPr="00570B4B">
        <w:rPr>
          <w:rFonts w:asciiTheme="majorHAnsi" w:hAnsiTheme="majorHAnsi" w:cstheme="majorHAnsi" w:hint="eastAsia"/>
          <w:color w:val="000000" w:themeColor="text1"/>
          <w:sz w:val="32"/>
          <w:szCs w:val="26"/>
        </w:rPr>
        <w:t>根据形容词所表达的信息内容，可以将其分为以下各种类型：（</w:t>
      </w:r>
      <w:r w:rsidRPr="00570B4B">
        <w:rPr>
          <w:rFonts w:asciiTheme="majorHAnsi" w:hAnsiTheme="majorHAnsi" w:cstheme="majorHAnsi" w:hint="eastAsia"/>
          <w:color w:val="000000" w:themeColor="text1"/>
          <w:sz w:val="32"/>
          <w:szCs w:val="26"/>
        </w:rPr>
        <w:t>1</w:t>
      </w:r>
      <w:r w:rsidRPr="00570B4B">
        <w:rPr>
          <w:rFonts w:asciiTheme="majorHAnsi" w:hAnsiTheme="majorHAnsi" w:cstheme="majorHAnsi" w:hint="eastAsia"/>
          <w:color w:val="000000" w:themeColor="text1"/>
          <w:sz w:val="32"/>
          <w:szCs w:val="26"/>
        </w:rPr>
        <w:t>）主体类形容词；（</w:t>
      </w:r>
      <w:r w:rsidRPr="00570B4B">
        <w:rPr>
          <w:rFonts w:asciiTheme="majorHAnsi" w:hAnsiTheme="majorHAnsi" w:cstheme="majorHAnsi" w:hint="eastAsia"/>
          <w:color w:val="000000" w:themeColor="text1"/>
          <w:sz w:val="32"/>
          <w:szCs w:val="26"/>
        </w:rPr>
        <w:t>2</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hint="eastAsia"/>
          <w:color w:val="000000" w:themeColor="text1"/>
          <w:sz w:val="32"/>
          <w:szCs w:val="26"/>
        </w:rPr>
        <w:t xml:space="preserve"> </w:t>
      </w:r>
      <w:r w:rsidRPr="00570B4B">
        <w:rPr>
          <w:rFonts w:asciiTheme="majorHAnsi" w:hAnsiTheme="majorHAnsi" w:cstheme="majorHAnsi" w:hint="eastAsia"/>
          <w:color w:val="000000" w:themeColor="text1"/>
          <w:sz w:val="32"/>
          <w:szCs w:val="26"/>
        </w:rPr>
        <w:t>事体类形容词；（</w:t>
      </w:r>
      <w:r w:rsidRPr="00570B4B">
        <w:rPr>
          <w:rFonts w:asciiTheme="majorHAnsi" w:hAnsiTheme="majorHAnsi" w:cstheme="majorHAnsi"/>
          <w:color w:val="000000" w:themeColor="text1"/>
          <w:sz w:val="32"/>
          <w:szCs w:val="26"/>
        </w:rPr>
        <w:t>3</w:t>
      </w:r>
      <w:r w:rsidRPr="00570B4B">
        <w:rPr>
          <w:rFonts w:asciiTheme="majorHAnsi" w:hAnsiTheme="majorHAnsi" w:cstheme="majorHAnsi" w:hint="eastAsia"/>
          <w:color w:val="000000" w:themeColor="text1"/>
          <w:sz w:val="32"/>
          <w:szCs w:val="26"/>
        </w:rPr>
        <w:t>）表急度类形容词；（</w:t>
      </w:r>
      <w:r w:rsidRPr="00570B4B">
        <w:rPr>
          <w:rFonts w:asciiTheme="majorHAnsi" w:hAnsiTheme="majorHAnsi" w:cstheme="majorHAnsi" w:hint="eastAsia"/>
          <w:color w:val="000000" w:themeColor="text1"/>
          <w:sz w:val="32"/>
          <w:szCs w:val="26"/>
        </w:rPr>
        <w:t>4</w:t>
      </w:r>
      <w:r w:rsidRPr="00570B4B">
        <w:rPr>
          <w:rFonts w:asciiTheme="majorHAnsi" w:hAnsiTheme="majorHAnsi" w:cstheme="majorHAnsi" w:hint="eastAsia"/>
          <w:color w:val="000000" w:themeColor="text1"/>
          <w:sz w:val="32"/>
          <w:szCs w:val="26"/>
        </w:rPr>
        <w:t>）物体类形容词等。</w:t>
      </w:r>
      <w:r w:rsidRPr="00570B4B">
        <w:rPr>
          <w:rFonts w:asciiTheme="majorHAnsi" w:hAnsiTheme="majorHAnsi" w:cstheme="majorHAnsi"/>
          <w:color w:val="000000" w:themeColor="text1"/>
          <w:sz w:val="32"/>
          <w:szCs w:val="26"/>
        </w:rPr>
        <w:t xml:space="preserve"> </w:t>
      </w:r>
    </w:p>
    <w:p w:rsidR="002C2FDC" w:rsidRPr="00570B4B" w:rsidRDefault="002C2FDC" w:rsidP="002C2FDC">
      <w:pPr>
        <w:spacing w:after="0" w:line="480" w:lineRule="atLeast"/>
        <w:jc w:val="both"/>
        <w:outlineLvl w:val="3"/>
        <w:rPr>
          <w:rFonts w:asciiTheme="majorHAnsi" w:hAnsiTheme="majorHAnsi" w:cstheme="majorHAnsi"/>
          <w:b/>
          <w:color w:val="000000" w:themeColor="text1"/>
          <w:sz w:val="32"/>
          <w:szCs w:val="26"/>
        </w:rPr>
      </w:pPr>
      <w:r w:rsidRPr="00570B4B">
        <w:rPr>
          <w:rFonts w:asciiTheme="majorHAnsi" w:hAnsiTheme="majorHAnsi" w:cstheme="majorHAnsi"/>
          <w:b/>
          <w:color w:val="000000" w:themeColor="text1"/>
          <w:sz w:val="32"/>
          <w:szCs w:val="26"/>
        </w:rPr>
        <w:t xml:space="preserve">1.2.1.4.  </w:t>
      </w:r>
      <w:r w:rsidRPr="00570B4B">
        <w:rPr>
          <w:rFonts w:asciiTheme="majorHAnsi" w:hAnsiTheme="majorHAnsi" w:cstheme="majorHAnsi" w:hint="eastAsia"/>
          <w:b/>
          <w:color w:val="000000" w:themeColor="text1"/>
          <w:sz w:val="32"/>
          <w:szCs w:val="26"/>
        </w:rPr>
        <w:t>形容词与其他词类的区别</w:t>
      </w:r>
    </w:p>
    <w:p w:rsidR="002C2FDC" w:rsidRPr="00570B4B" w:rsidRDefault="002C2FDC" w:rsidP="002C2FDC">
      <w:pPr>
        <w:spacing w:after="0" w:line="480" w:lineRule="atLeast"/>
        <w:jc w:val="both"/>
        <w:outlineLvl w:val="3"/>
        <w:rPr>
          <w:rFonts w:ascii="Times New Roman" w:hAnsi="Times New Roman"/>
          <w:color w:val="000000" w:themeColor="text1"/>
          <w:sz w:val="32"/>
          <w:szCs w:val="26"/>
          <w:lang w:val="vi-VN"/>
        </w:rPr>
      </w:pPr>
      <w:r w:rsidRPr="00570B4B">
        <w:rPr>
          <w:rFonts w:asciiTheme="majorHAnsi" w:hAnsiTheme="majorHAnsi" w:cstheme="majorHAnsi"/>
          <w:color w:val="000000" w:themeColor="text1"/>
          <w:sz w:val="32"/>
          <w:szCs w:val="26"/>
        </w:rPr>
        <w:t xml:space="preserve">          </w:t>
      </w:r>
      <w:r w:rsidRPr="00570B4B">
        <w:rPr>
          <w:rFonts w:asciiTheme="majorHAnsi" w:hAnsiTheme="majorHAnsi" w:cstheme="majorHAnsi" w:hint="eastAsia"/>
          <w:color w:val="000000" w:themeColor="text1"/>
          <w:sz w:val="32"/>
          <w:szCs w:val="26"/>
        </w:rPr>
        <w:t>在此项内容中，笔者将形容词</w:t>
      </w:r>
      <w:r w:rsidRPr="00570B4B">
        <w:rPr>
          <w:rFonts w:asciiTheme="majorHAnsi" w:hAnsiTheme="majorHAnsi" w:cstheme="majorHAnsi"/>
          <w:color w:val="000000" w:themeColor="text1"/>
          <w:sz w:val="32"/>
          <w:szCs w:val="26"/>
        </w:rPr>
        <w:t xml:space="preserve"> </w:t>
      </w:r>
      <w:r w:rsidRPr="00570B4B">
        <w:rPr>
          <w:rFonts w:asciiTheme="majorHAnsi" w:hAnsiTheme="majorHAnsi" w:cstheme="majorHAnsi" w:hint="eastAsia"/>
          <w:color w:val="000000" w:themeColor="text1"/>
          <w:sz w:val="32"/>
          <w:szCs w:val="26"/>
        </w:rPr>
        <w:t>与名词和形容词与动词区别开来。之后发现，</w:t>
      </w:r>
      <w:r w:rsidRPr="00570B4B">
        <w:rPr>
          <w:rFonts w:ascii="Times New Roman" w:hAnsi="Times New Roman" w:hint="eastAsia"/>
          <w:color w:val="000000" w:themeColor="text1"/>
          <w:sz w:val="32"/>
          <w:szCs w:val="26"/>
          <w:lang w:val="vi-VN"/>
        </w:rPr>
        <w:t>虽然汉语和越南语对</w:t>
      </w:r>
      <w:r w:rsidRPr="00570B4B">
        <w:rPr>
          <w:rFonts w:asciiTheme="majorHAnsi" w:hAnsiTheme="majorHAnsi" w:cstheme="majorHAnsi"/>
          <w:color w:val="000000" w:themeColor="text1"/>
          <w:sz w:val="32"/>
          <w:szCs w:val="26"/>
        </w:rPr>
        <w:t>“adjective”</w:t>
      </w:r>
      <w:r w:rsidRPr="00570B4B">
        <w:rPr>
          <w:rFonts w:asciiTheme="majorHAnsi" w:hAnsiTheme="majorHAnsi" w:cstheme="majorHAnsi" w:hint="eastAsia"/>
          <w:color w:val="000000" w:themeColor="text1"/>
          <w:sz w:val="32"/>
          <w:szCs w:val="26"/>
        </w:rPr>
        <w:t>这一术语的表达形式有所不同，但是两者通过定义都能体现出这一类词的本质性的特征。</w:t>
      </w:r>
    </w:p>
    <w:p w:rsidR="002C2FDC" w:rsidRPr="00570B4B" w:rsidRDefault="002C2FDC" w:rsidP="002C2FDC">
      <w:pPr>
        <w:pStyle w:val="Heading3"/>
        <w:spacing w:line="480" w:lineRule="atLeast"/>
        <w:jc w:val="both"/>
        <w:rPr>
          <w:color w:val="000000" w:themeColor="text1"/>
          <w:sz w:val="32"/>
          <w:szCs w:val="26"/>
        </w:rPr>
      </w:pPr>
      <w:bookmarkStart w:id="14" w:name="_Toc528268560"/>
      <w:r w:rsidRPr="00570B4B">
        <w:rPr>
          <w:rFonts w:hint="eastAsia"/>
          <w:color w:val="000000" w:themeColor="text1"/>
          <w:sz w:val="32"/>
          <w:szCs w:val="26"/>
        </w:rPr>
        <w:t xml:space="preserve">1.2.2. </w:t>
      </w:r>
      <w:r w:rsidRPr="00570B4B">
        <w:rPr>
          <w:rFonts w:hint="eastAsia"/>
          <w:color w:val="000000" w:themeColor="text1"/>
          <w:sz w:val="32"/>
          <w:szCs w:val="26"/>
        </w:rPr>
        <w:t>汉</w:t>
      </w:r>
      <w:r w:rsidRPr="00570B4B">
        <w:rPr>
          <w:color w:val="000000" w:themeColor="text1"/>
          <w:sz w:val="32"/>
          <w:szCs w:val="26"/>
        </w:rPr>
        <w:t>、越语中的</w:t>
      </w:r>
      <w:r w:rsidRPr="00570B4B">
        <w:rPr>
          <w:rFonts w:hint="eastAsia"/>
          <w:color w:val="000000" w:themeColor="text1"/>
          <w:sz w:val="32"/>
          <w:szCs w:val="26"/>
        </w:rPr>
        <w:t>定语概说</w:t>
      </w:r>
      <w:bookmarkEnd w:id="14"/>
    </w:p>
    <w:p w:rsidR="002C2FDC" w:rsidRPr="00570B4B" w:rsidRDefault="002C2FDC" w:rsidP="002C2FDC">
      <w:pPr>
        <w:spacing w:after="0" w:line="480" w:lineRule="atLeast"/>
        <w:jc w:val="both"/>
        <w:rPr>
          <w:rFonts w:asciiTheme="majorHAnsi" w:hAnsiTheme="majorHAnsi" w:cstheme="majorHAnsi"/>
          <w:b/>
          <w:color w:val="000000" w:themeColor="text1"/>
          <w:sz w:val="32"/>
          <w:szCs w:val="26"/>
        </w:rPr>
      </w:pPr>
      <w:r w:rsidRPr="00570B4B">
        <w:rPr>
          <w:rFonts w:asciiTheme="majorHAnsi" w:hAnsiTheme="majorHAnsi" w:cstheme="majorHAnsi"/>
          <w:b/>
          <w:color w:val="000000" w:themeColor="text1"/>
          <w:sz w:val="32"/>
          <w:szCs w:val="26"/>
        </w:rPr>
        <w:t>1.2.2.1</w:t>
      </w:r>
      <w:r w:rsidRPr="00570B4B">
        <w:rPr>
          <w:rFonts w:asciiTheme="majorHAnsi" w:hAnsiTheme="majorHAnsi" w:cstheme="majorHAnsi" w:hint="eastAsia"/>
          <w:b/>
          <w:color w:val="000000" w:themeColor="text1"/>
          <w:sz w:val="32"/>
          <w:szCs w:val="26"/>
        </w:rPr>
        <w:t>．定语的定义</w:t>
      </w:r>
    </w:p>
    <w:p w:rsidR="002C2FDC" w:rsidRPr="00570B4B" w:rsidRDefault="002C2FDC" w:rsidP="002C2FDC">
      <w:pPr>
        <w:spacing w:after="0" w:line="480" w:lineRule="atLeast"/>
        <w:rPr>
          <w:rFonts w:asciiTheme="majorHAnsi" w:hAnsiTheme="majorHAnsi" w:cstheme="majorHAnsi"/>
          <w:b/>
          <w:color w:val="000000" w:themeColor="text1"/>
          <w:sz w:val="32"/>
          <w:szCs w:val="26"/>
        </w:rPr>
      </w:pPr>
      <w:r w:rsidRPr="00570B4B">
        <w:rPr>
          <w:rFonts w:asciiTheme="majorHAnsi" w:hAnsiTheme="majorHAnsi" w:cstheme="majorHAnsi"/>
          <w:color w:val="000000" w:themeColor="text1"/>
          <w:sz w:val="32"/>
          <w:szCs w:val="26"/>
        </w:rPr>
        <w:tab/>
      </w:r>
      <w:r w:rsidRPr="00570B4B">
        <w:rPr>
          <w:rFonts w:asciiTheme="majorHAnsi" w:hAnsiTheme="majorHAnsi" w:cstheme="majorHAnsi" w:hint="eastAsia"/>
          <w:color w:val="000000" w:themeColor="text1"/>
          <w:sz w:val="32"/>
          <w:szCs w:val="26"/>
        </w:rPr>
        <w:t>按照《现代汉语规范词典》的解释：定语是</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修饰和限制名词、代词的一种句子成分，如</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两辆汽车</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的</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两辆</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。从语法教学体系来看，现代汉语定语的定义经历过了较长的历史性演变。根据李敏（</w:t>
      </w:r>
      <w:r w:rsidRPr="00570B4B">
        <w:rPr>
          <w:rFonts w:asciiTheme="majorHAnsi" w:hAnsiTheme="majorHAnsi" w:cstheme="majorHAnsi"/>
          <w:color w:val="000000" w:themeColor="text1"/>
          <w:sz w:val="32"/>
          <w:szCs w:val="26"/>
        </w:rPr>
        <w:t>1997</w:t>
      </w:r>
      <w:r w:rsidRPr="00570B4B">
        <w:rPr>
          <w:rFonts w:asciiTheme="majorHAnsi" w:hAnsiTheme="majorHAnsi" w:cstheme="majorHAnsi" w:hint="eastAsia"/>
          <w:color w:val="000000" w:themeColor="text1"/>
          <w:sz w:val="32"/>
          <w:szCs w:val="26"/>
        </w:rPr>
        <w:t>）的总结与</w:t>
      </w:r>
      <w:r w:rsidRPr="00570B4B">
        <w:rPr>
          <w:rFonts w:asciiTheme="majorHAnsi" w:hAnsiTheme="majorHAnsi" w:cstheme="majorHAnsi" w:hint="eastAsia"/>
          <w:color w:val="000000" w:themeColor="text1"/>
          <w:sz w:val="32"/>
          <w:szCs w:val="26"/>
        </w:rPr>
        <w:lastRenderedPageBreak/>
        <w:t>分类，关于定语的定义的代表性观点主要有以下三种：（</w:t>
      </w:r>
      <w:r w:rsidRPr="00570B4B">
        <w:rPr>
          <w:rFonts w:asciiTheme="majorHAnsi" w:hAnsiTheme="majorHAnsi" w:cstheme="majorHAnsi" w:hint="eastAsia"/>
          <w:color w:val="000000" w:themeColor="text1"/>
          <w:sz w:val="32"/>
          <w:szCs w:val="26"/>
        </w:rPr>
        <w:t>1</w:t>
      </w:r>
      <w:r w:rsidRPr="00570B4B">
        <w:rPr>
          <w:rFonts w:asciiTheme="majorHAnsi" w:hAnsiTheme="majorHAnsi" w:cstheme="majorHAnsi" w:hint="eastAsia"/>
          <w:color w:val="000000" w:themeColor="text1"/>
          <w:sz w:val="32"/>
          <w:szCs w:val="26"/>
        </w:rPr>
        <w:t>）定语是指句中或短语中名语前面的修饰语；（</w:t>
      </w:r>
      <w:r w:rsidRPr="00570B4B">
        <w:rPr>
          <w:rFonts w:asciiTheme="majorHAnsi" w:hAnsiTheme="majorHAnsi" w:cstheme="majorHAnsi" w:hint="eastAsia"/>
          <w:color w:val="000000" w:themeColor="text1"/>
          <w:sz w:val="32"/>
          <w:szCs w:val="26"/>
        </w:rPr>
        <w:t>2</w:t>
      </w:r>
      <w:r w:rsidRPr="00570B4B">
        <w:rPr>
          <w:rFonts w:asciiTheme="majorHAnsi" w:hAnsiTheme="majorHAnsi" w:cstheme="majorHAnsi" w:hint="eastAsia"/>
          <w:color w:val="000000" w:themeColor="text1"/>
          <w:sz w:val="32"/>
          <w:szCs w:val="26"/>
        </w:rPr>
        <w:t>）定语是主语、宾语前面的修饰语</w:t>
      </w:r>
      <w:r w:rsidRPr="00570B4B">
        <w:rPr>
          <w:rFonts w:asciiTheme="majorHAnsi" w:eastAsia="Times New Roman" w:hAnsiTheme="majorHAnsi" w:cstheme="majorHAnsi"/>
          <w:color w:val="000000" w:themeColor="text1"/>
          <w:sz w:val="32"/>
          <w:szCs w:val="26"/>
        </w:rPr>
        <w:t xml:space="preserve"> </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hint="eastAsia"/>
          <w:color w:val="000000" w:themeColor="text1"/>
          <w:sz w:val="32"/>
          <w:szCs w:val="26"/>
        </w:rPr>
        <w:t>3</w:t>
      </w:r>
      <w:r w:rsidRPr="00570B4B">
        <w:rPr>
          <w:rFonts w:asciiTheme="majorHAnsi" w:hAnsiTheme="majorHAnsi" w:cstheme="majorHAnsi" w:hint="eastAsia"/>
          <w:color w:val="000000" w:themeColor="text1"/>
          <w:sz w:val="32"/>
          <w:szCs w:val="26"/>
        </w:rPr>
        <w:t>）定语是名词性短语、中心语前面的修饰语。</w:t>
      </w:r>
      <w:r w:rsidRPr="00570B4B">
        <w:rPr>
          <w:rFonts w:asciiTheme="majorHAnsi" w:eastAsia="Times New Roman" w:hAnsiTheme="majorHAnsi" w:cstheme="majorHAnsi"/>
          <w:b/>
          <w:color w:val="000000" w:themeColor="text1"/>
          <w:sz w:val="32"/>
          <w:szCs w:val="26"/>
        </w:rPr>
        <w:t xml:space="preserve"> </w:t>
      </w:r>
      <w:r w:rsidRPr="00570B4B">
        <w:rPr>
          <w:rFonts w:asciiTheme="majorHAnsi" w:eastAsia="Times New Roman" w:hAnsiTheme="majorHAnsi" w:cstheme="majorHAnsi"/>
          <w:b/>
          <w:color w:val="000000" w:themeColor="text1"/>
          <w:sz w:val="32"/>
          <w:szCs w:val="26"/>
        </w:rPr>
        <w:br/>
      </w:r>
      <w:r w:rsidRPr="00570B4B">
        <w:rPr>
          <w:rFonts w:asciiTheme="majorHAnsi" w:hAnsiTheme="majorHAnsi" w:cstheme="majorHAnsi"/>
          <w:b/>
          <w:color w:val="000000" w:themeColor="text1"/>
          <w:sz w:val="32"/>
          <w:szCs w:val="26"/>
        </w:rPr>
        <w:t xml:space="preserve">1.2.2.2. </w:t>
      </w:r>
      <w:r w:rsidRPr="00570B4B">
        <w:rPr>
          <w:rFonts w:asciiTheme="majorHAnsi" w:hAnsiTheme="majorHAnsi" w:cstheme="majorHAnsi" w:hint="eastAsia"/>
          <w:b/>
          <w:color w:val="000000" w:themeColor="text1"/>
          <w:sz w:val="32"/>
          <w:szCs w:val="26"/>
        </w:rPr>
        <w:t>定语的分类</w:t>
      </w:r>
    </w:p>
    <w:p w:rsidR="002C2FDC" w:rsidRPr="00570B4B" w:rsidRDefault="002C2FDC" w:rsidP="002C2FDC">
      <w:pPr>
        <w:spacing w:after="0" w:line="480" w:lineRule="atLeast"/>
        <w:ind w:firstLine="555"/>
        <w:jc w:val="both"/>
        <w:rPr>
          <w:rFonts w:asciiTheme="majorHAnsi" w:eastAsia="Times New Roman" w:hAnsiTheme="majorHAnsi" w:cstheme="majorHAnsi"/>
          <w:color w:val="000000" w:themeColor="text1"/>
          <w:sz w:val="32"/>
          <w:szCs w:val="26"/>
        </w:rPr>
      </w:pPr>
      <w:r w:rsidRPr="00570B4B">
        <w:rPr>
          <w:rFonts w:asciiTheme="majorHAnsi" w:hAnsiTheme="majorHAnsi" w:cstheme="majorHAnsi" w:hint="eastAsia"/>
          <w:color w:val="000000" w:themeColor="text1"/>
          <w:sz w:val="32"/>
          <w:szCs w:val="26"/>
        </w:rPr>
        <w:t>首先，学者们一般都通过自下而上地列举有限数量的定中结构，归纳出定语和中心语之间的意义关系，体现在</w:t>
      </w:r>
      <w:r w:rsidRPr="00570B4B">
        <w:rPr>
          <w:rFonts w:asciiTheme="majorHAnsi" w:hAnsiTheme="majorHAnsi" w:cstheme="majorHAnsi"/>
          <w:color w:val="000000" w:themeColor="text1"/>
          <w:sz w:val="32"/>
          <w:szCs w:val="26"/>
        </w:rPr>
        <w:t>1</w:t>
      </w:r>
      <w:r w:rsidRPr="00570B4B">
        <w:rPr>
          <w:rFonts w:asciiTheme="majorHAnsi" w:hAnsiTheme="majorHAnsi" w:cstheme="majorHAnsi" w:hint="eastAsia"/>
          <w:color w:val="000000" w:themeColor="text1"/>
          <w:sz w:val="32"/>
          <w:szCs w:val="26"/>
        </w:rPr>
        <w:t>）表受事的，如教材的编写；</w:t>
      </w:r>
      <w:r w:rsidRPr="00570B4B">
        <w:rPr>
          <w:rFonts w:asciiTheme="majorHAnsi" w:hAnsiTheme="majorHAnsi" w:cstheme="majorHAnsi"/>
          <w:color w:val="000000" w:themeColor="text1"/>
          <w:sz w:val="32"/>
          <w:szCs w:val="26"/>
        </w:rPr>
        <w:t>2</w:t>
      </w:r>
      <w:r w:rsidRPr="00570B4B">
        <w:rPr>
          <w:rFonts w:asciiTheme="majorHAnsi" w:hAnsiTheme="majorHAnsi" w:cstheme="majorHAnsi" w:hint="eastAsia"/>
          <w:color w:val="000000" w:themeColor="text1"/>
          <w:sz w:val="32"/>
          <w:szCs w:val="26"/>
        </w:rPr>
        <w:t>）表举例的，如贤人君子的贤人；</w:t>
      </w:r>
      <w:r w:rsidRPr="00570B4B">
        <w:rPr>
          <w:rFonts w:asciiTheme="majorHAnsi" w:hAnsiTheme="majorHAnsi" w:cstheme="majorHAnsi"/>
          <w:color w:val="000000" w:themeColor="text1"/>
          <w:sz w:val="32"/>
          <w:szCs w:val="26"/>
        </w:rPr>
        <w:t>3</w:t>
      </w:r>
      <w:r w:rsidRPr="00570B4B">
        <w:rPr>
          <w:rFonts w:asciiTheme="majorHAnsi" w:hAnsiTheme="majorHAnsi" w:cstheme="majorHAnsi" w:hint="eastAsia"/>
          <w:color w:val="000000" w:themeColor="text1"/>
          <w:sz w:val="32"/>
          <w:szCs w:val="26"/>
        </w:rPr>
        <w:t>）表处所的，如四川的火锅；</w:t>
      </w:r>
      <w:r w:rsidRPr="00570B4B">
        <w:rPr>
          <w:rFonts w:asciiTheme="majorHAnsi" w:hAnsiTheme="majorHAnsi" w:cstheme="majorHAnsi"/>
          <w:color w:val="000000" w:themeColor="text1"/>
          <w:sz w:val="32"/>
          <w:szCs w:val="26"/>
        </w:rPr>
        <w:t>4</w:t>
      </w:r>
      <w:r w:rsidRPr="00570B4B">
        <w:rPr>
          <w:rFonts w:asciiTheme="majorHAnsi" w:hAnsiTheme="majorHAnsi" w:cstheme="majorHAnsi" w:hint="eastAsia"/>
          <w:color w:val="000000" w:themeColor="text1"/>
          <w:sz w:val="32"/>
          <w:szCs w:val="26"/>
        </w:rPr>
        <w:t>）表比喻的，如铁石心肠；</w:t>
      </w:r>
      <w:r w:rsidRPr="00570B4B">
        <w:rPr>
          <w:rFonts w:asciiTheme="majorHAnsi" w:hAnsiTheme="majorHAnsi" w:cstheme="majorHAnsi"/>
          <w:color w:val="000000" w:themeColor="text1"/>
          <w:sz w:val="32"/>
          <w:szCs w:val="26"/>
        </w:rPr>
        <w:t>5</w:t>
      </w:r>
      <w:r w:rsidRPr="00570B4B">
        <w:rPr>
          <w:rFonts w:asciiTheme="majorHAnsi" w:hAnsiTheme="majorHAnsi" w:cstheme="majorHAnsi" w:hint="eastAsia"/>
          <w:color w:val="000000" w:themeColor="text1"/>
          <w:sz w:val="32"/>
          <w:szCs w:val="26"/>
        </w:rPr>
        <w:t>）表模拟声音的，如噼里啪啦的鞭炮声；</w:t>
      </w:r>
      <w:r w:rsidRPr="00570B4B">
        <w:rPr>
          <w:rFonts w:asciiTheme="majorHAnsi" w:hAnsiTheme="majorHAnsi" w:cstheme="majorHAnsi"/>
          <w:color w:val="000000" w:themeColor="text1"/>
          <w:sz w:val="32"/>
          <w:szCs w:val="26"/>
        </w:rPr>
        <w:t>6</w:t>
      </w:r>
      <w:r w:rsidRPr="00570B4B">
        <w:rPr>
          <w:rFonts w:asciiTheme="majorHAnsi" w:hAnsiTheme="majorHAnsi" w:cstheme="majorHAnsi" w:hint="eastAsia"/>
          <w:color w:val="000000" w:themeColor="text1"/>
          <w:sz w:val="32"/>
          <w:szCs w:val="26"/>
        </w:rPr>
        <w:t>）表颜色的，如金黄的菊花等。其次，学者们通过自上而下方式将定语和中心之间复杂的语义关系视为不分割的整体，进行简单的分类概括。因为出发点和视角不同导致其分类结果也不相同。常见的分类法有：吕叔湘（</w:t>
      </w:r>
      <w:r w:rsidRPr="00570B4B">
        <w:rPr>
          <w:rFonts w:asciiTheme="majorHAnsi" w:hAnsiTheme="majorHAnsi" w:cstheme="majorHAnsi"/>
          <w:color w:val="000000" w:themeColor="text1"/>
          <w:sz w:val="32"/>
          <w:szCs w:val="26"/>
        </w:rPr>
        <w:t>1976</w:t>
      </w:r>
      <w:r w:rsidRPr="00570B4B">
        <w:rPr>
          <w:rFonts w:asciiTheme="majorHAnsi" w:hAnsiTheme="majorHAnsi" w:cstheme="majorHAnsi" w:hint="eastAsia"/>
          <w:color w:val="000000" w:themeColor="text1"/>
          <w:sz w:val="32"/>
          <w:szCs w:val="26"/>
        </w:rPr>
        <w:t>）将定语分为领属性的、描写性的、同位性的三类；丁声树（</w:t>
      </w:r>
      <w:r w:rsidRPr="00570B4B">
        <w:rPr>
          <w:rFonts w:asciiTheme="majorHAnsi" w:hAnsiTheme="majorHAnsi" w:cstheme="majorHAnsi"/>
          <w:color w:val="000000" w:themeColor="text1"/>
          <w:sz w:val="32"/>
          <w:szCs w:val="26"/>
        </w:rPr>
        <w:t>1980</w:t>
      </w:r>
      <w:r w:rsidRPr="00570B4B">
        <w:rPr>
          <w:rFonts w:asciiTheme="majorHAnsi" w:hAnsiTheme="majorHAnsi" w:cstheme="majorHAnsi" w:hint="eastAsia"/>
          <w:color w:val="000000" w:themeColor="text1"/>
          <w:sz w:val="32"/>
          <w:szCs w:val="26"/>
        </w:rPr>
        <w:t>）分为领属性的、同一性的、一般性的三类</w:t>
      </w:r>
      <w:r w:rsidRPr="00570B4B">
        <w:rPr>
          <w:rFonts w:asciiTheme="majorHAnsi" w:eastAsia="Times New Roman" w:hAnsiTheme="majorHAnsi" w:cstheme="majorHAnsi"/>
          <w:color w:val="000000" w:themeColor="text1"/>
          <w:sz w:val="32"/>
          <w:szCs w:val="26"/>
        </w:rPr>
        <w:t xml:space="preserve"> </w:t>
      </w:r>
      <w:r w:rsidRPr="00570B4B">
        <w:rPr>
          <w:rFonts w:asciiTheme="majorHAnsi" w:hAnsiTheme="majorHAnsi" w:cstheme="majorHAnsi" w:hint="eastAsia"/>
          <w:color w:val="000000" w:themeColor="text1"/>
          <w:sz w:val="32"/>
          <w:szCs w:val="26"/>
        </w:rPr>
        <w:t>；朱德熙（</w:t>
      </w:r>
      <w:r w:rsidRPr="00570B4B">
        <w:rPr>
          <w:rFonts w:asciiTheme="majorHAnsi" w:hAnsiTheme="majorHAnsi" w:cstheme="majorHAnsi"/>
          <w:color w:val="000000" w:themeColor="text1"/>
          <w:sz w:val="32"/>
          <w:szCs w:val="26"/>
        </w:rPr>
        <w:t>1997</w:t>
      </w:r>
      <w:r w:rsidRPr="00570B4B">
        <w:rPr>
          <w:rFonts w:asciiTheme="majorHAnsi" w:hAnsiTheme="majorHAnsi" w:cstheme="majorHAnsi" w:hint="eastAsia"/>
          <w:color w:val="000000" w:themeColor="text1"/>
          <w:sz w:val="32"/>
          <w:szCs w:val="26"/>
        </w:rPr>
        <w:t>）、刘月华（</w:t>
      </w:r>
      <w:r w:rsidRPr="00570B4B">
        <w:rPr>
          <w:rFonts w:asciiTheme="majorHAnsi" w:hAnsiTheme="majorHAnsi" w:cstheme="majorHAnsi"/>
          <w:color w:val="000000" w:themeColor="text1"/>
          <w:sz w:val="32"/>
          <w:szCs w:val="26"/>
        </w:rPr>
        <w:t>2001</w:t>
      </w:r>
      <w:r w:rsidRPr="00570B4B">
        <w:rPr>
          <w:rFonts w:asciiTheme="majorHAnsi" w:hAnsiTheme="majorHAnsi" w:cstheme="majorHAnsi" w:hint="eastAsia"/>
          <w:color w:val="000000" w:themeColor="text1"/>
          <w:sz w:val="32"/>
          <w:szCs w:val="26"/>
        </w:rPr>
        <w:t>）和黄伯荣（</w:t>
      </w:r>
      <w:r w:rsidRPr="00570B4B">
        <w:rPr>
          <w:rFonts w:asciiTheme="majorHAnsi" w:hAnsiTheme="majorHAnsi" w:cstheme="majorHAnsi"/>
          <w:color w:val="000000" w:themeColor="text1"/>
          <w:sz w:val="32"/>
          <w:szCs w:val="26"/>
        </w:rPr>
        <w:t>2002</w:t>
      </w:r>
      <w:r w:rsidRPr="00570B4B">
        <w:rPr>
          <w:rFonts w:asciiTheme="majorHAnsi" w:hAnsiTheme="majorHAnsi" w:cstheme="majorHAnsi" w:hint="eastAsia"/>
          <w:color w:val="000000" w:themeColor="text1"/>
          <w:sz w:val="32"/>
          <w:szCs w:val="26"/>
        </w:rPr>
        <w:t>）等语法家将定语分为限制的和描写性的两类。</w:t>
      </w:r>
      <w:r w:rsidRPr="00570B4B">
        <w:rPr>
          <w:rFonts w:asciiTheme="majorHAnsi" w:eastAsia="Times New Roman" w:hAnsiTheme="majorHAnsi" w:cstheme="majorHAnsi"/>
          <w:color w:val="000000" w:themeColor="text1"/>
          <w:sz w:val="32"/>
          <w:szCs w:val="26"/>
        </w:rPr>
        <w:t xml:space="preserve"> </w:t>
      </w:r>
    </w:p>
    <w:p w:rsidR="002C2FDC" w:rsidRPr="00570B4B" w:rsidRDefault="002C2FDC" w:rsidP="002C2FDC">
      <w:pPr>
        <w:spacing w:after="0" w:line="480" w:lineRule="atLeast"/>
        <w:jc w:val="both"/>
        <w:rPr>
          <w:b/>
          <w:color w:val="000000" w:themeColor="text1"/>
          <w:sz w:val="32"/>
          <w:szCs w:val="26"/>
        </w:rPr>
      </w:pPr>
      <w:bookmarkStart w:id="15" w:name="_Toc528268561"/>
      <w:r w:rsidRPr="00570B4B">
        <w:rPr>
          <w:rFonts w:ascii="SimSun" w:hAnsi="SimSun" w:hint="eastAsia"/>
          <w:b/>
          <w:iCs/>
          <w:color w:val="000000" w:themeColor="text1"/>
          <w:sz w:val="32"/>
          <w:szCs w:val="26"/>
          <w:lang w:val="pt-BR"/>
        </w:rPr>
        <w:t>1.2.3.</w:t>
      </w:r>
      <w:r w:rsidRPr="00570B4B">
        <w:rPr>
          <w:rFonts w:hint="eastAsia"/>
          <w:b/>
          <w:color w:val="000000" w:themeColor="text1"/>
          <w:sz w:val="32"/>
          <w:szCs w:val="26"/>
          <w:lang w:val="pt-BR"/>
        </w:rPr>
        <w:t xml:space="preserve"> </w:t>
      </w:r>
      <w:r w:rsidRPr="00570B4B">
        <w:rPr>
          <w:rFonts w:hint="eastAsia"/>
          <w:b/>
          <w:color w:val="000000" w:themeColor="text1"/>
          <w:sz w:val="32"/>
          <w:szCs w:val="26"/>
        </w:rPr>
        <w:t>汉、</w:t>
      </w:r>
      <w:bookmarkEnd w:id="15"/>
      <w:r w:rsidRPr="00570B4B">
        <w:rPr>
          <w:rFonts w:hint="eastAsia"/>
          <w:b/>
          <w:color w:val="000000" w:themeColor="text1"/>
          <w:sz w:val="32"/>
          <w:szCs w:val="26"/>
        </w:rPr>
        <w:t>越语</w:t>
      </w:r>
      <w:r w:rsidRPr="00570B4B">
        <w:rPr>
          <w:b/>
          <w:color w:val="000000" w:themeColor="text1"/>
          <w:sz w:val="32"/>
          <w:szCs w:val="26"/>
        </w:rPr>
        <w:t>中结构助词与定语的关系</w:t>
      </w:r>
    </w:p>
    <w:p w:rsidR="002C2FDC" w:rsidRPr="00570B4B" w:rsidRDefault="002C2FDC" w:rsidP="002C2FDC">
      <w:pPr>
        <w:shd w:val="clear" w:color="auto" w:fill="FFFFFF"/>
        <w:spacing w:after="0" w:line="480" w:lineRule="atLeast"/>
        <w:ind w:firstLine="720"/>
        <w:jc w:val="both"/>
        <w:rPr>
          <w:rFonts w:asciiTheme="minorEastAsia" w:hAnsiTheme="minorEastAsia" w:cs="Arial"/>
          <w:color w:val="000000" w:themeColor="text1"/>
          <w:sz w:val="32"/>
          <w:szCs w:val="26"/>
        </w:rPr>
      </w:pPr>
      <w:bookmarkStart w:id="16" w:name="_Toc528268562"/>
      <w:bookmarkStart w:id="17" w:name="_Toc515390363"/>
      <w:r w:rsidRPr="00570B4B">
        <w:rPr>
          <w:rFonts w:asciiTheme="majorEastAsia" w:eastAsiaTheme="majorEastAsia" w:hAnsiTheme="majorEastAsia" w:cs="Arial" w:hint="eastAsia"/>
          <w:color w:val="000000" w:themeColor="text1"/>
          <w:sz w:val="32"/>
          <w:szCs w:val="26"/>
        </w:rPr>
        <w:t>汉语的结构助词“的”是定语的标志，一般用于定语后面，构成定中结构，其中，前面是定语用来修饰名词中心语。有时候中心语是动词或形容词，但是由于受到“的”的制约而临时活用成名词。比如“</w:t>
      </w:r>
      <w:r w:rsidRPr="00570B4B">
        <w:rPr>
          <w:rFonts w:asciiTheme="majorEastAsia" w:eastAsiaTheme="majorEastAsia" w:hAnsiTheme="majorEastAsia" w:cs="Arial" w:hint="eastAsia"/>
          <w:i/>
          <w:color w:val="000000" w:themeColor="text1"/>
          <w:sz w:val="32"/>
          <w:szCs w:val="26"/>
        </w:rPr>
        <w:t>你的走</w:t>
      </w:r>
      <w:r w:rsidRPr="00570B4B">
        <w:rPr>
          <w:rFonts w:asciiTheme="majorEastAsia" w:eastAsiaTheme="majorEastAsia" w:hAnsiTheme="majorEastAsia" w:cs="Arial" w:hint="eastAsia"/>
          <w:color w:val="000000" w:themeColor="text1"/>
          <w:sz w:val="32"/>
          <w:szCs w:val="26"/>
        </w:rPr>
        <w:t>”、“</w:t>
      </w:r>
      <w:r w:rsidRPr="00570B4B">
        <w:rPr>
          <w:rFonts w:asciiTheme="majorEastAsia" w:eastAsiaTheme="majorEastAsia" w:hAnsiTheme="majorEastAsia" w:cs="Arial" w:hint="eastAsia"/>
          <w:i/>
          <w:color w:val="000000" w:themeColor="text1"/>
          <w:sz w:val="32"/>
          <w:szCs w:val="26"/>
        </w:rPr>
        <w:t>生活的美</w:t>
      </w:r>
      <w:r w:rsidRPr="00570B4B">
        <w:rPr>
          <w:rFonts w:asciiTheme="majorEastAsia" w:eastAsiaTheme="majorEastAsia" w:hAnsiTheme="majorEastAsia" w:cs="Arial" w:hint="eastAsia"/>
          <w:color w:val="000000" w:themeColor="text1"/>
          <w:sz w:val="32"/>
          <w:szCs w:val="26"/>
        </w:rPr>
        <w:t>”等。</w:t>
      </w:r>
      <w:r w:rsidRPr="00570B4B">
        <w:rPr>
          <w:rFonts w:asciiTheme="majorHAnsi" w:hAnsiTheme="majorHAnsi" w:cstheme="majorHAnsi" w:hint="eastAsia"/>
          <w:color w:val="000000" w:themeColor="text1"/>
          <w:sz w:val="32"/>
          <w:szCs w:val="26"/>
        </w:rPr>
        <w:t>越南语中相当于现代汉语结构助词“的”的有“</w:t>
      </w:r>
      <w:r w:rsidRPr="00570B4B">
        <w:rPr>
          <w:rFonts w:asciiTheme="majorHAnsi" w:hAnsiTheme="majorHAnsi" w:cstheme="majorHAnsi"/>
          <w:color w:val="000000" w:themeColor="text1"/>
          <w:sz w:val="32"/>
          <w:szCs w:val="26"/>
          <w:lang w:val="vi-VN"/>
        </w:rPr>
        <w:t>của</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lang w:val="vi-VN"/>
        </w:rPr>
        <w:t>mà</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lang w:val="vi-VN"/>
        </w:rPr>
        <w:t>để</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lang w:val="vi-VN"/>
        </w:rPr>
        <w:t>do</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lang w:val="vi-VN"/>
        </w:rPr>
        <w:t>thuộc</w:t>
      </w:r>
      <w:r w:rsidRPr="00570B4B">
        <w:rPr>
          <w:rFonts w:asciiTheme="majorHAnsi" w:hAnsiTheme="majorHAnsi" w:cstheme="majorHAnsi" w:hint="eastAsia"/>
          <w:color w:val="000000" w:themeColor="text1"/>
          <w:sz w:val="32"/>
          <w:szCs w:val="26"/>
        </w:rPr>
        <w:t>”等助词。其用法主要也是将定语和中心语连接在一起，构成定中结构。比如“</w:t>
      </w:r>
      <w:r w:rsidRPr="00570B4B">
        <w:rPr>
          <w:rFonts w:asciiTheme="majorHAnsi" w:hAnsiTheme="majorHAnsi" w:cstheme="majorHAnsi"/>
          <w:i/>
          <w:color w:val="000000" w:themeColor="text1"/>
          <w:sz w:val="32"/>
          <w:szCs w:val="26"/>
          <w:lang w:val="vi-VN"/>
        </w:rPr>
        <w:t>Sách của tôi</w:t>
      </w:r>
      <w:r w:rsidRPr="00570B4B">
        <w:rPr>
          <w:rFonts w:asciiTheme="majorHAnsi" w:hAnsiTheme="majorHAnsi" w:cstheme="majorHAnsi" w:hint="eastAsia"/>
          <w:color w:val="000000" w:themeColor="text1"/>
          <w:sz w:val="32"/>
          <w:szCs w:val="26"/>
        </w:rPr>
        <w:t>”（</w:t>
      </w:r>
      <w:r w:rsidRPr="00570B4B">
        <w:rPr>
          <w:rFonts w:ascii="Times New Roman" w:hAnsi="Times New Roman" w:hint="eastAsia"/>
          <w:color w:val="000000" w:themeColor="text1"/>
          <w:sz w:val="32"/>
          <w:szCs w:val="26"/>
          <w:lang w:val="vi-VN"/>
        </w:rPr>
        <w:t>我的书</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i/>
          <w:color w:val="000000" w:themeColor="text1"/>
          <w:sz w:val="32"/>
          <w:szCs w:val="26"/>
          <w:lang w:val="vi-VN"/>
        </w:rPr>
        <w:t>bút để viết</w:t>
      </w:r>
      <w:r w:rsidRPr="00570B4B">
        <w:rPr>
          <w:rFonts w:asciiTheme="majorHAnsi" w:hAnsiTheme="majorHAnsi" w:cstheme="majorHAnsi" w:hint="eastAsia"/>
          <w:color w:val="000000" w:themeColor="text1"/>
          <w:sz w:val="32"/>
          <w:szCs w:val="26"/>
        </w:rPr>
        <w:t>”（用来书写的笔）、“</w:t>
      </w:r>
      <w:r w:rsidRPr="00570B4B">
        <w:rPr>
          <w:rFonts w:asciiTheme="majorHAnsi" w:hAnsiTheme="majorHAnsi" w:cstheme="majorHAnsi"/>
          <w:i/>
          <w:color w:val="000000" w:themeColor="text1"/>
          <w:sz w:val="32"/>
          <w:szCs w:val="26"/>
          <w:lang w:val="vi-VN"/>
        </w:rPr>
        <w:t>bài văn do tôi viết</w:t>
      </w:r>
      <w:r w:rsidRPr="00570B4B">
        <w:rPr>
          <w:rFonts w:asciiTheme="majorHAnsi" w:hAnsiTheme="majorHAnsi" w:cstheme="majorHAnsi" w:hint="eastAsia"/>
          <w:color w:val="000000" w:themeColor="text1"/>
          <w:sz w:val="32"/>
          <w:szCs w:val="26"/>
        </w:rPr>
        <w:t>”（我写的文章）、“</w:t>
      </w:r>
      <w:r w:rsidRPr="00570B4B">
        <w:rPr>
          <w:rFonts w:asciiTheme="majorHAnsi" w:hAnsiTheme="majorHAnsi" w:cstheme="majorHAnsi"/>
          <w:i/>
          <w:color w:val="000000" w:themeColor="text1"/>
          <w:sz w:val="32"/>
          <w:szCs w:val="26"/>
          <w:lang w:val="vi-VN"/>
        </w:rPr>
        <w:t>những người thuộc loại thấp bé</w:t>
      </w:r>
      <w:r w:rsidRPr="00570B4B">
        <w:rPr>
          <w:rFonts w:asciiTheme="majorHAnsi" w:hAnsiTheme="majorHAnsi" w:cstheme="majorHAnsi" w:hint="eastAsia"/>
          <w:color w:val="000000" w:themeColor="text1"/>
          <w:sz w:val="32"/>
          <w:szCs w:val="26"/>
        </w:rPr>
        <w:t>”（小矮的人）等。汉语中形容词尤其是单音节形容词作定语一般不用结构助词“的”。如果用上结构助词“的”一般都带有强调的意义。在越南语中，形容词作定语一般也不用什么结构助词。</w:t>
      </w:r>
    </w:p>
    <w:p w:rsidR="002C2FDC" w:rsidRPr="00570B4B" w:rsidRDefault="002C2FDC" w:rsidP="002C2FDC">
      <w:pPr>
        <w:pStyle w:val="Heading3"/>
        <w:spacing w:line="480" w:lineRule="atLeast"/>
        <w:jc w:val="both"/>
        <w:rPr>
          <w:color w:val="000000" w:themeColor="text1"/>
          <w:sz w:val="32"/>
          <w:szCs w:val="26"/>
        </w:rPr>
      </w:pPr>
      <w:r w:rsidRPr="00570B4B">
        <w:rPr>
          <w:rFonts w:hint="eastAsia"/>
          <w:color w:val="000000" w:themeColor="text1"/>
          <w:sz w:val="32"/>
          <w:szCs w:val="26"/>
        </w:rPr>
        <w:t xml:space="preserve">1.2.4. </w:t>
      </w:r>
      <w:r w:rsidRPr="00570B4B">
        <w:rPr>
          <w:rFonts w:hint="eastAsia"/>
          <w:color w:val="000000" w:themeColor="text1"/>
          <w:sz w:val="32"/>
          <w:szCs w:val="26"/>
        </w:rPr>
        <w:t>汉</w:t>
      </w:r>
      <w:r w:rsidRPr="00570B4B">
        <w:rPr>
          <w:color w:val="000000" w:themeColor="text1"/>
          <w:sz w:val="32"/>
          <w:szCs w:val="26"/>
        </w:rPr>
        <w:t>越语言接触与对</w:t>
      </w:r>
      <w:r w:rsidRPr="00570B4B">
        <w:rPr>
          <w:rFonts w:hint="eastAsia"/>
          <w:color w:val="000000" w:themeColor="text1"/>
          <w:sz w:val="32"/>
          <w:szCs w:val="26"/>
        </w:rPr>
        <w:t>比语言学简介</w:t>
      </w:r>
      <w:bookmarkEnd w:id="16"/>
      <w:bookmarkEnd w:id="17"/>
    </w:p>
    <w:p w:rsidR="002C2FDC" w:rsidRPr="00570B4B" w:rsidRDefault="002C2FDC" w:rsidP="002C2FDC">
      <w:pPr>
        <w:pStyle w:val="BodyText"/>
        <w:adjustRightInd w:val="0"/>
        <w:snapToGrid w:val="0"/>
        <w:spacing w:line="480" w:lineRule="atLeast"/>
        <w:ind w:left="0" w:right="102" w:firstLine="720"/>
        <w:jc w:val="both"/>
        <w:rPr>
          <w:rFonts w:asciiTheme="majorHAnsi" w:hAnsiTheme="majorHAnsi" w:cstheme="majorHAnsi"/>
          <w:color w:val="000000" w:themeColor="text1"/>
          <w:sz w:val="32"/>
          <w:szCs w:val="26"/>
          <w:lang w:eastAsia="zh-CN" w:bidi="ar-SA"/>
        </w:rPr>
      </w:pPr>
      <w:r w:rsidRPr="00570B4B">
        <w:rPr>
          <w:rFonts w:asciiTheme="majorHAnsi" w:hAnsiTheme="majorHAnsi" w:cstheme="majorHAnsi" w:hint="eastAsia"/>
          <w:color w:val="000000" w:themeColor="text1"/>
          <w:sz w:val="32"/>
          <w:szCs w:val="26"/>
          <w:lang w:eastAsia="zh-CN" w:bidi="ar-SA"/>
        </w:rPr>
        <w:t>语言对比研究具有很强的学术价值和应用价值。其应用价值最明显</w:t>
      </w:r>
      <w:r w:rsidRPr="00570B4B">
        <w:rPr>
          <w:rFonts w:asciiTheme="majorHAnsi" w:hAnsiTheme="majorHAnsi" w:cstheme="majorHAnsi" w:hint="eastAsia"/>
          <w:color w:val="000000" w:themeColor="text1"/>
          <w:sz w:val="32"/>
          <w:szCs w:val="26"/>
          <w:lang w:eastAsia="zh-CN" w:bidi="ar-SA"/>
        </w:rPr>
        <w:lastRenderedPageBreak/>
        <w:t>的是在语言教学与翻译等方面。研究者可以从一语言内部的各个平面选择语音、词汇或者语法某一个平面进行对比，也可以在两个或两个以上的不同语言进行某一平面的对比，也可以采取历时或共时对比，甚至同时进行历时结合共时对比。对比的对象、范围和方式灵活多样。关键在找出其间的异同。</w:t>
      </w:r>
    </w:p>
    <w:p w:rsidR="002C2FDC" w:rsidRPr="00570B4B" w:rsidRDefault="002C2FDC" w:rsidP="002C2FDC">
      <w:pPr>
        <w:pStyle w:val="Heading3"/>
        <w:jc w:val="both"/>
        <w:rPr>
          <w:color w:val="000000" w:themeColor="text1"/>
          <w:sz w:val="32"/>
          <w:szCs w:val="26"/>
        </w:rPr>
      </w:pPr>
      <w:bookmarkStart w:id="18" w:name="_Toc9501934"/>
      <w:r w:rsidRPr="00570B4B">
        <w:rPr>
          <w:rFonts w:hint="eastAsia"/>
          <w:color w:val="000000" w:themeColor="text1"/>
          <w:sz w:val="32"/>
          <w:szCs w:val="26"/>
        </w:rPr>
        <w:t>1.2.5</w:t>
      </w:r>
      <w:r w:rsidRPr="00570B4B">
        <w:rPr>
          <w:color w:val="000000" w:themeColor="text1"/>
          <w:sz w:val="32"/>
          <w:szCs w:val="26"/>
        </w:rPr>
        <w:t>.</w:t>
      </w:r>
      <w:r w:rsidRPr="00570B4B">
        <w:rPr>
          <w:color w:val="000000" w:themeColor="text1"/>
          <w:sz w:val="32"/>
          <w:szCs w:val="26"/>
        </w:rPr>
        <w:t>语言对比及对比语言学简介</w:t>
      </w:r>
      <w:bookmarkEnd w:id="18"/>
    </w:p>
    <w:p w:rsidR="002C2FDC" w:rsidRPr="00570B4B" w:rsidRDefault="002C2FDC" w:rsidP="002C2FDC">
      <w:pPr>
        <w:autoSpaceDE w:val="0"/>
        <w:autoSpaceDN w:val="0"/>
        <w:adjustRightInd w:val="0"/>
        <w:spacing w:line="360" w:lineRule="auto"/>
        <w:ind w:firstLine="720"/>
        <w:jc w:val="both"/>
        <w:rPr>
          <w:rFonts w:asciiTheme="majorHAnsi" w:hAnsiTheme="majorHAnsi" w:cstheme="majorHAnsi"/>
          <w:color w:val="000000" w:themeColor="text1"/>
          <w:sz w:val="32"/>
          <w:szCs w:val="26"/>
          <w:lang w:val="zh-CN"/>
        </w:rPr>
      </w:pPr>
      <w:r w:rsidRPr="00570B4B">
        <w:rPr>
          <w:rFonts w:ascii="MS Mincho" w:eastAsia="MS Mincho" w:hAnsi="MS Mincho" w:cs="MS Mincho" w:hint="eastAsia"/>
          <w:color w:val="000000" w:themeColor="text1"/>
          <w:sz w:val="32"/>
          <w:szCs w:val="26"/>
        </w:rPr>
        <w:t>近年来，</w:t>
      </w:r>
      <w:r w:rsidRPr="00570B4B">
        <w:rPr>
          <w:rFonts w:ascii="PMingLiU" w:eastAsia="PMingLiU" w:hAnsi="PMingLiU" w:cs="PMingLiU" w:hint="eastAsia"/>
          <w:color w:val="000000" w:themeColor="text1"/>
          <w:sz w:val="32"/>
          <w:szCs w:val="26"/>
        </w:rPr>
        <w:t>汉越语言对比研究日益受到越南语言学界的高度重视。研究界一般从语言点基础上进一步涉及到相关的民族文化内涵以及认知领域的对比研究</w:t>
      </w:r>
      <w:r w:rsidRPr="00570B4B">
        <w:rPr>
          <w:rFonts w:ascii="MS Mincho" w:eastAsia="MS Mincho" w:hAnsi="MS Mincho" w:cs="MS Mincho" w:hint="eastAsia"/>
          <w:color w:val="000000" w:themeColor="text1"/>
          <w:sz w:val="32"/>
          <w:szCs w:val="26"/>
          <w:lang w:val="zh-CN"/>
        </w:rPr>
        <w:t>。</w:t>
      </w:r>
      <w:r w:rsidRPr="00570B4B">
        <w:rPr>
          <w:rFonts w:ascii="PMingLiU" w:eastAsia="PMingLiU" w:hAnsi="PMingLiU" w:cs="PMingLiU" w:hint="eastAsia"/>
          <w:color w:val="000000" w:themeColor="text1"/>
          <w:sz w:val="32"/>
          <w:szCs w:val="26"/>
          <w:lang w:val="zh-CN"/>
        </w:rPr>
        <w:t>这点使语言对比研究得以深入并扩大其空间。研究成果的应用价值更高。本论文确定的题目是</w:t>
      </w:r>
      <w:r w:rsidRPr="00570B4B">
        <w:rPr>
          <w:rFonts w:asciiTheme="majorHAnsi" w:hAnsiTheme="majorHAnsi" w:cstheme="majorHAnsi"/>
          <w:color w:val="000000" w:themeColor="text1"/>
          <w:sz w:val="32"/>
          <w:szCs w:val="26"/>
          <w:lang w:val="zh-CN"/>
        </w:rPr>
        <w:t>“</w:t>
      </w:r>
      <w:r w:rsidRPr="00570B4B">
        <w:rPr>
          <w:rFonts w:ascii="PMingLiU" w:eastAsia="PMingLiU" w:hAnsi="PMingLiU" w:cs="PMingLiU" w:hint="eastAsia"/>
          <w:color w:val="000000" w:themeColor="text1"/>
          <w:sz w:val="32"/>
          <w:szCs w:val="26"/>
          <w:lang w:val="zh-CN"/>
        </w:rPr>
        <w:t>现代汉语形容词定语研究</w:t>
      </w:r>
      <w:r w:rsidRPr="00570B4B">
        <w:rPr>
          <w:rFonts w:asciiTheme="majorHAnsi" w:hAnsiTheme="majorHAnsi" w:cstheme="majorHAnsi"/>
          <w:color w:val="000000" w:themeColor="text1"/>
          <w:sz w:val="32"/>
          <w:szCs w:val="26"/>
          <w:lang w:val="zh-CN"/>
        </w:rPr>
        <w:t>——</w:t>
      </w:r>
      <w:r w:rsidRPr="00570B4B">
        <w:rPr>
          <w:rFonts w:ascii="MS Mincho" w:eastAsia="MS Mincho" w:hAnsi="MS Mincho" w:cs="MS Mincho" w:hint="eastAsia"/>
          <w:color w:val="000000" w:themeColor="text1"/>
          <w:sz w:val="32"/>
          <w:szCs w:val="26"/>
          <w:lang w:val="zh-CN"/>
        </w:rPr>
        <w:t>与越南</w:t>
      </w:r>
      <w:r w:rsidRPr="00570B4B">
        <w:rPr>
          <w:rFonts w:ascii="PMingLiU" w:eastAsia="PMingLiU" w:hAnsi="PMingLiU" w:cs="PMingLiU" w:hint="eastAsia"/>
          <w:color w:val="000000" w:themeColor="text1"/>
          <w:sz w:val="32"/>
          <w:szCs w:val="26"/>
          <w:lang w:val="zh-CN"/>
        </w:rPr>
        <w:t>语对比</w:t>
      </w:r>
      <w:r w:rsidRPr="00570B4B">
        <w:rPr>
          <w:rFonts w:asciiTheme="majorHAnsi" w:hAnsiTheme="majorHAnsi" w:cstheme="majorHAnsi"/>
          <w:color w:val="000000" w:themeColor="text1"/>
          <w:sz w:val="32"/>
          <w:szCs w:val="26"/>
          <w:lang w:val="zh-CN"/>
        </w:rPr>
        <w:t>”</w:t>
      </w:r>
      <w:r w:rsidRPr="00570B4B">
        <w:rPr>
          <w:rFonts w:ascii="MS Mincho" w:eastAsia="MS Mincho" w:hAnsi="MS Mincho" w:cs="MS Mincho" w:hint="eastAsia"/>
          <w:color w:val="000000" w:themeColor="text1"/>
          <w:sz w:val="32"/>
          <w:szCs w:val="26"/>
          <w:lang w:val="zh-CN"/>
        </w:rPr>
        <w:t>，因此，</w:t>
      </w:r>
      <w:r w:rsidRPr="00570B4B">
        <w:rPr>
          <w:rFonts w:ascii="PMingLiU" w:eastAsia="PMingLiU" w:hAnsi="PMingLiU" w:cs="PMingLiU" w:hint="eastAsia"/>
          <w:color w:val="000000" w:themeColor="text1"/>
          <w:sz w:val="32"/>
          <w:szCs w:val="26"/>
          <w:lang w:val="zh-CN"/>
        </w:rPr>
        <w:t>对比是本论文的一项大内容，笔者一定要从语言对比和对比语言学理论中得出启发，并将其理论当做汉越形容词定语对比的理论指导方向。</w:t>
      </w:r>
    </w:p>
    <w:p w:rsidR="002C2FDC" w:rsidRPr="00570B4B" w:rsidRDefault="002C2FDC" w:rsidP="002C2FDC">
      <w:pPr>
        <w:pStyle w:val="Heading1"/>
        <w:spacing w:before="0" w:line="480" w:lineRule="atLeast"/>
        <w:ind w:left="0"/>
        <w:rPr>
          <w:color w:val="000000" w:themeColor="text1"/>
          <w:szCs w:val="26"/>
        </w:rPr>
      </w:pPr>
      <w:bookmarkStart w:id="19" w:name="_Toc528268563"/>
      <w:r w:rsidRPr="00570B4B">
        <w:rPr>
          <w:rFonts w:hint="eastAsia"/>
          <w:color w:val="000000" w:themeColor="text1"/>
          <w:szCs w:val="26"/>
        </w:rPr>
        <w:t>小结</w:t>
      </w:r>
      <w:bookmarkEnd w:id="19"/>
    </w:p>
    <w:p w:rsidR="002C2FDC" w:rsidRPr="00570B4B" w:rsidRDefault="002C2FDC" w:rsidP="002C2FDC">
      <w:pPr>
        <w:spacing w:after="0" w:line="480" w:lineRule="atLeast"/>
        <w:jc w:val="both"/>
        <w:rPr>
          <w:bCs/>
          <w:color w:val="000000" w:themeColor="text1"/>
          <w:sz w:val="32"/>
          <w:szCs w:val="26"/>
        </w:rPr>
      </w:pPr>
      <w:r w:rsidRPr="00570B4B">
        <w:rPr>
          <w:b/>
          <w:bCs/>
          <w:color w:val="000000" w:themeColor="text1"/>
          <w:sz w:val="32"/>
          <w:szCs w:val="26"/>
        </w:rPr>
        <w:tab/>
      </w:r>
      <w:r w:rsidRPr="00570B4B">
        <w:rPr>
          <w:rFonts w:hint="eastAsia"/>
          <w:bCs/>
          <w:color w:val="000000" w:themeColor="text1"/>
          <w:sz w:val="32"/>
          <w:szCs w:val="26"/>
        </w:rPr>
        <w:t>形容词在任何语言词汇系统中都占有重要的角色，与名词、动词合成三大类实词。汉语叫“形容词”而越南语叫“</w:t>
      </w:r>
      <w:r w:rsidRPr="00570B4B">
        <w:rPr>
          <w:rFonts w:ascii="Times New Roman" w:hAnsi="Times New Roman"/>
          <w:bCs/>
          <w:color w:val="000000" w:themeColor="text1"/>
          <w:sz w:val="32"/>
          <w:szCs w:val="26"/>
          <w:lang w:val="vi-VN"/>
        </w:rPr>
        <w:t>TÍNH TỪ</w:t>
      </w:r>
      <w:r w:rsidRPr="00570B4B">
        <w:rPr>
          <w:rFonts w:ascii="Times New Roman" w:hAnsi="Times New Roman" w:hint="eastAsia"/>
          <w:bCs/>
          <w:color w:val="000000" w:themeColor="text1"/>
          <w:sz w:val="32"/>
          <w:szCs w:val="26"/>
          <w:lang w:val="vi-VN"/>
        </w:rPr>
        <w:t>”（</w:t>
      </w:r>
      <w:r w:rsidRPr="00570B4B">
        <w:rPr>
          <w:rFonts w:ascii="Times New Roman" w:hAnsi="Times New Roman" w:hint="eastAsia"/>
          <w:bCs/>
          <w:color w:val="000000" w:themeColor="text1"/>
          <w:sz w:val="32"/>
          <w:szCs w:val="26"/>
        </w:rPr>
        <w:t>性词）。汉语和越南语在很多方面汉语的形容词和越南语的</w:t>
      </w:r>
      <w:r w:rsidRPr="00570B4B">
        <w:rPr>
          <w:rFonts w:ascii="Times New Roman" w:hAnsi="Times New Roman"/>
          <w:bCs/>
          <w:color w:val="000000" w:themeColor="text1"/>
          <w:sz w:val="32"/>
          <w:szCs w:val="26"/>
        </w:rPr>
        <w:t>“</w:t>
      </w:r>
      <w:r w:rsidRPr="00570B4B">
        <w:rPr>
          <w:rFonts w:ascii="Times New Roman" w:hAnsi="Times New Roman"/>
          <w:bCs/>
          <w:color w:val="000000" w:themeColor="text1"/>
          <w:sz w:val="32"/>
          <w:szCs w:val="26"/>
          <w:lang w:val="vi-VN"/>
        </w:rPr>
        <w:t>TÍNH TỪ</w:t>
      </w:r>
      <w:r w:rsidRPr="00570B4B">
        <w:rPr>
          <w:rFonts w:ascii="Times New Roman" w:hAnsi="Times New Roman"/>
          <w:bCs/>
          <w:color w:val="000000" w:themeColor="text1"/>
          <w:sz w:val="32"/>
          <w:szCs w:val="26"/>
        </w:rPr>
        <w:t>”</w:t>
      </w:r>
      <w:r w:rsidRPr="00570B4B">
        <w:rPr>
          <w:rFonts w:hint="eastAsia"/>
          <w:bCs/>
          <w:color w:val="000000" w:themeColor="text1"/>
          <w:sz w:val="32"/>
          <w:szCs w:val="26"/>
        </w:rPr>
        <w:t>有着很多相同的特点。</w:t>
      </w:r>
    </w:p>
    <w:p w:rsidR="002C2FDC" w:rsidRPr="00570B4B" w:rsidRDefault="002C2FDC" w:rsidP="002C2FDC">
      <w:pPr>
        <w:spacing w:after="0" w:line="480" w:lineRule="atLeast"/>
        <w:jc w:val="both"/>
        <w:rPr>
          <w:bCs/>
          <w:color w:val="000000" w:themeColor="text1"/>
          <w:sz w:val="32"/>
          <w:szCs w:val="26"/>
        </w:rPr>
      </w:pPr>
      <w:r w:rsidRPr="00570B4B">
        <w:rPr>
          <w:bCs/>
          <w:color w:val="000000" w:themeColor="text1"/>
          <w:sz w:val="32"/>
          <w:szCs w:val="26"/>
        </w:rPr>
        <w:tab/>
      </w:r>
      <w:r w:rsidRPr="00570B4B">
        <w:rPr>
          <w:rFonts w:hint="eastAsia"/>
          <w:bCs/>
          <w:color w:val="000000" w:themeColor="text1"/>
          <w:sz w:val="32"/>
          <w:szCs w:val="26"/>
        </w:rPr>
        <w:t>形容词在句中所负担的语法功能较多，可以当谓语用，状语用，但是更常见的是当定语用。</w:t>
      </w:r>
      <w:r w:rsidRPr="00570B4B">
        <w:rPr>
          <w:bCs/>
          <w:color w:val="000000" w:themeColor="text1"/>
          <w:sz w:val="32"/>
          <w:szCs w:val="26"/>
        </w:rPr>
        <w:tab/>
      </w:r>
      <w:r w:rsidRPr="00570B4B">
        <w:rPr>
          <w:rFonts w:hint="eastAsia"/>
          <w:bCs/>
          <w:color w:val="000000" w:themeColor="text1"/>
          <w:sz w:val="32"/>
          <w:szCs w:val="26"/>
        </w:rPr>
        <w:t>在两种语言的定中结构中，中心语一般是名词。定语修饰名词中心是最常见的现象。可是，其他的词类像动词、形容词、代词等也可以当中心词接受定语的修饰成分。在中国，关于定语和形容词作定语以及中外形容词定语对比尤其是中英形容词定语对比、中日形容词定语对比等相关研究结果丰硕。然而在越南，这方面的研究尤其是汉越定语包括形容词定语对比的相关研究至今可以说是薄弱的。</w:t>
      </w:r>
    </w:p>
    <w:p w:rsidR="002C2FDC" w:rsidRPr="00570B4B" w:rsidRDefault="002C2FDC" w:rsidP="002C2FDC">
      <w:pPr>
        <w:spacing w:after="0" w:line="480" w:lineRule="atLeast"/>
        <w:jc w:val="both"/>
        <w:rPr>
          <w:bCs/>
          <w:color w:val="000000" w:themeColor="text1"/>
          <w:sz w:val="32"/>
          <w:szCs w:val="26"/>
        </w:rPr>
      </w:pPr>
    </w:p>
    <w:p w:rsidR="002C2FDC" w:rsidRPr="00570B4B" w:rsidRDefault="002C2FDC" w:rsidP="002C2FDC">
      <w:pPr>
        <w:pStyle w:val="Heading1"/>
        <w:spacing w:before="0" w:line="480" w:lineRule="atLeast"/>
        <w:rPr>
          <w:color w:val="000000" w:themeColor="text1"/>
          <w:szCs w:val="26"/>
        </w:rPr>
      </w:pPr>
      <w:bookmarkStart w:id="20" w:name="_Toc528268564"/>
      <w:r w:rsidRPr="00570B4B">
        <w:rPr>
          <w:rFonts w:hint="eastAsia"/>
          <w:color w:val="000000" w:themeColor="text1"/>
          <w:szCs w:val="26"/>
        </w:rPr>
        <w:lastRenderedPageBreak/>
        <w:t>第二章   现代汉语单音节形容词定语结构及语义特点</w:t>
      </w:r>
    </w:p>
    <w:p w:rsidR="002C2FDC" w:rsidRPr="00570B4B" w:rsidRDefault="002C2FDC" w:rsidP="002C2FDC">
      <w:pPr>
        <w:pStyle w:val="Heading1"/>
        <w:spacing w:before="0" w:line="480" w:lineRule="atLeast"/>
        <w:rPr>
          <w:color w:val="000000" w:themeColor="text1"/>
          <w:szCs w:val="26"/>
        </w:rPr>
      </w:pPr>
      <w:r w:rsidRPr="00570B4B">
        <w:rPr>
          <w:rFonts w:hint="eastAsia"/>
          <w:color w:val="000000" w:themeColor="text1"/>
          <w:szCs w:val="26"/>
        </w:rPr>
        <w:t>与越南语单音节形容词定语对比</w:t>
      </w:r>
      <w:bookmarkEnd w:id="20"/>
    </w:p>
    <w:p w:rsidR="002C2FDC" w:rsidRPr="00570B4B" w:rsidRDefault="002C2FDC" w:rsidP="002C2FDC">
      <w:pPr>
        <w:pStyle w:val="Heading1"/>
        <w:spacing w:before="0" w:line="480" w:lineRule="atLeast"/>
        <w:ind w:left="0"/>
        <w:jc w:val="both"/>
        <w:rPr>
          <w:color w:val="000000" w:themeColor="text1"/>
          <w:szCs w:val="26"/>
          <w:lang w:val="vi-VN"/>
        </w:rPr>
      </w:pPr>
      <w:bookmarkStart w:id="21" w:name="_Toc528268565"/>
      <w:r w:rsidRPr="00570B4B">
        <w:rPr>
          <w:rFonts w:hint="eastAsia"/>
          <w:color w:val="000000" w:themeColor="text1"/>
          <w:szCs w:val="26"/>
        </w:rPr>
        <w:t>2.1. 汉、越南语中的单音节形容词定语</w:t>
      </w:r>
      <w:bookmarkEnd w:id="21"/>
      <w:r w:rsidRPr="00570B4B">
        <w:rPr>
          <w:rFonts w:hint="eastAsia"/>
          <w:color w:val="000000" w:themeColor="text1"/>
          <w:szCs w:val="26"/>
        </w:rPr>
        <w:t xml:space="preserve"> </w:t>
      </w:r>
    </w:p>
    <w:p w:rsidR="002C2FDC" w:rsidRPr="00570B4B" w:rsidRDefault="002C2FDC" w:rsidP="002C2FDC">
      <w:pPr>
        <w:pStyle w:val="Heading3"/>
        <w:spacing w:line="480" w:lineRule="atLeast"/>
        <w:jc w:val="both"/>
        <w:rPr>
          <w:color w:val="000000" w:themeColor="text1"/>
          <w:sz w:val="32"/>
          <w:szCs w:val="26"/>
          <w:lang w:val="vi-VN"/>
        </w:rPr>
      </w:pPr>
      <w:bookmarkStart w:id="22" w:name="_Toc528268566"/>
      <w:r w:rsidRPr="00570B4B">
        <w:rPr>
          <w:rFonts w:hint="eastAsia"/>
          <w:color w:val="000000" w:themeColor="text1"/>
          <w:sz w:val="32"/>
          <w:szCs w:val="26"/>
          <w:lang w:val="vi-VN"/>
        </w:rPr>
        <w:t xml:space="preserve">2.1.1. </w:t>
      </w:r>
      <w:r w:rsidRPr="00570B4B">
        <w:rPr>
          <w:rFonts w:hint="eastAsia"/>
          <w:color w:val="000000" w:themeColor="text1"/>
          <w:sz w:val="32"/>
          <w:szCs w:val="26"/>
        </w:rPr>
        <w:t>汉、越南语中</w:t>
      </w:r>
      <w:bookmarkEnd w:id="22"/>
      <w:r w:rsidRPr="00570B4B">
        <w:rPr>
          <w:rFonts w:hint="eastAsia"/>
          <w:color w:val="000000" w:themeColor="text1"/>
          <w:sz w:val="32"/>
          <w:szCs w:val="26"/>
        </w:rPr>
        <w:t>不能加</w:t>
      </w:r>
      <w:r w:rsidRPr="00570B4B">
        <w:rPr>
          <w:color w:val="000000" w:themeColor="text1"/>
          <w:sz w:val="32"/>
          <w:szCs w:val="26"/>
        </w:rPr>
        <w:t>结构助词的单音节形容词定</w:t>
      </w:r>
      <w:r w:rsidRPr="00570B4B">
        <w:rPr>
          <w:rFonts w:hint="eastAsia"/>
          <w:color w:val="000000" w:themeColor="text1"/>
          <w:sz w:val="32"/>
          <w:szCs w:val="26"/>
        </w:rPr>
        <w:t>语</w:t>
      </w:r>
      <w:r w:rsidRPr="00570B4B">
        <w:rPr>
          <w:color w:val="000000" w:themeColor="text1"/>
          <w:sz w:val="32"/>
          <w:szCs w:val="26"/>
        </w:rPr>
        <w:t>结构</w:t>
      </w:r>
    </w:p>
    <w:p w:rsidR="002C2FDC" w:rsidRPr="00570B4B" w:rsidRDefault="002C2FDC" w:rsidP="002C2FDC">
      <w:pPr>
        <w:spacing w:after="0" w:line="480" w:lineRule="atLeast"/>
        <w:ind w:firstLine="540"/>
        <w:jc w:val="both"/>
        <w:rPr>
          <w:rStyle w:val="Bodytext30Spacing1pt"/>
          <w:rFonts w:ascii="SimHei" w:eastAsia="SimHei" w:hAnsi="SimHei" w:hint="default"/>
          <w:color w:val="000000" w:themeColor="text1"/>
          <w:sz w:val="32"/>
          <w:szCs w:val="26"/>
        </w:rPr>
      </w:pPr>
      <w:r w:rsidRPr="00570B4B">
        <w:rPr>
          <w:rFonts w:hint="eastAsia"/>
          <w:color w:val="000000" w:themeColor="text1"/>
          <w:sz w:val="32"/>
          <w:szCs w:val="26"/>
        </w:rPr>
        <w:t>在笔者所考察的</w:t>
      </w:r>
      <w:r w:rsidRPr="00570B4B">
        <w:rPr>
          <w:color w:val="000000" w:themeColor="text1"/>
          <w:sz w:val="32"/>
          <w:szCs w:val="26"/>
          <w:lang w:bidi="en-US"/>
        </w:rPr>
        <w:t>250</w:t>
      </w:r>
      <w:r w:rsidRPr="00570B4B">
        <w:rPr>
          <w:rFonts w:hint="eastAsia"/>
          <w:color w:val="000000" w:themeColor="text1"/>
          <w:sz w:val="32"/>
          <w:szCs w:val="26"/>
        </w:rPr>
        <w:t>个单音节性质形容词中，不能加“的”修饰名词的形容同</w:t>
      </w:r>
      <w:r w:rsidRPr="00570B4B">
        <w:rPr>
          <w:rFonts w:hint="eastAsia"/>
          <w:color w:val="000000" w:themeColor="text1"/>
          <w:sz w:val="32"/>
          <w:szCs w:val="26"/>
        </w:rPr>
        <w:t xml:space="preserve"> </w:t>
      </w:r>
      <w:r w:rsidRPr="00570B4B">
        <w:rPr>
          <w:rFonts w:hint="eastAsia"/>
          <w:color w:val="000000" w:themeColor="text1"/>
          <w:sz w:val="32"/>
          <w:szCs w:val="26"/>
        </w:rPr>
        <w:t>共有</w:t>
      </w:r>
      <w:r w:rsidRPr="00570B4B">
        <w:rPr>
          <w:color w:val="000000" w:themeColor="text1"/>
          <w:sz w:val="32"/>
          <w:szCs w:val="26"/>
        </w:rPr>
        <w:t>48</w:t>
      </w:r>
      <w:r w:rsidRPr="00570B4B">
        <w:rPr>
          <w:rFonts w:hint="eastAsia"/>
          <w:color w:val="000000" w:themeColor="text1"/>
          <w:sz w:val="32"/>
          <w:szCs w:val="26"/>
        </w:rPr>
        <w:t>个，占</w:t>
      </w:r>
      <w:r w:rsidRPr="00570B4B">
        <w:rPr>
          <w:color w:val="000000" w:themeColor="text1"/>
          <w:sz w:val="32"/>
          <w:szCs w:val="26"/>
        </w:rPr>
        <w:t>19.2%</w:t>
      </w:r>
      <w:r w:rsidRPr="00570B4B">
        <w:rPr>
          <w:rFonts w:hint="eastAsia"/>
          <w:color w:val="000000" w:themeColor="text1"/>
          <w:sz w:val="32"/>
          <w:szCs w:val="26"/>
        </w:rPr>
        <w:t>，包括下面所列的形容词：</w:t>
      </w:r>
      <w:r w:rsidRPr="00570B4B">
        <w:rPr>
          <w:rStyle w:val="Bodytext30Spacing1pt"/>
          <w:rFonts w:ascii="SimHei" w:eastAsia="SimHei" w:hAnsi="SimHei" w:hint="default"/>
          <w:color w:val="000000" w:themeColor="text1"/>
          <w:sz w:val="32"/>
          <w:szCs w:val="26"/>
        </w:rPr>
        <w:t>黑 (黑话、黑孩子）、白(白手起家</w:t>
      </w:r>
      <w:r w:rsidRPr="00570B4B">
        <w:rPr>
          <w:rStyle w:val="Bodytext2TimesNewRoman"/>
          <w:rFonts w:ascii="SimHei" w:eastAsia="SimHei" w:hAnsi="SimHei" w:hint="eastAsia"/>
          <w:color w:val="000000" w:themeColor="text1"/>
          <w:sz w:val="32"/>
          <w:szCs w:val="26"/>
          <w:lang w:eastAsia="zh-CN"/>
        </w:rPr>
        <w:t>）、</w:t>
      </w:r>
      <w:r w:rsidRPr="00570B4B">
        <w:rPr>
          <w:rStyle w:val="Bodytext30Spacing1pt"/>
          <w:rFonts w:ascii="SimHei" w:eastAsia="SimHei" w:hAnsi="SimHei" w:hint="default"/>
          <w:color w:val="000000" w:themeColor="text1"/>
          <w:sz w:val="32"/>
          <w:szCs w:val="26"/>
        </w:rPr>
        <w:t>陈（陈规、陈迹</w:t>
      </w:r>
      <w:r w:rsidRPr="00570B4B">
        <w:rPr>
          <w:rStyle w:val="Bodytext2TimesNewRoman"/>
          <w:rFonts w:ascii="SimHei" w:eastAsia="SimHei" w:hAnsi="SimHei" w:hint="eastAsia"/>
          <w:color w:val="000000" w:themeColor="text1"/>
          <w:sz w:val="32"/>
          <w:szCs w:val="26"/>
          <w:lang w:eastAsia="zh-CN"/>
        </w:rPr>
        <w:t>）、臭</w:t>
      </w:r>
      <w:r w:rsidRPr="00570B4B">
        <w:rPr>
          <w:rStyle w:val="Bodytext30Spacing1pt"/>
          <w:rFonts w:ascii="SimHei" w:eastAsia="SimHei" w:hAnsi="SimHei" w:hint="default"/>
          <w:color w:val="000000" w:themeColor="text1"/>
          <w:sz w:val="32"/>
          <w:szCs w:val="26"/>
        </w:rPr>
        <w:t>(臭氧气、臭氧层</w:t>
      </w:r>
      <w:r w:rsidRPr="00570B4B">
        <w:rPr>
          <w:rStyle w:val="Bodytext2TimesNewRoman"/>
          <w:rFonts w:ascii="SimHei" w:eastAsia="SimHei" w:hAnsi="SimHei" w:hint="eastAsia"/>
          <w:color w:val="000000" w:themeColor="text1"/>
          <w:sz w:val="32"/>
          <w:szCs w:val="26"/>
          <w:lang w:eastAsia="zh-CN"/>
        </w:rPr>
        <w:t>）、</w:t>
      </w:r>
      <w:r w:rsidRPr="00570B4B">
        <w:rPr>
          <w:rStyle w:val="Bodytext30Spacing1pt"/>
          <w:rFonts w:ascii="SimHei" w:eastAsia="SimHei" w:hAnsi="SimHei" w:hint="default"/>
          <w:color w:val="000000" w:themeColor="text1"/>
          <w:sz w:val="32"/>
          <w:szCs w:val="26"/>
        </w:rPr>
        <w:t>方（方形）、圆（圆桌、圆型）、长（长期、长凳）</w:t>
      </w:r>
      <w:r w:rsidRPr="00570B4B">
        <w:rPr>
          <w:rStyle w:val="Bodytext30Spacing1pt"/>
          <w:rFonts w:asciiTheme="majorEastAsia" w:hAnsiTheme="majorEastAsia" w:hint="default"/>
          <w:color w:val="000000" w:themeColor="text1"/>
          <w:sz w:val="32"/>
          <w:szCs w:val="26"/>
        </w:rPr>
        <w:t>等。</w:t>
      </w:r>
    </w:p>
    <w:p w:rsidR="002C2FDC" w:rsidRPr="00570B4B" w:rsidRDefault="002C2FDC" w:rsidP="002C2FDC">
      <w:pPr>
        <w:pStyle w:val="ListParagraph"/>
        <w:spacing w:line="480" w:lineRule="atLeast"/>
        <w:ind w:left="0" w:firstLine="720"/>
        <w:rPr>
          <w:rFonts w:asciiTheme="majorEastAsia" w:eastAsiaTheme="majorEastAsia" w:hAnsiTheme="majorEastAsia" w:cstheme="majorHAnsi"/>
          <w:color w:val="000000" w:themeColor="text1"/>
          <w:sz w:val="32"/>
          <w:szCs w:val="26"/>
        </w:rPr>
      </w:pPr>
      <w:r w:rsidRPr="00570B4B">
        <w:rPr>
          <w:rFonts w:hint="eastAsia"/>
          <w:color w:val="000000" w:themeColor="text1"/>
          <w:sz w:val="32"/>
          <w:szCs w:val="26"/>
        </w:rPr>
        <w:t>然而，在以上的单音节形容词作定语时，有的也会带上了</w:t>
      </w:r>
      <w:r w:rsidRPr="00570B4B">
        <w:rPr>
          <w:rFonts w:hint="eastAsia"/>
          <w:color w:val="000000" w:themeColor="text1"/>
          <w:sz w:val="32"/>
          <w:szCs w:val="26"/>
        </w:rPr>
        <w:t xml:space="preserve"> </w:t>
      </w:r>
      <w:r w:rsidRPr="00570B4B">
        <w:rPr>
          <w:rFonts w:hint="eastAsia"/>
          <w:color w:val="000000" w:themeColor="text1"/>
          <w:sz w:val="32"/>
          <w:szCs w:val="26"/>
        </w:rPr>
        <w:t>“的”作为连接标记。在这种结构中，“的”的出现已经成为现代汉语一种固定的搭配方式，而且一直沿用到现在。“方”、“真”是一个较为典型的例子。这些形容词修饰名词中心语的语法结构常常出现在口语交际中，其使用条件是要隶属于语境。</w:t>
      </w:r>
    </w:p>
    <w:p w:rsidR="002C2FDC" w:rsidRPr="00570B4B" w:rsidRDefault="002C2FDC" w:rsidP="002C2FDC">
      <w:pPr>
        <w:spacing w:after="0" w:line="480" w:lineRule="atLeast"/>
        <w:ind w:firstLine="720"/>
        <w:jc w:val="both"/>
        <w:rPr>
          <w:rFonts w:asciiTheme="majorEastAsia" w:eastAsiaTheme="majorEastAsia" w:hAnsiTheme="majorEastAsia" w:cstheme="majorHAnsi"/>
          <w:color w:val="000000" w:themeColor="text1"/>
          <w:sz w:val="32"/>
          <w:szCs w:val="26"/>
        </w:rPr>
      </w:pPr>
      <w:r w:rsidRPr="00570B4B">
        <w:rPr>
          <w:rFonts w:asciiTheme="majorEastAsia" w:eastAsiaTheme="majorEastAsia" w:hAnsiTheme="majorEastAsia" w:cstheme="majorHAnsi" w:hint="eastAsia"/>
          <w:color w:val="000000" w:themeColor="text1"/>
          <w:sz w:val="32"/>
          <w:szCs w:val="26"/>
        </w:rPr>
        <w:t>现代汉语单音节形容词定语从结构上与越南语单音节形容词相比，两者有着较大的差别。第一是，语序上相反的。汉语的结构是定语在前，中心语在后。而越南语的定语在后，中心语在前。第二是，越南语的单音节形容词定语与中心语搭配时，不需要任何辅助成分，而是直接修饰中心语，构成</w:t>
      </w:r>
      <w:r w:rsidRPr="00570B4B">
        <w:rPr>
          <w:rFonts w:asciiTheme="majorHAnsi" w:hAnsiTheme="majorHAnsi" w:cstheme="majorHAnsi"/>
          <w:b/>
          <w:color w:val="000000" w:themeColor="text1"/>
          <w:sz w:val="32"/>
          <w:szCs w:val="26"/>
        </w:rPr>
        <w:t>N+A</w:t>
      </w:r>
      <w:r w:rsidRPr="00570B4B">
        <w:rPr>
          <w:rFonts w:asciiTheme="majorHAnsi" w:hAnsiTheme="majorHAnsi" w:cstheme="majorHAnsi" w:hint="eastAsia"/>
          <w:color w:val="000000" w:themeColor="text1"/>
          <w:sz w:val="32"/>
          <w:szCs w:val="26"/>
        </w:rPr>
        <w:t>句式诸如“</w:t>
      </w:r>
      <w:r w:rsidRPr="00570B4B">
        <w:rPr>
          <w:rFonts w:asciiTheme="majorHAnsi" w:hAnsiTheme="majorHAnsi" w:cstheme="majorHAnsi"/>
          <w:color w:val="000000" w:themeColor="text1"/>
          <w:sz w:val="32"/>
          <w:szCs w:val="26"/>
          <w:lang w:val="vi-VN"/>
        </w:rPr>
        <w:t>núi cao</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lang w:val="vi-VN"/>
        </w:rPr>
        <w:t>món ngon</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lang w:val="vi-VN"/>
        </w:rPr>
        <w:t>quần áo mới</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lang w:val="vi-VN"/>
        </w:rPr>
        <w:t>người bạn trẻ</w:t>
      </w:r>
      <w:r w:rsidRPr="00570B4B">
        <w:rPr>
          <w:rFonts w:asciiTheme="majorHAnsi" w:hAnsiTheme="majorHAnsi" w:cstheme="majorHAnsi" w:hint="eastAsia"/>
          <w:color w:val="000000" w:themeColor="text1"/>
          <w:sz w:val="32"/>
          <w:szCs w:val="26"/>
        </w:rPr>
        <w:t>”等。如果将以上这几个含有单音节形容词的越南语定语结构译成现代汉语，两种语言的表达有较大的差别。具体是“</w:t>
      </w:r>
      <w:r w:rsidRPr="00570B4B">
        <w:rPr>
          <w:rFonts w:asciiTheme="majorHAnsi" w:hAnsiTheme="majorHAnsi" w:cstheme="majorHAnsi"/>
          <w:color w:val="000000" w:themeColor="text1"/>
          <w:sz w:val="32"/>
          <w:szCs w:val="26"/>
          <w:lang w:val="vi-VN"/>
        </w:rPr>
        <w:t>núi cao</w:t>
      </w:r>
      <w:r w:rsidRPr="00570B4B">
        <w:rPr>
          <w:rFonts w:asciiTheme="majorHAnsi" w:hAnsiTheme="majorHAnsi" w:cstheme="majorHAnsi" w:hint="eastAsia"/>
          <w:color w:val="000000" w:themeColor="text1"/>
          <w:sz w:val="32"/>
          <w:szCs w:val="26"/>
        </w:rPr>
        <w:t>”（高山）、“</w:t>
      </w:r>
      <w:r w:rsidRPr="00570B4B">
        <w:rPr>
          <w:rFonts w:asciiTheme="majorHAnsi" w:hAnsiTheme="majorHAnsi" w:cstheme="majorHAnsi"/>
          <w:color w:val="000000" w:themeColor="text1"/>
          <w:sz w:val="32"/>
          <w:szCs w:val="26"/>
          <w:lang w:val="vi-VN"/>
        </w:rPr>
        <w:t>món ngon</w:t>
      </w:r>
      <w:r w:rsidRPr="00570B4B">
        <w:rPr>
          <w:rFonts w:asciiTheme="majorHAnsi" w:hAnsiTheme="majorHAnsi" w:cstheme="majorHAnsi" w:hint="eastAsia"/>
          <w:color w:val="000000" w:themeColor="text1"/>
          <w:sz w:val="32"/>
          <w:szCs w:val="26"/>
        </w:rPr>
        <w:t>”（好吃的菜）、“</w:t>
      </w:r>
      <w:r w:rsidRPr="00570B4B">
        <w:rPr>
          <w:rFonts w:asciiTheme="majorHAnsi" w:hAnsiTheme="majorHAnsi" w:cstheme="majorHAnsi"/>
          <w:color w:val="000000" w:themeColor="text1"/>
          <w:sz w:val="32"/>
          <w:szCs w:val="26"/>
          <w:lang w:val="vi-VN"/>
        </w:rPr>
        <w:t>tóc đen</w:t>
      </w:r>
      <w:r w:rsidRPr="00570B4B">
        <w:rPr>
          <w:rFonts w:asciiTheme="majorHAnsi" w:hAnsiTheme="majorHAnsi" w:cstheme="majorHAnsi" w:hint="eastAsia"/>
          <w:color w:val="000000" w:themeColor="text1"/>
          <w:sz w:val="32"/>
          <w:szCs w:val="26"/>
        </w:rPr>
        <w:t>”（黑发</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黑头发</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黑色的头发）、“</w:t>
      </w:r>
      <w:r w:rsidRPr="00570B4B">
        <w:rPr>
          <w:rFonts w:asciiTheme="majorHAnsi" w:hAnsiTheme="majorHAnsi" w:cstheme="majorHAnsi"/>
          <w:color w:val="000000" w:themeColor="text1"/>
          <w:sz w:val="32"/>
          <w:szCs w:val="26"/>
          <w:lang w:val="vi-VN"/>
        </w:rPr>
        <w:t>quần áo mới</w:t>
      </w:r>
      <w:r w:rsidRPr="00570B4B">
        <w:rPr>
          <w:rFonts w:asciiTheme="majorHAnsi" w:hAnsiTheme="majorHAnsi" w:cstheme="majorHAnsi" w:hint="eastAsia"/>
          <w:color w:val="000000" w:themeColor="text1"/>
          <w:sz w:val="32"/>
          <w:szCs w:val="26"/>
        </w:rPr>
        <w:t>”（新衣服）、“</w:t>
      </w:r>
      <w:r w:rsidRPr="00570B4B">
        <w:rPr>
          <w:rFonts w:asciiTheme="majorHAnsi" w:hAnsiTheme="majorHAnsi" w:cstheme="majorHAnsi"/>
          <w:color w:val="000000" w:themeColor="text1"/>
          <w:sz w:val="32"/>
          <w:szCs w:val="26"/>
          <w:lang w:val="vi-VN"/>
        </w:rPr>
        <w:t>người bạn trẻ</w:t>
      </w:r>
      <w:r w:rsidRPr="00570B4B">
        <w:rPr>
          <w:rFonts w:asciiTheme="majorHAnsi" w:hAnsiTheme="majorHAnsi" w:cstheme="majorHAnsi" w:hint="eastAsia"/>
          <w:color w:val="000000" w:themeColor="text1"/>
          <w:sz w:val="32"/>
          <w:szCs w:val="26"/>
        </w:rPr>
        <w:t>”（年轻的朋友</w:t>
      </w:r>
      <w:r w:rsidRPr="00570B4B">
        <w:rPr>
          <w:rFonts w:asciiTheme="majorHAnsi" w:hAnsiTheme="majorHAnsi" w:cstheme="majorHAnsi"/>
          <w:color w:val="000000" w:themeColor="text1"/>
          <w:sz w:val="32"/>
          <w:szCs w:val="26"/>
        </w:rPr>
        <w:t>/</w:t>
      </w:r>
      <w:r w:rsidRPr="00570B4B">
        <w:rPr>
          <w:rFonts w:asciiTheme="majorHAnsi" w:hAnsiTheme="majorHAnsi" w:cstheme="majorHAnsi" w:hint="eastAsia"/>
          <w:color w:val="000000" w:themeColor="text1"/>
          <w:sz w:val="32"/>
          <w:szCs w:val="26"/>
        </w:rPr>
        <w:t>年轻朋友）。</w:t>
      </w:r>
    </w:p>
    <w:p w:rsidR="002C2FDC" w:rsidRPr="00570B4B" w:rsidRDefault="002C2FDC" w:rsidP="002C2FDC">
      <w:pPr>
        <w:spacing w:after="0" w:line="480" w:lineRule="atLeast"/>
        <w:ind w:firstLine="720"/>
        <w:jc w:val="both"/>
        <w:rPr>
          <w:rFonts w:ascii="Times New Roman" w:hAnsi="Times New Roman"/>
          <w:color w:val="000000" w:themeColor="text1"/>
          <w:sz w:val="32"/>
          <w:szCs w:val="26"/>
        </w:rPr>
      </w:pPr>
      <w:r w:rsidRPr="00570B4B">
        <w:rPr>
          <w:rFonts w:asciiTheme="majorHAnsi" w:hAnsiTheme="majorHAnsi" w:cstheme="majorHAnsi" w:hint="eastAsia"/>
          <w:color w:val="000000" w:themeColor="text1"/>
          <w:sz w:val="32"/>
          <w:szCs w:val="26"/>
        </w:rPr>
        <w:t>据我们的考察，这些单音节形容词直接与单音节名词或者名词性词素构成双音节名词又可以与其他类似这样的双音节名词词组构成新的四言词组，汉语叫做四字格。这些单音节形容词与单音节名词或名词性词素的搭配经常出现在固定词组里面，有时是临时造成非固定词组。例如：高楼大厦、高楼矮舍、</w:t>
      </w:r>
      <w:r w:rsidRPr="00570B4B">
        <w:rPr>
          <w:rFonts w:ascii="Times New Roman" w:hAnsi="Times New Roman" w:hint="eastAsia"/>
          <w:color w:val="000000" w:themeColor="text1"/>
          <w:sz w:val="32"/>
          <w:szCs w:val="26"/>
        </w:rPr>
        <w:t>大街小巷、</w:t>
      </w:r>
      <w:r w:rsidRPr="00570B4B">
        <w:rPr>
          <w:rFonts w:asciiTheme="majorHAnsi" w:hAnsiTheme="majorHAnsi" w:cstheme="majorHAnsi" w:hint="eastAsia"/>
          <w:color w:val="000000" w:themeColor="text1"/>
          <w:sz w:val="32"/>
          <w:szCs w:val="26"/>
        </w:rPr>
        <w:t>歪风邪气、歪门邪道、大手大脚、好声好气、好人好事、洪水猛兽、难兄难弟等。其中很多的是成语。其结</w:t>
      </w:r>
      <w:r w:rsidRPr="00570B4B">
        <w:rPr>
          <w:rFonts w:asciiTheme="majorHAnsi" w:hAnsiTheme="majorHAnsi" w:cstheme="majorHAnsi" w:hint="eastAsia"/>
          <w:color w:val="000000" w:themeColor="text1"/>
          <w:sz w:val="32"/>
          <w:szCs w:val="26"/>
        </w:rPr>
        <w:lastRenderedPageBreak/>
        <w:t>构工整，节拍</w:t>
      </w:r>
      <w:r w:rsidRPr="00570B4B">
        <w:rPr>
          <w:rFonts w:ascii="Times New Roman" w:hAnsi="Times New Roman" w:hint="eastAsia"/>
          <w:color w:val="000000" w:themeColor="text1"/>
          <w:sz w:val="32"/>
          <w:szCs w:val="26"/>
        </w:rPr>
        <w:t>为</w:t>
      </w:r>
      <w:r w:rsidRPr="00570B4B">
        <w:rPr>
          <w:rFonts w:ascii="Times New Roman" w:hAnsi="Times New Roman"/>
          <w:color w:val="000000" w:themeColor="text1"/>
          <w:sz w:val="32"/>
          <w:szCs w:val="26"/>
        </w:rPr>
        <w:t>2//2</w:t>
      </w:r>
      <w:r w:rsidRPr="00570B4B">
        <w:rPr>
          <w:rFonts w:ascii="Times New Roman" w:hAnsi="Times New Roman" w:hint="eastAsia"/>
          <w:color w:val="000000" w:themeColor="text1"/>
          <w:sz w:val="32"/>
          <w:szCs w:val="26"/>
        </w:rPr>
        <w:t>，具有很强的节奏感。在现代汉语的四字格中，这一类占有一定的数量，可以单用也可以连用。</w:t>
      </w:r>
      <w:r w:rsidRPr="00570B4B">
        <w:rPr>
          <w:rFonts w:ascii="Times New Roman" w:hAnsi="Times New Roman" w:hint="eastAsia"/>
          <w:color w:val="000000" w:themeColor="text1"/>
          <w:sz w:val="32"/>
          <w:szCs w:val="26"/>
          <w:lang w:val="vi-VN"/>
        </w:rPr>
        <w:t>无论是书面语还是口语，语言使用者若能用上都可以加强表达效果，给人带来音乐的美感。越南语</w:t>
      </w:r>
      <w:r w:rsidRPr="00570B4B">
        <w:rPr>
          <w:rFonts w:ascii="Times New Roman" w:hAnsi="Times New Roman"/>
          <w:color w:val="000000" w:themeColor="text1"/>
          <w:sz w:val="32"/>
          <w:szCs w:val="26"/>
          <w:lang w:val="vi-VN"/>
        </w:rPr>
        <w:t xml:space="preserve"> </w:t>
      </w:r>
      <w:r w:rsidRPr="00570B4B">
        <w:rPr>
          <w:rFonts w:ascii="Times New Roman" w:hAnsi="Times New Roman" w:hint="eastAsia"/>
          <w:color w:val="000000" w:themeColor="text1"/>
          <w:sz w:val="32"/>
          <w:szCs w:val="26"/>
          <w:lang w:val="vi-VN"/>
        </w:rPr>
        <w:t>也有这类固定词、</w:t>
      </w:r>
      <w:r w:rsidRPr="00570B4B">
        <w:rPr>
          <w:rFonts w:ascii="Times New Roman" w:hAnsi="Times New Roman"/>
          <w:color w:val="000000" w:themeColor="text1"/>
          <w:sz w:val="32"/>
          <w:szCs w:val="26"/>
          <w:lang w:val="vi-VN"/>
        </w:rPr>
        <w:t>anh lớn em bé</w:t>
      </w:r>
      <w:r w:rsidRPr="00570B4B">
        <w:rPr>
          <w:rFonts w:ascii="Times New Roman" w:hAnsi="Times New Roman" w:hint="eastAsia"/>
          <w:color w:val="000000" w:themeColor="text1"/>
          <w:sz w:val="32"/>
          <w:szCs w:val="26"/>
          <w:lang w:val="vi-VN"/>
        </w:rPr>
        <w:t>”、“</w:t>
      </w:r>
      <w:r w:rsidRPr="00570B4B">
        <w:rPr>
          <w:rFonts w:ascii="Times New Roman" w:hAnsi="Times New Roman"/>
          <w:color w:val="000000" w:themeColor="text1"/>
          <w:sz w:val="32"/>
          <w:szCs w:val="26"/>
          <w:lang w:val="vi-VN"/>
        </w:rPr>
        <w:t>người hay kẻ dở</w:t>
      </w:r>
      <w:r w:rsidRPr="00570B4B">
        <w:rPr>
          <w:rFonts w:ascii="Times New Roman" w:hAnsi="Times New Roman" w:hint="eastAsia"/>
          <w:color w:val="000000" w:themeColor="text1"/>
          <w:sz w:val="32"/>
          <w:szCs w:val="26"/>
          <w:lang w:val="vi-VN"/>
        </w:rPr>
        <w:t>”、“</w:t>
      </w:r>
      <w:r w:rsidRPr="00570B4B">
        <w:rPr>
          <w:rFonts w:ascii="Times New Roman" w:hAnsi="Times New Roman"/>
          <w:color w:val="000000" w:themeColor="text1"/>
          <w:sz w:val="32"/>
          <w:szCs w:val="26"/>
          <w:lang w:val="vi-VN"/>
        </w:rPr>
        <w:t>người khôn của khó</w:t>
      </w:r>
      <w:r w:rsidRPr="00570B4B">
        <w:rPr>
          <w:rFonts w:ascii="Times New Roman" w:hAnsi="Times New Roman" w:hint="eastAsia"/>
          <w:color w:val="000000" w:themeColor="text1"/>
          <w:sz w:val="32"/>
          <w:szCs w:val="26"/>
          <w:lang w:val="vi-VN"/>
        </w:rPr>
        <w:t>”等。这些词组中的两个定中式构成成分之语序也是相反的，反映汉语和越南语定中结构语序上的差异。</w:t>
      </w:r>
      <w:bookmarkStart w:id="23" w:name="bookmark38"/>
    </w:p>
    <w:p w:rsidR="002C2FDC" w:rsidRPr="00570B4B" w:rsidRDefault="002C2FDC" w:rsidP="002C2FDC">
      <w:pPr>
        <w:spacing w:after="0" w:line="480" w:lineRule="atLeast"/>
        <w:ind w:firstLine="720"/>
        <w:rPr>
          <w:rStyle w:val="Bodytext30Spacing1pt"/>
          <w:rFonts w:asciiTheme="majorEastAsia" w:hAnsiTheme="majorEastAsia" w:hint="default"/>
          <w:color w:val="000000" w:themeColor="text1"/>
          <w:sz w:val="32"/>
          <w:szCs w:val="26"/>
        </w:rPr>
      </w:pPr>
      <w:r w:rsidRPr="00570B4B">
        <w:rPr>
          <w:rFonts w:asciiTheme="majorEastAsia" w:eastAsiaTheme="majorEastAsia" w:hAnsiTheme="majorEastAsia" w:hint="eastAsia"/>
          <w:color w:val="000000" w:themeColor="text1"/>
          <w:sz w:val="32"/>
          <w:szCs w:val="26"/>
        </w:rPr>
        <w:t>2.</w:t>
      </w:r>
      <w:r w:rsidRPr="00570B4B">
        <w:rPr>
          <w:rFonts w:asciiTheme="majorEastAsia" w:eastAsiaTheme="majorEastAsia" w:hAnsiTheme="majorEastAsia"/>
          <w:color w:val="000000" w:themeColor="text1"/>
          <w:sz w:val="32"/>
          <w:szCs w:val="26"/>
        </w:rPr>
        <w:t>1.2</w:t>
      </w:r>
      <w:r w:rsidRPr="00570B4B">
        <w:rPr>
          <w:rFonts w:ascii="MS Mincho" w:eastAsia="MS Mincho" w:hAnsi="MS Mincho" w:cs="MS Mincho" w:hint="eastAsia"/>
          <w:color w:val="000000" w:themeColor="text1"/>
          <w:sz w:val="32"/>
          <w:szCs w:val="26"/>
        </w:rPr>
        <w:t>．</w:t>
      </w:r>
      <w:r w:rsidRPr="00570B4B">
        <w:rPr>
          <w:rFonts w:ascii="PMingLiU" w:eastAsia="PMingLiU" w:hAnsi="PMingLiU" w:cs="PMingLiU" w:hint="eastAsia"/>
          <w:color w:val="000000" w:themeColor="text1"/>
          <w:sz w:val="32"/>
          <w:szCs w:val="26"/>
        </w:rPr>
        <w:t>汉、越南语中必须加结构助词的单音节形容词定语结构</w:t>
      </w:r>
      <w:bookmarkEnd w:id="23"/>
      <w:r w:rsidRPr="00570B4B">
        <w:rPr>
          <w:rFonts w:hint="eastAsia"/>
          <w:color w:val="000000" w:themeColor="text1"/>
          <w:sz w:val="32"/>
          <w:szCs w:val="26"/>
        </w:rPr>
        <w:t xml:space="preserve">　</w:t>
      </w:r>
      <w:r w:rsidRPr="00570B4B">
        <w:rPr>
          <w:rFonts w:eastAsiaTheme="minorEastAsia"/>
          <w:color w:val="000000" w:themeColor="text1"/>
          <w:sz w:val="32"/>
          <w:szCs w:val="26"/>
        </w:rPr>
        <w:tab/>
      </w:r>
      <w:r w:rsidRPr="00570B4B">
        <w:rPr>
          <w:rFonts w:ascii="MS Mincho" w:eastAsia="MS Mincho" w:hAnsi="MS Mincho" w:cs="MS Mincho" w:hint="eastAsia"/>
          <w:color w:val="000000" w:themeColor="text1"/>
          <w:sz w:val="32"/>
          <w:szCs w:val="26"/>
        </w:rPr>
        <w:t>根据笔者的考察，在</w:t>
      </w:r>
      <w:r w:rsidRPr="00570B4B">
        <w:rPr>
          <w:rFonts w:ascii="Times New Roman" w:eastAsiaTheme="minorEastAsia" w:hAnsi="Times New Roman" w:cstheme="minorBidi"/>
          <w:color w:val="000000" w:themeColor="text1"/>
          <w:sz w:val="32"/>
          <w:szCs w:val="26"/>
        </w:rPr>
        <w:t>250</w:t>
      </w:r>
      <w:r w:rsidRPr="00570B4B">
        <w:rPr>
          <w:rFonts w:ascii="MS Mincho" w:eastAsia="MS Mincho" w:hAnsi="MS Mincho" w:cs="MS Mincho" w:hint="eastAsia"/>
          <w:color w:val="000000" w:themeColor="text1"/>
          <w:sz w:val="32"/>
          <w:szCs w:val="26"/>
        </w:rPr>
        <w:t>个</w:t>
      </w:r>
      <w:r w:rsidRPr="00570B4B">
        <w:rPr>
          <w:rFonts w:ascii="PMingLiU" w:eastAsia="PMingLiU" w:hAnsi="PMingLiU" w:cs="PMingLiU" w:hint="eastAsia"/>
          <w:color w:val="000000" w:themeColor="text1"/>
          <w:sz w:val="32"/>
          <w:szCs w:val="26"/>
        </w:rPr>
        <w:t>单音节性质形容词中，有</w:t>
      </w:r>
      <w:r w:rsidRPr="00570B4B">
        <w:rPr>
          <w:rFonts w:ascii="Times New Roman" w:eastAsiaTheme="minorEastAsia" w:hAnsi="Times New Roman" w:cstheme="minorBidi"/>
          <w:color w:val="000000" w:themeColor="text1"/>
          <w:sz w:val="32"/>
          <w:szCs w:val="26"/>
        </w:rPr>
        <w:t>67</w:t>
      </w:r>
      <w:r w:rsidRPr="00570B4B">
        <w:rPr>
          <w:rFonts w:ascii="MS Mincho" w:eastAsia="MS Mincho" w:hAnsi="MS Mincho" w:cs="MS Mincho" w:hint="eastAsia"/>
          <w:color w:val="000000" w:themeColor="text1"/>
          <w:sz w:val="32"/>
          <w:szCs w:val="26"/>
        </w:rPr>
        <w:t>个，占</w:t>
      </w:r>
      <w:r w:rsidRPr="00570B4B">
        <w:rPr>
          <w:rFonts w:ascii="Times New Roman" w:eastAsiaTheme="minorEastAsia" w:hAnsi="Times New Roman" w:cstheme="minorBidi"/>
          <w:color w:val="000000" w:themeColor="text1"/>
          <w:sz w:val="32"/>
          <w:szCs w:val="26"/>
        </w:rPr>
        <w:t xml:space="preserve">26.8% </w:t>
      </w:r>
      <w:r w:rsidRPr="00570B4B">
        <w:rPr>
          <w:rFonts w:ascii="MS Mincho" w:eastAsia="MS Mincho" w:hAnsi="MS Mincho" w:cs="MS Mincho" w:hint="eastAsia"/>
          <w:color w:val="000000" w:themeColor="text1"/>
          <w:sz w:val="32"/>
          <w:szCs w:val="26"/>
        </w:rPr>
        <w:t>必</w:t>
      </w:r>
      <w:r w:rsidRPr="00570B4B">
        <w:rPr>
          <w:rFonts w:ascii="PMingLiU" w:eastAsia="PMingLiU" w:hAnsi="PMingLiU" w:cs="PMingLiU" w:hint="eastAsia"/>
          <w:color w:val="000000" w:themeColor="text1"/>
          <w:sz w:val="32"/>
          <w:szCs w:val="26"/>
        </w:rPr>
        <w:t>须加</w:t>
      </w:r>
      <w:r w:rsidRPr="00570B4B">
        <w:rPr>
          <w:rFonts w:ascii="Times New Roman" w:eastAsiaTheme="minorEastAsia" w:hAnsi="Times New Roman" w:cstheme="minorBidi" w:hint="eastAsia"/>
          <w:color w:val="000000" w:themeColor="text1"/>
          <w:sz w:val="32"/>
          <w:szCs w:val="26"/>
        </w:rPr>
        <w:t xml:space="preserve"> </w:t>
      </w:r>
      <w:r w:rsidRPr="00570B4B">
        <w:rPr>
          <w:rFonts w:ascii="Times New Roman" w:eastAsiaTheme="minorEastAsia" w:hAnsi="Times New Roman" w:cstheme="minorBidi" w:hint="eastAsia"/>
          <w:color w:val="000000" w:themeColor="text1"/>
          <w:sz w:val="32"/>
          <w:szCs w:val="26"/>
        </w:rPr>
        <w:t>“</w:t>
      </w:r>
      <w:r w:rsidRPr="00570B4B">
        <w:rPr>
          <w:rFonts w:ascii="MS Mincho" w:eastAsia="MS Mincho" w:hAnsi="MS Mincho" w:cs="MS Mincho" w:hint="eastAsia"/>
          <w:color w:val="000000" w:themeColor="text1"/>
          <w:sz w:val="32"/>
          <w:szCs w:val="26"/>
        </w:rPr>
        <w:t>的</w:t>
      </w:r>
      <w:r w:rsidRPr="00570B4B">
        <w:rPr>
          <w:rFonts w:ascii="Times New Roman" w:eastAsiaTheme="minorEastAsia" w:hAnsi="Times New Roman"/>
          <w:color w:val="000000" w:themeColor="text1"/>
          <w:sz w:val="32"/>
          <w:szCs w:val="26"/>
        </w:rPr>
        <w:t>”</w:t>
      </w:r>
      <w:r w:rsidRPr="00570B4B">
        <w:rPr>
          <w:rFonts w:ascii="MS Mincho" w:eastAsia="MS Mincho" w:hAnsi="MS Mincho" w:cs="MS Mincho" w:hint="eastAsia"/>
          <w:color w:val="000000" w:themeColor="text1"/>
          <w:sz w:val="32"/>
          <w:szCs w:val="26"/>
        </w:rPr>
        <w:t>或</w:t>
      </w:r>
      <w:r w:rsidRPr="00570B4B">
        <w:rPr>
          <w:rFonts w:ascii="Times New Roman" w:eastAsiaTheme="minorEastAsia" w:hAnsi="Times New Roman"/>
          <w:color w:val="000000" w:themeColor="text1"/>
          <w:sz w:val="32"/>
          <w:szCs w:val="26"/>
        </w:rPr>
        <w:t>“</w:t>
      </w:r>
      <w:r w:rsidRPr="00570B4B">
        <w:rPr>
          <w:rFonts w:ascii="MS Mincho" w:eastAsia="MS Mincho" w:hAnsi="MS Mincho" w:cs="MS Mincho" w:hint="eastAsia"/>
          <w:color w:val="000000" w:themeColor="text1"/>
          <w:sz w:val="32"/>
          <w:szCs w:val="26"/>
        </w:rPr>
        <w:t>很</w:t>
      </w:r>
      <w:r w:rsidRPr="00570B4B">
        <w:rPr>
          <w:rFonts w:ascii="Times New Roman" w:eastAsiaTheme="minorEastAsia" w:hAnsi="Times New Roman"/>
          <w:color w:val="000000" w:themeColor="text1"/>
          <w:sz w:val="32"/>
          <w:szCs w:val="26"/>
        </w:rPr>
        <w:t>……</w:t>
      </w:r>
      <w:r w:rsidRPr="00570B4B">
        <w:rPr>
          <w:rFonts w:ascii="MS Mincho" w:eastAsia="MS Mincho" w:hAnsi="MS Mincho" w:cs="MS Mincho" w:hint="eastAsia"/>
          <w:color w:val="000000" w:themeColor="text1"/>
          <w:sz w:val="32"/>
          <w:szCs w:val="26"/>
        </w:rPr>
        <w:t>的</w:t>
      </w:r>
      <w:r w:rsidRPr="00570B4B">
        <w:rPr>
          <w:rFonts w:ascii="Times New Roman" w:eastAsiaTheme="minorEastAsia" w:hAnsi="Times New Roman"/>
          <w:color w:val="000000" w:themeColor="text1"/>
          <w:sz w:val="32"/>
          <w:szCs w:val="26"/>
        </w:rPr>
        <w:t>”</w:t>
      </w:r>
      <w:r w:rsidRPr="00570B4B">
        <w:rPr>
          <w:rFonts w:ascii="Times New Roman" w:eastAsiaTheme="minorEastAsia" w:hAnsi="Times New Roman" w:cstheme="minorBidi" w:hint="eastAsia"/>
          <w:color w:val="000000" w:themeColor="text1"/>
          <w:sz w:val="32"/>
          <w:szCs w:val="26"/>
        </w:rPr>
        <w:t xml:space="preserve"> </w:t>
      </w:r>
      <w:r w:rsidRPr="00570B4B">
        <w:rPr>
          <w:rFonts w:ascii="MS Mincho" w:eastAsia="MS Mincho" w:hAnsi="MS Mincho" w:cs="MS Mincho" w:hint="eastAsia"/>
          <w:color w:val="000000" w:themeColor="text1"/>
          <w:sz w:val="32"/>
          <w:szCs w:val="26"/>
        </w:rPr>
        <w:t>以后才可以去修</w:t>
      </w:r>
      <w:r w:rsidRPr="00570B4B">
        <w:rPr>
          <w:rFonts w:ascii="PMingLiU" w:eastAsia="PMingLiU" w:hAnsi="PMingLiU" w:cs="PMingLiU" w:hint="eastAsia"/>
          <w:color w:val="000000" w:themeColor="text1"/>
          <w:sz w:val="32"/>
          <w:szCs w:val="26"/>
        </w:rPr>
        <w:t>饰名词中心语。笔者将这些能加入</w:t>
      </w:r>
      <w:r w:rsidRPr="00570B4B">
        <w:rPr>
          <w:rFonts w:ascii="Times New Roman" w:eastAsiaTheme="minorEastAsia" w:hAnsi="Times New Roman"/>
          <w:color w:val="000000" w:themeColor="text1"/>
          <w:sz w:val="32"/>
          <w:szCs w:val="26"/>
        </w:rPr>
        <w:t>“‘</w:t>
      </w:r>
      <w:r w:rsidRPr="00570B4B">
        <w:rPr>
          <w:rFonts w:ascii="MS Mincho" w:eastAsia="MS Mincho" w:hAnsi="MS Mincho" w:cs="MS Mincho" w:hint="eastAsia"/>
          <w:color w:val="000000" w:themeColor="text1"/>
          <w:sz w:val="32"/>
          <w:szCs w:val="26"/>
        </w:rPr>
        <w:t>很</w:t>
      </w:r>
      <w:r w:rsidRPr="00570B4B">
        <w:rPr>
          <w:rFonts w:ascii="Times New Roman" w:eastAsiaTheme="minorEastAsia" w:hAnsi="Times New Roman"/>
          <w:color w:val="000000" w:themeColor="text1"/>
          <w:sz w:val="32"/>
          <w:szCs w:val="26"/>
        </w:rPr>
        <w:t>’</w:t>
      </w:r>
      <w:r w:rsidRPr="00570B4B">
        <w:rPr>
          <w:rFonts w:ascii="Times New Roman" w:eastAsiaTheme="minorEastAsia" w:hAnsi="Times New Roman" w:cstheme="minorBidi"/>
          <w:color w:val="000000" w:themeColor="text1"/>
          <w:sz w:val="32"/>
          <w:szCs w:val="26"/>
        </w:rPr>
        <w:t>+</w:t>
      </w:r>
      <w:r w:rsidRPr="00570B4B">
        <w:rPr>
          <w:rFonts w:ascii="MS Mincho" w:eastAsia="MS Mincho" w:hAnsi="MS Mincho" w:cs="MS Mincho" w:hint="eastAsia"/>
          <w:color w:val="000000" w:themeColor="text1"/>
          <w:sz w:val="32"/>
          <w:szCs w:val="26"/>
        </w:rPr>
        <w:t>形容</w:t>
      </w:r>
      <w:r w:rsidRPr="00570B4B">
        <w:rPr>
          <w:rFonts w:ascii="PMingLiU" w:eastAsia="PMingLiU" w:hAnsi="PMingLiU" w:cs="PMingLiU" w:hint="eastAsia"/>
          <w:color w:val="000000" w:themeColor="text1"/>
          <w:sz w:val="32"/>
          <w:szCs w:val="26"/>
        </w:rPr>
        <w:t>词</w:t>
      </w:r>
      <w:r w:rsidRPr="00570B4B">
        <w:rPr>
          <w:rFonts w:ascii="Times New Roman" w:eastAsiaTheme="minorEastAsia" w:hAnsi="Times New Roman" w:cstheme="minorBidi"/>
          <w:color w:val="000000" w:themeColor="text1"/>
          <w:sz w:val="32"/>
          <w:szCs w:val="26"/>
        </w:rPr>
        <w:t xml:space="preserve">+ </w:t>
      </w:r>
      <w:r w:rsidRPr="00570B4B">
        <w:rPr>
          <w:rFonts w:ascii="Times New Roman" w:eastAsiaTheme="minorEastAsia" w:hAnsi="Times New Roman" w:cstheme="minorBidi" w:hint="eastAsia"/>
          <w:color w:val="000000" w:themeColor="text1"/>
          <w:sz w:val="32"/>
          <w:szCs w:val="26"/>
        </w:rPr>
        <w:t>‘</w:t>
      </w:r>
      <w:r w:rsidRPr="00570B4B">
        <w:rPr>
          <w:rFonts w:ascii="MS Mincho" w:eastAsia="MS Mincho" w:hAnsi="MS Mincho" w:cs="MS Mincho" w:hint="eastAsia"/>
          <w:color w:val="000000" w:themeColor="text1"/>
          <w:sz w:val="32"/>
          <w:szCs w:val="26"/>
        </w:rPr>
        <w:t>的</w:t>
      </w:r>
      <w:r w:rsidRPr="00570B4B">
        <w:rPr>
          <w:rFonts w:ascii="Times New Roman" w:eastAsiaTheme="minorEastAsia" w:hAnsi="Times New Roman"/>
          <w:color w:val="000000" w:themeColor="text1"/>
          <w:sz w:val="32"/>
          <w:szCs w:val="26"/>
        </w:rPr>
        <w:t>’</w:t>
      </w:r>
      <w:r w:rsidRPr="00570B4B">
        <w:rPr>
          <w:rFonts w:ascii="Times New Roman" w:eastAsiaTheme="minorEastAsia" w:hAnsi="Times New Roman" w:cstheme="minorBidi"/>
          <w:color w:val="000000" w:themeColor="text1"/>
          <w:sz w:val="32"/>
          <w:szCs w:val="26"/>
        </w:rPr>
        <w:t>+</w:t>
      </w:r>
      <w:r w:rsidRPr="00570B4B">
        <w:rPr>
          <w:rFonts w:ascii="MS Mincho" w:eastAsia="MS Mincho" w:hAnsi="MS Mincho" w:cs="MS Mincho" w:hint="eastAsia"/>
          <w:color w:val="000000" w:themeColor="text1"/>
          <w:sz w:val="32"/>
          <w:szCs w:val="26"/>
        </w:rPr>
        <w:t>名</w:t>
      </w:r>
      <w:r w:rsidRPr="00570B4B">
        <w:rPr>
          <w:rFonts w:ascii="PMingLiU" w:eastAsia="PMingLiU" w:hAnsi="PMingLiU" w:cs="PMingLiU" w:hint="eastAsia"/>
          <w:color w:val="000000" w:themeColor="text1"/>
          <w:sz w:val="32"/>
          <w:szCs w:val="26"/>
        </w:rPr>
        <w:t>词</w:t>
      </w:r>
      <w:r w:rsidRPr="00570B4B">
        <w:rPr>
          <w:rFonts w:ascii="Times New Roman" w:eastAsiaTheme="minorEastAsia" w:hAnsi="Times New Roman"/>
          <w:color w:val="000000" w:themeColor="text1"/>
          <w:sz w:val="32"/>
          <w:szCs w:val="26"/>
        </w:rPr>
        <w:t>”</w:t>
      </w:r>
      <w:r w:rsidRPr="00570B4B">
        <w:rPr>
          <w:rFonts w:ascii="MS Mincho" w:eastAsia="MS Mincho" w:hAnsi="MS Mincho" w:cs="MS Mincho" w:hint="eastAsia"/>
          <w:color w:val="000000" w:themeColor="text1"/>
          <w:sz w:val="32"/>
          <w:szCs w:val="26"/>
        </w:rPr>
        <w:t>格式的形容</w:t>
      </w:r>
      <w:r w:rsidRPr="00570B4B">
        <w:rPr>
          <w:rFonts w:ascii="PMingLiU" w:eastAsia="PMingLiU" w:hAnsi="PMingLiU" w:cs="PMingLiU" w:hint="eastAsia"/>
          <w:color w:val="000000" w:themeColor="text1"/>
          <w:sz w:val="32"/>
          <w:szCs w:val="26"/>
        </w:rPr>
        <w:t>词</w:t>
      </w:r>
      <w:r w:rsidRPr="00570B4B">
        <w:rPr>
          <w:rFonts w:ascii="Times New Roman" w:eastAsiaTheme="minorEastAsia" w:hAnsi="Times New Roman" w:cstheme="minorBidi" w:hint="eastAsia"/>
          <w:color w:val="000000" w:themeColor="text1"/>
          <w:sz w:val="32"/>
          <w:szCs w:val="26"/>
        </w:rPr>
        <w:t xml:space="preserve"> </w:t>
      </w:r>
      <w:r w:rsidRPr="00570B4B">
        <w:rPr>
          <w:rFonts w:ascii="MS Mincho" w:eastAsia="MS Mincho" w:hAnsi="MS Mincho" w:cs="MS Mincho" w:hint="eastAsia"/>
          <w:color w:val="000000" w:themeColor="text1"/>
          <w:sz w:val="32"/>
          <w:szCs w:val="26"/>
        </w:rPr>
        <w:t>也算作能加</w:t>
      </w:r>
      <w:r w:rsidRPr="00570B4B">
        <w:rPr>
          <w:rFonts w:ascii="Times New Roman" w:eastAsiaTheme="minorEastAsia" w:hAnsi="Times New Roman"/>
          <w:color w:val="000000" w:themeColor="text1"/>
          <w:sz w:val="32"/>
          <w:szCs w:val="26"/>
        </w:rPr>
        <w:t>“</w:t>
      </w:r>
      <w:r w:rsidRPr="00570B4B">
        <w:rPr>
          <w:rFonts w:ascii="MS Mincho" w:eastAsia="MS Mincho" w:hAnsi="MS Mincho" w:cs="MS Mincho" w:hint="eastAsia"/>
          <w:color w:val="000000" w:themeColor="text1"/>
          <w:sz w:val="32"/>
          <w:szCs w:val="26"/>
        </w:rPr>
        <w:t>的</w:t>
      </w:r>
      <w:r w:rsidRPr="00570B4B">
        <w:rPr>
          <w:rFonts w:ascii="Times New Roman" w:eastAsiaTheme="minorEastAsia" w:hAnsi="Times New Roman"/>
          <w:color w:val="000000" w:themeColor="text1"/>
          <w:sz w:val="32"/>
          <w:szCs w:val="26"/>
        </w:rPr>
        <w:t>”</w:t>
      </w:r>
      <w:r w:rsidRPr="00570B4B">
        <w:rPr>
          <w:rFonts w:ascii="MS Mincho" w:eastAsia="MS Mincho" w:hAnsi="MS Mincho" w:cs="MS Mincho" w:hint="eastAsia"/>
          <w:color w:val="000000" w:themeColor="text1"/>
          <w:sz w:val="32"/>
          <w:szCs w:val="26"/>
        </w:rPr>
        <w:t>的情况。从形式上看，</w:t>
      </w:r>
      <w:r w:rsidRPr="00570B4B">
        <w:rPr>
          <w:rFonts w:ascii="PMingLiU" w:eastAsia="PMingLiU" w:hAnsi="PMingLiU" w:cs="PMingLiU" w:hint="eastAsia"/>
          <w:color w:val="000000" w:themeColor="text1"/>
          <w:sz w:val="32"/>
          <w:szCs w:val="26"/>
        </w:rPr>
        <w:t>这一结构己成为状态形容词修饰名词的结构，但是也能体现出这一类形容词的特点。例如：</w:t>
      </w:r>
      <w:r w:rsidRPr="00570B4B">
        <w:rPr>
          <w:rFonts w:ascii="MS Mincho" w:eastAsia="MS Mincho" w:hAnsi="MS Mincho" w:cs="MS Mincho" w:hint="eastAsia"/>
          <w:color w:val="000000" w:themeColor="text1"/>
          <w:sz w:val="32"/>
          <w:szCs w:val="26"/>
        </w:rPr>
        <w:t>暗（很暗的房</w:t>
      </w:r>
      <w:r w:rsidRPr="00570B4B">
        <w:rPr>
          <w:rFonts w:ascii="PMingLiU" w:eastAsia="PMingLiU" w:hAnsi="PMingLiU" w:cs="PMingLiU" w:hint="eastAsia"/>
          <w:color w:val="000000" w:themeColor="text1"/>
          <w:sz w:val="32"/>
          <w:szCs w:val="26"/>
        </w:rPr>
        <w:t>间）、残</w:t>
      </w:r>
      <w:r w:rsidRPr="00570B4B">
        <w:rPr>
          <w:rFonts w:ascii="Times New Roman" w:eastAsiaTheme="minorEastAsia" w:hAnsi="Times New Roman" w:cstheme="minorBidi"/>
          <w:color w:val="000000" w:themeColor="text1"/>
          <w:sz w:val="32"/>
          <w:szCs w:val="26"/>
        </w:rPr>
        <w:t xml:space="preserve"> (</w:t>
      </w:r>
      <w:r w:rsidRPr="00570B4B">
        <w:rPr>
          <w:rFonts w:ascii="MS Mincho" w:eastAsia="MS Mincho" w:hAnsi="MS Mincho" w:cs="MS Mincho" w:hint="eastAsia"/>
          <w:color w:val="000000" w:themeColor="text1"/>
          <w:sz w:val="32"/>
          <w:szCs w:val="26"/>
        </w:rPr>
        <w:t>很残的行</w:t>
      </w:r>
      <w:r w:rsidRPr="00570B4B">
        <w:rPr>
          <w:rFonts w:ascii="PMingLiU" w:eastAsia="PMingLiU" w:hAnsi="PMingLiU" w:cs="PMingLiU" w:hint="eastAsia"/>
          <w:color w:val="000000" w:themeColor="text1"/>
          <w:sz w:val="32"/>
          <w:szCs w:val="26"/>
        </w:rPr>
        <w:t>为）、脆（很脆的感觉）、粗</w:t>
      </w:r>
      <w:r w:rsidRPr="00570B4B">
        <w:rPr>
          <w:rFonts w:ascii="Times New Roman" w:eastAsiaTheme="minorEastAsia" w:hAnsi="Times New Roman" w:cstheme="minorBidi"/>
          <w:color w:val="000000" w:themeColor="text1"/>
          <w:sz w:val="32"/>
          <w:szCs w:val="26"/>
        </w:rPr>
        <w:t>(</w:t>
      </w:r>
      <w:r w:rsidRPr="00570B4B">
        <w:rPr>
          <w:rFonts w:ascii="MS Mincho" w:eastAsia="MS Mincho" w:hAnsi="MS Mincho" w:cs="MS Mincho" w:hint="eastAsia"/>
          <w:color w:val="000000" w:themeColor="text1"/>
          <w:sz w:val="32"/>
          <w:szCs w:val="26"/>
        </w:rPr>
        <w:t>很粗的面料）、差（很差的水平）、</w:t>
      </w:r>
      <w:r w:rsidRPr="00570B4B">
        <w:rPr>
          <w:rFonts w:ascii="PMingLiU" w:eastAsia="PMingLiU" w:hAnsi="PMingLiU" w:cs="PMingLiU" w:hint="eastAsia"/>
          <w:color w:val="000000" w:themeColor="text1"/>
          <w:sz w:val="32"/>
          <w:szCs w:val="26"/>
        </w:rPr>
        <w:t>对（很对的答案）、多（很多的花朵）、烦（很烦的事情）、贵（很贵的东西）、鼓（很鼓的口袋）、僵（很僵的性格）等</w:t>
      </w:r>
      <w:r w:rsidRPr="00570B4B">
        <w:rPr>
          <w:rFonts w:ascii="MS Mincho" w:eastAsia="MS Mincho" w:hAnsi="MS Mincho" w:cs="MS Mincho" w:hint="eastAsia"/>
          <w:color w:val="000000" w:themeColor="text1"/>
          <w:sz w:val="32"/>
          <w:szCs w:val="26"/>
        </w:rPr>
        <w:t>。</w:t>
      </w:r>
    </w:p>
    <w:p w:rsidR="002C2FDC" w:rsidRPr="00570B4B" w:rsidRDefault="002C2FDC" w:rsidP="002C2FDC">
      <w:pPr>
        <w:pStyle w:val="Bodytext300"/>
        <w:shd w:val="clear" w:color="auto" w:fill="auto"/>
        <w:spacing w:line="480" w:lineRule="atLeast"/>
        <w:ind w:firstLine="860"/>
        <w:jc w:val="both"/>
        <w:rPr>
          <w:color w:val="000000" w:themeColor="text1"/>
          <w:sz w:val="32"/>
          <w:szCs w:val="26"/>
          <w:lang w:val="vi-VN" w:eastAsia="zh-CN"/>
        </w:rPr>
      </w:pPr>
      <w:r w:rsidRPr="00570B4B">
        <w:rPr>
          <w:rFonts w:eastAsiaTheme="minorEastAsia" w:hint="eastAsia"/>
          <w:color w:val="000000" w:themeColor="text1"/>
          <w:sz w:val="32"/>
          <w:szCs w:val="26"/>
          <w:lang w:eastAsia="zh-CN"/>
        </w:rPr>
        <w:t>笔者将这类</w:t>
      </w:r>
      <w:r w:rsidRPr="00570B4B">
        <w:rPr>
          <w:rFonts w:hint="eastAsia"/>
          <w:color w:val="000000" w:themeColor="text1"/>
          <w:sz w:val="32"/>
          <w:szCs w:val="26"/>
          <w:lang w:eastAsia="zh-CN"/>
        </w:rPr>
        <w:t>词</w:t>
      </w:r>
      <w:r w:rsidRPr="00570B4B">
        <w:rPr>
          <w:rFonts w:eastAsiaTheme="minorEastAsia" w:hint="eastAsia"/>
          <w:color w:val="000000" w:themeColor="text1"/>
          <w:sz w:val="32"/>
          <w:szCs w:val="26"/>
          <w:lang w:eastAsia="zh-CN"/>
        </w:rPr>
        <w:t>划入</w:t>
      </w:r>
      <w:r w:rsidRPr="00570B4B">
        <w:rPr>
          <w:rFonts w:hint="eastAsia"/>
          <w:color w:val="000000" w:themeColor="text1"/>
          <w:sz w:val="32"/>
          <w:szCs w:val="26"/>
          <w:lang w:eastAsia="zh-CN"/>
        </w:rPr>
        <w:t>必须加</w:t>
      </w:r>
      <w:r w:rsidRPr="00570B4B">
        <w:rPr>
          <w:rFonts w:eastAsiaTheme="minorEastAsia" w:hint="eastAsia"/>
          <w:color w:val="000000" w:themeColor="text1"/>
          <w:sz w:val="32"/>
          <w:szCs w:val="26"/>
          <w:lang w:eastAsia="zh-CN"/>
        </w:rPr>
        <w:t>结构助词</w:t>
      </w:r>
      <w:r w:rsidRPr="00570B4B">
        <w:rPr>
          <w:rFonts w:hint="eastAsia"/>
          <w:color w:val="000000" w:themeColor="text1"/>
          <w:sz w:val="32"/>
          <w:szCs w:val="26"/>
          <w:lang w:eastAsia="zh-CN"/>
        </w:rPr>
        <w:t>“的”修饰名词的形容词</w:t>
      </w:r>
      <w:r w:rsidRPr="00570B4B">
        <w:rPr>
          <w:rFonts w:eastAsiaTheme="minorEastAsia" w:hint="eastAsia"/>
          <w:color w:val="000000" w:themeColor="text1"/>
          <w:sz w:val="32"/>
          <w:szCs w:val="26"/>
          <w:lang w:eastAsia="zh-CN"/>
        </w:rPr>
        <w:t>。对这一情况而言，我们要注意以下几点：</w:t>
      </w:r>
    </w:p>
    <w:p w:rsidR="002C2FDC" w:rsidRPr="00570B4B" w:rsidRDefault="002C2FDC" w:rsidP="002C2FDC">
      <w:pPr>
        <w:widowControl w:val="0"/>
        <w:tabs>
          <w:tab w:val="left" w:pos="1074"/>
        </w:tabs>
        <w:spacing w:after="0" w:line="480" w:lineRule="atLeast"/>
        <w:jc w:val="both"/>
        <w:rPr>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第一，从搭配上看，有些词的搭配范围很小，如果加上“很……的”以后构成具有典型性的“‘很’</w:t>
      </w:r>
      <w:r w:rsidRPr="00570B4B">
        <w:rPr>
          <w:color w:val="000000" w:themeColor="text1"/>
          <w:sz w:val="32"/>
          <w:szCs w:val="26"/>
        </w:rPr>
        <w:t>+</w:t>
      </w:r>
      <w:r w:rsidRPr="00570B4B">
        <w:rPr>
          <w:rFonts w:hint="eastAsia"/>
          <w:color w:val="000000" w:themeColor="text1"/>
          <w:sz w:val="32"/>
          <w:szCs w:val="26"/>
        </w:rPr>
        <w:t>形容词</w:t>
      </w:r>
      <w:r w:rsidRPr="00570B4B">
        <w:rPr>
          <w:color w:val="000000" w:themeColor="text1"/>
          <w:sz w:val="32"/>
          <w:szCs w:val="26"/>
        </w:rPr>
        <w:t xml:space="preserve">+ </w:t>
      </w:r>
      <w:r w:rsidRPr="00570B4B">
        <w:rPr>
          <w:rFonts w:hint="eastAsia"/>
          <w:color w:val="000000" w:themeColor="text1"/>
          <w:sz w:val="32"/>
          <w:szCs w:val="26"/>
        </w:rPr>
        <w:t>‘的’</w:t>
      </w:r>
      <w:r w:rsidRPr="00570B4B">
        <w:rPr>
          <w:color w:val="000000" w:themeColor="text1"/>
          <w:sz w:val="32"/>
          <w:szCs w:val="26"/>
        </w:rPr>
        <w:t>+</w:t>
      </w:r>
      <w:r w:rsidRPr="00570B4B">
        <w:rPr>
          <w:rFonts w:hint="eastAsia"/>
          <w:color w:val="000000" w:themeColor="text1"/>
          <w:sz w:val="32"/>
          <w:szCs w:val="26"/>
        </w:rPr>
        <w:t>名词”结构，例如“很准的发音方法”或者“很顺的客观条件”等。但“顺”也可以直接修饰名词</w:t>
      </w:r>
      <w:r w:rsidRPr="00570B4B">
        <w:rPr>
          <w:rStyle w:val="Bodytext2TimesNewRoman"/>
          <w:rFonts w:eastAsiaTheme="minorEastAsia" w:hint="eastAsia"/>
          <w:color w:val="000000" w:themeColor="text1"/>
          <w:sz w:val="32"/>
          <w:szCs w:val="26"/>
          <w:lang w:eastAsia="zh-CN"/>
        </w:rPr>
        <w:t>，</w:t>
      </w:r>
      <w:r w:rsidRPr="00570B4B">
        <w:rPr>
          <w:rFonts w:hint="eastAsia"/>
          <w:color w:val="000000" w:themeColor="text1"/>
          <w:sz w:val="32"/>
          <w:szCs w:val="26"/>
        </w:rPr>
        <w:t>组合成“顺风”、“顺耳”、“顺眼”、“顺路”、“顺水”、“顺路”等形名式的复合词。</w:t>
      </w:r>
    </w:p>
    <w:p w:rsidR="002C2FDC" w:rsidRPr="00570B4B" w:rsidRDefault="002C2FDC" w:rsidP="002C2FDC">
      <w:pPr>
        <w:widowControl w:val="0"/>
        <w:tabs>
          <w:tab w:val="left" w:pos="1028"/>
        </w:tabs>
        <w:spacing w:after="0" w:line="480" w:lineRule="atLeast"/>
        <w:jc w:val="both"/>
        <w:rPr>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第二，少数单音节形容词尽管加入了“‘很’</w:t>
      </w:r>
      <w:r w:rsidRPr="00570B4B">
        <w:rPr>
          <w:color w:val="000000" w:themeColor="text1"/>
          <w:sz w:val="32"/>
          <w:szCs w:val="26"/>
        </w:rPr>
        <w:t>+</w:t>
      </w:r>
      <w:r w:rsidRPr="00570B4B">
        <w:rPr>
          <w:rFonts w:hint="eastAsia"/>
          <w:color w:val="000000" w:themeColor="text1"/>
          <w:sz w:val="32"/>
          <w:szCs w:val="26"/>
        </w:rPr>
        <w:t>形容词</w:t>
      </w:r>
      <w:r w:rsidRPr="00570B4B">
        <w:rPr>
          <w:color w:val="000000" w:themeColor="text1"/>
          <w:sz w:val="32"/>
          <w:szCs w:val="26"/>
        </w:rPr>
        <w:t xml:space="preserve">+ </w:t>
      </w:r>
      <w:r w:rsidRPr="00570B4B">
        <w:rPr>
          <w:rFonts w:hint="eastAsia"/>
          <w:color w:val="000000" w:themeColor="text1"/>
          <w:sz w:val="32"/>
          <w:szCs w:val="26"/>
        </w:rPr>
        <w:t>‘的’</w:t>
      </w:r>
      <w:r w:rsidRPr="00570B4B">
        <w:rPr>
          <w:color w:val="000000" w:themeColor="text1"/>
          <w:sz w:val="32"/>
          <w:szCs w:val="26"/>
        </w:rPr>
        <w:t>+</w:t>
      </w:r>
      <w:r w:rsidRPr="00570B4B">
        <w:rPr>
          <w:rFonts w:hint="eastAsia"/>
          <w:color w:val="000000" w:themeColor="text1"/>
          <w:sz w:val="32"/>
          <w:szCs w:val="26"/>
        </w:rPr>
        <w:t>名词”结构，但是使用频率并不多。</w:t>
      </w:r>
    </w:p>
    <w:p w:rsidR="002C2FDC" w:rsidRPr="00570B4B" w:rsidRDefault="002C2FDC" w:rsidP="002C2FDC">
      <w:pPr>
        <w:widowControl w:val="0"/>
        <w:tabs>
          <w:tab w:val="left" w:pos="994"/>
        </w:tabs>
        <w:spacing w:after="0" w:line="480" w:lineRule="atLeast"/>
        <w:jc w:val="both"/>
        <w:rPr>
          <w:rFonts w:ascii="Times New Roman" w:hAnsi="Times New Roman"/>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第三，必须进入“很……的”格式的形容词。</w:t>
      </w:r>
      <w:r w:rsidRPr="00570B4B">
        <w:rPr>
          <w:rFonts w:ascii="Times New Roman" w:hAnsi="Times New Roman" w:hint="eastAsia"/>
          <w:color w:val="000000" w:themeColor="text1"/>
          <w:sz w:val="32"/>
          <w:szCs w:val="26"/>
        </w:rPr>
        <w:t>例如“板、</w:t>
      </w:r>
      <w:r w:rsidRPr="00570B4B">
        <w:rPr>
          <w:rFonts w:ascii="Times New Roman" w:hAnsi="Times New Roman" w:hint="eastAsia"/>
          <w:color w:val="000000" w:themeColor="text1"/>
          <w:sz w:val="32"/>
          <w:szCs w:val="26"/>
        </w:rPr>
        <w:t xml:space="preserve"> </w:t>
      </w:r>
      <w:r w:rsidRPr="00570B4B">
        <w:rPr>
          <w:rFonts w:ascii="Times New Roman" w:hAnsi="Times New Roman" w:hint="eastAsia"/>
          <w:color w:val="000000" w:themeColor="text1"/>
          <w:sz w:val="32"/>
          <w:szCs w:val="26"/>
        </w:rPr>
        <w:t>背、凑巧、浮、静、抠、卖座、匹配、艳、鼓、滑、慌、浓、轻、松、贵、多、快活、专制、古板”等。</w:t>
      </w:r>
    </w:p>
    <w:p w:rsidR="002C2FDC" w:rsidRPr="00570B4B" w:rsidRDefault="002C2FDC" w:rsidP="002C2FDC">
      <w:pPr>
        <w:widowControl w:val="0"/>
        <w:tabs>
          <w:tab w:val="left" w:pos="994"/>
        </w:tabs>
        <w:spacing w:after="0" w:line="480" w:lineRule="atLeast"/>
        <w:jc w:val="both"/>
        <w:rPr>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第四，单音节形容词修饰名词之所以要加入“很……的”格式，是因为这些形容词具有</w:t>
      </w:r>
      <w:r w:rsidRPr="00570B4B">
        <w:rPr>
          <w:rFonts w:hint="eastAsia"/>
          <w:color w:val="000000" w:themeColor="text1"/>
          <w:sz w:val="32"/>
          <w:szCs w:val="26"/>
        </w:rPr>
        <w:t xml:space="preserve"> </w:t>
      </w:r>
      <w:r w:rsidRPr="00570B4B">
        <w:rPr>
          <w:color w:val="000000" w:themeColor="text1"/>
          <w:sz w:val="32"/>
          <w:szCs w:val="26"/>
          <w:lang w:bidi="en-US"/>
        </w:rPr>
        <w:t>[+</w:t>
      </w:r>
      <w:r w:rsidRPr="00570B4B">
        <w:rPr>
          <w:rFonts w:hint="eastAsia"/>
          <w:color w:val="000000" w:themeColor="text1"/>
          <w:sz w:val="32"/>
          <w:szCs w:val="26"/>
        </w:rPr>
        <w:t>评价</w:t>
      </w:r>
      <w:r w:rsidRPr="00570B4B">
        <w:rPr>
          <w:color w:val="000000" w:themeColor="text1"/>
          <w:sz w:val="32"/>
          <w:szCs w:val="26"/>
        </w:rPr>
        <w:t xml:space="preserve">] </w:t>
      </w:r>
      <w:r w:rsidRPr="00570B4B">
        <w:rPr>
          <w:rFonts w:hint="eastAsia"/>
          <w:color w:val="000000" w:themeColor="text1"/>
          <w:sz w:val="32"/>
          <w:szCs w:val="26"/>
        </w:rPr>
        <w:t>的语义特征，用以表达较强的情感倾向。有的褒义色彩比较浓厚，例如“很灵的寺庙”、“很强的自豪感”、“很</w:t>
      </w:r>
      <w:r w:rsidRPr="00570B4B">
        <w:rPr>
          <w:rFonts w:hint="eastAsia"/>
          <w:color w:val="000000" w:themeColor="text1"/>
          <w:sz w:val="32"/>
          <w:szCs w:val="26"/>
        </w:rPr>
        <w:lastRenderedPageBreak/>
        <w:t>帅的男教师”、“很细的面料”、“很多的钱”等。有的贬义色彩比较明显，例如“太浮的人办不了什么大事”、“心里很虚的人总想方设法给自己充面子。”其中，“很……的”用来表示主观评价意义的语言格式，形容词加入这一格式以后，就会获得较强的主观评价义，可以突显说话人对被评价对象的褒义</w:t>
      </w:r>
      <w:r w:rsidRPr="00570B4B">
        <w:rPr>
          <w:rFonts w:hint="eastAsia"/>
          <w:color w:val="000000" w:themeColor="text1"/>
          <w:sz w:val="32"/>
          <w:szCs w:val="26"/>
        </w:rPr>
        <w:t xml:space="preserve"> </w:t>
      </w:r>
      <w:r w:rsidRPr="00570B4B">
        <w:rPr>
          <w:rFonts w:hint="eastAsia"/>
          <w:color w:val="000000" w:themeColor="text1"/>
          <w:sz w:val="32"/>
          <w:szCs w:val="26"/>
        </w:rPr>
        <w:t>或贬义的情感。</w:t>
      </w:r>
    </w:p>
    <w:p w:rsidR="002C2FDC" w:rsidRPr="00570B4B" w:rsidRDefault="002C2FDC" w:rsidP="002C2FDC">
      <w:pPr>
        <w:widowControl w:val="0"/>
        <w:tabs>
          <w:tab w:val="left" w:pos="1051"/>
        </w:tabs>
        <w:spacing w:after="0" w:line="480" w:lineRule="atLeast"/>
        <w:jc w:val="both"/>
        <w:rPr>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第五，这类词中的单音节形容词如果换成与其相对应的双音节词，就可以自由构成“形</w:t>
      </w:r>
      <w:r w:rsidRPr="00570B4B">
        <w:rPr>
          <w:color w:val="000000" w:themeColor="text1"/>
          <w:sz w:val="32"/>
          <w:szCs w:val="26"/>
        </w:rPr>
        <w:t>+</w:t>
      </w:r>
      <w:r w:rsidRPr="00570B4B">
        <w:rPr>
          <w:rFonts w:hint="eastAsia"/>
          <w:color w:val="000000" w:themeColor="text1"/>
          <w:sz w:val="32"/>
          <w:szCs w:val="26"/>
        </w:rPr>
        <w:t>的</w:t>
      </w:r>
      <w:r w:rsidRPr="00570B4B">
        <w:rPr>
          <w:color w:val="000000" w:themeColor="text1"/>
          <w:sz w:val="32"/>
          <w:szCs w:val="26"/>
        </w:rPr>
        <w:t>+</w:t>
      </w:r>
      <w:r w:rsidRPr="00570B4B">
        <w:rPr>
          <w:rFonts w:hint="eastAsia"/>
          <w:color w:val="000000" w:themeColor="text1"/>
          <w:sz w:val="32"/>
          <w:szCs w:val="26"/>
        </w:rPr>
        <w:t>名”，不一定必须加上程度副词“很”。这说明，在汉语发展的过程中，现代汉语的双音节词包括双音节形容词在内在使用上的优势，相对而言，单音节会受到一定的局限。例如“很灵的寺庙”可以说成“灵验的寺庙”，“很亮的房间”可以说成“明亮的房间”，“很静的空间”可以说成“安静的空间”或“幽静的空间”等。</w:t>
      </w:r>
    </w:p>
    <w:p w:rsidR="002C2FDC" w:rsidRPr="00570B4B" w:rsidRDefault="002C2FDC" w:rsidP="002C2FDC">
      <w:pPr>
        <w:spacing w:after="0" w:line="480" w:lineRule="atLeast"/>
        <w:jc w:val="both"/>
        <w:rPr>
          <w:b/>
          <w:color w:val="000000" w:themeColor="text1"/>
          <w:sz w:val="32"/>
          <w:szCs w:val="26"/>
        </w:rPr>
      </w:pPr>
      <w:r w:rsidRPr="00570B4B">
        <w:rPr>
          <w:rFonts w:asciiTheme="majorEastAsia" w:eastAsiaTheme="majorEastAsia" w:hAnsiTheme="majorEastAsia"/>
          <w:b/>
          <w:color w:val="000000" w:themeColor="text1"/>
          <w:sz w:val="32"/>
          <w:szCs w:val="26"/>
        </w:rPr>
        <w:t>2.1.</w:t>
      </w:r>
      <w:r w:rsidRPr="00570B4B">
        <w:rPr>
          <w:rFonts w:asciiTheme="majorEastAsia" w:eastAsiaTheme="majorEastAsia" w:hAnsiTheme="majorEastAsia" w:hint="eastAsia"/>
          <w:b/>
          <w:color w:val="000000" w:themeColor="text1"/>
          <w:sz w:val="32"/>
          <w:szCs w:val="26"/>
        </w:rPr>
        <w:t>3．汉</w:t>
      </w:r>
      <w:r w:rsidRPr="00570B4B">
        <w:rPr>
          <w:rFonts w:asciiTheme="majorEastAsia" w:eastAsiaTheme="majorEastAsia" w:hAnsiTheme="majorEastAsia"/>
          <w:b/>
          <w:color w:val="000000" w:themeColor="text1"/>
          <w:sz w:val="32"/>
          <w:szCs w:val="26"/>
        </w:rPr>
        <w:t>、越语中</w:t>
      </w:r>
      <w:r w:rsidRPr="00570B4B">
        <w:rPr>
          <w:rFonts w:asciiTheme="majorEastAsia" w:eastAsiaTheme="majorEastAsia" w:hAnsiTheme="majorEastAsia" w:hint="eastAsia"/>
          <w:b/>
          <w:color w:val="000000" w:themeColor="text1"/>
          <w:sz w:val="32"/>
          <w:szCs w:val="26"/>
        </w:rPr>
        <w:t>可加可不加</w:t>
      </w:r>
      <w:r w:rsidRPr="00570B4B">
        <w:rPr>
          <w:rFonts w:hint="eastAsia"/>
          <w:b/>
          <w:color w:val="000000" w:themeColor="text1"/>
          <w:sz w:val="32"/>
          <w:szCs w:val="26"/>
        </w:rPr>
        <w:t>结构助词</w:t>
      </w:r>
      <w:r w:rsidRPr="00570B4B">
        <w:rPr>
          <w:b/>
          <w:color w:val="000000" w:themeColor="text1"/>
          <w:sz w:val="32"/>
          <w:szCs w:val="26"/>
        </w:rPr>
        <w:t>的单音节形容词定语</w:t>
      </w:r>
      <w:r w:rsidRPr="00570B4B">
        <w:rPr>
          <w:rFonts w:hint="eastAsia"/>
          <w:b/>
          <w:color w:val="000000" w:themeColor="text1"/>
          <w:sz w:val="32"/>
          <w:szCs w:val="26"/>
        </w:rPr>
        <w:t>结构</w:t>
      </w:r>
    </w:p>
    <w:p w:rsidR="002C2FDC" w:rsidRPr="00570B4B" w:rsidRDefault="002C2FDC" w:rsidP="002C2FDC">
      <w:pPr>
        <w:spacing w:after="0" w:line="480" w:lineRule="atLeast"/>
        <w:jc w:val="both"/>
        <w:rPr>
          <w:rFonts w:asciiTheme="majorEastAsia" w:eastAsiaTheme="majorEastAsia" w:hAnsiTheme="majorEastAsia"/>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在这一类的形容词，笔者进行了相关的考察统计，在所考察的能够充当定语用的</w:t>
      </w:r>
      <w:r w:rsidRPr="00570B4B">
        <w:rPr>
          <w:color w:val="000000" w:themeColor="text1"/>
          <w:sz w:val="32"/>
          <w:szCs w:val="26"/>
        </w:rPr>
        <w:t>250</w:t>
      </w:r>
      <w:r w:rsidRPr="00570B4B">
        <w:rPr>
          <w:rFonts w:hint="eastAsia"/>
          <w:color w:val="000000" w:themeColor="text1"/>
          <w:sz w:val="32"/>
          <w:szCs w:val="26"/>
        </w:rPr>
        <w:t>个现代汉语单音节形容词中，就有</w:t>
      </w:r>
      <w:r w:rsidRPr="00570B4B">
        <w:rPr>
          <w:color w:val="000000" w:themeColor="text1"/>
          <w:sz w:val="32"/>
          <w:szCs w:val="26"/>
        </w:rPr>
        <w:t>135</w:t>
      </w:r>
      <w:r w:rsidRPr="00570B4B">
        <w:rPr>
          <w:rFonts w:hint="eastAsia"/>
          <w:color w:val="000000" w:themeColor="text1"/>
          <w:sz w:val="32"/>
          <w:szCs w:val="26"/>
        </w:rPr>
        <w:t>个，占</w:t>
      </w:r>
      <w:r w:rsidRPr="00570B4B">
        <w:rPr>
          <w:color w:val="000000" w:themeColor="text1"/>
          <w:sz w:val="32"/>
          <w:szCs w:val="26"/>
        </w:rPr>
        <w:t>54.0%</w:t>
      </w:r>
      <w:r w:rsidRPr="00570B4B">
        <w:rPr>
          <w:rFonts w:hint="eastAsia"/>
          <w:color w:val="000000" w:themeColor="text1"/>
          <w:sz w:val="32"/>
          <w:szCs w:val="26"/>
        </w:rPr>
        <w:t>在加不加结构助词“的”的需要显得相当灵活（可有可无），这点说明，在此结构中可加也可不加“的”。</w:t>
      </w:r>
      <w:r w:rsidRPr="00570B4B">
        <w:rPr>
          <w:rFonts w:hint="eastAsia"/>
          <w:color w:val="000000" w:themeColor="text1"/>
          <w:sz w:val="32"/>
          <w:szCs w:val="26"/>
        </w:rPr>
        <w:t xml:space="preserve"> </w:t>
      </w:r>
    </w:p>
    <w:p w:rsidR="002C2FDC" w:rsidRPr="00570B4B" w:rsidRDefault="002C2FDC" w:rsidP="002C2FDC">
      <w:pPr>
        <w:spacing w:after="0" w:line="480" w:lineRule="atLeast"/>
        <w:jc w:val="both"/>
        <w:rPr>
          <w:color w:val="000000" w:themeColor="text1"/>
          <w:sz w:val="32"/>
          <w:szCs w:val="26"/>
        </w:rPr>
      </w:pPr>
      <w:r w:rsidRPr="00570B4B">
        <w:rPr>
          <w:color w:val="000000" w:themeColor="text1"/>
          <w:sz w:val="32"/>
          <w:szCs w:val="26"/>
        </w:rPr>
        <w:tab/>
      </w:r>
      <w:r w:rsidRPr="00570B4B">
        <w:rPr>
          <w:rFonts w:hint="eastAsia"/>
          <w:color w:val="000000" w:themeColor="text1"/>
          <w:sz w:val="32"/>
          <w:szCs w:val="26"/>
        </w:rPr>
        <w:t>关于现代汉语单音节形容词作定语加不加结构助词“的”的情况，我们可以将统计数据图示如下：</w:t>
      </w:r>
    </w:p>
    <w:p w:rsidR="002C2FDC" w:rsidRPr="00570B4B" w:rsidRDefault="002C2FDC" w:rsidP="002C2FDC">
      <w:pPr>
        <w:spacing w:after="0" w:line="480" w:lineRule="atLeast"/>
        <w:ind w:firstLine="1134"/>
        <w:jc w:val="both"/>
        <w:rPr>
          <w:color w:val="000000" w:themeColor="text1"/>
          <w:sz w:val="32"/>
          <w:szCs w:val="26"/>
        </w:rPr>
      </w:pPr>
      <w:r w:rsidRPr="00570B4B">
        <w:rPr>
          <w:noProof/>
          <w:color w:val="000000" w:themeColor="text1"/>
          <w:sz w:val="32"/>
          <w:szCs w:val="26"/>
        </w:rPr>
        <w:drawing>
          <wp:inline distT="0" distB="0" distL="0" distR="0">
            <wp:extent cx="4192270" cy="1854835"/>
            <wp:effectExtent l="0" t="0" r="17780" b="12065"/>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2FDC" w:rsidRPr="00570B4B" w:rsidRDefault="002C2FDC" w:rsidP="002C2FDC">
      <w:pPr>
        <w:spacing w:after="0" w:line="480" w:lineRule="atLeast"/>
        <w:jc w:val="both"/>
        <w:rPr>
          <w:color w:val="000000" w:themeColor="text1"/>
          <w:sz w:val="32"/>
          <w:szCs w:val="26"/>
        </w:rPr>
      </w:pPr>
      <w:r w:rsidRPr="00570B4B">
        <w:rPr>
          <w:color w:val="000000" w:themeColor="text1"/>
          <w:sz w:val="32"/>
          <w:szCs w:val="26"/>
        </w:rPr>
        <w:tab/>
      </w:r>
      <w:r w:rsidRPr="00570B4B">
        <w:rPr>
          <w:rFonts w:hint="eastAsia"/>
          <w:color w:val="000000" w:themeColor="text1"/>
          <w:sz w:val="32"/>
          <w:szCs w:val="26"/>
        </w:rPr>
        <w:t>图</w:t>
      </w:r>
      <w:r w:rsidRPr="00570B4B">
        <w:rPr>
          <w:color w:val="000000" w:themeColor="text1"/>
          <w:sz w:val="32"/>
          <w:szCs w:val="26"/>
        </w:rPr>
        <w:t>1</w:t>
      </w:r>
      <w:r w:rsidRPr="00570B4B">
        <w:rPr>
          <w:rFonts w:hint="eastAsia"/>
          <w:color w:val="000000" w:themeColor="text1"/>
          <w:sz w:val="32"/>
          <w:szCs w:val="26"/>
        </w:rPr>
        <w:t>：汉语单音节形容词作定语加不加“的”的情况统计示图</w:t>
      </w:r>
    </w:p>
    <w:p w:rsidR="002C2FDC" w:rsidRPr="00570B4B" w:rsidRDefault="002C2FDC" w:rsidP="002C2FDC">
      <w:pPr>
        <w:spacing w:after="0" w:line="480" w:lineRule="atLeast"/>
        <w:ind w:firstLine="720"/>
        <w:jc w:val="both"/>
        <w:rPr>
          <w:rFonts w:ascii="MS Mincho" w:hAnsi="MS Mincho" w:cs="MS Mincho"/>
          <w:color w:val="000000" w:themeColor="text1"/>
          <w:sz w:val="32"/>
          <w:szCs w:val="26"/>
        </w:rPr>
      </w:pPr>
      <w:r w:rsidRPr="00570B4B">
        <w:rPr>
          <w:rFonts w:hint="eastAsia"/>
          <w:color w:val="000000" w:themeColor="text1"/>
          <w:sz w:val="32"/>
          <w:szCs w:val="26"/>
        </w:rPr>
        <w:t>在以上所述的单音节形容词可以当定语用中，其语法特征包括以下四点：（</w:t>
      </w:r>
      <w:r w:rsidRPr="00570B4B">
        <w:rPr>
          <w:color w:val="000000" w:themeColor="text1"/>
          <w:sz w:val="32"/>
          <w:szCs w:val="26"/>
        </w:rPr>
        <w:t>1</w:t>
      </w:r>
      <w:r w:rsidRPr="00570B4B">
        <w:rPr>
          <w:rFonts w:hint="eastAsia"/>
          <w:color w:val="000000" w:themeColor="text1"/>
          <w:sz w:val="32"/>
          <w:szCs w:val="26"/>
        </w:rPr>
        <w:t>）这类词是单音节性质形容词中数量最多的；（</w:t>
      </w:r>
      <w:r w:rsidRPr="00570B4B">
        <w:rPr>
          <w:color w:val="000000" w:themeColor="text1"/>
          <w:sz w:val="32"/>
          <w:szCs w:val="26"/>
        </w:rPr>
        <w:t>2</w:t>
      </w:r>
      <w:r w:rsidRPr="00570B4B">
        <w:rPr>
          <w:rFonts w:hint="eastAsia"/>
          <w:color w:val="000000" w:themeColor="text1"/>
          <w:sz w:val="32"/>
          <w:szCs w:val="26"/>
        </w:rPr>
        <w:t>）可用于“形容词</w:t>
      </w:r>
      <w:r w:rsidRPr="00570B4B">
        <w:rPr>
          <w:color w:val="000000" w:themeColor="text1"/>
          <w:sz w:val="32"/>
          <w:szCs w:val="26"/>
        </w:rPr>
        <w:t>+</w:t>
      </w:r>
      <w:r w:rsidRPr="00570B4B">
        <w:rPr>
          <w:rFonts w:hint="eastAsia"/>
          <w:color w:val="000000" w:themeColor="text1"/>
          <w:sz w:val="32"/>
          <w:szCs w:val="26"/>
        </w:rPr>
        <w:t>名词”和“‘很’</w:t>
      </w:r>
      <w:r w:rsidRPr="00570B4B">
        <w:rPr>
          <w:color w:val="000000" w:themeColor="text1"/>
          <w:sz w:val="32"/>
          <w:szCs w:val="26"/>
        </w:rPr>
        <w:t>+</w:t>
      </w:r>
      <w:r w:rsidRPr="00570B4B">
        <w:rPr>
          <w:rFonts w:hint="eastAsia"/>
          <w:color w:val="000000" w:themeColor="text1"/>
          <w:sz w:val="32"/>
          <w:szCs w:val="26"/>
        </w:rPr>
        <w:t>形容词</w:t>
      </w:r>
      <w:r w:rsidRPr="00570B4B">
        <w:rPr>
          <w:color w:val="000000" w:themeColor="text1"/>
          <w:sz w:val="32"/>
          <w:szCs w:val="26"/>
        </w:rPr>
        <w:t>+</w:t>
      </w:r>
      <w:r w:rsidRPr="00570B4B">
        <w:rPr>
          <w:rFonts w:hint="eastAsia"/>
          <w:color w:val="000000" w:themeColor="text1"/>
          <w:sz w:val="32"/>
          <w:szCs w:val="26"/>
        </w:rPr>
        <w:t>‘的’</w:t>
      </w:r>
      <w:r w:rsidRPr="00570B4B">
        <w:rPr>
          <w:color w:val="000000" w:themeColor="text1"/>
          <w:sz w:val="32"/>
          <w:szCs w:val="26"/>
        </w:rPr>
        <w:t>+</w:t>
      </w:r>
      <w:r w:rsidRPr="00570B4B">
        <w:rPr>
          <w:rFonts w:hint="eastAsia"/>
          <w:color w:val="000000" w:themeColor="text1"/>
          <w:sz w:val="32"/>
          <w:szCs w:val="26"/>
        </w:rPr>
        <w:t>名词”结构中；（</w:t>
      </w:r>
      <w:r w:rsidRPr="00570B4B">
        <w:rPr>
          <w:color w:val="000000" w:themeColor="text1"/>
          <w:sz w:val="32"/>
          <w:szCs w:val="26"/>
        </w:rPr>
        <w:t>3</w:t>
      </w:r>
      <w:r w:rsidRPr="00570B4B">
        <w:rPr>
          <w:rFonts w:hint="eastAsia"/>
          <w:color w:val="000000" w:themeColor="text1"/>
          <w:sz w:val="32"/>
          <w:szCs w:val="26"/>
        </w:rPr>
        <w:t>）</w:t>
      </w:r>
      <w:r w:rsidRPr="00570B4B">
        <w:rPr>
          <w:rFonts w:ascii="MS Mincho" w:hAnsi="MS Mincho" w:cs="MS Mincho" w:hint="eastAsia"/>
          <w:color w:val="000000" w:themeColor="text1"/>
          <w:sz w:val="32"/>
          <w:szCs w:val="26"/>
        </w:rPr>
        <w:t>有些性质形容词直接修饰某些单音节名词，即在修饰名词时有所选择，如可以说“软心肠”、“香饽饽”，但不说“软心”、“香饽”等。还有些</w:t>
      </w:r>
      <w:r w:rsidRPr="00570B4B">
        <w:rPr>
          <w:rFonts w:ascii="MS Mincho" w:hAnsi="MS Mincho" w:cs="MS Mincho" w:hint="eastAsia"/>
          <w:color w:val="000000" w:themeColor="text1"/>
          <w:sz w:val="32"/>
          <w:szCs w:val="26"/>
        </w:rPr>
        <w:lastRenderedPageBreak/>
        <w:t>形容词的搭配范围比较窄，如“香”、“腥”当定语用，一般只能与“味儿”相配合成为“香味儿”和“腥味儿”</w:t>
      </w:r>
      <w:r w:rsidRPr="00570B4B">
        <w:rPr>
          <w:rFonts w:hint="eastAsia"/>
          <w:color w:val="000000" w:themeColor="text1"/>
          <w:sz w:val="32"/>
          <w:szCs w:val="26"/>
        </w:rPr>
        <w:t>；（</w:t>
      </w:r>
      <w:r w:rsidRPr="00570B4B">
        <w:rPr>
          <w:color w:val="000000" w:themeColor="text1"/>
          <w:sz w:val="32"/>
          <w:szCs w:val="26"/>
        </w:rPr>
        <w:t>4</w:t>
      </w:r>
      <w:r w:rsidRPr="00570B4B">
        <w:rPr>
          <w:rFonts w:hint="eastAsia"/>
          <w:color w:val="000000" w:themeColor="text1"/>
          <w:sz w:val="32"/>
          <w:szCs w:val="26"/>
        </w:rPr>
        <w:t>）</w:t>
      </w:r>
      <w:r w:rsidRPr="00570B4B">
        <w:rPr>
          <w:rFonts w:ascii="MS Mincho" w:hAnsi="MS Mincho" w:cs="MS Mincho" w:hint="eastAsia"/>
          <w:color w:val="000000" w:themeColor="text1"/>
          <w:sz w:val="32"/>
          <w:szCs w:val="26"/>
        </w:rPr>
        <w:t>多义形容词的不同义项与不同的名词结合时意义也有所不同，如：“老人”义为“年纪大的人”，跟“少年”或“年轻人”相对，“老工人”的意思是“技术熟练的工人”，这与时间长短不一定有关系，但是“老朋友”的意思是“相识已久的朋友”，这与时间长短有关。</w:t>
      </w:r>
    </w:p>
    <w:p w:rsidR="002C2FDC" w:rsidRPr="00570B4B" w:rsidRDefault="002C2FDC" w:rsidP="002C2FDC">
      <w:pPr>
        <w:pStyle w:val="ListParagraph"/>
        <w:spacing w:line="480" w:lineRule="atLeast"/>
        <w:ind w:left="0"/>
        <w:rPr>
          <w:color w:val="000000" w:themeColor="text1"/>
          <w:sz w:val="32"/>
          <w:szCs w:val="26"/>
        </w:rPr>
      </w:pPr>
      <w:r w:rsidRPr="00570B4B">
        <w:rPr>
          <w:b/>
          <w:color w:val="000000" w:themeColor="text1"/>
          <w:sz w:val="32"/>
          <w:szCs w:val="26"/>
          <w:lang w:val="vi-VN"/>
        </w:rPr>
        <w:t>2.1.4</w:t>
      </w:r>
      <w:r w:rsidRPr="00570B4B">
        <w:rPr>
          <w:rFonts w:hint="eastAsia"/>
          <w:b/>
          <w:color w:val="000000" w:themeColor="text1"/>
          <w:sz w:val="32"/>
          <w:szCs w:val="26"/>
          <w:lang w:val="vi-VN"/>
        </w:rPr>
        <w:t>．汉</w:t>
      </w:r>
      <w:r w:rsidRPr="00570B4B">
        <w:rPr>
          <w:b/>
          <w:color w:val="000000" w:themeColor="text1"/>
          <w:sz w:val="32"/>
          <w:szCs w:val="26"/>
          <w:lang w:val="vi-VN"/>
        </w:rPr>
        <w:t>、</w:t>
      </w:r>
      <w:r w:rsidRPr="00570B4B">
        <w:rPr>
          <w:rFonts w:hint="eastAsia"/>
          <w:b/>
          <w:color w:val="000000" w:themeColor="text1"/>
          <w:sz w:val="32"/>
          <w:szCs w:val="26"/>
          <w:lang w:val="vi-VN"/>
        </w:rPr>
        <w:t>越</w:t>
      </w:r>
      <w:r w:rsidRPr="00570B4B">
        <w:rPr>
          <w:b/>
          <w:color w:val="000000" w:themeColor="text1"/>
          <w:sz w:val="32"/>
          <w:szCs w:val="26"/>
          <w:lang w:val="vi-VN"/>
        </w:rPr>
        <w:t>语中单一单音节形容词定语</w:t>
      </w:r>
      <w:r w:rsidRPr="00570B4B">
        <w:rPr>
          <w:rFonts w:hint="eastAsia"/>
          <w:b/>
          <w:color w:val="000000" w:themeColor="text1"/>
          <w:sz w:val="32"/>
          <w:szCs w:val="26"/>
          <w:lang w:val="vi-VN"/>
        </w:rPr>
        <w:t>不</w:t>
      </w:r>
      <w:r w:rsidRPr="00570B4B">
        <w:rPr>
          <w:rFonts w:hint="eastAsia"/>
          <w:b/>
          <w:color w:val="000000" w:themeColor="text1"/>
          <w:sz w:val="32"/>
          <w:szCs w:val="26"/>
        </w:rPr>
        <w:t>能加结构助词的原因</w:t>
      </w:r>
      <w:r w:rsidRPr="00570B4B">
        <w:rPr>
          <w:color w:val="000000" w:themeColor="text1"/>
          <w:sz w:val="32"/>
          <w:szCs w:val="26"/>
        </w:rPr>
        <w:t xml:space="preserve">           </w:t>
      </w:r>
    </w:p>
    <w:p w:rsidR="002C2FDC" w:rsidRPr="00570B4B" w:rsidRDefault="002C2FDC" w:rsidP="002C2FDC">
      <w:pPr>
        <w:pStyle w:val="ListParagraph"/>
        <w:spacing w:line="480" w:lineRule="atLeast"/>
        <w:ind w:left="0" w:firstLine="720"/>
        <w:rPr>
          <w:color w:val="000000" w:themeColor="text1"/>
          <w:sz w:val="32"/>
          <w:szCs w:val="26"/>
        </w:rPr>
      </w:pPr>
      <w:r w:rsidRPr="00570B4B">
        <w:rPr>
          <w:rFonts w:hint="eastAsia"/>
          <w:color w:val="000000" w:themeColor="text1"/>
          <w:sz w:val="32"/>
          <w:szCs w:val="26"/>
        </w:rPr>
        <w:t>现代汉语单音节形容词作定语不能加“的”的原因很多，可以分为以下几种原因：</w:t>
      </w:r>
    </w:p>
    <w:p w:rsidR="002C2FDC" w:rsidRPr="00570B4B" w:rsidRDefault="002C2FDC" w:rsidP="002C2FDC">
      <w:pPr>
        <w:pStyle w:val="ListParagraph"/>
        <w:spacing w:line="480" w:lineRule="atLeast"/>
        <w:ind w:left="0" w:firstLine="720"/>
        <w:rPr>
          <w:color w:val="000000" w:themeColor="text1"/>
          <w:sz w:val="32"/>
          <w:szCs w:val="26"/>
        </w:rPr>
      </w:pPr>
      <w:r w:rsidRPr="00570B4B">
        <w:rPr>
          <w:rFonts w:hint="eastAsia"/>
          <w:color w:val="000000" w:themeColor="text1"/>
          <w:sz w:val="32"/>
          <w:szCs w:val="26"/>
        </w:rPr>
        <w:t>从语义搭配的角度看，单音节性质形容词作定语一般不加“的”的原因可以解释为，这类修饰成分主要有两种用法：其一是给事物分类，例如“大楼、凉风、苦茶、黑孩子、雄蜂、白纸”等。其二是，经长期的语言使用形成很强的语言表达习惯，久而久之成为其用法。例如“好商品、脏衣服、轻工业”等。</w:t>
      </w:r>
    </w:p>
    <w:p w:rsidR="002C2FDC" w:rsidRPr="00570B4B" w:rsidRDefault="002C2FDC" w:rsidP="002C2FDC">
      <w:pPr>
        <w:pStyle w:val="ListParagraph"/>
        <w:spacing w:line="480" w:lineRule="atLeast"/>
        <w:ind w:left="0"/>
        <w:rPr>
          <w:color w:val="000000" w:themeColor="text1"/>
          <w:sz w:val="32"/>
          <w:szCs w:val="26"/>
        </w:rPr>
      </w:pPr>
      <w:r w:rsidRPr="00570B4B">
        <w:rPr>
          <w:color w:val="000000" w:themeColor="text1"/>
          <w:sz w:val="32"/>
          <w:szCs w:val="26"/>
          <w:lang w:val="vi-VN"/>
        </w:rPr>
        <w:t xml:space="preserve">         </w:t>
      </w:r>
      <w:r w:rsidRPr="00570B4B">
        <w:rPr>
          <w:rFonts w:hint="eastAsia"/>
          <w:color w:val="000000" w:themeColor="text1"/>
          <w:sz w:val="32"/>
          <w:szCs w:val="26"/>
        </w:rPr>
        <w:t>从认知的角度看，单音节形容词用于分类时，所确立的是一个认知域的“类属成员”，各类属成员之间的边界明确，而且多已成为一个语言社团的共识，所以就无需用“的”来标识。同样，第二类用法的理由是某个形容词和某个名词经常搭配，整个结构所代表的有关认知域的成员地位也多为交际双方所共识，因此也不需要用“的”。</w:t>
      </w:r>
    </w:p>
    <w:p w:rsidR="002C2FDC" w:rsidRPr="00570B4B" w:rsidRDefault="002C2FDC" w:rsidP="002C2FDC">
      <w:pPr>
        <w:pStyle w:val="ListParagraph"/>
        <w:spacing w:line="480" w:lineRule="atLeast"/>
        <w:ind w:left="0" w:firstLine="720"/>
        <w:rPr>
          <w:color w:val="000000" w:themeColor="text1"/>
          <w:sz w:val="32"/>
          <w:szCs w:val="26"/>
        </w:rPr>
      </w:pPr>
      <w:r w:rsidRPr="00570B4B">
        <w:rPr>
          <w:rFonts w:hint="eastAsia"/>
          <w:color w:val="000000" w:themeColor="text1"/>
          <w:sz w:val="32"/>
          <w:szCs w:val="26"/>
        </w:rPr>
        <w:t>此外，还有音节、音律方面的制约原因。</w:t>
      </w:r>
    </w:p>
    <w:p w:rsidR="002C2FDC" w:rsidRPr="00570B4B" w:rsidRDefault="002C2FDC" w:rsidP="002C2FDC">
      <w:pPr>
        <w:shd w:val="clear" w:color="auto" w:fill="FFFFFF"/>
        <w:spacing w:after="0" w:line="480" w:lineRule="atLeast"/>
        <w:jc w:val="both"/>
        <w:rPr>
          <w:rFonts w:asciiTheme="majorHAnsi" w:hAnsiTheme="majorHAnsi" w:cstheme="majorHAnsi"/>
          <w:b/>
          <w:color w:val="000000" w:themeColor="text1"/>
          <w:sz w:val="32"/>
          <w:szCs w:val="26"/>
        </w:rPr>
      </w:pPr>
      <w:r w:rsidRPr="00570B4B">
        <w:rPr>
          <w:rFonts w:asciiTheme="majorEastAsia" w:eastAsiaTheme="majorEastAsia" w:hAnsiTheme="majorEastAsia" w:hint="eastAsia"/>
          <w:b/>
          <w:color w:val="000000" w:themeColor="text1"/>
          <w:sz w:val="32"/>
          <w:szCs w:val="26"/>
          <w:lang w:val="vi-VN"/>
        </w:rPr>
        <w:t>2.2.汉</w:t>
      </w:r>
      <w:r w:rsidRPr="00570B4B">
        <w:rPr>
          <w:rFonts w:eastAsiaTheme="majorEastAsia"/>
          <w:b/>
          <w:color w:val="000000" w:themeColor="text1"/>
          <w:sz w:val="32"/>
          <w:szCs w:val="26"/>
          <w:lang w:val="vi-VN"/>
        </w:rPr>
        <w:t>、</w:t>
      </w:r>
      <w:r w:rsidRPr="00570B4B">
        <w:rPr>
          <w:rFonts w:eastAsiaTheme="majorEastAsia" w:hint="eastAsia"/>
          <w:b/>
          <w:color w:val="000000" w:themeColor="text1"/>
          <w:sz w:val="32"/>
          <w:szCs w:val="26"/>
          <w:lang w:val="vi-VN"/>
        </w:rPr>
        <w:t>越</w:t>
      </w:r>
      <w:r w:rsidRPr="00570B4B">
        <w:rPr>
          <w:rFonts w:eastAsiaTheme="majorEastAsia"/>
          <w:b/>
          <w:color w:val="000000" w:themeColor="text1"/>
          <w:sz w:val="32"/>
          <w:szCs w:val="26"/>
          <w:lang w:val="vi-VN"/>
        </w:rPr>
        <w:t>语中</w:t>
      </w:r>
      <w:r w:rsidRPr="00570B4B">
        <w:rPr>
          <w:rFonts w:asciiTheme="majorHAnsi" w:hAnsiTheme="majorHAnsi" w:cstheme="majorHAnsi" w:hint="eastAsia"/>
          <w:b/>
          <w:color w:val="000000" w:themeColor="text1"/>
          <w:sz w:val="32"/>
          <w:szCs w:val="26"/>
        </w:rPr>
        <w:t>复杂的单音节形容词定语</w:t>
      </w:r>
    </w:p>
    <w:p w:rsidR="002C2FDC" w:rsidRPr="00570B4B" w:rsidRDefault="002C2FDC" w:rsidP="002C2FDC">
      <w:pPr>
        <w:shd w:val="clear" w:color="auto" w:fill="FFFFFF"/>
        <w:spacing w:after="0" w:line="480" w:lineRule="atLeast"/>
        <w:jc w:val="both"/>
        <w:rPr>
          <w:rFonts w:asciiTheme="majorHAnsi" w:hAnsiTheme="majorHAnsi" w:cstheme="majorHAnsi"/>
          <w:b/>
          <w:color w:val="000000" w:themeColor="text1"/>
          <w:sz w:val="32"/>
          <w:szCs w:val="26"/>
        </w:rPr>
      </w:pPr>
      <w:r w:rsidRPr="00570B4B">
        <w:rPr>
          <w:rFonts w:asciiTheme="majorHAnsi" w:hAnsiTheme="majorHAnsi" w:cstheme="majorHAnsi"/>
          <w:b/>
          <w:color w:val="000000" w:themeColor="text1"/>
          <w:sz w:val="32"/>
          <w:szCs w:val="26"/>
        </w:rPr>
        <w:t xml:space="preserve">2.2.1. </w:t>
      </w:r>
      <w:r w:rsidRPr="00570B4B">
        <w:rPr>
          <w:rFonts w:asciiTheme="majorHAnsi" w:hAnsiTheme="majorHAnsi" w:cstheme="majorHAnsi" w:hint="eastAsia"/>
          <w:b/>
          <w:color w:val="000000" w:themeColor="text1"/>
          <w:sz w:val="32"/>
          <w:szCs w:val="26"/>
        </w:rPr>
        <w:t>汉、越</w:t>
      </w:r>
      <w:r w:rsidRPr="00570B4B">
        <w:rPr>
          <w:rFonts w:asciiTheme="majorHAnsi" w:hAnsiTheme="majorHAnsi" w:cstheme="majorHAnsi"/>
          <w:b/>
          <w:color w:val="000000" w:themeColor="text1"/>
          <w:sz w:val="32"/>
          <w:szCs w:val="26"/>
        </w:rPr>
        <w:t>语中复杂的单音节形容词定语</w:t>
      </w:r>
      <w:r w:rsidRPr="00570B4B">
        <w:rPr>
          <w:rFonts w:asciiTheme="majorHAnsi" w:hAnsiTheme="majorHAnsi" w:cstheme="majorHAnsi" w:hint="eastAsia"/>
          <w:b/>
          <w:color w:val="000000" w:themeColor="text1"/>
          <w:sz w:val="32"/>
          <w:szCs w:val="26"/>
        </w:rPr>
        <w:t>简介</w:t>
      </w:r>
    </w:p>
    <w:p w:rsidR="002C2FDC" w:rsidRPr="00570B4B" w:rsidRDefault="002C2FDC" w:rsidP="002C2FDC">
      <w:pPr>
        <w:tabs>
          <w:tab w:val="left" w:pos="2663"/>
        </w:tabs>
        <w:spacing w:after="0" w:line="480" w:lineRule="atLeast"/>
        <w:ind w:firstLine="709"/>
        <w:jc w:val="both"/>
        <w:rPr>
          <w:rFonts w:ascii="SimHei" w:eastAsia="SimHei" w:hAnsi="SimHei" w:cstheme="majorHAnsi"/>
          <w:color w:val="000000" w:themeColor="text1"/>
          <w:sz w:val="32"/>
          <w:szCs w:val="26"/>
        </w:rPr>
      </w:pPr>
      <w:r w:rsidRPr="00570B4B">
        <w:rPr>
          <w:rFonts w:asciiTheme="majorHAnsi" w:hAnsiTheme="majorHAnsi" w:cstheme="majorHAnsi" w:hint="eastAsia"/>
          <w:color w:val="000000" w:themeColor="text1"/>
          <w:sz w:val="32"/>
          <w:szCs w:val="26"/>
        </w:rPr>
        <w:t>单音节形容词连用定语指的是在同一个定中结构中，有</w:t>
      </w:r>
      <w:r w:rsidRPr="00570B4B">
        <w:rPr>
          <w:rFonts w:hint="eastAsia"/>
          <w:color w:val="000000" w:themeColor="text1"/>
          <w:sz w:val="32"/>
          <w:szCs w:val="26"/>
        </w:rPr>
        <w:t>两个或两个以上的单音形容词联合共同修饰一个中心语。例如：</w:t>
      </w:r>
      <w:r w:rsidRPr="00570B4B">
        <w:rPr>
          <w:rFonts w:hint="eastAsia"/>
          <w:i/>
          <w:color w:val="000000" w:themeColor="text1"/>
          <w:sz w:val="32"/>
          <w:szCs w:val="26"/>
          <w:u w:val="single"/>
        </w:rPr>
        <w:t>大小</w:t>
      </w:r>
      <w:r w:rsidRPr="00570B4B">
        <w:rPr>
          <w:rFonts w:hint="eastAsia"/>
          <w:i/>
          <w:color w:val="000000" w:themeColor="text1"/>
          <w:sz w:val="32"/>
          <w:szCs w:val="26"/>
        </w:rPr>
        <w:t>商店、</w:t>
      </w:r>
      <w:r w:rsidRPr="00570B4B">
        <w:rPr>
          <w:rFonts w:hint="eastAsia"/>
          <w:i/>
          <w:color w:val="000000" w:themeColor="text1"/>
          <w:sz w:val="32"/>
          <w:szCs w:val="26"/>
          <w:lang w:val="vi-VN"/>
        </w:rPr>
        <w:t>贫困人</w:t>
      </w:r>
      <w:r w:rsidRPr="00570B4B">
        <w:rPr>
          <w:rFonts w:hint="eastAsia"/>
          <w:i/>
          <w:color w:val="000000" w:themeColor="text1"/>
          <w:sz w:val="32"/>
          <w:szCs w:val="26"/>
        </w:rPr>
        <w:t>、</w:t>
      </w:r>
      <w:r w:rsidRPr="00570B4B">
        <w:rPr>
          <w:rFonts w:hint="eastAsia"/>
          <w:i/>
          <w:color w:val="000000" w:themeColor="text1"/>
          <w:sz w:val="32"/>
          <w:szCs w:val="26"/>
          <w:u w:val="single"/>
        </w:rPr>
        <w:t>中小</w:t>
      </w:r>
      <w:r w:rsidRPr="00570B4B">
        <w:rPr>
          <w:rFonts w:hint="eastAsia"/>
          <w:i/>
          <w:color w:val="000000" w:themeColor="text1"/>
          <w:sz w:val="32"/>
          <w:szCs w:val="26"/>
        </w:rPr>
        <w:t>企业、</w:t>
      </w:r>
      <w:r w:rsidRPr="00570B4B">
        <w:rPr>
          <w:rFonts w:hint="eastAsia"/>
          <w:i/>
          <w:color w:val="000000" w:themeColor="text1"/>
          <w:sz w:val="32"/>
          <w:szCs w:val="26"/>
          <w:u w:val="single"/>
        </w:rPr>
        <w:t>小矮</w:t>
      </w:r>
      <w:r w:rsidRPr="00570B4B">
        <w:rPr>
          <w:rFonts w:hint="eastAsia"/>
          <w:i/>
          <w:color w:val="000000" w:themeColor="text1"/>
          <w:sz w:val="32"/>
          <w:szCs w:val="26"/>
        </w:rPr>
        <w:t>个子、</w:t>
      </w:r>
      <w:r w:rsidRPr="00570B4B">
        <w:rPr>
          <w:rFonts w:hint="eastAsia"/>
          <w:i/>
          <w:color w:val="000000" w:themeColor="text1"/>
          <w:sz w:val="32"/>
          <w:szCs w:val="26"/>
          <w:u w:val="single"/>
        </w:rPr>
        <w:t>难易</w:t>
      </w:r>
      <w:r w:rsidRPr="00570B4B">
        <w:rPr>
          <w:rFonts w:hint="eastAsia"/>
          <w:i/>
          <w:color w:val="000000" w:themeColor="text1"/>
          <w:sz w:val="32"/>
          <w:szCs w:val="26"/>
        </w:rPr>
        <w:t>程度、</w:t>
      </w:r>
      <w:r w:rsidRPr="00570B4B">
        <w:rPr>
          <w:rFonts w:hint="eastAsia"/>
          <w:i/>
          <w:color w:val="000000" w:themeColor="text1"/>
          <w:sz w:val="32"/>
          <w:szCs w:val="26"/>
          <w:u w:val="single"/>
        </w:rPr>
        <w:t>红白小</w:t>
      </w:r>
      <w:r w:rsidRPr="00570B4B">
        <w:rPr>
          <w:rFonts w:hint="eastAsia"/>
          <w:i/>
          <w:color w:val="000000" w:themeColor="text1"/>
          <w:sz w:val="32"/>
          <w:szCs w:val="26"/>
        </w:rPr>
        <w:t>花</w:t>
      </w:r>
      <w:r w:rsidRPr="00570B4B">
        <w:rPr>
          <w:rFonts w:hint="eastAsia"/>
          <w:color w:val="000000" w:themeColor="text1"/>
          <w:sz w:val="32"/>
          <w:szCs w:val="26"/>
        </w:rPr>
        <w:t>等，相当于越南语的</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 xml:space="preserve">cửa hàng </w:t>
      </w:r>
      <w:r w:rsidRPr="00570B4B">
        <w:rPr>
          <w:rFonts w:asciiTheme="majorHAnsi" w:hAnsiTheme="majorHAnsi" w:cstheme="majorHAnsi"/>
          <w:i/>
          <w:color w:val="000000" w:themeColor="text1"/>
          <w:sz w:val="32"/>
          <w:szCs w:val="26"/>
          <w:u w:val="single"/>
          <w:lang w:val="vi-VN"/>
        </w:rPr>
        <w:t>lớn nhỏ</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 xml:space="preserve">người </w:t>
      </w:r>
      <w:r w:rsidRPr="00570B4B">
        <w:rPr>
          <w:rFonts w:asciiTheme="majorHAnsi" w:hAnsiTheme="majorHAnsi" w:cstheme="majorHAnsi"/>
          <w:i/>
          <w:color w:val="000000" w:themeColor="text1"/>
          <w:sz w:val="32"/>
          <w:szCs w:val="26"/>
          <w:u w:val="single"/>
          <w:lang w:val="vi-VN"/>
        </w:rPr>
        <w:t>nghèo khó</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 xml:space="preserve">doanh nghiệp </w:t>
      </w:r>
      <w:r w:rsidRPr="00570B4B">
        <w:rPr>
          <w:rFonts w:asciiTheme="majorHAnsi" w:hAnsiTheme="majorHAnsi" w:cstheme="majorHAnsi"/>
          <w:i/>
          <w:color w:val="000000" w:themeColor="text1"/>
          <w:sz w:val="32"/>
          <w:szCs w:val="26"/>
          <w:u w:val="single"/>
          <w:lang w:val="vi-VN"/>
        </w:rPr>
        <w:t>vừa và nhỏ</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 xml:space="preserve">vóc người </w:t>
      </w:r>
      <w:r w:rsidRPr="00570B4B">
        <w:rPr>
          <w:rFonts w:asciiTheme="majorHAnsi" w:hAnsiTheme="majorHAnsi" w:cstheme="majorHAnsi"/>
          <w:i/>
          <w:color w:val="000000" w:themeColor="text1"/>
          <w:sz w:val="32"/>
          <w:szCs w:val="26"/>
          <w:u w:val="single"/>
          <w:lang w:val="vi-VN"/>
        </w:rPr>
        <w:t>thấp bé</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 xml:space="preserve">mức độ </w:t>
      </w:r>
      <w:r w:rsidRPr="00570B4B">
        <w:rPr>
          <w:rFonts w:asciiTheme="majorHAnsi" w:hAnsiTheme="majorHAnsi" w:cstheme="majorHAnsi"/>
          <w:i/>
          <w:color w:val="000000" w:themeColor="text1"/>
          <w:sz w:val="32"/>
          <w:szCs w:val="26"/>
          <w:u w:val="single"/>
          <w:lang w:val="vi-VN"/>
        </w:rPr>
        <w:t>khó dễ</w:t>
      </w:r>
      <w:r w:rsidRPr="00570B4B">
        <w:rPr>
          <w:rFonts w:asciiTheme="minorEastAsia" w:hAnsiTheme="minorEastAsia" w:cstheme="majorHAnsi"/>
          <w:color w:val="000000" w:themeColor="text1"/>
          <w:sz w:val="32"/>
          <w:szCs w:val="26"/>
        </w:rPr>
        <w:t>” 、“</w:t>
      </w:r>
      <w:r w:rsidRPr="00570B4B">
        <w:rPr>
          <w:rFonts w:asciiTheme="majorHAnsi" w:hAnsiTheme="majorHAnsi" w:cstheme="majorHAnsi"/>
          <w:i/>
          <w:color w:val="000000" w:themeColor="text1"/>
          <w:sz w:val="32"/>
          <w:szCs w:val="26"/>
          <w:lang w:val="vi-VN"/>
        </w:rPr>
        <w:t xml:space="preserve">hoa </w:t>
      </w:r>
      <w:r w:rsidRPr="00570B4B">
        <w:rPr>
          <w:rFonts w:asciiTheme="majorHAnsi" w:hAnsiTheme="majorHAnsi" w:cstheme="majorHAnsi"/>
          <w:i/>
          <w:color w:val="000000" w:themeColor="text1"/>
          <w:sz w:val="32"/>
          <w:szCs w:val="26"/>
          <w:u w:val="single"/>
          <w:lang w:val="vi-VN"/>
        </w:rPr>
        <w:t>trắng đỏ nhỏ xíu</w:t>
      </w:r>
      <w:r w:rsidRPr="00570B4B">
        <w:rPr>
          <w:rFonts w:asciiTheme="minorEastAsia" w:hAnsiTheme="minorEastAsia" w:cstheme="majorHAnsi"/>
          <w:color w:val="000000" w:themeColor="text1"/>
          <w:sz w:val="32"/>
          <w:szCs w:val="26"/>
        </w:rPr>
        <w:t>”</w:t>
      </w:r>
      <w:r w:rsidRPr="00570B4B">
        <w:rPr>
          <w:rFonts w:asciiTheme="majorHAnsi" w:hAnsiTheme="majorHAnsi" w:cstheme="majorHAnsi"/>
          <w:color w:val="000000" w:themeColor="text1"/>
          <w:sz w:val="32"/>
          <w:szCs w:val="26"/>
        </w:rPr>
        <w:t>等。</w:t>
      </w:r>
      <w:r w:rsidRPr="00570B4B">
        <w:rPr>
          <w:rFonts w:asciiTheme="majorHAnsi" w:hAnsiTheme="majorHAnsi" w:cstheme="majorHAnsi" w:hint="eastAsia"/>
          <w:color w:val="000000" w:themeColor="text1"/>
          <w:sz w:val="32"/>
          <w:szCs w:val="26"/>
        </w:rPr>
        <w:t>这些词组都是属于定中式结构。其中，每一个词组都有两个或三个单音节形容词共同修饰一个单音节或双音节名词作为中心语。不过两种语言中的中心语和定语位置恰恰相反。此外，按照语言习惯，汉语和越南语</w:t>
      </w:r>
      <w:r w:rsidRPr="00570B4B">
        <w:rPr>
          <w:rFonts w:asciiTheme="majorHAnsi" w:hAnsiTheme="majorHAnsi" w:cstheme="majorHAnsi" w:hint="eastAsia"/>
          <w:color w:val="000000" w:themeColor="text1"/>
          <w:sz w:val="32"/>
          <w:szCs w:val="26"/>
        </w:rPr>
        <w:lastRenderedPageBreak/>
        <w:t>的相对应表达不完全相同。比如，汉语的“</w:t>
      </w:r>
      <w:r w:rsidRPr="00570B4B">
        <w:rPr>
          <w:rFonts w:asciiTheme="majorHAnsi" w:hAnsiTheme="majorHAnsi" w:cstheme="majorHAnsi" w:hint="eastAsia"/>
          <w:i/>
          <w:color w:val="000000" w:themeColor="text1"/>
          <w:sz w:val="32"/>
          <w:szCs w:val="26"/>
        </w:rPr>
        <w:t>中小企业</w:t>
      </w:r>
      <w:r w:rsidRPr="00570B4B">
        <w:rPr>
          <w:rFonts w:asciiTheme="majorHAnsi" w:hAnsiTheme="majorHAnsi" w:cstheme="majorHAnsi" w:hint="eastAsia"/>
          <w:color w:val="000000" w:themeColor="text1"/>
          <w:sz w:val="32"/>
          <w:szCs w:val="26"/>
        </w:rPr>
        <w:t>”相当于越南语的</w:t>
      </w:r>
      <w:r w:rsidRPr="00570B4B">
        <w:rPr>
          <w:rFonts w:asciiTheme="minorEastAsia" w:hAnsiTheme="minorEastAsia" w:cstheme="majorHAnsi" w:hint="eastAsia"/>
          <w:color w:val="000000" w:themeColor="text1"/>
          <w:sz w:val="32"/>
          <w:szCs w:val="26"/>
        </w:rPr>
        <w:t xml:space="preserve"> </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 xml:space="preserve">doanh nghiệp </w:t>
      </w:r>
      <w:r w:rsidRPr="00570B4B">
        <w:rPr>
          <w:rFonts w:asciiTheme="majorHAnsi" w:hAnsiTheme="majorHAnsi" w:cstheme="majorHAnsi"/>
          <w:i/>
          <w:color w:val="000000" w:themeColor="text1"/>
          <w:sz w:val="32"/>
          <w:szCs w:val="26"/>
          <w:u w:val="single"/>
          <w:lang w:val="vi-VN"/>
        </w:rPr>
        <w:t>vừa và nhỏ</w:t>
      </w:r>
      <w:r w:rsidRPr="00570B4B">
        <w:rPr>
          <w:rFonts w:asciiTheme="minorEastAsia" w:hAnsiTheme="minorEastAsia" w:cstheme="majorHAnsi"/>
          <w:color w:val="000000" w:themeColor="text1"/>
          <w:sz w:val="32"/>
          <w:szCs w:val="26"/>
        </w:rPr>
        <w:t>”</w:t>
      </w:r>
      <w:r w:rsidRPr="00570B4B">
        <w:rPr>
          <w:rFonts w:asciiTheme="minorEastAsia" w:hAnsiTheme="minorEastAsia" w:cstheme="majorHAnsi" w:hint="eastAsia"/>
          <w:color w:val="000000" w:themeColor="text1"/>
          <w:sz w:val="32"/>
          <w:szCs w:val="26"/>
        </w:rPr>
        <w:t>，</w:t>
      </w:r>
      <w:r w:rsidRPr="00570B4B">
        <w:rPr>
          <w:rFonts w:asciiTheme="majorHAnsi" w:hAnsiTheme="majorHAnsi" w:cstheme="majorHAnsi" w:hint="eastAsia"/>
          <w:color w:val="000000" w:themeColor="text1"/>
          <w:sz w:val="32"/>
          <w:szCs w:val="26"/>
        </w:rPr>
        <w:t>汉语的“</w:t>
      </w:r>
      <w:r w:rsidRPr="00570B4B">
        <w:rPr>
          <w:rFonts w:hint="eastAsia"/>
          <w:i/>
          <w:color w:val="000000" w:themeColor="text1"/>
          <w:sz w:val="32"/>
          <w:szCs w:val="26"/>
          <w:u w:val="single"/>
        </w:rPr>
        <w:t>红白小</w:t>
      </w:r>
      <w:r w:rsidRPr="00570B4B">
        <w:rPr>
          <w:rFonts w:hint="eastAsia"/>
          <w:i/>
          <w:color w:val="000000" w:themeColor="text1"/>
          <w:sz w:val="32"/>
          <w:szCs w:val="26"/>
        </w:rPr>
        <w:t>花</w:t>
      </w:r>
      <w:r w:rsidRPr="00570B4B">
        <w:rPr>
          <w:rFonts w:asciiTheme="majorHAnsi" w:hAnsiTheme="majorHAnsi" w:cstheme="majorHAnsi" w:hint="eastAsia"/>
          <w:color w:val="000000" w:themeColor="text1"/>
          <w:sz w:val="32"/>
          <w:szCs w:val="26"/>
        </w:rPr>
        <w:t>”相当于越南语的</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 xml:space="preserve">hoa </w:t>
      </w:r>
      <w:r w:rsidRPr="00570B4B">
        <w:rPr>
          <w:rFonts w:asciiTheme="majorHAnsi" w:hAnsiTheme="majorHAnsi" w:cstheme="majorHAnsi"/>
          <w:i/>
          <w:color w:val="000000" w:themeColor="text1"/>
          <w:sz w:val="32"/>
          <w:szCs w:val="26"/>
          <w:u w:val="single"/>
          <w:lang w:val="vi-VN"/>
        </w:rPr>
        <w:t>trắng đỏ nhỏ xíu</w:t>
      </w:r>
      <w:r w:rsidRPr="00570B4B">
        <w:rPr>
          <w:rFonts w:asciiTheme="minorEastAsia" w:hAnsiTheme="minorEastAsia" w:cstheme="majorHAnsi"/>
          <w:color w:val="000000" w:themeColor="text1"/>
          <w:sz w:val="32"/>
          <w:szCs w:val="26"/>
        </w:rPr>
        <w:t>”</w:t>
      </w:r>
      <w:r w:rsidRPr="00570B4B">
        <w:rPr>
          <w:rFonts w:asciiTheme="majorHAnsi" w:hAnsiTheme="majorHAnsi" w:cstheme="majorHAnsi" w:hint="eastAsia"/>
          <w:color w:val="000000" w:themeColor="text1"/>
          <w:sz w:val="32"/>
          <w:szCs w:val="26"/>
        </w:rPr>
        <w:t>。这些例子中都有单音节形容词连用充当定语成分，共同修饰一个中心语，构成定中结构。这一类叫做单音节形容词连用定语。</w:t>
      </w:r>
    </w:p>
    <w:p w:rsidR="002C2FDC" w:rsidRPr="00570B4B" w:rsidRDefault="002C2FDC" w:rsidP="002C2FDC">
      <w:pPr>
        <w:tabs>
          <w:tab w:val="left" w:pos="2663"/>
        </w:tabs>
        <w:spacing w:after="0" w:line="480" w:lineRule="atLeast"/>
        <w:ind w:firstLine="720"/>
        <w:jc w:val="both"/>
        <w:rPr>
          <w:rFonts w:cstheme="majorHAnsi"/>
          <w:color w:val="000000" w:themeColor="text1"/>
          <w:sz w:val="32"/>
          <w:szCs w:val="26"/>
          <w:lang w:val="vi-VN"/>
        </w:rPr>
      </w:pPr>
      <w:r w:rsidRPr="00570B4B">
        <w:rPr>
          <w:rFonts w:asciiTheme="minorEastAsia" w:hAnsiTheme="minorEastAsia" w:hint="eastAsia"/>
          <w:color w:val="000000" w:themeColor="text1"/>
          <w:sz w:val="32"/>
          <w:szCs w:val="26"/>
        </w:rPr>
        <w:t>越南语里也有类似这样的联合单音节形容词作定语用。比如：</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cư dân thành phố già trẻ trai gái</w:t>
      </w:r>
      <w:r w:rsidRPr="00570B4B">
        <w:rPr>
          <w:rFonts w:asciiTheme="minorEastAsia" w:hAnsiTheme="minorEastAsia" w:cstheme="majorHAnsi"/>
          <w:color w:val="000000" w:themeColor="text1"/>
          <w:sz w:val="32"/>
          <w:szCs w:val="26"/>
        </w:rPr>
        <w:t>”</w:t>
      </w:r>
      <w:r w:rsidRPr="00570B4B">
        <w:rPr>
          <w:rFonts w:asciiTheme="minorEastAsia" w:hAnsiTheme="minorEastAsia" w:cstheme="majorHAnsi" w:hint="eastAsia"/>
          <w:color w:val="000000" w:themeColor="text1"/>
          <w:sz w:val="32"/>
          <w:szCs w:val="26"/>
        </w:rPr>
        <w:t>，其中可以分成“</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già</w:t>
      </w:r>
      <w:r w:rsidRPr="00570B4B">
        <w:rPr>
          <w:rFonts w:asciiTheme="minorEastAsia" w:hAnsiTheme="minorEastAsia" w:cstheme="majorHAnsi" w:hint="eastAsia"/>
          <w:color w:val="000000" w:themeColor="text1"/>
          <w:sz w:val="32"/>
          <w:szCs w:val="26"/>
        </w:rPr>
        <w:t>”、“</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tr</w:t>
      </w:r>
      <w:r w:rsidRPr="00570B4B">
        <w:rPr>
          <w:rFonts w:asciiTheme="majorHAnsi" w:eastAsia="Calibri" w:hAnsiTheme="majorHAnsi" w:cstheme="majorHAnsi"/>
          <w:i/>
          <w:color w:val="000000" w:themeColor="text1"/>
          <w:sz w:val="32"/>
          <w:szCs w:val="26"/>
          <w:lang w:val="vi-VN"/>
        </w:rPr>
        <w:t>ẻ</w:t>
      </w:r>
      <w:r w:rsidRPr="00570B4B">
        <w:rPr>
          <w:rFonts w:asciiTheme="minorEastAsia" w:hAnsiTheme="minorEastAsia" w:cstheme="majorHAnsi" w:hint="eastAsia"/>
          <w:color w:val="000000" w:themeColor="text1"/>
          <w:sz w:val="32"/>
          <w:szCs w:val="26"/>
        </w:rPr>
        <w:t>”、“</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trai</w:t>
      </w:r>
      <w:r w:rsidRPr="00570B4B">
        <w:rPr>
          <w:rFonts w:asciiTheme="minorEastAsia" w:hAnsiTheme="minorEastAsia" w:cstheme="majorHAnsi" w:hint="eastAsia"/>
          <w:color w:val="000000" w:themeColor="text1"/>
          <w:sz w:val="32"/>
          <w:szCs w:val="26"/>
        </w:rPr>
        <w:t>”、“</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gái</w:t>
      </w:r>
      <w:r w:rsidRPr="00570B4B">
        <w:rPr>
          <w:rFonts w:asciiTheme="minorEastAsia" w:hAnsiTheme="minorEastAsia" w:cstheme="majorHAnsi" w:hint="eastAsia"/>
          <w:color w:val="000000" w:themeColor="text1"/>
          <w:sz w:val="32"/>
          <w:szCs w:val="26"/>
        </w:rPr>
        <w:t>”四个不同的结构。四者联合而成</w:t>
      </w:r>
      <w:r w:rsidRPr="00570B4B">
        <w:rPr>
          <w:rFonts w:asciiTheme="minorEastAsia" w:hAnsiTheme="minorEastAsia" w:cstheme="majorHAnsi"/>
          <w:color w:val="000000" w:themeColor="text1"/>
          <w:sz w:val="32"/>
          <w:szCs w:val="26"/>
        </w:rPr>
        <w:t>“</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già tr</w:t>
      </w:r>
      <w:r w:rsidRPr="00570B4B">
        <w:rPr>
          <w:rFonts w:asciiTheme="majorHAnsi" w:eastAsia="Calibri" w:hAnsiTheme="majorHAnsi" w:cstheme="majorHAnsi"/>
          <w:i/>
          <w:color w:val="000000" w:themeColor="text1"/>
          <w:sz w:val="32"/>
          <w:szCs w:val="26"/>
          <w:lang w:val="vi-VN"/>
        </w:rPr>
        <w:t>ẻ</w:t>
      </w:r>
      <w:r w:rsidRPr="00570B4B">
        <w:rPr>
          <w:rFonts w:asciiTheme="majorHAnsi" w:hAnsiTheme="majorHAnsi" w:cstheme="majorHAnsi"/>
          <w:i/>
          <w:color w:val="000000" w:themeColor="text1"/>
          <w:sz w:val="32"/>
          <w:szCs w:val="26"/>
          <w:lang w:val="vi-VN"/>
        </w:rPr>
        <w:t xml:space="preserve"> trai gái</w:t>
      </w:r>
      <w:r w:rsidRPr="00570B4B">
        <w:rPr>
          <w:rFonts w:asciiTheme="minorEastAsia" w:hAnsiTheme="minorEastAsia" w:cstheme="majorHAnsi"/>
          <w:color w:val="000000" w:themeColor="text1"/>
          <w:sz w:val="32"/>
          <w:szCs w:val="26"/>
        </w:rPr>
        <w:t>”</w:t>
      </w:r>
      <w:r w:rsidRPr="00570B4B">
        <w:rPr>
          <w:rFonts w:asciiTheme="minorEastAsia" w:hAnsiTheme="minorEastAsia" w:cstheme="majorHAnsi" w:hint="eastAsia"/>
          <w:color w:val="000000" w:themeColor="text1"/>
          <w:sz w:val="32"/>
          <w:szCs w:val="26"/>
        </w:rPr>
        <w:t>又叫“</w:t>
      </w:r>
      <w:r w:rsidRPr="00570B4B">
        <w:rPr>
          <w:rFonts w:asciiTheme="majorHAnsi" w:hAnsiTheme="majorHAnsi" w:cstheme="majorHAnsi"/>
          <w:i/>
          <w:color w:val="000000" w:themeColor="text1"/>
          <w:sz w:val="32"/>
          <w:szCs w:val="26"/>
          <w:lang w:val="vi-VN"/>
        </w:rPr>
        <w:t>th</w:t>
      </w:r>
      <w:r w:rsidRPr="00570B4B">
        <w:rPr>
          <w:rFonts w:asciiTheme="majorHAnsi" w:eastAsia="Calibri" w:hAnsiTheme="majorHAnsi" w:cstheme="majorHAnsi"/>
          <w:i/>
          <w:color w:val="000000" w:themeColor="text1"/>
          <w:sz w:val="32"/>
          <w:szCs w:val="26"/>
          <w:lang w:val="vi-VN"/>
        </w:rPr>
        <w:t>ị</w:t>
      </w:r>
      <w:r w:rsidRPr="00570B4B">
        <w:rPr>
          <w:rFonts w:asciiTheme="majorHAnsi" w:hAnsiTheme="majorHAnsi" w:cstheme="majorHAnsi"/>
          <w:i/>
          <w:color w:val="000000" w:themeColor="text1"/>
          <w:sz w:val="32"/>
          <w:szCs w:val="26"/>
          <w:lang w:val="vi-VN"/>
        </w:rPr>
        <w:t xml:space="preserve"> dân già tr</w:t>
      </w:r>
      <w:r w:rsidRPr="00570B4B">
        <w:rPr>
          <w:rFonts w:asciiTheme="majorHAnsi" w:eastAsia="Calibri" w:hAnsiTheme="majorHAnsi" w:cstheme="majorHAnsi"/>
          <w:i/>
          <w:color w:val="000000" w:themeColor="text1"/>
          <w:sz w:val="32"/>
          <w:szCs w:val="26"/>
          <w:lang w:val="vi-VN"/>
        </w:rPr>
        <w:t>ẻ</w:t>
      </w:r>
      <w:r w:rsidRPr="00570B4B">
        <w:rPr>
          <w:rFonts w:asciiTheme="majorHAnsi" w:hAnsiTheme="majorHAnsi" w:cstheme="majorHAnsi"/>
          <w:i/>
          <w:color w:val="000000" w:themeColor="text1"/>
          <w:sz w:val="32"/>
          <w:szCs w:val="26"/>
          <w:lang w:val="vi-VN"/>
        </w:rPr>
        <w:t xml:space="preserve"> trai gái</w:t>
      </w:r>
      <w:r w:rsidRPr="00570B4B">
        <w:rPr>
          <w:rFonts w:asciiTheme="minorEastAsia" w:hAnsiTheme="minorEastAsia" w:cstheme="majorHAnsi" w:hint="eastAsia"/>
          <w:color w:val="000000" w:themeColor="text1"/>
          <w:sz w:val="32"/>
          <w:szCs w:val="26"/>
        </w:rPr>
        <w:t>”。不过，这一结构在越南语中，“</w:t>
      </w:r>
      <w:r w:rsidRPr="00570B4B">
        <w:rPr>
          <w:rFonts w:asciiTheme="majorHAnsi" w:hAnsiTheme="majorHAnsi" w:cstheme="majorHAnsi"/>
          <w:i/>
          <w:color w:val="000000" w:themeColor="text1"/>
          <w:sz w:val="32"/>
          <w:szCs w:val="26"/>
          <w:lang w:val="vi-VN"/>
        </w:rPr>
        <w:t>già tr</w:t>
      </w:r>
      <w:r w:rsidRPr="00570B4B">
        <w:rPr>
          <w:rFonts w:asciiTheme="majorHAnsi" w:eastAsia="Calibri" w:hAnsiTheme="majorHAnsi" w:cstheme="majorHAnsi"/>
          <w:i/>
          <w:color w:val="000000" w:themeColor="text1"/>
          <w:sz w:val="32"/>
          <w:szCs w:val="26"/>
          <w:lang w:val="vi-VN"/>
        </w:rPr>
        <w:t>ẻ</w:t>
      </w:r>
      <w:r w:rsidRPr="00570B4B">
        <w:rPr>
          <w:rFonts w:asciiTheme="majorHAnsi" w:hAnsiTheme="majorHAnsi" w:cstheme="majorHAnsi"/>
          <w:i/>
          <w:color w:val="000000" w:themeColor="text1"/>
          <w:sz w:val="32"/>
          <w:szCs w:val="26"/>
          <w:lang w:val="vi-VN"/>
        </w:rPr>
        <w:t xml:space="preserve"> trai gái</w:t>
      </w:r>
      <w:r w:rsidRPr="00570B4B">
        <w:rPr>
          <w:rFonts w:asciiTheme="minorEastAsia" w:hAnsiTheme="minorEastAsia" w:cstheme="majorHAnsi" w:hint="eastAsia"/>
          <w:color w:val="000000" w:themeColor="text1"/>
          <w:sz w:val="32"/>
          <w:szCs w:val="26"/>
        </w:rPr>
        <w:t>”四个形容词的顺序可以灵活安排，说成“</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trai gái già tr</w:t>
      </w:r>
      <w:r w:rsidRPr="00570B4B">
        <w:rPr>
          <w:rFonts w:asciiTheme="majorHAnsi" w:eastAsia="Calibri" w:hAnsiTheme="majorHAnsi" w:cstheme="majorHAnsi"/>
          <w:i/>
          <w:color w:val="000000" w:themeColor="text1"/>
          <w:sz w:val="32"/>
          <w:szCs w:val="26"/>
          <w:lang w:val="vi-VN"/>
        </w:rPr>
        <w:t>ẻ</w:t>
      </w:r>
      <w:r w:rsidRPr="00570B4B">
        <w:rPr>
          <w:rFonts w:asciiTheme="minorEastAsia" w:hAnsiTheme="minorEastAsia" w:cstheme="majorHAnsi" w:hint="eastAsia"/>
          <w:color w:val="000000" w:themeColor="text1"/>
          <w:sz w:val="32"/>
          <w:szCs w:val="26"/>
        </w:rPr>
        <w:t>”、“</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gái trai già tr</w:t>
      </w:r>
      <w:r w:rsidRPr="00570B4B">
        <w:rPr>
          <w:rFonts w:asciiTheme="majorHAnsi" w:eastAsia="Calibri" w:hAnsiTheme="majorHAnsi" w:cstheme="majorHAnsi"/>
          <w:i/>
          <w:color w:val="000000" w:themeColor="text1"/>
          <w:sz w:val="32"/>
          <w:szCs w:val="26"/>
          <w:lang w:val="vi-VN"/>
        </w:rPr>
        <w:t>ẻ</w:t>
      </w:r>
      <w:r w:rsidRPr="00570B4B">
        <w:rPr>
          <w:rFonts w:asciiTheme="minorEastAsia" w:hAnsiTheme="minorEastAsia" w:cstheme="majorHAnsi" w:hint="eastAsia"/>
          <w:color w:val="000000" w:themeColor="text1"/>
          <w:sz w:val="32"/>
          <w:szCs w:val="26"/>
        </w:rPr>
        <w:t>”、“</w:t>
      </w:r>
      <w:r w:rsidRPr="00570B4B">
        <w:rPr>
          <w:rFonts w:asciiTheme="majorHAnsi" w:hAnsiTheme="majorHAnsi" w:cstheme="majorHAnsi"/>
          <w:i/>
          <w:color w:val="000000" w:themeColor="text1"/>
          <w:sz w:val="32"/>
          <w:szCs w:val="26"/>
          <w:lang w:val="vi-VN"/>
        </w:rPr>
        <w:t>c</w:t>
      </w:r>
      <w:r w:rsidRPr="00570B4B">
        <w:rPr>
          <w:rFonts w:asciiTheme="majorHAnsi" w:eastAsia="Calibri" w:hAnsiTheme="majorHAnsi" w:cstheme="majorHAnsi"/>
          <w:i/>
          <w:color w:val="000000" w:themeColor="text1"/>
          <w:sz w:val="32"/>
          <w:szCs w:val="26"/>
          <w:lang w:val="vi-VN"/>
        </w:rPr>
        <w:t>ư</w:t>
      </w:r>
      <w:r w:rsidRPr="00570B4B">
        <w:rPr>
          <w:rFonts w:asciiTheme="majorHAnsi" w:hAnsiTheme="majorHAnsi" w:cstheme="majorHAnsi"/>
          <w:i/>
          <w:color w:val="000000" w:themeColor="text1"/>
          <w:sz w:val="32"/>
          <w:szCs w:val="26"/>
          <w:lang w:val="vi-VN"/>
        </w:rPr>
        <w:t xml:space="preserve"> dân thành ph</w:t>
      </w:r>
      <w:r w:rsidRPr="00570B4B">
        <w:rPr>
          <w:rFonts w:asciiTheme="majorHAnsi" w:eastAsia="Calibri" w:hAnsiTheme="majorHAnsi" w:cstheme="majorHAnsi"/>
          <w:i/>
          <w:color w:val="000000" w:themeColor="text1"/>
          <w:sz w:val="32"/>
          <w:szCs w:val="26"/>
          <w:lang w:val="vi-VN"/>
        </w:rPr>
        <w:t>ố</w:t>
      </w:r>
      <w:r w:rsidRPr="00570B4B">
        <w:rPr>
          <w:rFonts w:asciiTheme="majorHAnsi" w:hAnsiTheme="majorHAnsi" w:cstheme="majorHAnsi"/>
          <w:i/>
          <w:color w:val="000000" w:themeColor="text1"/>
          <w:sz w:val="32"/>
          <w:szCs w:val="26"/>
          <w:lang w:val="vi-VN"/>
        </w:rPr>
        <w:t xml:space="preserve"> trai gái tr</w:t>
      </w:r>
      <w:r w:rsidRPr="00570B4B">
        <w:rPr>
          <w:rFonts w:asciiTheme="majorHAnsi" w:eastAsia="Calibri" w:hAnsiTheme="majorHAnsi" w:cstheme="majorHAnsi"/>
          <w:i/>
          <w:color w:val="000000" w:themeColor="text1"/>
          <w:sz w:val="32"/>
          <w:szCs w:val="26"/>
          <w:lang w:val="vi-VN"/>
        </w:rPr>
        <w:t>ẻ</w:t>
      </w:r>
      <w:r w:rsidRPr="00570B4B">
        <w:rPr>
          <w:rFonts w:asciiTheme="majorHAnsi" w:hAnsiTheme="majorHAnsi" w:cstheme="majorHAnsi"/>
          <w:i/>
          <w:color w:val="000000" w:themeColor="text1"/>
          <w:sz w:val="32"/>
          <w:szCs w:val="26"/>
          <w:lang w:val="vi-VN"/>
        </w:rPr>
        <w:t xml:space="preserve"> già</w:t>
      </w:r>
      <w:r w:rsidRPr="00570B4B">
        <w:rPr>
          <w:rFonts w:asciiTheme="minorEastAsia" w:hAnsiTheme="minorEastAsia" w:cstheme="majorHAnsi" w:hint="eastAsia"/>
          <w:color w:val="000000" w:themeColor="text1"/>
          <w:sz w:val="32"/>
          <w:szCs w:val="26"/>
        </w:rPr>
        <w:t>”都可以。再如：中小企业，所指的是</w:t>
      </w:r>
      <w:r w:rsidRPr="00570B4B">
        <w:rPr>
          <w:rFonts w:asciiTheme="minorEastAsia" w:hAnsiTheme="minorEastAsia" w:hint="eastAsia"/>
          <w:color w:val="000000" w:themeColor="text1"/>
          <w:sz w:val="32"/>
          <w:szCs w:val="26"/>
        </w:rPr>
        <w:t>中企业和小企业</w:t>
      </w:r>
      <w:r w:rsidRPr="00570B4B">
        <w:rPr>
          <w:rFonts w:asciiTheme="minorEastAsia" w:hAnsiTheme="minorEastAsia"/>
          <w:color w:val="000000" w:themeColor="text1"/>
          <w:sz w:val="32"/>
          <w:szCs w:val="26"/>
          <w:lang w:val="vi-VN"/>
        </w:rPr>
        <w:t xml:space="preserve"> </w:t>
      </w:r>
      <w:r w:rsidRPr="00570B4B">
        <w:rPr>
          <w:rFonts w:asciiTheme="minorEastAsia" w:hAnsiTheme="minorEastAsia" w:cstheme="majorHAnsi"/>
          <w:color w:val="000000" w:themeColor="text1"/>
          <w:sz w:val="32"/>
          <w:szCs w:val="26"/>
          <w:lang w:val="vi-VN"/>
        </w:rPr>
        <w:t>(</w:t>
      </w:r>
      <w:r w:rsidRPr="00570B4B">
        <w:rPr>
          <w:rFonts w:asciiTheme="majorHAnsi" w:hAnsiTheme="majorHAnsi" w:cstheme="majorHAnsi"/>
          <w:i/>
          <w:color w:val="000000" w:themeColor="text1"/>
          <w:sz w:val="32"/>
          <w:szCs w:val="26"/>
          <w:lang w:val="vi-VN"/>
        </w:rPr>
        <w:t>doanh nghi</w:t>
      </w:r>
      <w:r w:rsidRPr="00570B4B">
        <w:rPr>
          <w:rFonts w:asciiTheme="majorHAnsi" w:eastAsia="Calibri" w:hAnsiTheme="majorHAnsi" w:cstheme="majorHAnsi"/>
          <w:i/>
          <w:color w:val="000000" w:themeColor="text1"/>
          <w:sz w:val="32"/>
          <w:szCs w:val="26"/>
          <w:lang w:val="vi-VN"/>
        </w:rPr>
        <w:t>ệ</w:t>
      </w:r>
      <w:r w:rsidRPr="00570B4B">
        <w:rPr>
          <w:rFonts w:asciiTheme="majorHAnsi" w:hAnsiTheme="majorHAnsi" w:cstheme="majorHAnsi"/>
          <w:i/>
          <w:color w:val="000000" w:themeColor="text1"/>
          <w:sz w:val="32"/>
          <w:szCs w:val="26"/>
          <w:lang w:val="vi-VN"/>
        </w:rPr>
        <w:t>p v</w:t>
      </w:r>
      <w:r w:rsidRPr="00570B4B">
        <w:rPr>
          <w:rFonts w:asciiTheme="majorHAnsi" w:eastAsia="Calibri" w:hAnsiTheme="majorHAnsi" w:cstheme="majorHAnsi"/>
          <w:i/>
          <w:color w:val="000000" w:themeColor="text1"/>
          <w:sz w:val="32"/>
          <w:szCs w:val="26"/>
          <w:lang w:val="vi-VN"/>
        </w:rPr>
        <w:t>ừ</w:t>
      </w:r>
      <w:r w:rsidRPr="00570B4B">
        <w:rPr>
          <w:rFonts w:asciiTheme="majorHAnsi" w:hAnsiTheme="majorHAnsi" w:cstheme="majorHAnsi"/>
          <w:i/>
          <w:color w:val="000000" w:themeColor="text1"/>
          <w:sz w:val="32"/>
          <w:szCs w:val="26"/>
          <w:lang w:val="vi-VN"/>
        </w:rPr>
        <w:t>a và doanh nghi</w:t>
      </w:r>
      <w:r w:rsidRPr="00570B4B">
        <w:rPr>
          <w:rFonts w:asciiTheme="majorHAnsi" w:eastAsia="Calibri" w:hAnsiTheme="majorHAnsi" w:cstheme="majorHAnsi"/>
          <w:i/>
          <w:color w:val="000000" w:themeColor="text1"/>
          <w:sz w:val="32"/>
          <w:szCs w:val="26"/>
          <w:lang w:val="vi-VN"/>
        </w:rPr>
        <w:t>ệ</w:t>
      </w:r>
      <w:r w:rsidRPr="00570B4B">
        <w:rPr>
          <w:rFonts w:asciiTheme="majorHAnsi" w:hAnsiTheme="majorHAnsi" w:cstheme="majorHAnsi"/>
          <w:i/>
          <w:color w:val="000000" w:themeColor="text1"/>
          <w:sz w:val="32"/>
          <w:szCs w:val="26"/>
          <w:lang w:val="vi-VN"/>
        </w:rPr>
        <w:t>p nh</w:t>
      </w:r>
      <w:r w:rsidRPr="00570B4B">
        <w:rPr>
          <w:rFonts w:asciiTheme="majorHAnsi" w:eastAsia="Calibri" w:hAnsiTheme="majorHAnsi" w:cstheme="majorHAnsi"/>
          <w:i/>
          <w:color w:val="000000" w:themeColor="text1"/>
          <w:sz w:val="32"/>
          <w:szCs w:val="26"/>
          <w:lang w:val="vi-VN"/>
        </w:rPr>
        <w:t>ỏ</w:t>
      </w:r>
      <w:r w:rsidRPr="00570B4B">
        <w:rPr>
          <w:rFonts w:asciiTheme="minorEastAsia" w:hAnsiTheme="minorEastAsia" w:cstheme="majorHAnsi"/>
          <w:color w:val="000000" w:themeColor="text1"/>
          <w:sz w:val="32"/>
          <w:szCs w:val="26"/>
          <w:lang w:val="vi-VN"/>
        </w:rPr>
        <w:t>)</w:t>
      </w:r>
      <w:r w:rsidRPr="00570B4B">
        <w:rPr>
          <w:rFonts w:asciiTheme="minorEastAsia" w:hAnsiTheme="minorEastAsia" w:cstheme="majorHAnsi" w:hint="eastAsia"/>
          <w:color w:val="000000" w:themeColor="text1"/>
          <w:sz w:val="32"/>
          <w:szCs w:val="26"/>
          <w:lang w:val="vi-VN"/>
        </w:rPr>
        <w:t>。这原来是分别指称规模一般的、不大不小的企业和规模小的企业。两者合并起来，正好构成四字格，相当于一个名词，用以指称规模不同的两种企业，与“</w:t>
      </w:r>
      <w:r w:rsidRPr="00570B4B">
        <w:rPr>
          <w:rFonts w:asciiTheme="minorEastAsia" w:hAnsiTheme="minorEastAsia" w:cstheme="majorHAnsi" w:hint="eastAsia"/>
          <w:i/>
          <w:color w:val="000000" w:themeColor="text1"/>
          <w:sz w:val="32"/>
          <w:szCs w:val="26"/>
          <w:lang w:val="vi-VN"/>
        </w:rPr>
        <w:t>大中企业</w:t>
      </w:r>
      <w:r w:rsidRPr="00570B4B">
        <w:rPr>
          <w:rFonts w:asciiTheme="minorEastAsia" w:hAnsiTheme="minorEastAsia" w:cstheme="majorHAnsi" w:hint="eastAsia"/>
          <w:color w:val="000000" w:themeColor="text1"/>
          <w:sz w:val="32"/>
          <w:szCs w:val="26"/>
          <w:lang w:val="vi-VN"/>
        </w:rPr>
        <w:t>”和“</w:t>
      </w:r>
      <w:r w:rsidRPr="00570B4B">
        <w:rPr>
          <w:rFonts w:asciiTheme="minorEastAsia" w:hAnsiTheme="minorEastAsia" w:cstheme="majorHAnsi" w:hint="eastAsia"/>
          <w:i/>
          <w:color w:val="000000" w:themeColor="text1"/>
          <w:sz w:val="32"/>
          <w:szCs w:val="26"/>
          <w:lang w:val="vi-VN"/>
        </w:rPr>
        <w:t>大小企业</w:t>
      </w:r>
      <w:r w:rsidRPr="00570B4B">
        <w:rPr>
          <w:rFonts w:asciiTheme="minorEastAsia" w:hAnsiTheme="minorEastAsia" w:cstheme="majorHAnsi" w:hint="eastAsia"/>
          <w:color w:val="000000" w:themeColor="text1"/>
          <w:sz w:val="32"/>
          <w:szCs w:val="26"/>
          <w:lang w:val="vi-VN"/>
        </w:rPr>
        <w:t>”并存。越南语与“</w:t>
      </w:r>
      <w:r w:rsidRPr="00570B4B">
        <w:rPr>
          <w:rFonts w:asciiTheme="minorEastAsia" w:hAnsiTheme="minorEastAsia" w:cstheme="majorHAnsi" w:hint="eastAsia"/>
          <w:i/>
          <w:color w:val="000000" w:themeColor="text1"/>
          <w:sz w:val="32"/>
          <w:szCs w:val="26"/>
          <w:lang w:val="vi-VN"/>
        </w:rPr>
        <w:t>大小企业</w:t>
      </w:r>
      <w:r w:rsidRPr="00570B4B">
        <w:rPr>
          <w:rFonts w:asciiTheme="minorEastAsia" w:hAnsiTheme="minorEastAsia" w:cstheme="majorHAnsi" w:hint="eastAsia"/>
          <w:color w:val="000000" w:themeColor="text1"/>
          <w:sz w:val="32"/>
          <w:szCs w:val="26"/>
          <w:lang w:val="vi-VN"/>
        </w:rPr>
        <w:t>”相对应的表达是“</w:t>
      </w:r>
      <w:r w:rsidRPr="00570B4B">
        <w:rPr>
          <w:rFonts w:asciiTheme="majorHAnsi" w:hAnsiTheme="majorHAnsi" w:cstheme="majorHAnsi"/>
          <w:i/>
          <w:color w:val="000000" w:themeColor="text1"/>
          <w:sz w:val="32"/>
          <w:szCs w:val="26"/>
          <w:lang w:val="vi-VN"/>
        </w:rPr>
        <w:t>các doanh nghi</w:t>
      </w:r>
      <w:r w:rsidRPr="00570B4B">
        <w:rPr>
          <w:rFonts w:asciiTheme="majorHAnsi" w:eastAsia="Calibri" w:hAnsiTheme="majorHAnsi" w:cstheme="majorHAnsi"/>
          <w:i/>
          <w:color w:val="000000" w:themeColor="text1"/>
          <w:sz w:val="32"/>
          <w:szCs w:val="26"/>
          <w:lang w:val="vi-VN"/>
        </w:rPr>
        <w:t>ệ</w:t>
      </w:r>
      <w:r w:rsidRPr="00570B4B">
        <w:rPr>
          <w:rFonts w:asciiTheme="majorHAnsi" w:hAnsiTheme="majorHAnsi" w:cstheme="majorHAnsi"/>
          <w:i/>
          <w:color w:val="000000" w:themeColor="text1"/>
          <w:sz w:val="32"/>
          <w:szCs w:val="26"/>
          <w:lang w:val="vi-VN"/>
        </w:rPr>
        <w:t>p l</w:t>
      </w:r>
      <w:r w:rsidRPr="00570B4B">
        <w:rPr>
          <w:rFonts w:asciiTheme="majorHAnsi" w:eastAsia="Calibri" w:hAnsiTheme="majorHAnsi" w:cstheme="majorHAnsi"/>
          <w:i/>
          <w:color w:val="000000" w:themeColor="text1"/>
          <w:sz w:val="32"/>
          <w:szCs w:val="26"/>
          <w:lang w:val="vi-VN"/>
        </w:rPr>
        <w:t>ớ</w:t>
      </w:r>
      <w:r w:rsidRPr="00570B4B">
        <w:rPr>
          <w:rFonts w:asciiTheme="majorHAnsi" w:hAnsiTheme="majorHAnsi" w:cstheme="majorHAnsi"/>
          <w:i/>
          <w:color w:val="000000" w:themeColor="text1"/>
          <w:sz w:val="32"/>
          <w:szCs w:val="26"/>
          <w:lang w:val="vi-VN"/>
        </w:rPr>
        <w:t>n nh</w:t>
      </w:r>
      <w:r w:rsidRPr="00570B4B">
        <w:rPr>
          <w:rFonts w:asciiTheme="majorHAnsi" w:eastAsia="Calibri" w:hAnsiTheme="majorHAnsi" w:cstheme="majorHAnsi"/>
          <w:i/>
          <w:color w:val="000000" w:themeColor="text1"/>
          <w:sz w:val="32"/>
          <w:szCs w:val="26"/>
          <w:lang w:val="vi-VN"/>
        </w:rPr>
        <w:t>ỏ</w:t>
      </w:r>
      <w:r w:rsidRPr="00570B4B">
        <w:rPr>
          <w:rFonts w:asciiTheme="minorEastAsia" w:hAnsiTheme="minorEastAsia" w:cstheme="majorHAnsi" w:hint="eastAsia"/>
          <w:color w:val="000000" w:themeColor="text1"/>
          <w:sz w:val="32"/>
          <w:szCs w:val="26"/>
          <w:lang w:val="vi-VN"/>
        </w:rPr>
        <w:t>”，但是与“</w:t>
      </w:r>
      <w:r w:rsidRPr="00570B4B">
        <w:rPr>
          <w:rFonts w:asciiTheme="minorEastAsia" w:hAnsiTheme="minorEastAsia" w:cstheme="majorHAnsi" w:hint="eastAsia"/>
          <w:i/>
          <w:color w:val="000000" w:themeColor="text1"/>
          <w:sz w:val="32"/>
          <w:szCs w:val="26"/>
          <w:lang w:val="vi-VN"/>
        </w:rPr>
        <w:t>大中企业</w:t>
      </w:r>
      <w:r w:rsidRPr="00570B4B">
        <w:rPr>
          <w:rFonts w:asciiTheme="minorEastAsia" w:hAnsiTheme="minorEastAsia" w:cstheme="majorHAnsi" w:hint="eastAsia"/>
          <w:color w:val="000000" w:themeColor="text1"/>
          <w:sz w:val="32"/>
          <w:szCs w:val="26"/>
          <w:lang w:val="vi-VN"/>
        </w:rPr>
        <w:t>”相对应的却是“</w:t>
      </w:r>
      <w:r w:rsidRPr="00570B4B">
        <w:rPr>
          <w:rFonts w:asciiTheme="majorHAnsi" w:hAnsiTheme="majorHAnsi" w:cstheme="majorHAnsi"/>
          <w:i/>
          <w:color w:val="000000" w:themeColor="text1"/>
          <w:sz w:val="32"/>
          <w:szCs w:val="26"/>
          <w:lang w:val="vi-VN"/>
        </w:rPr>
        <w:t>các doanh nghi</w:t>
      </w:r>
      <w:r w:rsidRPr="00570B4B">
        <w:rPr>
          <w:rFonts w:asciiTheme="majorHAnsi" w:eastAsia="Calibri" w:hAnsiTheme="majorHAnsi" w:cstheme="majorHAnsi"/>
          <w:i/>
          <w:color w:val="000000" w:themeColor="text1"/>
          <w:sz w:val="32"/>
          <w:szCs w:val="26"/>
          <w:lang w:val="vi-VN"/>
        </w:rPr>
        <w:t>ệ</w:t>
      </w:r>
      <w:r w:rsidRPr="00570B4B">
        <w:rPr>
          <w:rFonts w:asciiTheme="majorHAnsi" w:hAnsiTheme="majorHAnsi" w:cstheme="majorHAnsi"/>
          <w:i/>
          <w:color w:val="000000" w:themeColor="text1"/>
          <w:sz w:val="32"/>
          <w:szCs w:val="26"/>
          <w:lang w:val="vi-VN"/>
        </w:rPr>
        <w:t>p v</w:t>
      </w:r>
      <w:r w:rsidRPr="00570B4B">
        <w:rPr>
          <w:rFonts w:asciiTheme="majorHAnsi" w:eastAsia="Calibri" w:hAnsiTheme="majorHAnsi" w:cstheme="majorHAnsi"/>
          <w:i/>
          <w:color w:val="000000" w:themeColor="text1"/>
          <w:sz w:val="32"/>
          <w:szCs w:val="26"/>
          <w:lang w:val="vi-VN"/>
        </w:rPr>
        <w:t>ừ</w:t>
      </w:r>
      <w:r w:rsidRPr="00570B4B">
        <w:rPr>
          <w:rFonts w:asciiTheme="majorHAnsi" w:hAnsiTheme="majorHAnsi" w:cstheme="majorHAnsi"/>
          <w:i/>
          <w:color w:val="000000" w:themeColor="text1"/>
          <w:sz w:val="32"/>
          <w:szCs w:val="26"/>
          <w:lang w:val="vi-VN"/>
        </w:rPr>
        <w:t>a và l</w:t>
      </w:r>
      <w:r w:rsidRPr="00570B4B">
        <w:rPr>
          <w:rFonts w:asciiTheme="majorHAnsi" w:eastAsia="Calibri" w:hAnsiTheme="majorHAnsi" w:cstheme="majorHAnsi"/>
          <w:i/>
          <w:color w:val="000000" w:themeColor="text1"/>
          <w:sz w:val="32"/>
          <w:szCs w:val="26"/>
          <w:lang w:val="vi-VN"/>
        </w:rPr>
        <w:t>ớ</w:t>
      </w:r>
      <w:r w:rsidRPr="00570B4B">
        <w:rPr>
          <w:rFonts w:asciiTheme="majorHAnsi" w:hAnsiTheme="majorHAnsi" w:cstheme="majorHAnsi"/>
          <w:i/>
          <w:color w:val="000000" w:themeColor="text1"/>
          <w:sz w:val="32"/>
          <w:szCs w:val="26"/>
          <w:lang w:val="vi-VN"/>
        </w:rPr>
        <w:t>n/ l</w:t>
      </w:r>
      <w:r w:rsidRPr="00570B4B">
        <w:rPr>
          <w:rFonts w:asciiTheme="majorHAnsi" w:eastAsia="Calibri" w:hAnsiTheme="majorHAnsi" w:cstheme="majorHAnsi"/>
          <w:i/>
          <w:color w:val="000000" w:themeColor="text1"/>
          <w:sz w:val="32"/>
          <w:szCs w:val="26"/>
          <w:lang w:val="vi-VN"/>
        </w:rPr>
        <w:t>ớ</w:t>
      </w:r>
      <w:r w:rsidRPr="00570B4B">
        <w:rPr>
          <w:rFonts w:asciiTheme="majorHAnsi" w:hAnsiTheme="majorHAnsi" w:cstheme="majorHAnsi"/>
          <w:i/>
          <w:color w:val="000000" w:themeColor="text1"/>
          <w:sz w:val="32"/>
          <w:szCs w:val="26"/>
          <w:lang w:val="vi-VN"/>
        </w:rPr>
        <w:t>n và v</w:t>
      </w:r>
      <w:r w:rsidRPr="00570B4B">
        <w:rPr>
          <w:rFonts w:asciiTheme="majorHAnsi" w:eastAsia="Calibri" w:hAnsiTheme="majorHAnsi" w:cstheme="majorHAnsi"/>
          <w:i/>
          <w:color w:val="000000" w:themeColor="text1"/>
          <w:sz w:val="32"/>
          <w:szCs w:val="26"/>
          <w:lang w:val="vi-VN"/>
        </w:rPr>
        <w:t>ừ</w:t>
      </w:r>
      <w:r w:rsidRPr="00570B4B">
        <w:rPr>
          <w:rFonts w:asciiTheme="majorHAnsi" w:hAnsiTheme="majorHAnsi" w:cstheme="majorHAnsi"/>
          <w:i/>
          <w:color w:val="000000" w:themeColor="text1"/>
          <w:sz w:val="32"/>
          <w:szCs w:val="26"/>
          <w:lang w:val="vi-VN"/>
        </w:rPr>
        <w:t>a</w:t>
      </w:r>
      <w:r w:rsidRPr="00570B4B">
        <w:rPr>
          <w:rFonts w:asciiTheme="minorEastAsia" w:hAnsiTheme="minorEastAsia" w:cstheme="majorHAnsi" w:hint="eastAsia"/>
          <w:color w:val="000000" w:themeColor="text1"/>
          <w:sz w:val="32"/>
          <w:szCs w:val="26"/>
          <w:lang w:val="vi-VN"/>
        </w:rPr>
        <w:t>”。可见两种语言表达上的差别。</w:t>
      </w:r>
    </w:p>
    <w:p w:rsidR="002C2FDC" w:rsidRPr="00570B4B" w:rsidRDefault="002C2FDC" w:rsidP="002C2FDC">
      <w:pPr>
        <w:tabs>
          <w:tab w:val="left" w:pos="2663"/>
        </w:tabs>
        <w:spacing w:after="0" w:line="480" w:lineRule="atLeast"/>
        <w:jc w:val="both"/>
        <w:rPr>
          <w:rFonts w:cstheme="majorHAnsi"/>
          <w:b/>
          <w:color w:val="000000" w:themeColor="text1"/>
          <w:sz w:val="32"/>
          <w:szCs w:val="26"/>
          <w:lang w:val="vi-VN"/>
        </w:rPr>
      </w:pPr>
      <w:r w:rsidRPr="00570B4B">
        <w:rPr>
          <w:rFonts w:cstheme="majorHAnsi"/>
          <w:b/>
          <w:color w:val="000000" w:themeColor="text1"/>
          <w:sz w:val="32"/>
          <w:szCs w:val="26"/>
          <w:lang w:val="vi-VN"/>
        </w:rPr>
        <w:t xml:space="preserve">2.2.2. </w:t>
      </w:r>
      <w:r w:rsidRPr="00570B4B">
        <w:rPr>
          <w:rFonts w:cstheme="majorHAnsi" w:hint="eastAsia"/>
          <w:b/>
          <w:color w:val="000000" w:themeColor="text1"/>
          <w:sz w:val="32"/>
          <w:szCs w:val="26"/>
          <w:lang w:val="vi-VN"/>
        </w:rPr>
        <w:t>汉、</w:t>
      </w:r>
      <w:r w:rsidRPr="00570B4B">
        <w:rPr>
          <w:rFonts w:cstheme="majorHAnsi"/>
          <w:b/>
          <w:color w:val="000000" w:themeColor="text1"/>
          <w:sz w:val="32"/>
          <w:szCs w:val="26"/>
          <w:lang w:val="vi-VN"/>
        </w:rPr>
        <w:t>越语中复杂的单音节形容词定语特</w:t>
      </w:r>
      <w:r w:rsidRPr="00570B4B">
        <w:rPr>
          <w:rFonts w:cstheme="majorHAnsi" w:hint="eastAsia"/>
          <w:b/>
          <w:color w:val="000000" w:themeColor="text1"/>
          <w:sz w:val="32"/>
          <w:szCs w:val="26"/>
          <w:lang w:val="vi-VN"/>
        </w:rPr>
        <w:t>点</w:t>
      </w:r>
    </w:p>
    <w:p w:rsidR="002C2FDC" w:rsidRPr="00570B4B" w:rsidRDefault="002C2FDC" w:rsidP="002C2FDC">
      <w:pPr>
        <w:shd w:val="clear" w:color="auto" w:fill="FFFFFF"/>
        <w:spacing w:after="0" w:line="480" w:lineRule="atLeast"/>
        <w:ind w:firstLine="720"/>
        <w:jc w:val="both"/>
        <w:rPr>
          <w:rFonts w:asciiTheme="majorEastAsia" w:eastAsiaTheme="majorEastAsia" w:hAnsiTheme="majorEastAsia"/>
          <w:color w:val="000000" w:themeColor="text1"/>
          <w:sz w:val="32"/>
          <w:szCs w:val="26"/>
          <w:lang w:val="vi-VN"/>
        </w:rPr>
      </w:pPr>
      <w:r w:rsidRPr="00570B4B">
        <w:rPr>
          <w:rFonts w:asciiTheme="majorHAnsi" w:hAnsiTheme="majorHAnsi" w:cstheme="majorHAnsi" w:hint="eastAsia"/>
          <w:color w:val="000000" w:themeColor="text1"/>
          <w:sz w:val="32"/>
          <w:szCs w:val="26"/>
        </w:rPr>
        <w:t>对复杂的单音节形容词定语</w:t>
      </w:r>
      <w:r w:rsidRPr="00570B4B">
        <w:rPr>
          <w:rFonts w:asciiTheme="majorEastAsia" w:eastAsiaTheme="majorEastAsia" w:hAnsiTheme="majorEastAsia" w:hint="eastAsia"/>
          <w:color w:val="000000" w:themeColor="text1"/>
          <w:sz w:val="32"/>
          <w:szCs w:val="26"/>
          <w:lang w:val="vi-VN"/>
        </w:rPr>
        <w:t>而言，也可以分为两种不同的情况。第一是单音节形容词重叠以后作定语和其他词语与单音节形容词搭配构成单音节形容词词组作定语。</w:t>
      </w:r>
    </w:p>
    <w:p w:rsidR="002C2FDC" w:rsidRPr="00570B4B" w:rsidRDefault="002C2FDC" w:rsidP="002C2FDC">
      <w:pPr>
        <w:shd w:val="clear" w:color="auto" w:fill="FFFFFF"/>
        <w:spacing w:after="0" w:line="480" w:lineRule="atLeast"/>
        <w:ind w:firstLine="720"/>
        <w:jc w:val="both"/>
        <w:rPr>
          <w:rFonts w:asciiTheme="majorEastAsia" w:eastAsiaTheme="majorEastAsia" w:hAnsiTheme="majorEastAsia"/>
          <w:color w:val="000000" w:themeColor="text1"/>
          <w:sz w:val="32"/>
          <w:szCs w:val="26"/>
          <w:lang w:val="vi-VN"/>
        </w:rPr>
      </w:pPr>
      <w:r w:rsidRPr="00570B4B">
        <w:rPr>
          <w:rFonts w:asciiTheme="majorEastAsia" w:eastAsiaTheme="majorEastAsia" w:hAnsiTheme="majorEastAsia" w:hint="eastAsia"/>
          <w:color w:val="000000" w:themeColor="text1"/>
          <w:sz w:val="32"/>
          <w:szCs w:val="26"/>
          <w:lang w:val="vi-VN"/>
        </w:rPr>
        <w:t>第一种情况:单音节形容词重叠作定语</w:t>
      </w:r>
    </w:p>
    <w:p w:rsidR="002C2FDC" w:rsidRPr="00570B4B" w:rsidRDefault="002C2FDC" w:rsidP="002C2FDC">
      <w:pPr>
        <w:shd w:val="clear" w:color="auto" w:fill="FFFFFF"/>
        <w:spacing w:after="0" w:line="480" w:lineRule="atLeast"/>
        <w:jc w:val="both"/>
        <w:rPr>
          <w:rFonts w:asciiTheme="majorEastAsia" w:eastAsiaTheme="majorEastAsia" w:hAnsiTheme="majorEastAsia"/>
          <w:color w:val="000000" w:themeColor="text1"/>
          <w:sz w:val="32"/>
          <w:szCs w:val="26"/>
          <w:lang w:val="vi-VN"/>
        </w:rPr>
      </w:pPr>
      <w:r w:rsidRPr="00570B4B">
        <w:rPr>
          <w:rFonts w:asciiTheme="majorEastAsia" w:eastAsiaTheme="majorEastAsia" w:hAnsiTheme="majorEastAsia" w:hint="eastAsia"/>
          <w:color w:val="000000" w:themeColor="text1"/>
          <w:sz w:val="32"/>
          <w:szCs w:val="26"/>
          <w:lang w:val="vi-VN"/>
        </w:rPr>
        <w:tab/>
        <w:t>汉语单音节形容词重叠的模式一律是</w:t>
      </w:r>
      <w:r w:rsidRPr="00570B4B">
        <w:rPr>
          <w:rFonts w:asciiTheme="majorEastAsia" w:eastAsiaTheme="majorEastAsia" w:hAnsiTheme="majorEastAsia"/>
          <w:color w:val="000000" w:themeColor="text1"/>
          <w:sz w:val="32"/>
          <w:szCs w:val="26"/>
          <w:lang w:val="vi-VN"/>
        </w:rPr>
        <w:t>A A</w:t>
      </w:r>
      <w:r w:rsidRPr="00570B4B">
        <w:rPr>
          <w:rFonts w:asciiTheme="majorEastAsia" w:eastAsiaTheme="majorEastAsia" w:hAnsiTheme="majorEastAsia" w:hint="eastAsia"/>
          <w:color w:val="000000" w:themeColor="text1"/>
          <w:sz w:val="32"/>
          <w:szCs w:val="26"/>
          <w:lang w:val="vi-VN"/>
        </w:rPr>
        <w:t>式，如：高 ——&gt;高高；白——&gt;白白；红——&gt;红红；轻 ——&gt;轻轻；重——&gt;重重；甜——&gt;甜甜。</w:t>
      </w:r>
    </w:p>
    <w:p w:rsidR="002C2FDC" w:rsidRPr="00570B4B" w:rsidRDefault="002C2FDC" w:rsidP="002C2FDC">
      <w:pPr>
        <w:shd w:val="clear" w:color="auto" w:fill="FFFFFF"/>
        <w:spacing w:after="0" w:line="480" w:lineRule="atLeast"/>
        <w:jc w:val="both"/>
        <w:rPr>
          <w:rFonts w:ascii="Times New Roman" w:eastAsiaTheme="majorEastAsia" w:hAnsi="Times New Roman"/>
          <w:color w:val="000000" w:themeColor="text1"/>
          <w:sz w:val="32"/>
          <w:szCs w:val="26"/>
          <w:lang w:val="vi-VN"/>
        </w:rPr>
      </w:pPr>
      <w:r w:rsidRPr="00570B4B">
        <w:rPr>
          <w:rFonts w:ascii="Times New Roman" w:eastAsiaTheme="majorEastAsia" w:hAnsi="Times New Roman"/>
          <w:color w:val="000000" w:themeColor="text1"/>
          <w:sz w:val="32"/>
          <w:szCs w:val="26"/>
          <w:lang w:val="vi-VN"/>
        </w:rPr>
        <w:tab/>
      </w:r>
      <w:r w:rsidRPr="00570B4B">
        <w:rPr>
          <w:rFonts w:ascii="Times New Roman" w:eastAsiaTheme="majorEastAsia" w:hAnsi="Times New Roman" w:hint="eastAsia"/>
          <w:color w:val="000000" w:themeColor="text1"/>
          <w:sz w:val="32"/>
          <w:szCs w:val="26"/>
          <w:lang w:val="vi-VN"/>
        </w:rPr>
        <w:t>单音节形容词重叠之后当定语用的时候，一定要有结构助词“的”来连接。因此在一般的情况下，这种结构在汉语表达中会以</w:t>
      </w:r>
      <w:r w:rsidRPr="00570B4B">
        <w:rPr>
          <w:rFonts w:ascii="Times New Roman" w:eastAsiaTheme="majorEastAsia" w:hAnsi="Times New Roman"/>
          <w:color w:val="000000" w:themeColor="text1"/>
          <w:sz w:val="32"/>
          <w:szCs w:val="26"/>
          <w:lang w:val="vi-VN"/>
        </w:rPr>
        <w:t>A A</w:t>
      </w:r>
      <w:r w:rsidRPr="00570B4B">
        <w:rPr>
          <w:rFonts w:ascii="Times New Roman" w:eastAsiaTheme="majorEastAsia" w:hAnsi="Times New Roman" w:hint="eastAsia"/>
          <w:color w:val="000000" w:themeColor="text1"/>
          <w:sz w:val="32"/>
          <w:szCs w:val="26"/>
          <w:lang w:val="vi-VN"/>
        </w:rPr>
        <w:t>的形式出现。例如：“高高的额头”、“轻轻的书包”、“红红的嘴唇”、“甜甜的味道”等。</w:t>
      </w:r>
      <w:r w:rsidRPr="00570B4B">
        <w:rPr>
          <w:rFonts w:ascii="Times New Roman" w:eastAsiaTheme="majorEastAsia" w:hAnsi="Times New Roman" w:hint="eastAsia"/>
          <w:color w:val="000000" w:themeColor="text1"/>
          <w:sz w:val="32"/>
          <w:szCs w:val="26"/>
          <w:lang w:val="vi-VN"/>
        </w:rPr>
        <w:t xml:space="preserve"> </w:t>
      </w:r>
    </w:p>
    <w:p w:rsidR="002C2FDC" w:rsidRPr="00570B4B" w:rsidRDefault="002C2FDC" w:rsidP="002C2FDC">
      <w:pPr>
        <w:shd w:val="clear" w:color="auto" w:fill="FFFFFF"/>
        <w:spacing w:after="0" w:line="480" w:lineRule="atLeast"/>
        <w:jc w:val="both"/>
        <w:rPr>
          <w:rFonts w:asciiTheme="majorHAnsi" w:eastAsiaTheme="majorEastAsia" w:hAnsiTheme="majorHAnsi" w:cstheme="majorHAnsi"/>
          <w:color w:val="000000" w:themeColor="text1"/>
          <w:sz w:val="32"/>
          <w:szCs w:val="26"/>
          <w:lang w:val="vi-VN"/>
        </w:rPr>
      </w:pPr>
      <w:r w:rsidRPr="00570B4B">
        <w:rPr>
          <w:rFonts w:ascii="SimHei" w:eastAsia="SimHei" w:hAnsi="SimHei" w:hint="eastAsia"/>
          <w:color w:val="000000" w:themeColor="text1"/>
          <w:sz w:val="32"/>
          <w:szCs w:val="26"/>
          <w:lang w:val="vi-VN"/>
        </w:rPr>
        <w:lastRenderedPageBreak/>
        <w:tab/>
      </w:r>
      <w:r w:rsidRPr="00570B4B">
        <w:rPr>
          <w:rFonts w:asciiTheme="majorEastAsia" w:eastAsiaTheme="majorEastAsia" w:hAnsiTheme="majorEastAsia" w:cs="Courier New" w:hint="eastAsia"/>
          <w:color w:val="000000" w:themeColor="text1"/>
          <w:sz w:val="32"/>
          <w:szCs w:val="26"/>
          <w:lang w:val="vi-VN"/>
        </w:rPr>
        <w:t>越南语的单音节形容词重叠的形式要根据该形容词的声调特点。</w:t>
      </w:r>
      <w:r w:rsidRPr="00570B4B">
        <w:rPr>
          <w:rFonts w:asciiTheme="majorHAnsi" w:eastAsiaTheme="majorEastAsia" w:hAnsiTheme="majorHAnsi" w:cstheme="majorHAnsi" w:hint="eastAsia"/>
          <w:color w:val="000000" w:themeColor="text1"/>
          <w:sz w:val="32"/>
          <w:szCs w:val="26"/>
          <w:lang w:val="vi-VN"/>
        </w:rPr>
        <w:t>根据越南语本来的六个声调的性质，又可以再划分为平声和仄声两类。</w:t>
      </w:r>
    </w:p>
    <w:p w:rsidR="002C2FDC" w:rsidRPr="00570B4B" w:rsidRDefault="002C2FDC" w:rsidP="002C2FDC">
      <w:pPr>
        <w:shd w:val="clear" w:color="auto" w:fill="FFFFFF"/>
        <w:spacing w:after="0" w:line="480" w:lineRule="atLeast"/>
        <w:jc w:val="both"/>
        <w:rPr>
          <w:rFonts w:asciiTheme="majorHAnsi" w:eastAsiaTheme="majorEastAsia" w:hAnsiTheme="majorHAnsi" w:cstheme="majorHAnsi"/>
          <w:color w:val="000000" w:themeColor="text1"/>
          <w:sz w:val="32"/>
          <w:szCs w:val="26"/>
          <w:lang w:val="vi-VN"/>
        </w:rPr>
      </w:pPr>
      <w:r w:rsidRPr="00570B4B">
        <w:rPr>
          <w:rFonts w:asciiTheme="majorHAnsi" w:eastAsiaTheme="majorEastAsia" w:hAnsiTheme="majorHAnsi" w:cstheme="majorHAnsi"/>
          <w:color w:val="000000" w:themeColor="text1"/>
          <w:sz w:val="32"/>
          <w:szCs w:val="26"/>
          <w:lang w:val="vi-VN"/>
        </w:rPr>
        <w:tab/>
      </w:r>
      <w:r w:rsidRPr="00570B4B">
        <w:rPr>
          <w:rFonts w:asciiTheme="majorHAnsi" w:eastAsiaTheme="majorEastAsia" w:hAnsiTheme="majorHAnsi" w:cstheme="majorHAnsi" w:hint="eastAsia"/>
          <w:color w:val="000000" w:themeColor="text1"/>
          <w:sz w:val="32"/>
          <w:szCs w:val="26"/>
          <w:lang w:val="vi-VN"/>
        </w:rPr>
        <w:t>越南语的单音节形容词重叠之后作为定语，用法也像没有重叠的那样，不用任何辅助成分。比如：</w:t>
      </w:r>
      <w:r w:rsidRPr="00570B4B">
        <w:rPr>
          <w:rFonts w:asciiTheme="majorHAnsi" w:eastAsiaTheme="majorEastAsia" w:hAnsiTheme="majorHAnsi" w:cstheme="majorHAnsi"/>
          <w:color w:val="000000" w:themeColor="text1"/>
          <w:sz w:val="32"/>
          <w:szCs w:val="26"/>
          <w:lang w:val="vi-VN"/>
        </w:rPr>
        <w:t xml:space="preserve">“những đôi </w:t>
      </w:r>
      <w:r w:rsidRPr="00570B4B">
        <w:rPr>
          <w:rFonts w:asciiTheme="majorHAnsi" w:eastAsiaTheme="majorEastAsia" w:hAnsiTheme="majorHAnsi" w:cstheme="majorHAnsi"/>
          <w:color w:val="000000" w:themeColor="text1"/>
          <w:sz w:val="32"/>
          <w:szCs w:val="26"/>
          <w:u w:val="single"/>
          <w:lang w:val="vi-VN"/>
        </w:rPr>
        <w:t>môi đo đỏ</w:t>
      </w:r>
      <w:r w:rsidRPr="00570B4B">
        <w:rPr>
          <w:rFonts w:asciiTheme="majorHAnsi" w:eastAsiaTheme="majorEastAsia" w:hAnsiTheme="majorHAnsi" w:cstheme="majorHAnsi"/>
          <w:color w:val="000000" w:themeColor="text1"/>
          <w:sz w:val="32"/>
          <w:szCs w:val="26"/>
          <w:lang w:val="vi-VN"/>
        </w:rPr>
        <w:t>”</w:t>
      </w:r>
      <w:r w:rsidRPr="00570B4B">
        <w:rPr>
          <w:rFonts w:asciiTheme="majorHAnsi" w:eastAsiaTheme="majorEastAsia" w:hAnsiTheme="majorHAnsi" w:cstheme="majorHAnsi" w:hint="eastAsia"/>
          <w:color w:val="000000" w:themeColor="text1"/>
          <w:sz w:val="32"/>
          <w:szCs w:val="26"/>
          <w:lang w:val="vi-VN"/>
        </w:rPr>
        <w:t>（红红的嘴唇）、</w:t>
      </w:r>
      <w:r w:rsidRPr="00570B4B">
        <w:rPr>
          <w:rFonts w:asciiTheme="majorHAnsi" w:eastAsiaTheme="majorEastAsia" w:hAnsiTheme="majorHAnsi" w:cstheme="majorHAnsi"/>
          <w:color w:val="000000" w:themeColor="text1"/>
          <w:sz w:val="32"/>
          <w:szCs w:val="26"/>
          <w:lang w:val="vi-VN"/>
        </w:rPr>
        <w:t xml:space="preserve">“những giọt </w:t>
      </w:r>
      <w:r w:rsidRPr="00570B4B">
        <w:rPr>
          <w:rFonts w:asciiTheme="majorHAnsi" w:eastAsiaTheme="majorEastAsia" w:hAnsiTheme="majorHAnsi" w:cstheme="majorHAnsi"/>
          <w:color w:val="000000" w:themeColor="text1"/>
          <w:sz w:val="32"/>
          <w:szCs w:val="26"/>
          <w:u w:val="single"/>
          <w:lang w:val="vi-VN"/>
        </w:rPr>
        <w:t>mồ hôi mằn mặn</w:t>
      </w:r>
      <w:r w:rsidRPr="00570B4B">
        <w:rPr>
          <w:rFonts w:asciiTheme="majorHAnsi" w:eastAsiaTheme="majorEastAsia" w:hAnsiTheme="majorHAnsi" w:cstheme="majorHAnsi"/>
          <w:color w:val="000000" w:themeColor="text1"/>
          <w:sz w:val="32"/>
          <w:szCs w:val="26"/>
          <w:lang w:val="vi-VN"/>
        </w:rPr>
        <w:t>”</w:t>
      </w:r>
      <w:r w:rsidRPr="00570B4B">
        <w:rPr>
          <w:rFonts w:asciiTheme="majorHAnsi" w:eastAsiaTheme="majorEastAsia" w:hAnsiTheme="majorHAnsi" w:cstheme="majorHAnsi" w:hint="eastAsia"/>
          <w:color w:val="000000" w:themeColor="text1"/>
          <w:sz w:val="32"/>
          <w:szCs w:val="26"/>
          <w:lang w:val="vi-VN"/>
        </w:rPr>
        <w:t>（咸咸的汗水）。</w:t>
      </w:r>
    </w:p>
    <w:p w:rsidR="002C2FDC" w:rsidRPr="00570B4B" w:rsidRDefault="002C2FDC" w:rsidP="002C2FDC">
      <w:pPr>
        <w:shd w:val="clear" w:color="auto" w:fill="FFFFFF"/>
        <w:spacing w:after="0" w:line="480" w:lineRule="atLeast"/>
        <w:jc w:val="both"/>
        <w:rPr>
          <w:rFonts w:asciiTheme="majorHAnsi" w:eastAsiaTheme="majorEastAsia" w:hAnsiTheme="majorHAnsi" w:cstheme="majorHAnsi"/>
          <w:color w:val="000000" w:themeColor="text1"/>
          <w:sz w:val="32"/>
          <w:szCs w:val="26"/>
          <w:lang w:val="vi-VN"/>
        </w:rPr>
      </w:pPr>
      <w:r w:rsidRPr="00570B4B">
        <w:rPr>
          <w:rFonts w:asciiTheme="majorHAnsi" w:eastAsiaTheme="majorEastAsia" w:hAnsiTheme="majorHAnsi" w:cstheme="majorHAnsi"/>
          <w:color w:val="000000" w:themeColor="text1"/>
          <w:sz w:val="32"/>
          <w:szCs w:val="26"/>
          <w:lang w:val="vi-VN"/>
        </w:rPr>
        <w:tab/>
      </w:r>
      <w:r w:rsidRPr="00570B4B">
        <w:rPr>
          <w:rFonts w:asciiTheme="majorHAnsi" w:eastAsiaTheme="majorEastAsia" w:hAnsiTheme="majorHAnsi" w:cstheme="majorHAnsi" w:hint="eastAsia"/>
          <w:color w:val="000000" w:themeColor="text1"/>
          <w:sz w:val="32"/>
          <w:szCs w:val="26"/>
          <w:lang w:val="vi-VN"/>
        </w:rPr>
        <w:t>单音节形容词重叠与其被修饰的中心语构成形容词定中结构可以充当主语、宾语等，但是如果在表达上能够组合成两三个类似这样的结构连用，就是语言表达具有工整对称性，增添其节奏。其表达效果也提高了。</w:t>
      </w:r>
    </w:p>
    <w:p w:rsidR="002C2FDC" w:rsidRPr="00570B4B" w:rsidRDefault="002C2FDC" w:rsidP="002C2FDC">
      <w:pPr>
        <w:pStyle w:val="Heading3"/>
        <w:spacing w:line="480" w:lineRule="atLeast"/>
        <w:jc w:val="both"/>
        <w:rPr>
          <w:color w:val="000000" w:themeColor="text1"/>
          <w:sz w:val="32"/>
          <w:szCs w:val="26"/>
        </w:rPr>
      </w:pPr>
      <w:bookmarkStart w:id="24" w:name="_Toc528268567"/>
      <w:r w:rsidRPr="00570B4B">
        <w:rPr>
          <w:rFonts w:hint="eastAsia"/>
          <w:color w:val="000000" w:themeColor="text1"/>
          <w:sz w:val="32"/>
          <w:szCs w:val="26"/>
          <w:lang w:val="vi-VN"/>
        </w:rPr>
        <w:t>2.</w:t>
      </w:r>
      <w:r w:rsidRPr="00570B4B">
        <w:rPr>
          <w:rFonts w:asciiTheme="minorHAnsi" w:hAnsiTheme="minorHAnsi"/>
          <w:color w:val="000000" w:themeColor="text1"/>
          <w:sz w:val="32"/>
          <w:szCs w:val="26"/>
          <w:lang w:val="vi-VN"/>
        </w:rPr>
        <w:t>2</w:t>
      </w:r>
      <w:r w:rsidRPr="00570B4B">
        <w:rPr>
          <w:rFonts w:hint="eastAsia"/>
          <w:color w:val="000000" w:themeColor="text1"/>
          <w:sz w:val="32"/>
          <w:szCs w:val="26"/>
          <w:lang w:val="vi-VN"/>
        </w:rPr>
        <w:t>.</w:t>
      </w:r>
      <w:r w:rsidRPr="00570B4B">
        <w:rPr>
          <w:rFonts w:asciiTheme="minorHAnsi" w:hAnsiTheme="minorHAnsi"/>
          <w:color w:val="000000" w:themeColor="text1"/>
          <w:sz w:val="32"/>
          <w:szCs w:val="26"/>
          <w:lang w:val="vi-VN"/>
        </w:rPr>
        <w:t>3</w:t>
      </w:r>
      <w:r w:rsidRPr="00570B4B">
        <w:rPr>
          <w:rFonts w:hint="eastAsia"/>
          <w:color w:val="000000" w:themeColor="text1"/>
          <w:sz w:val="32"/>
          <w:szCs w:val="26"/>
          <w:lang w:val="vi-VN"/>
        </w:rPr>
        <w:t xml:space="preserve">. </w:t>
      </w:r>
      <w:r w:rsidRPr="00570B4B">
        <w:rPr>
          <w:rFonts w:hint="eastAsia"/>
          <w:color w:val="000000" w:themeColor="text1"/>
          <w:sz w:val="32"/>
          <w:szCs w:val="26"/>
        </w:rPr>
        <w:t>汉、</w:t>
      </w:r>
      <w:bookmarkEnd w:id="24"/>
      <w:r w:rsidRPr="00570B4B">
        <w:rPr>
          <w:rFonts w:hint="eastAsia"/>
          <w:color w:val="000000" w:themeColor="text1"/>
          <w:sz w:val="32"/>
          <w:szCs w:val="26"/>
        </w:rPr>
        <w:t>越语</w:t>
      </w:r>
      <w:r w:rsidRPr="00570B4B">
        <w:rPr>
          <w:color w:val="000000" w:themeColor="text1"/>
          <w:sz w:val="32"/>
          <w:szCs w:val="26"/>
        </w:rPr>
        <w:t>中复杂单音节形容词定语的语序规则</w:t>
      </w:r>
    </w:p>
    <w:p w:rsidR="002C2FDC" w:rsidRPr="00570B4B" w:rsidRDefault="002C2FDC" w:rsidP="002C2FDC">
      <w:pPr>
        <w:tabs>
          <w:tab w:val="left" w:pos="2663"/>
        </w:tabs>
        <w:spacing w:after="0" w:line="480" w:lineRule="atLeast"/>
        <w:jc w:val="both"/>
        <w:rPr>
          <w:rFonts w:asciiTheme="majorHAnsi" w:eastAsiaTheme="majorEastAsia" w:hAnsiTheme="majorHAnsi" w:cstheme="majorHAnsi"/>
          <w:color w:val="000000" w:themeColor="text1"/>
          <w:sz w:val="32"/>
          <w:szCs w:val="26"/>
          <w:lang w:val="vi-VN"/>
        </w:rPr>
      </w:pPr>
      <w:r w:rsidRPr="00570B4B">
        <w:rPr>
          <w:color w:val="000000" w:themeColor="text1"/>
          <w:sz w:val="32"/>
          <w:szCs w:val="26"/>
        </w:rPr>
        <w:t xml:space="preserve">           </w:t>
      </w:r>
      <w:r w:rsidRPr="00570B4B">
        <w:rPr>
          <w:rFonts w:hint="eastAsia"/>
          <w:color w:val="000000" w:themeColor="text1"/>
          <w:sz w:val="32"/>
          <w:szCs w:val="26"/>
        </w:rPr>
        <w:t>在汉语中单音形容词的主要语法功能是用作定语，限制名词性的中心语，与之构成向心结构。当单个的单音形容词作定语时，不存在语序规则问题，一般说来只要直接放在名词中心语前面即可，但当两个或两个以上的单音形容词连用作定语限制名词中心语时，哪个居前，哪个置后则要依照一定的语序规则，而不是简单地放在中心语前面。</w:t>
      </w:r>
    </w:p>
    <w:p w:rsidR="002C2FDC" w:rsidRPr="00570B4B" w:rsidRDefault="002C2FDC" w:rsidP="002C2FDC">
      <w:pPr>
        <w:tabs>
          <w:tab w:val="left" w:pos="2663"/>
        </w:tabs>
        <w:spacing w:after="0" w:line="480" w:lineRule="atLeast"/>
        <w:jc w:val="both"/>
        <w:rPr>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据考察，我们发现，不仅在生成表层结构的过程中所删除的语法成分不同，而且分指性单音形容词定语和合指性单音形容词定语在表层结构中的语序规则已不相同，下面分别考察各自的语序规则。关于</w:t>
      </w:r>
      <w:r w:rsidRPr="00570B4B">
        <w:rPr>
          <w:rFonts w:hint="eastAsia"/>
          <w:b/>
          <w:color w:val="000000" w:themeColor="text1"/>
          <w:sz w:val="32"/>
          <w:szCs w:val="26"/>
        </w:rPr>
        <w:t>分指性单音形容词定语的语序规则</w:t>
      </w:r>
      <w:r w:rsidRPr="00570B4B">
        <w:rPr>
          <w:rFonts w:hint="eastAsia"/>
          <w:color w:val="000000" w:themeColor="text1"/>
          <w:sz w:val="32"/>
          <w:szCs w:val="26"/>
        </w:rPr>
        <w:t>而言。分指性单音形容词定语的前后排列顺序依定语为两项或三项（三项以上汉语单音形容词定语不多见，所以以下讨论以三项定语为主）可以分为以下几条规则：（</w:t>
      </w:r>
      <w:r w:rsidRPr="00570B4B">
        <w:rPr>
          <w:rFonts w:hint="eastAsia"/>
          <w:color w:val="000000" w:themeColor="text1"/>
          <w:sz w:val="32"/>
          <w:szCs w:val="26"/>
        </w:rPr>
        <w:t>1</w:t>
      </w:r>
      <w:r w:rsidRPr="00570B4B">
        <w:rPr>
          <w:rFonts w:hint="eastAsia"/>
          <w:color w:val="000000" w:themeColor="text1"/>
          <w:sz w:val="32"/>
          <w:szCs w:val="26"/>
        </w:rPr>
        <w:t>）两项单音形容词定语的语序规则；（</w:t>
      </w:r>
      <w:r w:rsidRPr="00570B4B">
        <w:rPr>
          <w:rFonts w:hint="eastAsia"/>
          <w:color w:val="000000" w:themeColor="text1"/>
          <w:sz w:val="32"/>
          <w:szCs w:val="26"/>
        </w:rPr>
        <w:t>2</w:t>
      </w:r>
      <w:r w:rsidRPr="00570B4B">
        <w:rPr>
          <w:rFonts w:hint="eastAsia"/>
          <w:color w:val="000000" w:themeColor="text1"/>
          <w:sz w:val="32"/>
          <w:szCs w:val="26"/>
        </w:rPr>
        <w:t>）三项分指性单音形容词定语的语序规则。</w:t>
      </w:r>
    </w:p>
    <w:p w:rsidR="002C2FDC" w:rsidRPr="00570B4B" w:rsidRDefault="002C2FDC" w:rsidP="002C2FDC">
      <w:pPr>
        <w:spacing w:after="0" w:line="480" w:lineRule="atLeast"/>
        <w:jc w:val="both"/>
        <w:rPr>
          <w:rFonts w:asciiTheme="majorHAnsi" w:hAnsiTheme="majorHAnsi" w:cstheme="majorHAnsi"/>
          <w:bCs/>
          <w:color w:val="000000" w:themeColor="text1"/>
          <w:sz w:val="32"/>
          <w:szCs w:val="26"/>
        </w:rPr>
      </w:pPr>
      <w:r w:rsidRPr="00570B4B">
        <w:rPr>
          <w:rFonts w:ascii="SimSun" w:hAnsi="SimSun" w:hint="eastAsia"/>
          <w:b/>
          <w:color w:val="000000" w:themeColor="text1"/>
          <w:sz w:val="32"/>
          <w:szCs w:val="26"/>
        </w:rPr>
        <w:tab/>
      </w:r>
      <w:r w:rsidRPr="00570B4B">
        <w:rPr>
          <w:rFonts w:ascii="SimSun" w:hAnsi="SimSun" w:hint="eastAsia"/>
          <w:bCs/>
          <w:color w:val="000000" w:themeColor="text1"/>
          <w:sz w:val="32"/>
          <w:szCs w:val="26"/>
        </w:rPr>
        <w:t>汉语形容词定语也像其他词类或者结构作定语的一样，一般都按照</w:t>
      </w:r>
      <w:r w:rsidRPr="00570B4B">
        <w:rPr>
          <w:rFonts w:ascii="SimSun" w:hAnsi="SimSun" w:hint="eastAsia"/>
          <w:b/>
          <w:bCs/>
          <w:color w:val="000000" w:themeColor="text1"/>
          <w:sz w:val="32"/>
          <w:szCs w:val="26"/>
        </w:rPr>
        <w:t xml:space="preserve">定语+中心词 </w:t>
      </w:r>
      <w:r w:rsidRPr="00570B4B">
        <w:rPr>
          <w:rFonts w:ascii="SimSun" w:hAnsi="SimSun" w:hint="eastAsia"/>
          <w:bCs/>
          <w:color w:val="000000" w:themeColor="text1"/>
          <w:sz w:val="32"/>
          <w:szCs w:val="26"/>
        </w:rPr>
        <w:t>的模式形成，例如“红标语”、“好孩子”、“雪白的圆脸”、“红红的薄嘴唇”等。这点说明中国人的思维方式是从外延面向中心，而越南人的思维方式却相反，一般都是从中心出发，从而面向外延去逐步扩展，形成对层次形容词定语的结构，</w:t>
      </w:r>
      <w:r w:rsidRPr="00570B4B">
        <w:rPr>
          <w:rFonts w:asciiTheme="majorHAnsi" w:hAnsiTheme="majorHAnsi" w:cstheme="majorHAnsi" w:hint="eastAsia"/>
          <w:bCs/>
          <w:color w:val="000000" w:themeColor="text1"/>
          <w:sz w:val="32"/>
          <w:szCs w:val="26"/>
        </w:rPr>
        <w:t>如</w:t>
      </w:r>
      <w:r w:rsidRPr="00570B4B">
        <w:rPr>
          <w:rFonts w:asciiTheme="majorHAnsi" w:hAnsiTheme="majorHAnsi" w:cstheme="majorHAnsi"/>
          <w:bCs/>
          <w:color w:val="000000" w:themeColor="text1"/>
          <w:sz w:val="32"/>
          <w:szCs w:val="26"/>
          <w:lang w:val="vi-VN"/>
        </w:rPr>
        <w:t>môi đỏ, má hồng, những trái tim hồng,  những trang giấy trắng thơm mùi hoa sữa</w:t>
      </w:r>
      <w:r w:rsidRPr="00570B4B">
        <w:rPr>
          <w:rFonts w:asciiTheme="majorHAnsi" w:hAnsiTheme="majorHAnsi" w:cstheme="majorHAnsi" w:hint="eastAsia"/>
          <w:bCs/>
          <w:color w:val="000000" w:themeColor="text1"/>
          <w:sz w:val="32"/>
          <w:szCs w:val="26"/>
          <w:lang w:val="vi-VN"/>
        </w:rPr>
        <w:t>，等</w:t>
      </w:r>
      <w:r w:rsidRPr="00570B4B">
        <w:rPr>
          <w:rFonts w:asciiTheme="majorHAnsi" w:hAnsiTheme="majorHAnsi" w:cstheme="majorHAnsi" w:hint="eastAsia"/>
          <w:bCs/>
          <w:color w:val="000000" w:themeColor="text1"/>
          <w:sz w:val="32"/>
          <w:szCs w:val="26"/>
        </w:rPr>
        <w:t>。</w:t>
      </w:r>
    </w:p>
    <w:p w:rsidR="002C2FDC" w:rsidRPr="00570B4B" w:rsidRDefault="002C2FDC" w:rsidP="002C2FDC">
      <w:pPr>
        <w:spacing w:after="0" w:line="480" w:lineRule="atLeast"/>
        <w:jc w:val="both"/>
        <w:rPr>
          <w:color w:val="000000" w:themeColor="text1"/>
          <w:sz w:val="32"/>
          <w:szCs w:val="26"/>
        </w:rPr>
      </w:pPr>
      <w:r w:rsidRPr="00570B4B">
        <w:rPr>
          <w:rFonts w:eastAsia="MS Mincho"/>
          <w:color w:val="000000" w:themeColor="text1"/>
          <w:sz w:val="32"/>
          <w:szCs w:val="26"/>
        </w:rPr>
        <w:lastRenderedPageBreak/>
        <w:t xml:space="preserve">         </w:t>
      </w:r>
      <w:r w:rsidRPr="00570B4B">
        <w:rPr>
          <w:rFonts w:hint="eastAsia"/>
          <w:color w:val="000000" w:themeColor="text1"/>
          <w:sz w:val="32"/>
          <w:szCs w:val="26"/>
        </w:rPr>
        <w:t>形容词作为定语的时候，一般可以分为两种情况。第一是，从音节数量上分类，可以分为单音节形容词作定语和双音节形容词作定语，另外还有形容词重叠式作定语。第二是，从性质上分类，</w:t>
      </w:r>
      <w:r w:rsidRPr="00570B4B">
        <w:rPr>
          <w:rFonts w:hint="eastAsia"/>
          <w:color w:val="000000" w:themeColor="text1"/>
          <w:sz w:val="32"/>
          <w:szCs w:val="26"/>
        </w:rPr>
        <w:t xml:space="preserve"> </w:t>
      </w:r>
      <w:r w:rsidRPr="00570B4B">
        <w:rPr>
          <w:rFonts w:hint="eastAsia"/>
          <w:color w:val="000000" w:themeColor="text1"/>
          <w:sz w:val="32"/>
          <w:szCs w:val="26"/>
        </w:rPr>
        <w:t>可分为多种小类型（在第一专题：理论依据已经谈过）。</w:t>
      </w:r>
    </w:p>
    <w:p w:rsidR="002C2FDC" w:rsidRPr="00570B4B" w:rsidRDefault="002C2FDC" w:rsidP="002C2FDC">
      <w:pPr>
        <w:spacing w:after="0" w:line="480" w:lineRule="atLeast"/>
        <w:jc w:val="both"/>
        <w:rPr>
          <w:b/>
          <w:color w:val="000000" w:themeColor="text1"/>
          <w:sz w:val="32"/>
          <w:szCs w:val="26"/>
        </w:rPr>
      </w:pPr>
      <w:r w:rsidRPr="00570B4B">
        <w:rPr>
          <w:color w:val="000000" w:themeColor="text1"/>
          <w:sz w:val="32"/>
          <w:szCs w:val="26"/>
        </w:rPr>
        <w:t xml:space="preserve">  </w:t>
      </w:r>
      <w:r w:rsidRPr="00570B4B">
        <w:rPr>
          <w:color w:val="000000" w:themeColor="text1"/>
          <w:sz w:val="32"/>
          <w:szCs w:val="26"/>
        </w:rPr>
        <w:tab/>
      </w:r>
      <w:r w:rsidRPr="00570B4B">
        <w:rPr>
          <w:rFonts w:hint="eastAsia"/>
          <w:color w:val="000000" w:themeColor="text1"/>
          <w:sz w:val="32"/>
          <w:szCs w:val="26"/>
        </w:rPr>
        <w:t>在现代汉语里，形容词的安排顺序也像越南语的一样，显得较为灵活。与越南语上述表达形式相对应的汉语表达有（</w:t>
      </w:r>
      <w:r w:rsidRPr="00570B4B">
        <w:rPr>
          <w:color w:val="000000" w:themeColor="text1"/>
          <w:sz w:val="32"/>
          <w:szCs w:val="26"/>
        </w:rPr>
        <w:t>1</w:t>
      </w:r>
      <w:r w:rsidRPr="00570B4B">
        <w:rPr>
          <w:rFonts w:hint="eastAsia"/>
          <w:color w:val="000000" w:themeColor="text1"/>
          <w:sz w:val="32"/>
          <w:szCs w:val="26"/>
        </w:rPr>
        <w:t>）那些蓝色崭新（的）圆石桌；（</w:t>
      </w:r>
      <w:r w:rsidRPr="00570B4B">
        <w:rPr>
          <w:color w:val="000000" w:themeColor="text1"/>
          <w:sz w:val="32"/>
          <w:szCs w:val="26"/>
        </w:rPr>
        <w:t>2</w:t>
      </w:r>
      <w:r w:rsidRPr="00570B4B">
        <w:rPr>
          <w:rFonts w:hint="eastAsia"/>
          <w:color w:val="000000" w:themeColor="text1"/>
          <w:sz w:val="32"/>
          <w:szCs w:val="26"/>
        </w:rPr>
        <w:t>）那些蓝色崭新（的）石头圆桌；（</w:t>
      </w:r>
      <w:r w:rsidRPr="00570B4B">
        <w:rPr>
          <w:color w:val="000000" w:themeColor="text1"/>
          <w:sz w:val="32"/>
          <w:szCs w:val="26"/>
        </w:rPr>
        <w:t>3</w:t>
      </w:r>
      <w:r w:rsidRPr="00570B4B">
        <w:rPr>
          <w:rFonts w:hint="eastAsia"/>
          <w:color w:val="000000" w:themeColor="text1"/>
          <w:sz w:val="32"/>
          <w:szCs w:val="26"/>
        </w:rPr>
        <w:t>）那些崭新（的）蓝色圆石桌。这三种表达都正确。现代汉语关于类似这样的情况也与越南语的一样。汉语也有“圆桌”、“石桌”等代表以形状或制作与那材料为标准进行“桌子”的分类。其他的性质、特点一般决定于语言使用者的主观认识。如果强调的目的不同就有不同的位子选择。</w:t>
      </w:r>
    </w:p>
    <w:p w:rsidR="002C2FDC" w:rsidRPr="00570B4B" w:rsidRDefault="002C2FDC" w:rsidP="002C2FDC">
      <w:pPr>
        <w:pStyle w:val="Heading2"/>
        <w:spacing w:line="480" w:lineRule="atLeast"/>
        <w:jc w:val="both"/>
        <w:rPr>
          <w:color w:val="000000" w:themeColor="text1"/>
          <w:sz w:val="32"/>
        </w:rPr>
      </w:pPr>
      <w:bookmarkStart w:id="25" w:name="_Toc528268569"/>
      <w:r w:rsidRPr="00570B4B">
        <w:rPr>
          <w:rFonts w:asciiTheme="majorEastAsia" w:eastAsiaTheme="majorEastAsia" w:hAnsiTheme="majorEastAsia" w:hint="eastAsia"/>
          <w:color w:val="000000" w:themeColor="text1"/>
          <w:sz w:val="32"/>
        </w:rPr>
        <w:t>2.</w:t>
      </w:r>
      <w:r w:rsidRPr="00570B4B">
        <w:rPr>
          <w:rFonts w:asciiTheme="majorEastAsia" w:eastAsiaTheme="majorEastAsia" w:hAnsiTheme="majorEastAsia"/>
          <w:color w:val="000000" w:themeColor="text1"/>
          <w:sz w:val="32"/>
        </w:rPr>
        <w:t>2.4</w:t>
      </w:r>
      <w:r w:rsidRPr="00570B4B">
        <w:rPr>
          <w:rFonts w:asciiTheme="majorEastAsia" w:eastAsiaTheme="majorEastAsia" w:hAnsiTheme="majorEastAsia" w:hint="eastAsia"/>
          <w:color w:val="000000" w:themeColor="text1"/>
          <w:sz w:val="32"/>
        </w:rPr>
        <w:t>. 汉越语中</w:t>
      </w:r>
      <w:r w:rsidRPr="00570B4B">
        <w:rPr>
          <w:rFonts w:hint="eastAsia"/>
          <w:color w:val="000000" w:themeColor="text1"/>
          <w:sz w:val="32"/>
        </w:rPr>
        <w:t>多项形容词定语的排序制约因素</w:t>
      </w:r>
      <w:bookmarkEnd w:id="25"/>
    </w:p>
    <w:p w:rsidR="002C2FDC" w:rsidRPr="00570B4B" w:rsidRDefault="002C2FDC" w:rsidP="002C2FDC">
      <w:pPr>
        <w:tabs>
          <w:tab w:val="left" w:pos="2663"/>
        </w:tabs>
        <w:spacing w:after="0" w:line="480" w:lineRule="atLeast"/>
        <w:jc w:val="both"/>
        <w:rPr>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经考察与分析，我们发现，现代汉语多项形容词定语的排序并不是武断的，而是有其缘由的。其制约因素包括（</w:t>
      </w:r>
      <w:r w:rsidRPr="00570B4B">
        <w:rPr>
          <w:color w:val="000000" w:themeColor="text1"/>
          <w:sz w:val="32"/>
          <w:szCs w:val="26"/>
        </w:rPr>
        <w:t>1</w:t>
      </w:r>
      <w:r w:rsidRPr="00570B4B">
        <w:rPr>
          <w:rFonts w:hint="eastAsia"/>
          <w:color w:val="000000" w:themeColor="text1"/>
          <w:sz w:val="32"/>
          <w:szCs w:val="26"/>
        </w:rPr>
        <w:t>）认知因素；（</w:t>
      </w:r>
      <w:r w:rsidRPr="00570B4B">
        <w:rPr>
          <w:color w:val="000000" w:themeColor="text1"/>
          <w:sz w:val="32"/>
          <w:szCs w:val="26"/>
        </w:rPr>
        <w:t>2</w:t>
      </w:r>
      <w:r w:rsidRPr="00570B4B">
        <w:rPr>
          <w:rFonts w:hint="eastAsia"/>
          <w:color w:val="000000" w:themeColor="text1"/>
          <w:sz w:val="32"/>
          <w:szCs w:val="26"/>
        </w:rPr>
        <w:t>）</w:t>
      </w:r>
      <w:r w:rsidRPr="00570B4B">
        <w:rPr>
          <w:rFonts w:ascii="Times New Roman" w:hAnsi="Times New Roman" w:hint="eastAsia"/>
          <w:color w:val="000000" w:themeColor="text1"/>
          <w:sz w:val="32"/>
          <w:szCs w:val="26"/>
        </w:rPr>
        <w:t>心理文化因素；（</w:t>
      </w:r>
      <w:r w:rsidRPr="00570B4B">
        <w:rPr>
          <w:rFonts w:ascii="Times New Roman" w:hAnsi="Times New Roman"/>
          <w:color w:val="000000" w:themeColor="text1"/>
          <w:sz w:val="32"/>
          <w:szCs w:val="26"/>
        </w:rPr>
        <w:t>3</w:t>
      </w:r>
      <w:r w:rsidRPr="00570B4B">
        <w:rPr>
          <w:rFonts w:ascii="Times New Roman" w:hAnsi="Times New Roman" w:hint="eastAsia"/>
          <w:color w:val="000000" w:themeColor="text1"/>
          <w:sz w:val="32"/>
          <w:szCs w:val="26"/>
        </w:rPr>
        <w:t>）语言</w:t>
      </w:r>
      <w:r w:rsidRPr="00570B4B">
        <w:rPr>
          <w:rFonts w:hint="eastAsia"/>
          <w:color w:val="000000" w:themeColor="text1"/>
          <w:sz w:val="32"/>
          <w:szCs w:val="26"/>
        </w:rPr>
        <w:t>交际的需要因素。</w:t>
      </w:r>
    </w:p>
    <w:p w:rsidR="002C2FDC" w:rsidRPr="00570B4B" w:rsidRDefault="002C2FDC" w:rsidP="002C2FDC">
      <w:pPr>
        <w:pStyle w:val="Heading2"/>
        <w:spacing w:line="480" w:lineRule="atLeast"/>
        <w:jc w:val="both"/>
        <w:rPr>
          <w:rFonts w:asciiTheme="majorEastAsia" w:eastAsiaTheme="majorEastAsia" w:hAnsiTheme="majorEastAsia"/>
          <w:color w:val="000000" w:themeColor="text1"/>
          <w:sz w:val="32"/>
        </w:rPr>
      </w:pPr>
      <w:r w:rsidRPr="00570B4B">
        <w:rPr>
          <w:rFonts w:asciiTheme="majorEastAsia" w:eastAsiaTheme="majorEastAsia" w:hAnsiTheme="majorEastAsia" w:hint="eastAsia"/>
          <w:color w:val="000000" w:themeColor="text1"/>
          <w:sz w:val="32"/>
        </w:rPr>
        <w:t>2.3. 汉</w:t>
      </w:r>
      <w:r w:rsidRPr="00570B4B">
        <w:rPr>
          <w:rFonts w:asciiTheme="majorEastAsia" w:eastAsiaTheme="majorEastAsia" w:hAnsiTheme="majorEastAsia"/>
          <w:color w:val="000000" w:themeColor="text1"/>
          <w:sz w:val="32"/>
        </w:rPr>
        <w:t>、越语中单音节形容词作定语结构及语义之</w:t>
      </w:r>
      <w:r w:rsidRPr="00570B4B">
        <w:rPr>
          <w:rFonts w:asciiTheme="majorEastAsia" w:eastAsiaTheme="majorEastAsia" w:hAnsiTheme="majorEastAsia" w:hint="eastAsia"/>
          <w:color w:val="000000" w:themeColor="text1"/>
          <w:sz w:val="32"/>
        </w:rPr>
        <w:t>异同</w:t>
      </w:r>
    </w:p>
    <w:p w:rsidR="002C2FDC" w:rsidRPr="00570B4B" w:rsidRDefault="002C2FDC" w:rsidP="002C2FDC">
      <w:pPr>
        <w:pStyle w:val="Heading2"/>
        <w:spacing w:line="480" w:lineRule="atLeast"/>
        <w:jc w:val="both"/>
        <w:rPr>
          <w:rFonts w:asciiTheme="majorEastAsia" w:eastAsiaTheme="majorEastAsia" w:hAnsiTheme="majorEastAsia"/>
          <w:color w:val="000000" w:themeColor="text1"/>
          <w:sz w:val="32"/>
        </w:rPr>
      </w:pPr>
      <w:r w:rsidRPr="00570B4B">
        <w:rPr>
          <w:rFonts w:asciiTheme="majorEastAsia" w:eastAsiaTheme="majorEastAsia" w:hAnsiTheme="majorEastAsia"/>
          <w:color w:val="000000" w:themeColor="text1"/>
          <w:sz w:val="32"/>
        </w:rPr>
        <w:t xml:space="preserve">2.3.1. </w:t>
      </w:r>
      <w:r w:rsidRPr="00570B4B">
        <w:rPr>
          <w:rFonts w:asciiTheme="majorEastAsia" w:eastAsiaTheme="majorEastAsia" w:hAnsiTheme="majorEastAsia" w:hint="eastAsia"/>
          <w:color w:val="000000" w:themeColor="text1"/>
          <w:sz w:val="32"/>
        </w:rPr>
        <w:t>相同</w:t>
      </w:r>
      <w:r w:rsidRPr="00570B4B">
        <w:rPr>
          <w:rFonts w:asciiTheme="majorEastAsia" w:eastAsiaTheme="majorEastAsia" w:hAnsiTheme="majorEastAsia"/>
          <w:color w:val="000000" w:themeColor="text1"/>
          <w:sz w:val="32"/>
        </w:rPr>
        <w:t>之处</w:t>
      </w:r>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经考察与对比分析，我们发现，现代</w:t>
      </w:r>
      <w:r w:rsidRPr="00570B4B">
        <w:rPr>
          <w:rFonts w:ascii="Times New Roman" w:hAnsi="Times New Roman"/>
          <w:color w:val="000000" w:themeColor="text1"/>
          <w:sz w:val="32"/>
          <w:szCs w:val="26"/>
        </w:rPr>
        <w:t>汉</w:t>
      </w:r>
      <w:r w:rsidRPr="00570B4B">
        <w:rPr>
          <w:rFonts w:ascii="Times New Roman" w:hAnsi="Times New Roman" w:hint="eastAsia"/>
          <w:color w:val="000000" w:themeColor="text1"/>
          <w:sz w:val="32"/>
          <w:szCs w:val="26"/>
        </w:rPr>
        <w:t>语和</w:t>
      </w:r>
      <w:r w:rsidRPr="00570B4B">
        <w:rPr>
          <w:rFonts w:ascii="Times New Roman" w:hAnsi="Times New Roman"/>
          <w:color w:val="000000" w:themeColor="text1"/>
          <w:sz w:val="32"/>
          <w:szCs w:val="26"/>
        </w:rPr>
        <w:t>越语中单音节形容词作定语</w:t>
      </w:r>
      <w:r w:rsidRPr="00570B4B">
        <w:rPr>
          <w:rFonts w:ascii="Times New Roman" w:hAnsi="Times New Roman" w:hint="eastAsia"/>
          <w:color w:val="000000" w:themeColor="text1"/>
          <w:sz w:val="32"/>
          <w:szCs w:val="26"/>
        </w:rPr>
        <w:t>在</w:t>
      </w:r>
      <w:r w:rsidRPr="00570B4B">
        <w:rPr>
          <w:rFonts w:ascii="Times New Roman" w:hAnsi="Times New Roman"/>
          <w:color w:val="000000" w:themeColor="text1"/>
          <w:sz w:val="32"/>
          <w:szCs w:val="26"/>
        </w:rPr>
        <w:t>结构</w:t>
      </w:r>
      <w:r w:rsidRPr="00570B4B">
        <w:rPr>
          <w:rFonts w:ascii="Times New Roman" w:hAnsi="Times New Roman" w:hint="eastAsia"/>
          <w:color w:val="000000" w:themeColor="text1"/>
          <w:sz w:val="32"/>
          <w:szCs w:val="26"/>
        </w:rPr>
        <w:t>上以</w:t>
      </w:r>
      <w:r w:rsidRPr="00570B4B">
        <w:rPr>
          <w:rFonts w:ascii="Times New Roman" w:hAnsi="Times New Roman"/>
          <w:color w:val="000000" w:themeColor="text1"/>
          <w:sz w:val="32"/>
          <w:szCs w:val="26"/>
        </w:rPr>
        <w:t>及</w:t>
      </w:r>
      <w:r w:rsidRPr="00570B4B">
        <w:rPr>
          <w:rFonts w:ascii="Times New Roman" w:hAnsi="Times New Roman" w:hint="eastAsia"/>
          <w:color w:val="000000" w:themeColor="text1"/>
          <w:sz w:val="32"/>
          <w:szCs w:val="26"/>
        </w:rPr>
        <w:t>在</w:t>
      </w:r>
      <w:r w:rsidRPr="00570B4B">
        <w:rPr>
          <w:rFonts w:ascii="Times New Roman" w:hAnsi="Times New Roman"/>
          <w:color w:val="000000" w:themeColor="text1"/>
          <w:sz w:val="32"/>
          <w:szCs w:val="26"/>
        </w:rPr>
        <w:t>语义</w:t>
      </w:r>
      <w:r w:rsidRPr="00570B4B">
        <w:rPr>
          <w:rFonts w:ascii="Times New Roman" w:hAnsi="Times New Roman" w:hint="eastAsia"/>
          <w:color w:val="000000" w:themeColor="text1"/>
          <w:sz w:val="32"/>
          <w:szCs w:val="26"/>
        </w:rPr>
        <w:t>上都有较多的相同之处。</w:t>
      </w:r>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首先要提到，两种语言中的单音节形容词都可以作定语修饰名词中心语。复杂形容词包括形容词重叠，如“</w:t>
      </w:r>
      <w:r w:rsidRPr="00570B4B">
        <w:rPr>
          <w:rFonts w:ascii="Times New Roman" w:hAnsi="Times New Roman" w:hint="eastAsia"/>
          <w:i/>
          <w:color w:val="000000" w:themeColor="text1"/>
          <w:sz w:val="32"/>
          <w:szCs w:val="26"/>
        </w:rPr>
        <w:t>漂漂亮亮</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lang w:val="vi-VN"/>
        </w:rPr>
        <w:t>xinh xinh</w:t>
      </w:r>
      <w:r w:rsidRPr="00570B4B">
        <w:rPr>
          <w:rFonts w:ascii="Times New Roman" w:hAnsi="Times New Roman" w:hint="eastAsia"/>
          <w:color w:val="000000" w:themeColor="text1"/>
          <w:sz w:val="32"/>
          <w:szCs w:val="26"/>
        </w:rPr>
        <w:t>）、“红红”（</w:t>
      </w:r>
      <w:r w:rsidRPr="00570B4B">
        <w:rPr>
          <w:rFonts w:ascii="Times New Roman" w:hAnsi="Times New Roman"/>
          <w:i/>
          <w:color w:val="000000" w:themeColor="text1"/>
          <w:sz w:val="32"/>
          <w:szCs w:val="26"/>
          <w:lang w:val="vi-VN"/>
        </w:rPr>
        <w:t>đo đỏ/ hồng hồn</w:t>
      </w:r>
      <w:r w:rsidRPr="00570B4B">
        <w:rPr>
          <w:rFonts w:ascii="Times New Roman" w:hAnsi="Times New Roman"/>
          <w:color w:val="000000" w:themeColor="text1"/>
          <w:sz w:val="32"/>
          <w:szCs w:val="26"/>
          <w:lang w:val="vi-VN"/>
        </w:rPr>
        <w:t>g</w:t>
      </w:r>
      <w:r w:rsidRPr="00570B4B">
        <w:rPr>
          <w:rFonts w:ascii="Times New Roman" w:hAnsi="Times New Roman" w:hint="eastAsia"/>
          <w:color w:val="000000" w:themeColor="text1"/>
          <w:sz w:val="32"/>
          <w:szCs w:val="26"/>
        </w:rPr>
        <w:t>）、“</w:t>
      </w:r>
      <w:r w:rsidRPr="00570B4B">
        <w:rPr>
          <w:rFonts w:ascii="Times New Roman" w:hAnsi="Times New Roman" w:hint="eastAsia"/>
          <w:i/>
          <w:color w:val="000000" w:themeColor="text1"/>
          <w:sz w:val="32"/>
          <w:szCs w:val="26"/>
        </w:rPr>
        <w:t>黑洞洞</w:t>
      </w:r>
      <w:r w:rsidRPr="00570B4B">
        <w:rPr>
          <w:rFonts w:ascii="Times New Roman" w:hAnsi="Times New Roman" w:hint="eastAsia"/>
          <w:color w:val="000000" w:themeColor="text1"/>
          <w:sz w:val="32"/>
          <w:szCs w:val="26"/>
        </w:rPr>
        <w:t>”（</w:t>
      </w:r>
      <w:r w:rsidRPr="00570B4B">
        <w:rPr>
          <w:rFonts w:ascii="Times New Roman" w:hAnsi="Times New Roman"/>
          <w:i/>
          <w:color w:val="000000" w:themeColor="text1"/>
          <w:sz w:val="32"/>
          <w:szCs w:val="26"/>
          <w:lang w:val="vi-VN"/>
        </w:rPr>
        <w:t>đen ngòm ngòm</w:t>
      </w:r>
      <w:r w:rsidRPr="00570B4B">
        <w:rPr>
          <w:rFonts w:ascii="Times New Roman" w:hAnsi="Times New Roman" w:hint="eastAsia"/>
          <w:color w:val="000000" w:themeColor="text1"/>
          <w:sz w:val="32"/>
          <w:szCs w:val="26"/>
        </w:rPr>
        <w:t>）等和形容词作为中心成分的词组，如“最高”（</w:t>
      </w:r>
      <w:r w:rsidRPr="00570B4B">
        <w:rPr>
          <w:rFonts w:ascii="Times New Roman" w:hAnsi="Times New Roman"/>
          <w:color w:val="000000" w:themeColor="text1"/>
          <w:sz w:val="32"/>
          <w:szCs w:val="26"/>
          <w:lang w:val="vi-VN"/>
        </w:rPr>
        <w:t>cao nhất</w:t>
      </w:r>
      <w:r w:rsidRPr="00570B4B">
        <w:rPr>
          <w:rFonts w:ascii="Times New Roman" w:hAnsi="Times New Roman" w:hint="eastAsia"/>
          <w:color w:val="000000" w:themeColor="text1"/>
          <w:sz w:val="32"/>
          <w:szCs w:val="26"/>
        </w:rPr>
        <w:t>）、“非常聪明”</w:t>
      </w:r>
      <w:r w:rsidRPr="00570B4B">
        <w:rPr>
          <w:rFonts w:ascii="Times New Roman" w:hAnsi="Times New Roman" w:hint="eastAsia"/>
          <w:color w:val="000000" w:themeColor="text1"/>
          <w:sz w:val="32"/>
          <w:szCs w:val="26"/>
        </w:rPr>
        <w:t xml:space="preserve"> </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lang w:val="vi-VN"/>
        </w:rPr>
        <w:t>vô cùng thông minh</w:t>
      </w:r>
      <w:r w:rsidRPr="00570B4B">
        <w:rPr>
          <w:rFonts w:ascii="Times New Roman" w:hAnsi="Times New Roman" w:hint="eastAsia"/>
          <w:color w:val="000000" w:themeColor="text1"/>
          <w:sz w:val="32"/>
          <w:szCs w:val="26"/>
        </w:rPr>
        <w:t>）、“</w:t>
      </w:r>
      <w:r w:rsidRPr="00570B4B">
        <w:rPr>
          <w:rFonts w:ascii="Times New Roman" w:hAnsi="Times New Roman" w:hint="eastAsia"/>
          <w:i/>
          <w:color w:val="000000" w:themeColor="text1"/>
          <w:sz w:val="32"/>
          <w:szCs w:val="26"/>
        </w:rPr>
        <w:t>有点冷</w:t>
      </w:r>
      <w:r w:rsidRPr="00570B4B">
        <w:rPr>
          <w:rFonts w:ascii="Times New Roman" w:hAnsi="Times New Roman" w:hint="eastAsia"/>
          <w:color w:val="000000" w:themeColor="text1"/>
          <w:sz w:val="32"/>
          <w:szCs w:val="26"/>
        </w:rPr>
        <w:t>”（</w:t>
      </w:r>
      <w:r w:rsidRPr="00570B4B">
        <w:rPr>
          <w:rFonts w:ascii="Times New Roman" w:hAnsi="Times New Roman"/>
          <w:i/>
          <w:color w:val="000000" w:themeColor="text1"/>
          <w:sz w:val="32"/>
          <w:szCs w:val="26"/>
          <w:lang w:val="vi-VN"/>
        </w:rPr>
        <w:t>hơi lạnh</w:t>
      </w:r>
      <w:r w:rsidRPr="00570B4B">
        <w:rPr>
          <w:rFonts w:ascii="Times New Roman" w:hAnsi="Times New Roman" w:hint="eastAsia"/>
          <w:color w:val="000000" w:themeColor="text1"/>
          <w:sz w:val="32"/>
          <w:szCs w:val="26"/>
        </w:rPr>
        <w:t>）、“</w:t>
      </w:r>
      <w:r w:rsidRPr="00570B4B">
        <w:rPr>
          <w:rFonts w:ascii="Times New Roman" w:hAnsi="Times New Roman" w:hint="eastAsia"/>
          <w:i/>
          <w:color w:val="000000" w:themeColor="text1"/>
          <w:sz w:val="32"/>
          <w:szCs w:val="26"/>
        </w:rPr>
        <w:t>更暖和</w:t>
      </w:r>
      <w:r w:rsidRPr="00570B4B">
        <w:rPr>
          <w:rFonts w:ascii="Times New Roman" w:hAnsi="Times New Roman" w:hint="eastAsia"/>
          <w:color w:val="000000" w:themeColor="text1"/>
          <w:sz w:val="32"/>
          <w:szCs w:val="26"/>
        </w:rPr>
        <w:t>”（</w:t>
      </w:r>
      <w:r w:rsidRPr="00570B4B">
        <w:rPr>
          <w:rFonts w:ascii="Times New Roman" w:hAnsi="Times New Roman"/>
          <w:i/>
          <w:color w:val="000000" w:themeColor="text1"/>
          <w:sz w:val="32"/>
          <w:szCs w:val="26"/>
          <w:lang w:val="vi-VN"/>
        </w:rPr>
        <w:t>ấm hơn</w:t>
      </w:r>
      <w:r w:rsidRPr="00570B4B">
        <w:rPr>
          <w:rFonts w:ascii="Times New Roman" w:hAnsi="Times New Roman" w:hint="eastAsia"/>
          <w:color w:val="000000" w:themeColor="text1"/>
          <w:sz w:val="32"/>
          <w:szCs w:val="26"/>
        </w:rPr>
        <w:t>）等在两种语言中都可以作定语修饰名词中心语。除了独个作为定语以外，多个单音节形容词可以一起作定语修饰同一个名词中心语。</w:t>
      </w:r>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tab/>
      </w:r>
      <w:r w:rsidRPr="00570B4B">
        <w:rPr>
          <w:rFonts w:ascii="Times New Roman" w:hAnsi="Times New Roman" w:hint="eastAsia"/>
          <w:color w:val="000000" w:themeColor="text1"/>
          <w:sz w:val="32"/>
          <w:szCs w:val="26"/>
        </w:rPr>
        <w:t>对单音节形容词连用方面，其顺序一般说都是特指名词中心语所表示的事物最亲近的性质、特征等就会更靠近名词中心语，之后是关系越疏远的就越远离中心语。这就是汉越两种语言多项单音节形容词共同修饰名词中心语的又一个相同之处。</w:t>
      </w:r>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hint="eastAsia"/>
          <w:color w:val="000000" w:themeColor="text1"/>
          <w:sz w:val="32"/>
          <w:szCs w:val="26"/>
        </w:rPr>
        <w:lastRenderedPageBreak/>
        <w:tab/>
      </w:r>
      <w:r w:rsidRPr="00570B4B">
        <w:rPr>
          <w:rFonts w:ascii="Times New Roman" w:hAnsi="Times New Roman" w:hint="eastAsia"/>
          <w:color w:val="000000" w:themeColor="text1"/>
          <w:sz w:val="32"/>
          <w:szCs w:val="26"/>
        </w:rPr>
        <w:t>关于影响单音节形容词作定语的顺序之因素，考察结果表明，两种语言中又一个相同点在于，其顺序在一定的程度上会受语言使用者对需要描写的事物的主观看法和认知特点。其次是，其顺序还受到民族心理因素包括参与语言交际的人的心理特点。此外，交际双方对某一个特定的场合，为了满足交际的需要，其顺序也会受影响，比如，需要强调某一事物的某一特征、范围或领属关系等，人们可以临时改变其顺序，以便突出说话人或者写文章的人需要强调的重点，从而吸引听话人的注意力。这点也可以看做语言规则的灵活性。</w:t>
      </w:r>
    </w:p>
    <w:p w:rsidR="002C2FDC" w:rsidRPr="00570B4B" w:rsidRDefault="002C2FDC" w:rsidP="002C2FDC">
      <w:pPr>
        <w:spacing w:after="0" w:line="480" w:lineRule="atLeast"/>
        <w:jc w:val="both"/>
        <w:outlineLvl w:val="2"/>
        <w:rPr>
          <w:rFonts w:ascii="Times New Roman" w:hAnsi="Times New Roman"/>
          <w:b/>
          <w:color w:val="000000" w:themeColor="text1"/>
          <w:sz w:val="32"/>
          <w:szCs w:val="26"/>
        </w:rPr>
      </w:pPr>
      <w:bookmarkStart w:id="26" w:name="_Toc9501944"/>
      <w:r w:rsidRPr="00570B4B">
        <w:rPr>
          <w:rFonts w:ascii="Times New Roman" w:hAnsi="Times New Roman"/>
          <w:b/>
          <w:color w:val="000000" w:themeColor="text1"/>
          <w:sz w:val="32"/>
          <w:szCs w:val="26"/>
        </w:rPr>
        <w:t>2.</w:t>
      </w:r>
      <w:r w:rsidRPr="00570B4B">
        <w:rPr>
          <w:rFonts w:ascii="Times New Roman" w:hAnsi="Times New Roman" w:hint="eastAsia"/>
          <w:b/>
          <w:color w:val="000000" w:themeColor="text1"/>
          <w:sz w:val="32"/>
          <w:szCs w:val="26"/>
        </w:rPr>
        <w:t>3</w:t>
      </w:r>
      <w:r w:rsidRPr="00570B4B">
        <w:rPr>
          <w:rFonts w:ascii="Times New Roman" w:hAnsi="Times New Roman"/>
          <w:b/>
          <w:color w:val="000000" w:themeColor="text1"/>
          <w:sz w:val="32"/>
          <w:szCs w:val="26"/>
        </w:rPr>
        <w:t>.</w:t>
      </w:r>
      <w:r w:rsidRPr="00570B4B">
        <w:rPr>
          <w:rFonts w:ascii="Times New Roman" w:hAnsi="Times New Roman" w:hint="eastAsia"/>
          <w:b/>
          <w:color w:val="000000" w:themeColor="text1"/>
          <w:sz w:val="32"/>
          <w:szCs w:val="26"/>
        </w:rPr>
        <w:t>2</w:t>
      </w:r>
      <w:r w:rsidRPr="00570B4B">
        <w:rPr>
          <w:rFonts w:ascii="Times New Roman" w:hAnsi="Times New Roman"/>
          <w:b/>
          <w:color w:val="000000" w:themeColor="text1"/>
          <w:sz w:val="32"/>
          <w:szCs w:val="26"/>
        </w:rPr>
        <w:t xml:space="preserve"> </w:t>
      </w:r>
      <w:r w:rsidRPr="00570B4B">
        <w:rPr>
          <w:rFonts w:ascii="Times New Roman" w:hAnsi="Times New Roman" w:hint="eastAsia"/>
          <w:b/>
          <w:color w:val="000000" w:themeColor="text1"/>
          <w:sz w:val="32"/>
          <w:szCs w:val="26"/>
        </w:rPr>
        <w:t>不</w:t>
      </w:r>
      <w:r w:rsidRPr="00570B4B">
        <w:rPr>
          <w:rFonts w:ascii="Times New Roman" w:hAnsi="Times New Roman"/>
          <w:b/>
          <w:color w:val="000000" w:themeColor="text1"/>
          <w:sz w:val="32"/>
          <w:szCs w:val="26"/>
        </w:rPr>
        <w:t>同之处</w:t>
      </w:r>
      <w:bookmarkEnd w:id="26"/>
    </w:p>
    <w:p w:rsidR="002C2FDC" w:rsidRPr="00570B4B" w:rsidRDefault="002C2FDC" w:rsidP="002C2FDC">
      <w:pPr>
        <w:spacing w:after="0" w:line="480" w:lineRule="atLeast"/>
        <w:jc w:val="both"/>
        <w:rPr>
          <w:rFonts w:ascii="Times New Roman" w:hAnsi="Times New Roman"/>
          <w:color w:val="000000" w:themeColor="text1"/>
          <w:sz w:val="32"/>
          <w:szCs w:val="26"/>
        </w:rPr>
      </w:pPr>
      <w:r w:rsidRPr="00570B4B">
        <w:rPr>
          <w:rFonts w:ascii="Times New Roman" w:hAnsi="Times New Roman" w:hint="eastAsia"/>
          <w:b/>
          <w:color w:val="000000" w:themeColor="text1"/>
          <w:sz w:val="32"/>
          <w:szCs w:val="26"/>
        </w:rPr>
        <w:tab/>
      </w:r>
      <w:r w:rsidRPr="00570B4B">
        <w:rPr>
          <w:rFonts w:ascii="Times New Roman" w:hAnsi="Times New Roman" w:hint="eastAsia"/>
          <w:color w:val="000000" w:themeColor="text1"/>
          <w:sz w:val="32"/>
          <w:szCs w:val="26"/>
        </w:rPr>
        <w:t>汉语中，中心语居在后头，定语轮次安排在中心语前头，而越南语却相反，中心语居在前头，然后到其定语。这点反映了两国人民在思维方式上的差别，越南人的思维规则是从中心出发，面向外延。但是中国人却是从外延面向中心。形容词作定语也不例外。</w:t>
      </w:r>
    </w:p>
    <w:p w:rsidR="002C2FDC" w:rsidRPr="00570B4B" w:rsidRDefault="002C2FDC" w:rsidP="002C2FDC">
      <w:pPr>
        <w:spacing w:after="0" w:line="480" w:lineRule="atLeast"/>
        <w:jc w:val="both"/>
        <w:rPr>
          <w:rFonts w:ascii="Times New Roman" w:hAnsi="Times New Roman"/>
          <w:color w:val="000000" w:themeColor="text1"/>
          <w:sz w:val="32"/>
          <w:szCs w:val="26"/>
          <w:vertAlign w:val="subscript"/>
          <w:lang w:val="vi-VN"/>
        </w:rPr>
      </w:pPr>
      <w:r w:rsidRPr="00570B4B">
        <w:rPr>
          <w:rFonts w:ascii="Times New Roman" w:hAnsi="Times New Roman" w:hint="eastAsia"/>
          <w:color w:val="000000" w:themeColor="text1"/>
          <w:sz w:val="32"/>
          <w:szCs w:val="26"/>
        </w:rPr>
        <w:tab/>
      </w:r>
      <w:r w:rsidRPr="00570B4B">
        <w:rPr>
          <w:rFonts w:ascii="Times New Roman" w:hAnsi="Times New Roman" w:hint="eastAsia"/>
          <w:color w:val="000000" w:themeColor="text1"/>
          <w:sz w:val="32"/>
          <w:szCs w:val="26"/>
        </w:rPr>
        <w:t>在汉语里，提到定语，一定要涉及到结构助词“的”的作用。研究界将这个结构助词当做汉语定语的标志。但是，在汉语定中结构包括形容词定语结构在内，结构助词“的”的参与与否（又叫“的”字的隐现）可以分为一定要出现、不用出现、可有可无三类。然而，在越南语中，形容词作定语这一结构中几乎都不用什么标志。其构成成分都是中心语在前然后轮到形容词作定语。</w:t>
      </w:r>
    </w:p>
    <w:p w:rsidR="002C2FDC" w:rsidRPr="00570B4B" w:rsidRDefault="002C2FDC" w:rsidP="002C2FDC">
      <w:pPr>
        <w:spacing w:after="0" w:line="480" w:lineRule="atLeast"/>
        <w:jc w:val="both"/>
        <w:rPr>
          <w:rFonts w:ascii="Times New Roman" w:hAnsi="Times New Roman"/>
          <w:color w:val="000000" w:themeColor="text1"/>
          <w:sz w:val="32"/>
          <w:szCs w:val="26"/>
          <w:lang w:val="vi-VN"/>
        </w:rPr>
      </w:pPr>
      <w:r w:rsidRPr="00570B4B">
        <w:rPr>
          <w:rFonts w:ascii="Times New Roman" w:hAnsi="Times New Roman" w:hint="eastAsia"/>
          <w:color w:val="000000" w:themeColor="text1"/>
          <w:sz w:val="32"/>
          <w:szCs w:val="26"/>
          <w:lang w:val="vi-VN"/>
        </w:rPr>
        <w:tab/>
      </w:r>
      <w:r w:rsidRPr="00570B4B">
        <w:rPr>
          <w:rFonts w:ascii="Times New Roman" w:hAnsi="Times New Roman" w:hint="eastAsia"/>
          <w:color w:val="000000" w:themeColor="text1"/>
          <w:sz w:val="32"/>
          <w:szCs w:val="26"/>
          <w:lang w:val="vi-VN"/>
        </w:rPr>
        <w:t>其他比如多项单音节形容词作定语，和复杂形容词作定语的这些情况，像上述所提的，两者出现异中有同、同中有异的现象。有的表积极性的在前，表消极性的在后，但是也有时表消极的却居在前头，而表积极的却居在后头。</w:t>
      </w:r>
    </w:p>
    <w:p w:rsidR="002C2FDC" w:rsidRPr="00570B4B" w:rsidRDefault="002C2FDC" w:rsidP="002C2FDC">
      <w:pPr>
        <w:pStyle w:val="Heading1"/>
        <w:spacing w:before="0" w:line="480" w:lineRule="atLeast"/>
        <w:rPr>
          <w:color w:val="000000" w:themeColor="text1"/>
          <w:szCs w:val="26"/>
        </w:rPr>
      </w:pPr>
      <w:bookmarkStart w:id="27" w:name="_Toc528268570"/>
      <w:r w:rsidRPr="00570B4B">
        <w:rPr>
          <w:rFonts w:hint="eastAsia"/>
          <w:color w:val="000000" w:themeColor="text1"/>
          <w:szCs w:val="26"/>
        </w:rPr>
        <w:t>小结</w:t>
      </w:r>
      <w:bookmarkEnd w:id="27"/>
    </w:p>
    <w:p w:rsidR="002C2FDC" w:rsidRPr="00570B4B" w:rsidRDefault="002C2FDC" w:rsidP="002C2FDC">
      <w:pPr>
        <w:spacing w:after="0" w:line="480" w:lineRule="atLeast"/>
        <w:jc w:val="both"/>
        <w:rPr>
          <w:color w:val="000000" w:themeColor="text1"/>
          <w:sz w:val="32"/>
          <w:szCs w:val="26"/>
        </w:rPr>
      </w:pPr>
      <w:r w:rsidRPr="00570B4B">
        <w:rPr>
          <w:color w:val="000000" w:themeColor="text1"/>
          <w:sz w:val="32"/>
          <w:szCs w:val="26"/>
        </w:rPr>
        <w:tab/>
      </w:r>
      <w:r w:rsidRPr="00570B4B">
        <w:rPr>
          <w:rFonts w:hint="eastAsia"/>
          <w:color w:val="000000" w:themeColor="text1"/>
          <w:sz w:val="32"/>
          <w:szCs w:val="26"/>
        </w:rPr>
        <w:t>在现代汉语中拥有大量的单音节形容词。在汉语交际中，单音节形容词的主要功能是充当定语成分，修饰名词或名词性中心语。根据不同的形容词的性质，可以判断出在其修饰中心语时会起着什么样的作用。形容词作定语时，有三种情况：第一是必须加“的”；第二是可加“的”可不加“的”都行；第三是不用加“的”。结构助词“的”扮演着重大的角色。然而，越南语单音节形容词作定语一般都</w:t>
      </w:r>
      <w:r w:rsidRPr="00570B4B">
        <w:rPr>
          <w:rFonts w:ascii="Times New Roman" w:hAnsi="Times New Roman" w:hint="eastAsia"/>
          <w:color w:val="000000" w:themeColor="text1"/>
          <w:sz w:val="32"/>
          <w:szCs w:val="26"/>
        </w:rPr>
        <w:t>不用出现任何与</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的</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相</w:t>
      </w:r>
      <w:r w:rsidRPr="00570B4B">
        <w:rPr>
          <w:rFonts w:ascii="Times New Roman" w:hAnsi="Times New Roman" w:hint="eastAsia"/>
          <w:color w:val="000000" w:themeColor="text1"/>
          <w:sz w:val="32"/>
          <w:szCs w:val="26"/>
        </w:rPr>
        <w:lastRenderedPageBreak/>
        <w:t>对应的</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của</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mà</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để</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thuộc</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lang w:val="vi-VN"/>
        </w:rPr>
        <w:t>等</w:t>
      </w:r>
      <w:r w:rsidRPr="00570B4B">
        <w:rPr>
          <w:rFonts w:ascii="Times New Roman" w:hAnsi="Times New Roman" w:hint="eastAsia"/>
          <w:color w:val="000000" w:themeColor="text1"/>
          <w:sz w:val="32"/>
          <w:szCs w:val="26"/>
        </w:rPr>
        <w:t>助词作为定语的标志。有时候，为了突出定语的限制作用，在越南语中，定中结构前面常常加上</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 xml:space="preserve">những + </w:t>
      </w:r>
      <w:r w:rsidRPr="00570B4B">
        <w:rPr>
          <w:rFonts w:ascii="Times New Roman" w:hAnsi="Times New Roman" w:hint="eastAsia"/>
          <w:color w:val="000000" w:themeColor="text1"/>
          <w:sz w:val="32"/>
          <w:szCs w:val="26"/>
          <w:lang w:val="vi-VN"/>
        </w:rPr>
        <w:t>加指人、物或事物的量词</w:t>
      </w:r>
      <w:r w:rsidRPr="00570B4B">
        <w:rPr>
          <w:rFonts w:ascii="Times New Roman" w:hAnsi="Times New Roman"/>
          <w:color w:val="000000" w:themeColor="text1"/>
          <w:sz w:val="32"/>
          <w:szCs w:val="26"/>
          <w:lang w:val="vi-VN"/>
        </w:rPr>
        <w:t>+</w:t>
      </w:r>
      <w:r w:rsidRPr="00570B4B">
        <w:rPr>
          <w:rFonts w:ascii="Times New Roman" w:hAnsi="Times New Roman" w:hint="eastAsia"/>
          <w:color w:val="000000" w:themeColor="text1"/>
          <w:sz w:val="32"/>
          <w:szCs w:val="26"/>
          <w:lang w:val="vi-VN"/>
        </w:rPr>
        <w:t>形容词</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hint="eastAsia"/>
          <w:color w:val="000000" w:themeColor="text1"/>
          <w:sz w:val="32"/>
          <w:szCs w:val="26"/>
        </w:rPr>
        <w:t>而汉语中需要时只要将“的”加在定语和中心语之间则可。这一点是</w:t>
      </w:r>
      <w:r w:rsidRPr="00570B4B">
        <w:rPr>
          <w:rFonts w:hint="eastAsia"/>
          <w:color w:val="000000" w:themeColor="text1"/>
          <w:sz w:val="32"/>
          <w:szCs w:val="26"/>
        </w:rPr>
        <w:t xml:space="preserve"> </w:t>
      </w:r>
      <w:r w:rsidRPr="00570B4B">
        <w:rPr>
          <w:rFonts w:hint="eastAsia"/>
          <w:color w:val="000000" w:themeColor="text1"/>
          <w:sz w:val="32"/>
          <w:szCs w:val="26"/>
        </w:rPr>
        <w:t>汉语和越南语形容词定语特点上最大、最明显的差异。</w:t>
      </w:r>
    </w:p>
    <w:p w:rsidR="002C2FDC" w:rsidRPr="00570B4B" w:rsidRDefault="002C2FDC" w:rsidP="002C2FDC">
      <w:pPr>
        <w:pStyle w:val="Heading1"/>
        <w:spacing w:before="0" w:line="480" w:lineRule="atLeast"/>
        <w:rPr>
          <w:color w:val="000000" w:themeColor="text1"/>
          <w:szCs w:val="26"/>
        </w:rPr>
      </w:pPr>
      <w:bookmarkStart w:id="28" w:name="_Toc528268571"/>
      <w:r w:rsidRPr="00570B4B">
        <w:rPr>
          <w:rFonts w:hint="eastAsia"/>
          <w:color w:val="000000" w:themeColor="text1"/>
          <w:szCs w:val="26"/>
        </w:rPr>
        <w:t>第三章   现代汉语双音节形容词定语结构及语义特点与越南语双音节形容词定语对比</w:t>
      </w:r>
      <w:bookmarkEnd w:id="28"/>
    </w:p>
    <w:p w:rsidR="002C2FDC" w:rsidRPr="00570B4B" w:rsidRDefault="002C2FDC" w:rsidP="002C2FDC">
      <w:pPr>
        <w:pStyle w:val="Heading2"/>
        <w:spacing w:line="480" w:lineRule="atLeast"/>
        <w:jc w:val="both"/>
        <w:rPr>
          <w:color w:val="000000" w:themeColor="text1"/>
          <w:sz w:val="32"/>
        </w:rPr>
      </w:pPr>
      <w:bookmarkStart w:id="29" w:name="_Toc528268572"/>
      <w:r w:rsidRPr="00570B4B">
        <w:rPr>
          <w:rFonts w:hint="eastAsia"/>
          <w:color w:val="000000" w:themeColor="text1"/>
          <w:sz w:val="32"/>
        </w:rPr>
        <w:t>3.1.  汉越语中单一双音节形容词定语结构及语义特点</w:t>
      </w:r>
      <w:bookmarkEnd w:id="29"/>
    </w:p>
    <w:p w:rsidR="002C2FDC" w:rsidRPr="00570B4B" w:rsidRDefault="002C2FDC" w:rsidP="002C2FDC">
      <w:pPr>
        <w:pStyle w:val="Heading3"/>
        <w:spacing w:line="480" w:lineRule="atLeast"/>
        <w:jc w:val="both"/>
        <w:rPr>
          <w:color w:val="000000" w:themeColor="text1"/>
          <w:sz w:val="32"/>
          <w:szCs w:val="26"/>
        </w:rPr>
      </w:pPr>
      <w:bookmarkStart w:id="30" w:name="_Toc528268573"/>
      <w:r w:rsidRPr="00570B4B">
        <w:rPr>
          <w:rFonts w:hint="eastAsia"/>
          <w:color w:val="000000" w:themeColor="text1"/>
          <w:sz w:val="32"/>
          <w:szCs w:val="26"/>
        </w:rPr>
        <w:t xml:space="preserve">3.1.1. </w:t>
      </w:r>
      <w:r w:rsidRPr="00570B4B">
        <w:rPr>
          <w:rFonts w:hint="eastAsia"/>
          <w:color w:val="000000" w:themeColor="text1"/>
          <w:sz w:val="32"/>
          <w:szCs w:val="26"/>
        </w:rPr>
        <w:t>汉语中</w:t>
      </w:r>
      <w:r w:rsidRPr="00570B4B">
        <w:rPr>
          <w:color w:val="000000" w:themeColor="text1"/>
          <w:sz w:val="32"/>
          <w:szCs w:val="26"/>
        </w:rPr>
        <w:t>单一双音节形容词定语</w:t>
      </w:r>
      <w:r w:rsidRPr="00570B4B">
        <w:rPr>
          <w:rFonts w:hint="eastAsia"/>
          <w:color w:val="000000" w:themeColor="text1"/>
          <w:sz w:val="32"/>
          <w:szCs w:val="26"/>
        </w:rPr>
        <w:t>带与</w:t>
      </w:r>
      <w:r w:rsidRPr="00570B4B">
        <w:rPr>
          <w:color w:val="000000" w:themeColor="text1"/>
          <w:sz w:val="32"/>
          <w:szCs w:val="26"/>
        </w:rPr>
        <w:t>不带结构助词的比较</w:t>
      </w:r>
    </w:p>
    <w:bookmarkEnd w:id="30"/>
    <w:p w:rsidR="002C2FDC" w:rsidRPr="00570B4B" w:rsidRDefault="002C2FDC" w:rsidP="002C2FDC">
      <w:pPr>
        <w:spacing w:after="0" w:line="480" w:lineRule="atLeast"/>
        <w:ind w:firstLine="720"/>
        <w:jc w:val="both"/>
        <w:rPr>
          <w:rFonts w:asciiTheme="majorHAnsi" w:hAnsiTheme="majorHAnsi" w:cstheme="majorHAnsi"/>
          <w:color w:val="000000" w:themeColor="text1"/>
          <w:sz w:val="32"/>
          <w:szCs w:val="26"/>
        </w:rPr>
      </w:pPr>
      <w:r w:rsidRPr="00570B4B">
        <w:rPr>
          <w:rFonts w:asciiTheme="majorHAnsi" w:hAnsiTheme="majorHAnsi" w:cstheme="majorHAnsi" w:hint="eastAsia"/>
          <w:color w:val="000000" w:themeColor="text1"/>
          <w:sz w:val="32"/>
          <w:szCs w:val="26"/>
        </w:rPr>
        <w:t>为了获得现代汉语单一双音节形容词定语结构相关的可靠数据，笔者已经通过不同的途径收集下</w:t>
      </w:r>
      <w:r w:rsidRPr="00570B4B">
        <w:rPr>
          <w:rFonts w:ascii="Times New Roman" w:hAnsi="Times New Roman"/>
          <w:color w:val="000000" w:themeColor="text1"/>
          <w:sz w:val="32"/>
          <w:szCs w:val="26"/>
          <w:lang w:val="vi-VN"/>
        </w:rPr>
        <w:t>500</w:t>
      </w:r>
      <w:r w:rsidRPr="00570B4B">
        <w:rPr>
          <w:rFonts w:ascii="Times New Roman" w:hAnsi="Times New Roman" w:hint="eastAsia"/>
          <w:color w:val="000000" w:themeColor="text1"/>
          <w:sz w:val="32"/>
          <w:szCs w:val="26"/>
          <w:lang w:val="vi-VN"/>
        </w:rPr>
        <w:t>个实例（包括短语和例句两类），</w:t>
      </w:r>
      <w:r w:rsidRPr="00570B4B">
        <w:rPr>
          <w:rFonts w:asciiTheme="majorHAnsi" w:hAnsiTheme="majorHAnsi" w:cstheme="majorHAnsi" w:hint="eastAsia"/>
          <w:color w:val="000000" w:themeColor="text1"/>
          <w:sz w:val="32"/>
          <w:szCs w:val="26"/>
        </w:rPr>
        <w:t>经考察所获得的结果初步处理，笔者发现，直接作定语而不加结构助词“的”的例句共有</w:t>
      </w:r>
      <w:r w:rsidRPr="00570B4B">
        <w:rPr>
          <w:rFonts w:asciiTheme="majorHAnsi" w:hAnsiTheme="majorHAnsi" w:cstheme="majorHAnsi"/>
          <w:color w:val="000000" w:themeColor="text1"/>
          <w:sz w:val="32"/>
          <w:szCs w:val="26"/>
        </w:rPr>
        <w:t>115</w:t>
      </w:r>
      <w:r w:rsidRPr="00570B4B">
        <w:rPr>
          <w:rFonts w:asciiTheme="majorHAnsi" w:hAnsiTheme="majorHAnsi" w:cstheme="majorHAnsi" w:hint="eastAsia"/>
          <w:color w:val="000000" w:themeColor="text1"/>
          <w:sz w:val="32"/>
          <w:szCs w:val="26"/>
        </w:rPr>
        <w:t>个，占单一式双音节形容词定中结构总数额的</w:t>
      </w:r>
      <w:r w:rsidRPr="00570B4B">
        <w:rPr>
          <w:rFonts w:asciiTheme="majorHAnsi" w:hAnsiTheme="majorHAnsi" w:cstheme="majorHAnsi"/>
          <w:color w:val="000000" w:themeColor="text1"/>
          <w:sz w:val="32"/>
          <w:szCs w:val="26"/>
        </w:rPr>
        <w:t>23.0%</w:t>
      </w:r>
      <w:r w:rsidRPr="00570B4B">
        <w:rPr>
          <w:rFonts w:asciiTheme="majorHAnsi" w:hAnsiTheme="majorHAnsi" w:cstheme="majorHAnsi" w:hint="eastAsia"/>
          <w:color w:val="000000" w:themeColor="text1"/>
          <w:sz w:val="32"/>
          <w:szCs w:val="26"/>
        </w:rPr>
        <w:t>，不能直接作定语而必须加上结构助词“的”的例子共有</w:t>
      </w:r>
      <w:r w:rsidRPr="00570B4B">
        <w:rPr>
          <w:rFonts w:asciiTheme="majorHAnsi" w:hAnsiTheme="majorHAnsi" w:cstheme="majorHAnsi"/>
          <w:color w:val="000000" w:themeColor="text1"/>
          <w:sz w:val="32"/>
          <w:szCs w:val="26"/>
        </w:rPr>
        <w:t>385</w:t>
      </w:r>
      <w:r w:rsidRPr="00570B4B">
        <w:rPr>
          <w:rFonts w:asciiTheme="majorHAnsi" w:hAnsiTheme="majorHAnsi" w:cstheme="majorHAnsi" w:hint="eastAsia"/>
          <w:color w:val="000000" w:themeColor="text1"/>
          <w:sz w:val="32"/>
          <w:szCs w:val="26"/>
        </w:rPr>
        <w:t>个，占</w:t>
      </w:r>
      <w:r w:rsidRPr="00570B4B">
        <w:rPr>
          <w:rFonts w:asciiTheme="majorHAnsi" w:hAnsiTheme="majorHAnsi" w:cstheme="majorHAnsi"/>
          <w:color w:val="000000" w:themeColor="text1"/>
          <w:sz w:val="32"/>
          <w:szCs w:val="26"/>
        </w:rPr>
        <w:t>77.0%</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color w:val="000000" w:themeColor="text1"/>
          <w:sz w:val="32"/>
          <w:szCs w:val="26"/>
        </w:rPr>
        <w:t xml:space="preserve"> </w:t>
      </w:r>
    </w:p>
    <w:p w:rsidR="002C2FDC" w:rsidRPr="00570B4B" w:rsidRDefault="002C2FDC" w:rsidP="002C2FDC">
      <w:pPr>
        <w:spacing w:after="0" w:line="480" w:lineRule="atLeast"/>
        <w:ind w:firstLine="720"/>
        <w:jc w:val="both"/>
        <w:rPr>
          <w:rFonts w:asciiTheme="majorHAnsi" w:hAnsiTheme="majorHAnsi" w:cstheme="majorHAnsi"/>
          <w:color w:val="000000" w:themeColor="text1"/>
          <w:sz w:val="32"/>
          <w:szCs w:val="26"/>
        </w:rPr>
      </w:pPr>
      <w:r w:rsidRPr="00570B4B">
        <w:rPr>
          <w:rFonts w:asciiTheme="majorHAnsi" w:hAnsiTheme="majorHAnsi" w:cstheme="majorHAnsi" w:hint="eastAsia"/>
          <w:color w:val="000000" w:themeColor="text1"/>
          <w:sz w:val="32"/>
          <w:szCs w:val="26"/>
        </w:rPr>
        <w:t>这一数据可以图示如下：</w:t>
      </w:r>
    </w:p>
    <w:p w:rsidR="002C2FDC" w:rsidRPr="00570B4B" w:rsidRDefault="002C2FDC" w:rsidP="002C2FDC">
      <w:pPr>
        <w:spacing w:after="0" w:line="480" w:lineRule="atLeast"/>
        <w:ind w:firstLine="720"/>
        <w:jc w:val="both"/>
        <w:rPr>
          <w:rFonts w:asciiTheme="majorHAnsi" w:hAnsiTheme="majorHAnsi" w:cstheme="majorHAnsi"/>
          <w:color w:val="000000" w:themeColor="text1"/>
          <w:sz w:val="32"/>
          <w:szCs w:val="26"/>
        </w:rPr>
      </w:pPr>
      <w:r w:rsidRPr="00570B4B">
        <w:rPr>
          <w:noProof/>
          <w:color w:val="000000" w:themeColor="text1"/>
          <w:sz w:val="32"/>
          <w:szCs w:val="26"/>
        </w:rPr>
        <w:drawing>
          <wp:inline distT="0" distB="0" distL="0" distR="0">
            <wp:extent cx="5105400" cy="1762125"/>
            <wp:effectExtent l="0" t="0" r="0"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2FDC" w:rsidRPr="00570B4B" w:rsidRDefault="002C2FDC" w:rsidP="002C2FDC">
      <w:pPr>
        <w:spacing w:after="0" w:line="480" w:lineRule="atLeast"/>
        <w:jc w:val="both"/>
        <w:rPr>
          <w:rFonts w:asciiTheme="majorHAnsi" w:hAnsiTheme="majorHAnsi" w:cstheme="majorHAnsi"/>
          <w:color w:val="000000" w:themeColor="text1"/>
          <w:sz w:val="32"/>
          <w:szCs w:val="26"/>
        </w:rPr>
      </w:pPr>
      <w:r w:rsidRPr="00570B4B">
        <w:rPr>
          <w:rFonts w:asciiTheme="majorHAnsi" w:hAnsiTheme="majorHAnsi" w:cstheme="majorHAnsi"/>
          <w:color w:val="000000" w:themeColor="text1"/>
          <w:sz w:val="32"/>
          <w:szCs w:val="26"/>
        </w:rPr>
        <w:t xml:space="preserve">          </w:t>
      </w:r>
      <w:r w:rsidRPr="00570B4B">
        <w:rPr>
          <w:rFonts w:asciiTheme="majorHAnsi" w:hAnsiTheme="majorHAnsi" w:cstheme="majorHAnsi" w:hint="eastAsia"/>
          <w:color w:val="000000" w:themeColor="text1"/>
          <w:sz w:val="32"/>
          <w:szCs w:val="26"/>
        </w:rPr>
        <w:t>图</w:t>
      </w:r>
      <w:r w:rsidRPr="00570B4B">
        <w:rPr>
          <w:rFonts w:asciiTheme="majorHAnsi" w:hAnsiTheme="majorHAnsi" w:cstheme="majorHAnsi"/>
          <w:color w:val="000000" w:themeColor="text1"/>
          <w:sz w:val="32"/>
          <w:szCs w:val="26"/>
        </w:rPr>
        <w:t>2</w:t>
      </w:r>
      <w:r w:rsidRPr="00570B4B">
        <w:rPr>
          <w:rFonts w:asciiTheme="majorHAnsi" w:hAnsiTheme="majorHAnsi" w:cstheme="majorHAnsi" w:hint="eastAsia"/>
          <w:color w:val="000000" w:themeColor="text1"/>
          <w:sz w:val="32"/>
          <w:szCs w:val="26"/>
        </w:rPr>
        <w:t>：汉语单一双音节形容词定语加与不加“的”的比例图</w:t>
      </w:r>
    </w:p>
    <w:p w:rsidR="002C2FDC" w:rsidRPr="00570B4B" w:rsidRDefault="002C2FDC" w:rsidP="002C2FDC">
      <w:pPr>
        <w:pStyle w:val="Heading3"/>
        <w:spacing w:line="480" w:lineRule="atLeast"/>
        <w:jc w:val="both"/>
        <w:rPr>
          <w:color w:val="000000" w:themeColor="text1"/>
          <w:sz w:val="32"/>
          <w:szCs w:val="26"/>
        </w:rPr>
      </w:pPr>
      <w:bookmarkStart w:id="31" w:name="_Toc528268574"/>
      <w:r w:rsidRPr="00570B4B">
        <w:rPr>
          <w:rFonts w:hint="eastAsia"/>
          <w:color w:val="000000" w:themeColor="text1"/>
          <w:sz w:val="32"/>
          <w:szCs w:val="26"/>
        </w:rPr>
        <w:t>3.1.2</w:t>
      </w:r>
      <w:r w:rsidRPr="00570B4B">
        <w:rPr>
          <w:rFonts w:hint="eastAsia"/>
          <w:color w:val="000000" w:themeColor="text1"/>
          <w:sz w:val="32"/>
          <w:szCs w:val="26"/>
        </w:rPr>
        <w:t>．</w:t>
      </w:r>
      <w:r w:rsidRPr="00570B4B">
        <w:rPr>
          <w:rFonts w:hint="eastAsia"/>
          <w:color w:val="000000" w:themeColor="text1"/>
          <w:sz w:val="32"/>
          <w:szCs w:val="26"/>
        </w:rPr>
        <w:t xml:space="preserve"> </w:t>
      </w:r>
      <w:r w:rsidRPr="00570B4B">
        <w:rPr>
          <w:rFonts w:hint="eastAsia"/>
          <w:color w:val="000000" w:themeColor="text1"/>
          <w:sz w:val="32"/>
          <w:szCs w:val="26"/>
        </w:rPr>
        <w:t>现代汉语不用带“的”单一双音节形容词定语</w:t>
      </w:r>
      <w:bookmarkEnd w:id="31"/>
    </w:p>
    <w:p w:rsidR="002C2FDC" w:rsidRPr="00570B4B" w:rsidRDefault="002C2FDC" w:rsidP="002C2FDC">
      <w:pPr>
        <w:spacing w:after="0" w:line="480" w:lineRule="atLeast"/>
        <w:ind w:firstLine="360"/>
        <w:jc w:val="both"/>
        <w:rPr>
          <w:color w:val="000000" w:themeColor="text1"/>
          <w:sz w:val="32"/>
          <w:szCs w:val="26"/>
        </w:rPr>
      </w:pPr>
      <w:r w:rsidRPr="00570B4B">
        <w:rPr>
          <w:rFonts w:hint="eastAsia"/>
          <w:color w:val="000000" w:themeColor="text1"/>
          <w:sz w:val="32"/>
          <w:szCs w:val="26"/>
        </w:rPr>
        <w:t xml:space="preserve">      </w:t>
      </w:r>
      <w:r w:rsidRPr="00570B4B">
        <w:rPr>
          <w:rFonts w:hint="eastAsia"/>
          <w:color w:val="000000" w:themeColor="text1"/>
          <w:sz w:val="32"/>
          <w:szCs w:val="26"/>
        </w:rPr>
        <w:t>当</w:t>
      </w:r>
      <w:r w:rsidRPr="00570B4B">
        <w:rPr>
          <w:rFonts w:asciiTheme="majorHAnsi" w:hAnsiTheme="majorHAnsi" w:cstheme="majorHAnsi" w:hint="eastAsia"/>
          <w:color w:val="000000" w:themeColor="text1"/>
          <w:sz w:val="32"/>
          <w:szCs w:val="26"/>
        </w:rPr>
        <w:t>中心语是单音节名词，当单音节名词中心语接受双音节形容词作定语修饰的时候，如果没有结构助词“的”的参与，就成了三音节的名词词组。但是这种情况比较少见。</w:t>
      </w:r>
      <w:r w:rsidRPr="00570B4B">
        <w:rPr>
          <w:rFonts w:hint="eastAsia"/>
          <w:color w:val="000000" w:themeColor="text1"/>
          <w:sz w:val="32"/>
          <w:szCs w:val="26"/>
        </w:rPr>
        <w:t>经考察我们发现，在现代汉语中，不能加“的”的双音节形容词包括少一部分连绵双音节性质形容词以及绝大多数非谓形容词。</w:t>
      </w:r>
    </w:p>
    <w:p w:rsidR="002C2FDC" w:rsidRPr="00570B4B" w:rsidRDefault="002C2FDC" w:rsidP="002C2FDC">
      <w:pPr>
        <w:spacing w:after="0" w:line="480" w:lineRule="atLeast"/>
        <w:ind w:firstLine="360"/>
        <w:jc w:val="both"/>
        <w:rPr>
          <w:color w:val="000000" w:themeColor="text1"/>
          <w:sz w:val="32"/>
          <w:szCs w:val="26"/>
        </w:rPr>
      </w:pPr>
      <w:r w:rsidRPr="00570B4B">
        <w:rPr>
          <w:rFonts w:hint="eastAsia"/>
          <w:color w:val="000000" w:themeColor="text1"/>
          <w:sz w:val="32"/>
          <w:szCs w:val="26"/>
        </w:rPr>
        <w:lastRenderedPageBreak/>
        <w:t xml:space="preserve">     </w:t>
      </w:r>
      <w:r w:rsidRPr="00570B4B">
        <w:rPr>
          <w:rFonts w:hint="eastAsia"/>
          <w:color w:val="000000" w:themeColor="text1"/>
          <w:sz w:val="32"/>
          <w:szCs w:val="26"/>
        </w:rPr>
        <w:t>这类形容词主要包括</w:t>
      </w:r>
      <w:r w:rsidRPr="00570B4B">
        <w:rPr>
          <w:color w:val="000000" w:themeColor="text1"/>
          <w:sz w:val="32"/>
          <w:szCs w:val="26"/>
        </w:rPr>
        <w:t>AA</w:t>
      </w:r>
      <w:r w:rsidRPr="00570B4B">
        <w:rPr>
          <w:rFonts w:hint="eastAsia"/>
          <w:color w:val="000000" w:themeColor="text1"/>
          <w:sz w:val="32"/>
          <w:szCs w:val="26"/>
        </w:rPr>
        <w:t>式的连绵叠音词。这一类的语法特点包括：第一是，多数是古代书面语，一般是两个叠音词，搭配的名词相当固定；在属性上接近性质形容词，但不能受程度副词修饰。这类形容词修饰名词时多数不可带“的”。</w:t>
      </w:r>
    </w:p>
    <w:p w:rsidR="002C2FDC" w:rsidRPr="00570B4B" w:rsidRDefault="002C2FDC" w:rsidP="002C2FDC">
      <w:pPr>
        <w:spacing w:after="0" w:line="480" w:lineRule="atLeast"/>
        <w:ind w:firstLine="720"/>
        <w:jc w:val="both"/>
        <w:rPr>
          <w:color w:val="000000" w:themeColor="text1"/>
          <w:sz w:val="32"/>
          <w:szCs w:val="26"/>
        </w:rPr>
      </w:pPr>
      <w:r w:rsidRPr="00570B4B">
        <w:rPr>
          <w:rFonts w:hint="eastAsia"/>
          <w:color w:val="000000" w:themeColor="text1"/>
          <w:sz w:val="32"/>
          <w:szCs w:val="26"/>
        </w:rPr>
        <w:t>当它们去修饰名词的时候，要是加“的”的话其词义不变，但是其口语表达色彩有所增加。</w:t>
      </w:r>
    </w:p>
    <w:p w:rsidR="002C2FDC" w:rsidRPr="00570B4B" w:rsidRDefault="002C2FDC" w:rsidP="002C2FDC">
      <w:pPr>
        <w:spacing w:after="0" w:line="480" w:lineRule="atLeast"/>
        <w:ind w:firstLine="720"/>
        <w:jc w:val="both"/>
        <w:rPr>
          <w:color w:val="000000" w:themeColor="text1"/>
          <w:sz w:val="32"/>
          <w:szCs w:val="26"/>
        </w:rPr>
      </w:pPr>
      <w:r w:rsidRPr="00570B4B">
        <w:rPr>
          <w:rFonts w:hint="eastAsia"/>
          <w:color w:val="000000" w:themeColor="text1"/>
          <w:sz w:val="32"/>
          <w:szCs w:val="26"/>
        </w:rPr>
        <w:t xml:space="preserve"> </w:t>
      </w:r>
      <w:r w:rsidRPr="00570B4B">
        <w:rPr>
          <w:rFonts w:hint="eastAsia"/>
          <w:color w:val="000000" w:themeColor="text1"/>
          <w:sz w:val="32"/>
          <w:szCs w:val="26"/>
        </w:rPr>
        <w:t>双音节非谓形容词大多都可以直接修饰名词，构成“非谓形容词</w:t>
      </w:r>
      <w:r w:rsidRPr="00570B4B">
        <w:rPr>
          <w:color w:val="000000" w:themeColor="text1"/>
          <w:sz w:val="32"/>
          <w:szCs w:val="26"/>
        </w:rPr>
        <w:t>+</w:t>
      </w:r>
      <w:r w:rsidRPr="00570B4B">
        <w:rPr>
          <w:rFonts w:hint="eastAsia"/>
          <w:color w:val="000000" w:themeColor="text1"/>
          <w:sz w:val="32"/>
          <w:szCs w:val="26"/>
        </w:rPr>
        <w:t>名词”结构。虽然一部分也可以同时加“的”，但都不是强制性的，而是出于语用方面的需要，数量极少的、个别性的非谓形容词只能加“的”后修饰名词。据此，我们有依据将非谓形容词归为不能加“的”修饰名词的类型中。</w:t>
      </w:r>
    </w:p>
    <w:p w:rsidR="002C2FDC" w:rsidRPr="00570B4B" w:rsidRDefault="002C2FDC" w:rsidP="002C2FDC">
      <w:pPr>
        <w:spacing w:after="0" w:line="480" w:lineRule="atLeast"/>
        <w:ind w:firstLine="720"/>
        <w:jc w:val="both"/>
        <w:rPr>
          <w:rFonts w:asciiTheme="minorEastAsia" w:hAnsiTheme="minorEastAsia" w:cstheme="majorHAnsi"/>
          <w:color w:val="000000" w:themeColor="text1"/>
          <w:sz w:val="32"/>
          <w:szCs w:val="26"/>
        </w:rPr>
      </w:pPr>
      <w:r w:rsidRPr="00570B4B">
        <w:rPr>
          <w:rFonts w:asciiTheme="majorHAnsi" w:hAnsiTheme="majorHAnsi" w:cstheme="majorHAnsi" w:hint="eastAsia"/>
          <w:color w:val="000000" w:themeColor="text1"/>
          <w:sz w:val="32"/>
          <w:szCs w:val="26"/>
        </w:rPr>
        <w:t>在双音节形容词修饰双音节名词中心语构成定中式结构的情况下，我们也可以分成两种情况。第一是，不用加结构助词“的”，两者正好构成四字词组，例如</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良好措施</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暖和天气</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和蔼老爷</w:t>
      </w:r>
      <w:r w:rsidRPr="00570B4B">
        <w:rPr>
          <w:rFonts w:asciiTheme="minorEastAsia" w:hAnsiTheme="minorEastAsia" w:cstheme="majorHAnsi" w:hint="eastAsia"/>
          <w:color w:val="000000" w:themeColor="text1"/>
          <w:sz w:val="32"/>
          <w:szCs w:val="26"/>
        </w:rPr>
        <w:t>”。</w:t>
      </w:r>
      <w:r w:rsidRPr="00570B4B">
        <w:rPr>
          <w:rFonts w:asciiTheme="majorHAnsi" w:hAnsiTheme="majorHAnsi" w:cstheme="majorHAnsi" w:hint="eastAsia"/>
          <w:color w:val="000000" w:themeColor="text1"/>
          <w:sz w:val="32"/>
          <w:szCs w:val="26"/>
        </w:rPr>
        <w:t>第二是可以加上结构助词“的”构成五个字的词组。因为以上所列的这些词组都被看做非固定词组，在这一类非固定词组中的定语和中心语之间往往都可以加上结构助词“的”，构成“</w:t>
      </w:r>
      <w:r w:rsidRPr="00570B4B">
        <w:rPr>
          <w:rFonts w:asciiTheme="minorEastAsia" w:hAnsiTheme="minorEastAsia" w:cstheme="majorHAnsi" w:hint="eastAsia"/>
          <w:i/>
          <w:color w:val="000000" w:themeColor="text1"/>
          <w:sz w:val="32"/>
          <w:szCs w:val="26"/>
        </w:rPr>
        <w:t>良好的措施</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暖和的天气</w:t>
      </w:r>
      <w:r w:rsidRPr="00570B4B">
        <w:rPr>
          <w:rFonts w:asciiTheme="minorEastAsia" w:hAnsiTheme="minorEastAsia" w:cstheme="majorHAnsi" w:hint="eastAsia"/>
          <w:color w:val="000000" w:themeColor="text1"/>
          <w:sz w:val="32"/>
          <w:szCs w:val="26"/>
        </w:rPr>
        <w:t>”。</w:t>
      </w:r>
    </w:p>
    <w:p w:rsidR="002C2FDC" w:rsidRPr="00570B4B" w:rsidRDefault="002C2FDC" w:rsidP="002C2FDC">
      <w:pPr>
        <w:spacing w:after="0" w:line="480" w:lineRule="atLeast"/>
        <w:ind w:firstLine="720"/>
        <w:jc w:val="both"/>
        <w:rPr>
          <w:rFonts w:asciiTheme="majorHAnsi" w:hAnsiTheme="majorHAnsi" w:cstheme="majorHAnsi"/>
          <w:color w:val="000000" w:themeColor="text1"/>
          <w:sz w:val="32"/>
          <w:szCs w:val="26"/>
        </w:rPr>
      </w:pPr>
      <w:r w:rsidRPr="00570B4B">
        <w:rPr>
          <w:rFonts w:asciiTheme="majorEastAsia" w:eastAsiaTheme="majorEastAsia" w:hAnsiTheme="majorEastAsia" w:cstheme="majorHAnsi" w:hint="eastAsia"/>
          <w:color w:val="000000" w:themeColor="text1"/>
          <w:sz w:val="32"/>
          <w:szCs w:val="26"/>
        </w:rPr>
        <w:t>即使双音节形容词作定语直接修饰双音节名词中心语，有的结构比较固定的，</w:t>
      </w:r>
      <w:r w:rsidRPr="00570B4B">
        <w:rPr>
          <w:rFonts w:asciiTheme="minorEastAsia" w:hAnsiTheme="minorEastAsia" w:cstheme="majorHAnsi" w:hint="eastAsia"/>
          <w:color w:val="000000" w:themeColor="text1"/>
          <w:sz w:val="32"/>
          <w:szCs w:val="26"/>
        </w:rPr>
        <w:t>例如：“</w:t>
      </w:r>
      <w:r w:rsidRPr="00570B4B">
        <w:rPr>
          <w:rFonts w:asciiTheme="minorEastAsia" w:hAnsiTheme="minorEastAsia" w:cstheme="majorHAnsi" w:hint="eastAsia"/>
          <w:i/>
          <w:color w:val="000000" w:themeColor="text1"/>
          <w:sz w:val="32"/>
          <w:szCs w:val="26"/>
        </w:rPr>
        <w:t>悠久历史</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皎洁月亮</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崇高理想</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低下水平</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辽阔天空</w:t>
      </w:r>
      <w:r w:rsidRPr="00570B4B">
        <w:rPr>
          <w:rFonts w:asciiTheme="minorEastAsia" w:hAnsiTheme="minorEastAsia" w:cstheme="majorHAnsi" w:hint="eastAsia"/>
          <w:color w:val="000000" w:themeColor="text1"/>
          <w:sz w:val="32"/>
          <w:szCs w:val="26"/>
        </w:rPr>
        <w:t>”、“</w:t>
      </w:r>
      <w:r w:rsidRPr="00570B4B">
        <w:rPr>
          <w:rFonts w:asciiTheme="minorEastAsia" w:hAnsiTheme="minorEastAsia" w:cstheme="majorHAnsi" w:hint="eastAsia"/>
          <w:i/>
          <w:color w:val="000000" w:themeColor="text1"/>
          <w:sz w:val="32"/>
          <w:szCs w:val="26"/>
        </w:rPr>
        <w:t>灿烂文化</w:t>
      </w:r>
      <w:r w:rsidRPr="00570B4B">
        <w:rPr>
          <w:rFonts w:asciiTheme="minorEastAsia" w:hAnsiTheme="minorEastAsia" w:cstheme="majorHAnsi" w:hint="eastAsia"/>
          <w:color w:val="000000" w:themeColor="text1"/>
          <w:sz w:val="32"/>
          <w:szCs w:val="26"/>
        </w:rPr>
        <w:t>”等，</w:t>
      </w:r>
      <w:r w:rsidRPr="00570B4B">
        <w:rPr>
          <w:rFonts w:asciiTheme="majorEastAsia" w:eastAsiaTheme="majorEastAsia" w:hAnsiTheme="majorEastAsia" w:cstheme="majorHAnsi" w:hint="eastAsia"/>
          <w:color w:val="000000" w:themeColor="text1"/>
          <w:sz w:val="32"/>
          <w:szCs w:val="26"/>
        </w:rPr>
        <w:t>其定语和中心语之间也可以加上结构助词“的”。</w:t>
      </w:r>
      <w:r w:rsidRPr="00570B4B">
        <w:rPr>
          <w:rFonts w:asciiTheme="majorHAnsi" w:hAnsiTheme="majorHAnsi" w:cstheme="majorHAnsi" w:hint="eastAsia"/>
          <w:color w:val="000000" w:themeColor="text1"/>
          <w:sz w:val="32"/>
          <w:szCs w:val="26"/>
        </w:rPr>
        <w:t>这类双音节形容词定语的结构中，我们可以将结构助词“的”当做定语的标志，其前后都由双音节词来充当位置。这种结构也具有前后的对称性，即使是单独使用还是连用都起到较好的效果。</w:t>
      </w:r>
    </w:p>
    <w:p w:rsidR="002C2FDC" w:rsidRPr="00570B4B" w:rsidRDefault="002C2FDC" w:rsidP="002C2FDC">
      <w:pPr>
        <w:pStyle w:val="Bodytext20"/>
        <w:shd w:val="clear" w:color="auto" w:fill="auto"/>
        <w:spacing w:before="0" w:after="0" w:line="480" w:lineRule="atLeast"/>
        <w:ind w:firstLine="480"/>
        <w:jc w:val="both"/>
        <w:rPr>
          <w:rFonts w:asciiTheme="majorHAnsi" w:eastAsiaTheme="minorEastAsia" w:hAnsiTheme="majorHAnsi" w:cstheme="majorHAnsi"/>
          <w:color w:val="000000" w:themeColor="text1"/>
          <w:spacing w:val="0"/>
          <w:sz w:val="32"/>
          <w:szCs w:val="26"/>
          <w:lang w:eastAsia="zh-CN"/>
        </w:rPr>
      </w:pPr>
      <w:r w:rsidRPr="00570B4B">
        <w:rPr>
          <w:rFonts w:asciiTheme="majorHAnsi" w:eastAsiaTheme="minorEastAsia" w:hAnsiTheme="majorHAnsi" w:cstheme="majorHAnsi" w:hint="eastAsia"/>
          <w:color w:val="000000" w:themeColor="text1"/>
          <w:spacing w:val="0"/>
          <w:sz w:val="32"/>
          <w:szCs w:val="26"/>
          <w:lang w:eastAsia="zh-CN"/>
        </w:rPr>
        <w:t>双音节形容词作定语，在定语和中心语之间带“的”偏多，而不带“的”的也比较常见。然而也有可加可不加“的”。下面，我们先来针对带结构助词“的”的双音节形容词定语。</w:t>
      </w:r>
    </w:p>
    <w:p w:rsidR="002C2FDC" w:rsidRPr="00570B4B" w:rsidRDefault="002C2FDC" w:rsidP="002C2FDC">
      <w:pPr>
        <w:pStyle w:val="Heading3"/>
        <w:spacing w:line="480" w:lineRule="atLeast"/>
        <w:jc w:val="both"/>
        <w:rPr>
          <w:color w:val="000000" w:themeColor="text1"/>
          <w:sz w:val="32"/>
          <w:szCs w:val="26"/>
        </w:rPr>
      </w:pPr>
      <w:bookmarkStart w:id="32" w:name="_Toc9501950"/>
      <w:r w:rsidRPr="00570B4B">
        <w:rPr>
          <w:rFonts w:hint="eastAsia"/>
          <w:color w:val="000000" w:themeColor="text1"/>
          <w:sz w:val="32"/>
          <w:szCs w:val="26"/>
        </w:rPr>
        <w:lastRenderedPageBreak/>
        <w:t>3.1.</w:t>
      </w:r>
      <w:r w:rsidRPr="00570B4B">
        <w:rPr>
          <w:rFonts w:asciiTheme="majorEastAsia" w:hAnsiTheme="majorEastAsia"/>
          <w:color w:val="000000" w:themeColor="text1"/>
          <w:sz w:val="32"/>
          <w:szCs w:val="26"/>
          <w:lang w:val="vi-VN"/>
        </w:rPr>
        <w:t>3</w:t>
      </w:r>
      <w:r w:rsidRPr="00570B4B">
        <w:rPr>
          <w:rFonts w:asciiTheme="majorEastAsia" w:hAnsiTheme="majorEastAsia" w:hint="eastAsia"/>
          <w:b w:val="0"/>
          <w:color w:val="000000" w:themeColor="text1"/>
          <w:sz w:val="32"/>
          <w:szCs w:val="26"/>
        </w:rPr>
        <w:t xml:space="preserve">. </w:t>
      </w:r>
      <w:r w:rsidRPr="00570B4B">
        <w:rPr>
          <w:rFonts w:hint="eastAsia"/>
          <w:color w:val="000000" w:themeColor="text1"/>
          <w:sz w:val="32"/>
          <w:szCs w:val="26"/>
        </w:rPr>
        <w:t>现代汉语带“的”的单一双音节形容词定语</w:t>
      </w:r>
      <w:bookmarkEnd w:id="32"/>
    </w:p>
    <w:p w:rsidR="002C2FDC" w:rsidRPr="00570B4B" w:rsidRDefault="002C2FDC" w:rsidP="002C2FDC">
      <w:pPr>
        <w:spacing w:after="0" w:line="480" w:lineRule="atLeast"/>
        <w:ind w:firstLine="720"/>
        <w:jc w:val="both"/>
        <w:rPr>
          <w:rFonts w:asciiTheme="majorHAnsi" w:hAnsiTheme="majorHAnsi" w:cstheme="majorHAnsi"/>
          <w:color w:val="000000" w:themeColor="text1"/>
          <w:sz w:val="32"/>
          <w:szCs w:val="26"/>
        </w:rPr>
      </w:pPr>
      <w:r w:rsidRPr="00570B4B">
        <w:rPr>
          <w:rFonts w:ascii="SimSun" w:hAnsi="SimSun" w:hint="eastAsia"/>
          <w:color w:val="000000" w:themeColor="text1"/>
          <w:sz w:val="32"/>
          <w:szCs w:val="26"/>
        </w:rPr>
        <w:t>根据以上的统计数字，在现代汉语双音节形容词定语结构中，</w:t>
      </w:r>
      <w:r w:rsidRPr="00570B4B">
        <w:rPr>
          <w:rFonts w:asciiTheme="majorHAnsi" w:hAnsiTheme="majorHAnsi" w:cstheme="majorHAnsi" w:hint="eastAsia"/>
          <w:color w:val="000000" w:themeColor="text1"/>
          <w:sz w:val="32"/>
          <w:szCs w:val="26"/>
        </w:rPr>
        <w:t>不能直接作定语而必须加上结构助词“的”的例子共有</w:t>
      </w:r>
      <w:r w:rsidRPr="00570B4B">
        <w:rPr>
          <w:rFonts w:asciiTheme="majorHAnsi" w:hAnsiTheme="majorHAnsi" w:cstheme="majorHAnsi" w:hint="eastAsia"/>
          <w:color w:val="000000" w:themeColor="text1"/>
          <w:sz w:val="32"/>
          <w:szCs w:val="26"/>
        </w:rPr>
        <w:t>385</w:t>
      </w:r>
      <w:r w:rsidRPr="00570B4B">
        <w:rPr>
          <w:rFonts w:asciiTheme="majorHAnsi" w:hAnsiTheme="majorHAnsi" w:cstheme="majorHAnsi" w:hint="eastAsia"/>
          <w:color w:val="000000" w:themeColor="text1"/>
          <w:sz w:val="32"/>
          <w:szCs w:val="26"/>
        </w:rPr>
        <w:t>个，占</w:t>
      </w:r>
      <w:r w:rsidRPr="00570B4B">
        <w:rPr>
          <w:rFonts w:asciiTheme="majorHAnsi" w:hAnsiTheme="majorHAnsi" w:cstheme="majorHAnsi" w:hint="eastAsia"/>
          <w:color w:val="000000" w:themeColor="text1"/>
          <w:sz w:val="32"/>
          <w:szCs w:val="26"/>
        </w:rPr>
        <w:t>77.0%</w:t>
      </w:r>
      <w:r w:rsidRPr="00570B4B">
        <w:rPr>
          <w:rFonts w:asciiTheme="majorHAnsi" w:hAnsiTheme="majorHAnsi" w:cstheme="majorHAnsi" w:hint="eastAsia"/>
          <w:color w:val="000000" w:themeColor="text1"/>
          <w:sz w:val="32"/>
          <w:szCs w:val="26"/>
        </w:rPr>
        <w:t>。</w:t>
      </w:r>
      <w:r w:rsidRPr="00570B4B">
        <w:rPr>
          <w:rFonts w:asciiTheme="majorHAnsi" w:hAnsiTheme="majorHAnsi" w:cstheme="majorHAnsi" w:hint="eastAsia"/>
          <w:color w:val="000000" w:themeColor="text1"/>
          <w:sz w:val="32"/>
          <w:szCs w:val="26"/>
        </w:rPr>
        <w:t xml:space="preserve"> </w:t>
      </w:r>
    </w:p>
    <w:p w:rsidR="002C2FDC" w:rsidRPr="00570B4B" w:rsidRDefault="002C2FDC" w:rsidP="002C2FDC">
      <w:pPr>
        <w:spacing w:after="0" w:line="480" w:lineRule="atLeast"/>
        <w:ind w:left="720"/>
        <w:jc w:val="both"/>
        <w:rPr>
          <w:color w:val="000000" w:themeColor="text1"/>
          <w:sz w:val="32"/>
          <w:szCs w:val="26"/>
        </w:rPr>
      </w:pPr>
      <w:r w:rsidRPr="00570B4B">
        <w:rPr>
          <w:rFonts w:hint="eastAsia"/>
          <w:color w:val="000000" w:themeColor="text1"/>
          <w:sz w:val="32"/>
          <w:szCs w:val="26"/>
        </w:rPr>
        <w:t>这类形容词修饰名词的语法特点共有以下五个方面：</w:t>
      </w:r>
    </w:p>
    <w:p w:rsidR="002C2FDC" w:rsidRPr="00570B4B" w:rsidRDefault="002C2FDC" w:rsidP="002C2FDC">
      <w:pPr>
        <w:pStyle w:val="ListParagraph"/>
        <w:spacing w:line="480" w:lineRule="atLeast"/>
        <w:ind w:left="0" w:firstLine="720"/>
        <w:rPr>
          <w:color w:val="000000" w:themeColor="text1"/>
          <w:sz w:val="32"/>
          <w:szCs w:val="26"/>
        </w:rPr>
      </w:pPr>
      <w:r w:rsidRPr="00570B4B">
        <w:rPr>
          <w:rFonts w:hint="eastAsia"/>
          <w:color w:val="000000" w:themeColor="text1"/>
          <w:sz w:val="32"/>
          <w:szCs w:val="26"/>
        </w:rPr>
        <w:t>第一是，这一类形容词性相对最强，也不稳定，其中有的还可以兼用为动词。</w:t>
      </w:r>
    </w:p>
    <w:p w:rsidR="002C2FDC" w:rsidRPr="00570B4B" w:rsidRDefault="002C2FDC" w:rsidP="002C2FDC">
      <w:pPr>
        <w:pStyle w:val="ListParagraph"/>
        <w:spacing w:line="480" w:lineRule="atLeast"/>
        <w:ind w:left="0" w:firstLine="720"/>
        <w:rPr>
          <w:rFonts w:asciiTheme="minorEastAsia" w:eastAsiaTheme="minorEastAsia" w:hAnsiTheme="minorEastAsia"/>
          <w:color w:val="000000" w:themeColor="text1"/>
          <w:sz w:val="32"/>
          <w:szCs w:val="26"/>
        </w:rPr>
      </w:pPr>
      <w:r w:rsidRPr="00570B4B">
        <w:rPr>
          <w:rFonts w:hint="eastAsia"/>
          <w:color w:val="000000" w:themeColor="text1"/>
          <w:sz w:val="32"/>
          <w:szCs w:val="26"/>
        </w:rPr>
        <w:t>第二是，这一类形容词绝大多数可以接受程度副词修饰，形成“</w:t>
      </w:r>
      <w:r w:rsidRPr="00570B4B">
        <w:rPr>
          <w:rFonts w:hint="eastAsia"/>
          <w:b/>
          <w:color w:val="000000" w:themeColor="text1"/>
          <w:sz w:val="32"/>
          <w:szCs w:val="26"/>
        </w:rPr>
        <w:t>很</w:t>
      </w:r>
      <w:r w:rsidRPr="00570B4B">
        <w:rPr>
          <w:b/>
          <w:color w:val="000000" w:themeColor="text1"/>
          <w:sz w:val="32"/>
          <w:szCs w:val="26"/>
        </w:rPr>
        <w:t>+</w:t>
      </w:r>
      <w:r w:rsidRPr="00570B4B">
        <w:rPr>
          <w:rFonts w:hint="eastAsia"/>
          <w:b/>
          <w:color w:val="000000" w:themeColor="text1"/>
          <w:sz w:val="32"/>
          <w:szCs w:val="26"/>
        </w:rPr>
        <w:t>形</w:t>
      </w:r>
      <w:r w:rsidRPr="00570B4B">
        <w:rPr>
          <w:b/>
          <w:color w:val="000000" w:themeColor="text1"/>
          <w:sz w:val="32"/>
          <w:szCs w:val="26"/>
        </w:rPr>
        <w:t>+</w:t>
      </w:r>
      <w:r w:rsidRPr="00570B4B">
        <w:rPr>
          <w:rFonts w:hint="eastAsia"/>
          <w:b/>
          <w:color w:val="000000" w:themeColor="text1"/>
          <w:sz w:val="32"/>
          <w:szCs w:val="26"/>
        </w:rPr>
        <w:t>的</w:t>
      </w:r>
      <w:r w:rsidRPr="00570B4B">
        <w:rPr>
          <w:b/>
          <w:color w:val="000000" w:themeColor="text1"/>
          <w:sz w:val="32"/>
          <w:szCs w:val="26"/>
        </w:rPr>
        <w:t>+</w:t>
      </w:r>
      <w:r w:rsidRPr="00570B4B">
        <w:rPr>
          <w:rFonts w:hint="eastAsia"/>
          <w:b/>
          <w:color w:val="000000" w:themeColor="text1"/>
          <w:sz w:val="32"/>
          <w:szCs w:val="26"/>
        </w:rPr>
        <w:t>名</w:t>
      </w:r>
      <w:r w:rsidRPr="00570B4B">
        <w:rPr>
          <w:rFonts w:hint="eastAsia"/>
          <w:color w:val="000000" w:themeColor="text1"/>
          <w:sz w:val="32"/>
          <w:szCs w:val="26"/>
        </w:rPr>
        <w:t>”格式构成</w:t>
      </w:r>
      <w:r w:rsidRPr="00570B4B">
        <w:rPr>
          <w:rFonts w:asciiTheme="minorEastAsia" w:eastAsiaTheme="minorEastAsia" w:hAnsiTheme="minorEastAsia" w:hint="eastAsia"/>
          <w:color w:val="000000" w:themeColor="text1"/>
          <w:sz w:val="32"/>
          <w:szCs w:val="26"/>
        </w:rPr>
        <w:t>“</w:t>
      </w:r>
      <w:r w:rsidRPr="00570B4B">
        <w:rPr>
          <w:rFonts w:asciiTheme="minorEastAsia" w:eastAsiaTheme="minorEastAsia" w:hAnsiTheme="minorEastAsia" w:hint="eastAsia"/>
          <w:i/>
          <w:color w:val="000000" w:themeColor="text1"/>
          <w:sz w:val="32"/>
          <w:szCs w:val="26"/>
        </w:rPr>
        <w:t>很好吃的菜</w:t>
      </w:r>
      <w:r w:rsidRPr="00570B4B">
        <w:rPr>
          <w:rFonts w:asciiTheme="minorEastAsia" w:eastAsiaTheme="minorEastAsia" w:hAnsiTheme="minorEastAsia" w:hint="eastAsia"/>
          <w:color w:val="000000" w:themeColor="text1"/>
          <w:sz w:val="32"/>
          <w:szCs w:val="26"/>
        </w:rPr>
        <w:t>”、“</w:t>
      </w:r>
      <w:r w:rsidRPr="00570B4B">
        <w:rPr>
          <w:rFonts w:asciiTheme="minorEastAsia" w:eastAsiaTheme="minorEastAsia" w:hAnsiTheme="minorEastAsia" w:hint="eastAsia"/>
          <w:i/>
          <w:color w:val="000000" w:themeColor="text1"/>
          <w:sz w:val="32"/>
          <w:szCs w:val="26"/>
        </w:rPr>
        <w:t>非常好看的汉字</w:t>
      </w:r>
      <w:r w:rsidRPr="00570B4B">
        <w:rPr>
          <w:rFonts w:asciiTheme="minorEastAsia" w:eastAsiaTheme="minorEastAsia" w:hAnsiTheme="minorEastAsia" w:hint="eastAsia"/>
          <w:color w:val="000000" w:themeColor="text1"/>
          <w:sz w:val="32"/>
          <w:szCs w:val="26"/>
        </w:rPr>
        <w:t>”等结构。但也有少一部分连绵词不能受程度副词修饰，如“</w:t>
      </w:r>
      <w:r w:rsidRPr="00570B4B">
        <w:rPr>
          <w:rFonts w:asciiTheme="minorEastAsia" w:eastAsiaTheme="minorEastAsia" w:hAnsiTheme="minorEastAsia" w:hint="eastAsia"/>
          <w:i/>
          <w:color w:val="000000" w:themeColor="text1"/>
          <w:sz w:val="32"/>
          <w:szCs w:val="26"/>
        </w:rPr>
        <w:t>伶仃、淋漓、荏苒、茏葱</w:t>
      </w:r>
      <w:r w:rsidRPr="00570B4B">
        <w:rPr>
          <w:rFonts w:asciiTheme="minorEastAsia" w:eastAsiaTheme="minorEastAsia" w:hAnsiTheme="minorEastAsia"/>
          <w:color w:val="000000" w:themeColor="text1"/>
          <w:sz w:val="32"/>
          <w:szCs w:val="26"/>
        </w:rPr>
        <w:t>”</w:t>
      </w:r>
      <w:r w:rsidRPr="00570B4B">
        <w:rPr>
          <w:rFonts w:asciiTheme="minorEastAsia" w:eastAsiaTheme="minorEastAsia" w:hAnsiTheme="minorEastAsia" w:hint="eastAsia"/>
          <w:color w:val="000000" w:themeColor="text1"/>
          <w:sz w:val="32"/>
          <w:szCs w:val="26"/>
        </w:rPr>
        <w:t>等。有些如果不加“的”，词性会有所变化，如“</w:t>
      </w:r>
      <w:r w:rsidRPr="00570B4B">
        <w:rPr>
          <w:rFonts w:asciiTheme="minorEastAsia" w:eastAsiaTheme="minorEastAsia" w:hAnsiTheme="minorEastAsia" w:hint="eastAsia"/>
          <w:i/>
          <w:color w:val="000000" w:themeColor="text1"/>
          <w:sz w:val="32"/>
          <w:szCs w:val="26"/>
        </w:rPr>
        <w:t>幽默故事</w:t>
      </w:r>
      <w:r w:rsidRPr="00570B4B">
        <w:rPr>
          <w:rFonts w:asciiTheme="minorEastAsia" w:eastAsiaTheme="minorEastAsia" w:hAnsiTheme="minorEastAsia" w:hint="eastAsia"/>
          <w:color w:val="000000" w:themeColor="text1"/>
          <w:sz w:val="32"/>
          <w:szCs w:val="26"/>
        </w:rPr>
        <w:t>”中的“</w:t>
      </w:r>
      <w:r w:rsidRPr="00570B4B">
        <w:rPr>
          <w:rFonts w:asciiTheme="minorEastAsia" w:eastAsiaTheme="minorEastAsia" w:hAnsiTheme="minorEastAsia" w:hint="eastAsia"/>
          <w:i/>
          <w:color w:val="000000" w:themeColor="text1"/>
          <w:sz w:val="32"/>
          <w:szCs w:val="26"/>
        </w:rPr>
        <w:t>幽默</w:t>
      </w:r>
      <w:r w:rsidRPr="00570B4B">
        <w:rPr>
          <w:rFonts w:asciiTheme="minorEastAsia" w:eastAsiaTheme="minorEastAsia" w:hAnsiTheme="minorEastAsia" w:hint="eastAsia"/>
          <w:color w:val="000000" w:themeColor="text1"/>
          <w:sz w:val="32"/>
          <w:szCs w:val="26"/>
        </w:rPr>
        <w:t>”是名词，而“</w:t>
      </w:r>
      <w:r w:rsidRPr="00570B4B">
        <w:rPr>
          <w:rFonts w:asciiTheme="minorEastAsia" w:eastAsiaTheme="minorEastAsia" w:hAnsiTheme="minorEastAsia" w:hint="eastAsia"/>
          <w:i/>
          <w:color w:val="000000" w:themeColor="text1"/>
          <w:sz w:val="32"/>
          <w:szCs w:val="26"/>
        </w:rPr>
        <w:t>幽默的故事</w:t>
      </w:r>
      <w:r w:rsidRPr="00570B4B">
        <w:rPr>
          <w:rFonts w:asciiTheme="minorEastAsia" w:eastAsiaTheme="minorEastAsia" w:hAnsiTheme="minorEastAsia" w:hint="eastAsia"/>
          <w:color w:val="000000" w:themeColor="text1"/>
          <w:sz w:val="32"/>
          <w:szCs w:val="26"/>
        </w:rPr>
        <w:t>”中的“</w:t>
      </w:r>
      <w:r w:rsidRPr="00570B4B">
        <w:rPr>
          <w:rFonts w:asciiTheme="minorEastAsia" w:eastAsiaTheme="minorEastAsia" w:hAnsiTheme="minorEastAsia" w:hint="eastAsia"/>
          <w:i/>
          <w:color w:val="000000" w:themeColor="text1"/>
          <w:sz w:val="32"/>
          <w:szCs w:val="26"/>
        </w:rPr>
        <w:t>幽默</w:t>
      </w:r>
      <w:r w:rsidRPr="00570B4B">
        <w:rPr>
          <w:rFonts w:asciiTheme="minorEastAsia" w:eastAsiaTheme="minorEastAsia" w:hAnsiTheme="minorEastAsia" w:hint="eastAsia"/>
          <w:color w:val="000000" w:themeColor="text1"/>
          <w:sz w:val="32"/>
          <w:szCs w:val="26"/>
        </w:rPr>
        <w:t>”是形容词。</w:t>
      </w:r>
    </w:p>
    <w:p w:rsidR="002C2FDC" w:rsidRPr="00570B4B" w:rsidRDefault="002C2FDC" w:rsidP="002C2FDC">
      <w:pPr>
        <w:pStyle w:val="Bodytext20"/>
        <w:shd w:val="clear" w:color="auto" w:fill="auto"/>
        <w:spacing w:before="0" w:after="0" w:line="480" w:lineRule="atLeast"/>
        <w:ind w:firstLine="720"/>
        <w:jc w:val="both"/>
        <w:rPr>
          <w:rFonts w:eastAsiaTheme="minorEastAsia"/>
          <w:color w:val="000000" w:themeColor="text1"/>
          <w:sz w:val="32"/>
          <w:szCs w:val="26"/>
          <w:lang w:eastAsia="zh-CN"/>
        </w:rPr>
      </w:pPr>
      <w:r w:rsidRPr="00570B4B">
        <w:rPr>
          <w:rFonts w:hint="eastAsia"/>
          <w:color w:val="000000" w:themeColor="text1"/>
          <w:sz w:val="32"/>
          <w:szCs w:val="26"/>
          <w:lang w:eastAsia="zh-CN"/>
        </w:rPr>
        <w:t>第三是，这一类构词方式最多的是动宾式和联合式，其次是主谓式和偏正式等。</w:t>
      </w:r>
    </w:p>
    <w:p w:rsidR="002C2FDC" w:rsidRPr="00570B4B" w:rsidRDefault="002C2FDC" w:rsidP="002C2FDC">
      <w:pPr>
        <w:pStyle w:val="Bodytext20"/>
        <w:shd w:val="clear" w:color="auto" w:fill="auto"/>
        <w:spacing w:before="0" w:after="0" w:line="480" w:lineRule="atLeast"/>
        <w:ind w:firstLine="720"/>
        <w:jc w:val="both"/>
        <w:rPr>
          <w:rFonts w:eastAsiaTheme="minorEastAsia"/>
          <w:color w:val="000000" w:themeColor="text1"/>
          <w:sz w:val="32"/>
          <w:szCs w:val="26"/>
          <w:lang w:eastAsia="zh-CN"/>
        </w:rPr>
      </w:pPr>
      <w:r w:rsidRPr="00570B4B">
        <w:rPr>
          <w:rFonts w:hint="eastAsia"/>
          <w:color w:val="000000" w:themeColor="text1"/>
          <w:sz w:val="32"/>
          <w:szCs w:val="26"/>
          <w:lang w:eastAsia="zh-CN"/>
        </w:rPr>
        <w:t>第四是，在这一类形容词中有的原先是单音节的，因为带上“可”、“不”、“好”、“过”、“惊”、“难”等词缀之后而构成双音节形容词，例如：</w:t>
      </w:r>
      <w:r w:rsidRPr="00570B4B">
        <w:rPr>
          <w:rFonts w:asciiTheme="minorEastAsia" w:eastAsiaTheme="minorEastAsia" w:hAnsiTheme="minorEastAsia" w:hint="eastAsia"/>
          <w:i/>
          <w:color w:val="000000" w:themeColor="text1"/>
          <w:sz w:val="32"/>
          <w:szCs w:val="26"/>
          <w:lang w:eastAsia="zh-CN"/>
        </w:rPr>
        <w:t>“可</w:t>
      </w:r>
      <w:r w:rsidRPr="00570B4B">
        <w:rPr>
          <w:rFonts w:asciiTheme="minorEastAsia" w:eastAsiaTheme="minorEastAsia" w:hAnsiTheme="minorEastAsia"/>
          <w:i/>
          <w:color w:val="000000" w:themeColor="text1"/>
          <w:sz w:val="32"/>
          <w:szCs w:val="26"/>
          <w:lang w:eastAsia="zh-CN"/>
        </w:rPr>
        <w:t>…</w:t>
      </w:r>
      <w:r w:rsidRPr="00570B4B">
        <w:rPr>
          <w:rFonts w:asciiTheme="minorEastAsia" w:eastAsiaTheme="minorEastAsia" w:hAnsiTheme="minorEastAsia" w:hint="eastAsia"/>
          <w:i/>
          <w:color w:val="000000" w:themeColor="text1"/>
          <w:sz w:val="32"/>
          <w:szCs w:val="26"/>
          <w:lang w:eastAsia="zh-CN"/>
        </w:rPr>
        <w:t>（可爱、可喜），不</w:t>
      </w:r>
      <w:r w:rsidRPr="00570B4B">
        <w:rPr>
          <w:rFonts w:asciiTheme="minorEastAsia" w:eastAsiaTheme="minorEastAsia" w:hAnsiTheme="minorEastAsia"/>
          <w:i/>
          <w:color w:val="000000" w:themeColor="text1"/>
          <w:sz w:val="32"/>
          <w:szCs w:val="26"/>
          <w:lang w:eastAsia="zh-CN"/>
        </w:rPr>
        <w:t>…</w:t>
      </w:r>
      <w:r w:rsidRPr="00570B4B">
        <w:rPr>
          <w:rFonts w:asciiTheme="minorEastAsia" w:eastAsiaTheme="minorEastAsia" w:hAnsiTheme="minorEastAsia" w:hint="eastAsia"/>
          <w:i/>
          <w:color w:val="000000" w:themeColor="text1"/>
          <w:sz w:val="32"/>
          <w:szCs w:val="26"/>
          <w:lang w:eastAsia="zh-CN"/>
        </w:rPr>
        <w:t>（不错、不朽）、好</w:t>
      </w:r>
      <w:r w:rsidRPr="00570B4B">
        <w:rPr>
          <w:rFonts w:asciiTheme="minorEastAsia" w:eastAsiaTheme="minorEastAsia" w:hAnsiTheme="minorEastAsia"/>
          <w:i/>
          <w:color w:val="000000" w:themeColor="text1"/>
          <w:sz w:val="32"/>
          <w:szCs w:val="26"/>
          <w:lang w:eastAsia="zh-CN"/>
        </w:rPr>
        <w:t>…</w:t>
      </w:r>
      <w:r w:rsidRPr="00570B4B">
        <w:rPr>
          <w:rFonts w:asciiTheme="minorEastAsia" w:eastAsiaTheme="minorEastAsia" w:hAnsiTheme="minorEastAsia" w:hint="eastAsia"/>
          <w:i/>
          <w:color w:val="000000" w:themeColor="text1"/>
          <w:sz w:val="32"/>
          <w:szCs w:val="26"/>
          <w:lang w:eastAsia="zh-CN"/>
        </w:rPr>
        <w:t>（好玩、好奇、好客）、过</w:t>
      </w:r>
      <w:r w:rsidRPr="00570B4B">
        <w:rPr>
          <w:rFonts w:asciiTheme="minorEastAsia" w:eastAsiaTheme="minorEastAsia" w:hAnsiTheme="minorEastAsia"/>
          <w:i/>
          <w:color w:val="000000" w:themeColor="text1"/>
          <w:sz w:val="32"/>
          <w:szCs w:val="26"/>
          <w:lang w:eastAsia="zh-CN"/>
        </w:rPr>
        <w:t>…</w:t>
      </w:r>
      <w:r w:rsidRPr="00570B4B">
        <w:rPr>
          <w:rFonts w:asciiTheme="minorEastAsia" w:eastAsiaTheme="minorEastAsia" w:hAnsiTheme="minorEastAsia" w:hint="eastAsia"/>
          <w:i/>
          <w:color w:val="000000" w:themeColor="text1"/>
          <w:sz w:val="32"/>
          <w:szCs w:val="26"/>
          <w:lang w:eastAsia="zh-CN"/>
        </w:rPr>
        <w:t>（过分）、惊</w:t>
      </w:r>
      <w:r w:rsidRPr="00570B4B">
        <w:rPr>
          <w:rFonts w:asciiTheme="minorEastAsia" w:eastAsiaTheme="minorEastAsia" w:hAnsiTheme="minorEastAsia"/>
          <w:i/>
          <w:color w:val="000000" w:themeColor="text1"/>
          <w:sz w:val="32"/>
          <w:szCs w:val="26"/>
          <w:lang w:eastAsia="zh-CN"/>
        </w:rPr>
        <w:t>…</w:t>
      </w:r>
      <w:r w:rsidRPr="00570B4B">
        <w:rPr>
          <w:rFonts w:asciiTheme="minorEastAsia" w:eastAsiaTheme="minorEastAsia" w:hAnsiTheme="minorEastAsia" w:hint="eastAsia"/>
          <w:i/>
          <w:color w:val="000000" w:themeColor="text1"/>
          <w:sz w:val="32"/>
          <w:szCs w:val="26"/>
          <w:lang w:eastAsia="zh-CN"/>
        </w:rPr>
        <w:t>（惊讶、惊喜）、疲</w:t>
      </w:r>
      <w:r w:rsidRPr="00570B4B">
        <w:rPr>
          <w:rFonts w:asciiTheme="minorEastAsia" w:eastAsiaTheme="minorEastAsia" w:hAnsiTheme="minorEastAsia"/>
          <w:i/>
          <w:color w:val="000000" w:themeColor="text1"/>
          <w:sz w:val="32"/>
          <w:szCs w:val="26"/>
          <w:lang w:eastAsia="zh-CN"/>
        </w:rPr>
        <w:t>…</w:t>
      </w:r>
      <w:r w:rsidRPr="00570B4B">
        <w:rPr>
          <w:rFonts w:asciiTheme="minorEastAsia" w:eastAsiaTheme="minorEastAsia" w:hAnsiTheme="minorEastAsia" w:hint="eastAsia"/>
          <w:i/>
          <w:color w:val="000000" w:themeColor="text1"/>
          <w:sz w:val="32"/>
          <w:szCs w:val="26"/>
          <w:lang w:eastAsia="zh-CN"/>
        </w:rPr>
        <w:t>（疲倦、疲劳）、难</w:t>
      </w:r>
      <w:r w:rsidRPr="00570B4B">
        <w:rPr>
          <w:rFonts w:asciiTheme="minorEastAsia" w:eastAsiaTheme="minorEastAsia" w:hAnsiTheme="minorEastAsia"/>
          <w:i/>
          <w:color w:val="000000" w:themeColor="text1"/>
          <w:sz w:val="32"/>
          <w:szCs w:val="26"/>
          <w:lang w:eastAsia="zh-CN"/>
        </w:rPr>
        <w:t>…</w:t>
      </w:r>
      <w:r w:rsidRPr="00570B4B">
        <w:rPr>
          <w:rFonts w:asciiTheme="minorEastAsia" w:eastAsiaTheme="minorEastAsia" w:hAnsiTheme="minorEastAsia" w:hint="eastAsia"/>
          <w:i/>
          <w:color w:val="000000" w:themeColor="text1"/>
          <w:sz w:val="32"/>
          <w:szCs w:val="26"/>
          <w:lang w:eastAsia="zh-CN"/>
        </w:rPr>
        <w:t>（难受、难吃）</w:t>
      </w:r>
      <w:r w:rsidRPr="00570B4B">
        <w:rPr>
          <w:rFonts w:hint="eastAsia"/>
          <w:color w:val="000000" w:themeColor="text1"/>
          <w:sz w:val="32"/>
          <w:szCs w:val="26"/>
          <w:lang w:eastAsia="zh-CN"/>
        </w:rPr>
        <w:t>等。</w:t>
      </w:r>
    </w:p>
    <w:p w:rsidR="002C2FDC" w:rsidRPr="00570B4B" w:rsidRDefault="002C2FDC" w:rsidP="002C2FDC">
      <w:pPr>
        <w:pStyle w:val="ListParagraph"/>
        <w:spacing w:line="480" w:lineRule="atLeast"/>
        <w:ind w:left="0" w:firstLine="720"/>
        <w:rPr>
          <w:rFonts w:asciiTheme="minorEastAsia" w:eastAsiaTheme="minorEastAsia" w:hAnsiTheme="minorEastAsia"/>
          <w:color w:val="000000" w:themeColor="text1"/>
          <w:sz w:val="32"/>
          <w:szCs w:val="26"/>
        </w:rPr>
      </w:pPr>
      <w:r w:rsidRPr="00570B4B">
        <w:rPr>
          <w:rFonts w:hint="eastAsia"/>
          <w:color w:val="000000" w:themeColor="text1"/>
          <w:sz w:val="32"/>
          <w:szCs w:val="26"/>
        </w:rPr>
        <w:t>第五是，这一类有的需要加上其他成分之后再加上“的”与名词连接起来，成为形名结构，</w:t>
      </w:r>
      <w:r w:rsidRPr="00570B4B">
        <w:rPr>
          <w:rFonts w:asciiTheme="minorEastAsia" w:eastAsiaTheme="minorEastAsia" w:hAnsiTheme="minorEastAsia" w:hint="eastAsia"/>
          <w:color w:val="000000" w:themeColor="text1"/>
          <w:sz w:val="32"/>
          <w:szCs w:val="26"/>
        </w:rPr>
        <w:t>如“</w:t>
      </w:r>
      <w:r w:rsidRPr="00570B4B">
        <w:rPr>
          <w:rFonts w:asciiTheme="minorEastAsia" w:eastAsiaTheme="minorEastAsia" w:hAnsiTheme="minorEastAsia" w:hint="eastAsia"/>
          <w:i/>
          <w:color w:val="000000" w:themeColor="text1"/>
          <w:sz w:val="32"/>
          <w:szCs w:val="26"/>
        </w:rPr>
        <w:t>纵横：原野上纵横交错的阡陌</w:t>
      </w:r>
      <w:r w:rsidRPr="00570B4B">
        <w:rPr>
          <w:rFonts w:asciiTheme="minorEastAsia" w:eastAsiaTheme="minorEastAsia" w:hAnsiTheme="minorEastAsia" w:hint="eastAsia"/>
          <w:color w:val="000000" w:themeColor="text1"/>
          <w:sz w:val="32"/>
          <w:szCs w:val="26"/>
        </w:rPr>
        <w:t>”。类似这样的形容词还有“</w:t>
      </w:r>
      <w:r w:rsidRPr="00570B4B">
        <w:rPr>
          <w:rFonts w:asciiTheme="minorEastAsia" w:eastAsiaTheme="minorEastAsia" w:hAnsiTheme="minorEastAsia" w:hint="eastAsia"/>
          <w:i/>
          <w:color w:val="000000" w:themeColor="text1"/>
          <w:sz w:val="32"/>
          <w:szCs w:val="26"/>
        </w:rPr>
        <w:t>吃惊、丢脸、多情、费心、过瘾</w:t>
      </w:r>
      <w:r w:rsidRPr="00570B4B">
        <w:rPr>
          <w:rFonts w:asciiTheme="minorEastAsia" w:eastAsiaTheme="minorEastAsia" w:hAnsiTheme="minorEastAsia" w:hint="eastAsia"/>
          <w:color w:val="000000" w:themeColor="text1"/>
          <w:sz w:val="32"/>
          <w:szCs w:val="26"/>
        </w:rPr>
        <w:t>”等。它们去修饰名词中心语会构成“</w:t>
      </w:r>
      <w:r w:rsidRPr="00570B4B">
        <w:rPr>
          <w:rFonts w:asciiTheme="minorEastAsia" w:eastAsiaTheme="minorEastAsia" w:hAnsiTheme="minorEastAsia" w:hint="eastAsia"/>
          <w:i/>
          <w:color w:val="000000" w:themeColor="text1"/>
          <w:sz w:val="32"/>
          <w:szCs w:val="26"/>
        </w:rPr>
        <w:t>吃惊的感觉、丢脸的行为、多情的姑娘、费心的感觉、过瘾的状态</w:t>
      </w:r>
      <w:r w:rsidRPr="00570B4B">
        <w:rPr>
          <w:rFonts w:asciiTheme="minorEastAsia" w:eastAsiaTheme="minorEastAsia" w:hAnsiTheme="minorEastAsia" w:hint="eastAsia"/>
          <w:color w:val="000000" w:themeColor="text1"/>
          <w:sz w:val="32"/>
          <w:szCs w:val="26"/>
        </w:rPr>
        <w:t>”等形名结构。</w:t>
      </w:r>
    </w:p>
    <w:p w:rsidR="002C2FDC" w:rsidRPr="00570B4B" w:rsidRDefault="002C2FDC" w:rsidP="002C2FDC">
      <w:pPr>
        <w:pStyle w:val="Heading3"/>
        <w:spacing w:line="480" w:lineRule="atLeast"/>
        <w:jc w:val="both"/>
        <w:rPr>
          <w:color w:val="000000" w:themeColor="text1"/>
          <w:sz w:val="32"/>
          <w:szCs w:val="26"/>
        </w:rPr>
      </w:pPr>
      <w:bookmarkStart w:id="33" w:name="_Toc528268575"/>
      <w:r w:rsidRPr="00570B4B">
        <w:rPr>
          <w:rFonts w:hint="eastAsia"/>
          <w:color w:val="000000" w:themeColor="text1"/>
          <w:sz w:val="32"/>
          <w:szCs w:val="26"/>
        </w:rPr>
        <w:t>3.1.</w:t>
      </w:r>
      <w:r w:rsidRPr="00570B4B">
        <w:rPr>
          <w:color w:val="000000" w:themeColor="text1"/>
          <w:sz w:val="32"/>
          <w:szCs w:val="26"/>
        </w:rPr>
        <w:t>4</w:t>
      </w:r>
      <w:r w:rsidRPr="00570B4B">
        <w:rPr>
          <w:rFonts w:hint="eastAsia"/>
          <w:color w:val="000000" w:themeColor="text1"/>
          <w:sz w:val="32"/>
          <w:szCs w:val="26"/>
        </w:rPr>
        <w:t>．</w:t>
      </w:r>
      <w:r w:rsidRPr="00570B4B">
        <w:rPr>
          <w:rFonts w:hint="eastAsia"/>
          <w:color w:val="000000" w:themeColor="text1"/>
          <w:sz w:val="32"/>
          <w:szCs w:val="26"/>
        </w:rPr>
        <w:t xml:space="preserve"> </w:t>
      </w:r>
      <w:r w:rsidRPr="00570B4B">
        <w:rPr>
          <w:rFonts w:hint="eastAsia"/>
          <w:color w:val="000000" w:themeColor="text1"/>
          <w:sz w:val="32"/>
          <w:szCs w:val="26"/>
        </w:rPr>
        <w:t>现代汉语带不带“的”皆可的单一双音节形容词定语</w:t>
      </w:r>
      <w:bookmarkEnd w:id="33"/>
    </w:p>
    <w:p w:rsidR="002C2FDC" w:rsidRPr="00570B4B" w:rsidRDefault="002C2FDC" w:rsidP="002C2FDC">
      <w:pPr>
        <w:spacing w:after="0" w:line="480" w:lineRule="atLeast"/>
        <w:jc w:val="both"/>
        <w:rPr>
          <w:color w:val="000000" w:themeColor="text1"/>
          <w:sz w:val="32"/>
          <w:szCs w:val="26"/>
        </w:rPr>
      </w:pPr>
      <w:r w:rsidRPr="00570B4B">
        <w:rPr>
          <w:color w:val="000000" w:themeColor="text1"/>
          <w:sz w:val="32"/>
          <w:szCs w:val="26"/>
        </w:rPr>
        <w:t xml:space="preserve">         </w:t>
      </w:r>
      <w:r w:rsidRPr="00570B4B">
        <w:rPr>
          <w:rFonts w:hint="eastAsia"/>
          <w:color w:val="000000" w:themeColor="text1"/>
          <w:sz w:val="32"/>
          <w:szCs w:val="26"/>
        </w:rPr>
        <w:t>经过统计，我们还可以发现，在现代汉语里，加不加“的”的很自由的双音节性质形容词所占的数额较大。所谓“很自由”指的是既可用于“形</w:t>
      </w:r>
      <w:r w:rsidRPr="00570B4B">
        <w:rPr>
          <w:color w:val="000000" w:themeColor="text1"/>
          <w:sz w:val="32"/>
          <w:szCs w:val="26"/>
        </w:rPr>
        <w:t>+</w:t>
      </w:r>
      <w:r w:rsidRPr="00570B4B">
        <w:rPr>
          <w:rFonts w:hint="eastAsia"/>
          <w:color w:val="000000" w:themeColor="text1"/>
          <w:sz w:val="32"/>
          <w:szCs w:val="26"/>
        </w:rPr>
        <w:t>名”又可用于“形</w:t>
      </w:r>
      <w:r w:rsidRPr="00570B4B">
        <w:rPr>
          <w:color w:val="000000" w:themeColor="text1"/>
          <w:sz w:val="32"/>
          <w:szCs w:val="26"/>
        </w:rPr>
        <w:t>+</w:t>
      </w:r>
      <w:r w:rsidRPr="00570B4B">
        <w:rPr>
          <w:rFonts w:hint="eastAsia"/>
          <w:color w:val="000000" w:themeColor="text1"/>
          <w:sz w:val="32"/>
          <w:szCs w:val="26"/>
        </w:rPr>
        <w:t>的</w:t>
      </w:r>
      <w:r w:rsidRPr="00570B4B">
        <w:rPr>
          <w:color w:val="000000" w:themeColor="text1"/>
          <w:sz w:val="32"/>
          <w:szCs w:val="26"/>
        </w:rPr>
        <w:t>+</w:t>
      </w:r>
      <w:r w:rsidRPr="00570B4B">
        <w:rPr>
          <w:rFonts w:hint="eastAsia"/>
          <w:color w:val="000000" w:themeColor="text1"/>
          <w:sz w:val="32"/>
          <w:szCs w:val="26"/>
        </w:rPr>
        <w:t>名”。</w:t>
      </w:r>
    </w:p>
    <w:p w:rsidR="002C2FDC" w:rsidRPr="00570B4B" w:rsidRDefault="002C2FDC" w:rsidP="002C2FDC">
      <w:pPr>
        <w:pStyle w:val="Heading2"/>
        <w:spacing w:line="480" w:lineRule="atLeast"/>
        <w:jc w:val="both"/>
        <w:rPr>
          <w:color w:val="000000" w:themeColor="text1"/>
          <w:sz w:val="32"/>
        </w:rPr>
      </w:pPr>
      <w:bookmarkStart w:id="34" w:name="_Toc528268576"/>
      <w:r w:rsidRPr="00570B4B">
        <w:rPr>
          <w:rFonts w:hint="eastAsia"/>
          <w:color w:val="000000" w:themeColor="text1"/>
          <w:sz w:val="32"/>
        </w:rPr>
        <w:lastRenderedPageBreak/>
        <w:t>3.2． 汉、越语中多层双音节形容词定语结构及语义特点</w:t>
      </w:r>
      <w:bookmarkEnd w:id="34"/>
    </w:p>
    <w:p w:rsidR="002C2FDC" w:rsidRPr="00570B4B" w:rsidRDefault="002C2FDC" w:rsidP="002C2FDC">
      <w:pPr>
        <w:spacing w:after="0" w:line="480" w:lineRule="atLeast"/>
        <w:jc w:val="both"/>
        <w:rPr>
          <w:rFonts w:asciiTheme="majorEastAsia" w:eastAsiaTheme="majorEastAsia" w:hAnsiTheme="majorEastAsia" w:cstheme="majorHAnsi"/>
          <w:b/>
          <w:color w:val="000000" w:themeColor="text1"/>
          <w:sz w:val="32"/>
          <w:szCs w:val="26"/>
        </w:rPr>
      </w:pPr>
      <w:r w:rsidRPr="00570B4B">
        <w:rPr>
          <w:color w:val="000000" w:themeColor="text1"/>
          <w:sz w:val="32"/>
          <w:szCs w:val="26"/>
        </w:rPr>
        <w:tab/>
      </w:r>
      <w:r w:rsidRPr="00570B4B">
        <w:rPr>
          <w:rFonts w:hint="eastAsia"/>
          <w:color w:val="000000" w:themeColor="text1"/>
          <w:sz w:val="32"/>
          <w:szCs w:val="26"/>
        </w:rPr>
        <w:t>在此，我们讨论的所谓多层</w:t>
      </w:r>
      <w:r w:rsidRPr="00570B4B">
        <w:rPr>
          <w:rFonts w:asciiTheme="majorHAnsi" w:hAnsiTheme="majorHAnsi" w:cstheme="majorHAnsi" w:hint="eastAsia"/>
          <w:color w:val="000000" w:themeColor="text1"/>
          <w:sz w:val="32"/>
          <w:szCs w:val="26"/>
        </w:rPr>
        <w:t>双音节形容词定语指的是在同一个形名结构中就有两个以上的双音节形容词同时修饰同一个名词中心语。这种情况可以分为以下几种情况：</w:t>
      </w:r>
      <w:r w:rsidRPr="00570B4B">
        <w:rPr>
          <w:rFonts w:asciiTheme="majorHAnsi" w:hAnsiTheme="majorHAnsi" w:cstheme="majorHAnsi" w:hint="eastAsia"/>
          <w:color w:val="000000" w:themeColor="text1"/>
          <w:sz w:val="32"/>
          <w:szCs w:val="26"/>
        </w:rPr>
        <w:t>1</w:t>
      </w:r>
      <w:r w:rsidRPr="00570B4B">
        <w:rPr>
          <w:rFonts w:asciiTheme="majorHAnsi" w:hAnsiTheme="majorHAnsi" w:cstheme="majorHAnsi" w:hint="eastAsia"/>
          <w:color w:val="000000" w:themeColor="text1"/>
          <w:sz w:val="32"/>
          <w:szCs w:val="26"/>
        </w:rPr>
        <w:t>）两个或更多的双音节形容词先后并列成为四个音节的形容词词组一起修饰一个名词中心语；</w:t>
      </w:r>
      <w:r w:rsidRPr="00570B4B">
        <w:rPr>
          <w:rFonts w:asciiTheme="majorHAnsi" w:hAnsiTheme="majorHAnsi" w:cstheme="majorHAnsi" w:hint="eastAsia"/>
          <w:color w:val="000000" w:themeColor="text1"/>
          <w:sz w:val="32"/>
          <w:szCs w:val="26"/>
        </w:rPr>
        <w:t>2</w:t>
      </w:r>
      <w:r w:rsidRPr="00570B4B">
        <w:rPr>
          <w:rFonts w:asciiTheme="majorHAnsi" w:hAnsiTheme="majorHAnsi" w:cstheme="majorHAnsi" w:hint="eastAsia"/>
          <w:color w:val="000000" w:themeColor="text1"/>
          <w:sz w:val="32"/>
          <w:szCs w:val="26"/>
        </w:rPr>
        <w:t>）</w:t>
      </w:r>
      <w:r w:rsidRPr="00570B4B">
        <w:rPr>
          <w:rFonts w:asciiTheme="majorEastAsia" w:eastAsiaTheme="majorEastAsia" w:hAnsiTheme="majorEastAsia" w:cstheme="majorHAnsi" w:hint="eastAsia"/>
          <w:color w:val="000000" w:themeColor="text1"/>
          <w:sz w:val="32"/>
          <w:szCs w:val="26"/>
        </w:rPr>
        <w:t>在形容词词组作定语修饰名词中心语形成形名结构中，定语的各个双音节形容词之间带有连词或者关联词连接。如果这两个形容词所表达的性质是属于可以起到互补关系的两者之间还可以加上“又……又……”或者“……而……”来连接，表示并列或递进关系，然后一起去修饰名词中心语，构成形名结构；3)</w:t>
      </w:r>
      <w:r w:rsidRPr="00570B4B">
        <w:rPr>
          <w:rFonts w:ascii="Times New Roman" w:eastAsiaTheme="majorEastAsia" w:hAnsi="Times New Roman" w:hint="eastAsia"/>
          <w:color w:val="000000" w:themeColor="text1"/>
          <w:sz w:val="32"/>
          <w:szCs w:val="26"/>
        </w:rPr>
        <w:t>需要强调定语的情况。</w:t>
      </w:r>
      <w:r w:rsidRPr="00570B4B">
        <w:rPr>
          <w:rFonts w:asciiTheme="majorEastAsia" w:eastAsiaTheme="majorEastAsia" w:hAnsiTheme="majorEastAsia" w:cstheme="majorHAnsi" w:hint="eastAsia"/>
          <w:color w:val="000000" w:themeColor="text1"/>
          <w:sz w:val="32"/>
          <w:szCs w:val="26"/>
        </w:rPr>
        <w:t xml:space="preserve">有时候，为了强调两个双音节形容词所表示的性质或特点，在这两个形容词共同修饰一个名词中心语时，每个形容词后面都加上一个结构助词“的”，构成 </w:t>
      </w:r>
      <w:r w:rsidRPr="00570B4B">
        <w:rPr>
          <w:rFonts w:asciiTheme="majorEastAsia" w:eastAsiaTheme="majorEastAsia" w:hAnsiTheme="majorEastAsia" w:cstheme="majorHAnsi" w:hint="eastAsia"/>
          <w:b/>
          <w:color w:val="000000" w:themeColor="text1"/>
          <w:sz w:val="32"/>
          <w:szCs w:val="26"/>
        </w:rPr>
        <w:t>[形1+的+形2+的+名]。</w:t>
      </w:r>
    </w:p>
    <w:p w:rsidR="002C2FDC" w:rsidRPr="00570B4B" w:rsidRDefault="002C2FDC" w:rsidP="002C2FDC">
      <w:pPr>
        <w:pStyle w:val="Heading2"/>
        <w:spacing w:line="480" w:lineRule="atLeast"/>
        <w:jc w:val="both"/>
        <w:rPr>
          <w:rFonts w:asciiTheme="majorEastAsia" w:eastAsiaTheme="majorEastAsia" w:hAnsiTheme="majorEastAsia"/>
          <w:color w:val="000000" w:themeColor="text1"/>
          <w:sz w:val="32"/>
        </w:rPr>
      </w:pPr>
      <w:bookmarkStart w:id="35" w:name="_Toc528268577"/>
      <w:r w:rsidRPr="00570B4B">
        <w:rPr>
          <w:rFonts w:hint="eastAsia"/>
          <w:color w:val="000000" w:themeColor="text1"/>
          <w:sz w:val="32"/>
        </w:rPr>
        <w:t>3.3． 汉、越语中多层双音节形容词定语的顺序及其制约因素</w:t>
      </w:r>
      <w:bookmarkEnd w:id="35"/>
    </w:p>
    <w:p w:rsidR="002C2FDC" w:rsidRPr="00570B4B" w:rsidRDefault="002C2FDC" w:rsidP="002C2FDC">
      <w:pPr>
        <w:spacing w:after="0" w:line="480" w:lineRule="atLeast"/>
        <w:jc w:val="both"/>
        <w:rPr>
          <w:rFonts w:asciiTheme="majorHAnsi" w:hAnsiTheme="majorHAnsi" w:cstheme="majorHAnsi"/>
          <w:color w:val="000000" w:themeColor="text1"/>
          <w:sz w:val="32"/>
          <w:szCs w:val="26"/>
        </w:rPr>
      </w:pPr>
      <w:r w:rsidRPr="00570B4B">
        <w:rPr>
          <w:rFonts w:asciiTheme="majorEastAsia" w:eastAsiaTheme="majorEastAsia" w:hAnsiTheme="majorEastAsia" w:hint="eastAsia"/>
          <w:color w:val="000000" w:themeColor="text1"/>
          <w:sz w:val="32"/>
          <w:szCs w:val="26"/>
        </w:rPr>
        <w:t xml:space="preserve">   经实际考察，我们发现，</w:t>
      </w:r>
      <w:r w:rsidRPr="00570B4B">
        <w:rPr>
          <w:rFonts w:asciiTheme="majorHAnsi" w:hAnsiTheme="majorHAnsi" w:cstheme="majorHAnsi" w:hint="eastAsia"/>
          <w:color w:val="000000" w:themeColor="text1"/>
          <w:sz w:val="32"/>
          <w:szCs w:val="26"/>
        </w:rPr>
        <w:t>汉语</w:t>
      </w:r>
      <w:r w:rsidRPr="00570B4B">
        <w:rPr>
          <w:rFonts w:asciiTheme="majorHAnsi" w:hAnsiTheme="majorHAnsi" w:cstheme="majorHAnsi"/>
          <w:color w:val="000000" w:themeColor="text1"/>
          <w:sz w:val="32"/>
          <w:szCs w:val="26"/>
        </w:rPr>
        <w:t xml:space="preserve"> </w:t>
      </w:r>
      <w:r w:rsidRPr="00570B4B">
        <w:rPr>
          <w:rFonts w:asciiTheme="majorHAnsi" w:hAnsiTheme="majorHAnsi" w:cstheme="majorHAnsi" w:hint="eastAsia"/>
          <w:color w:val="000000" w:themeColor="text1"/>
          <w:sz w:val="32"/>
          <w:szCs w:val="26"/>
        </w:rPr>
        <w:t>和越南语中，多层双音节形容词做定语时，其顺序有时可以灵活安排，但有时不能随便而会有其规则。这种顺序在一定的程度上也受主观和客观因素的制约。这一点基本上也像多层单音节形容词作定语的顺序及其制约条件一样</w:t>
      </w:r>
      <w:r w:rsidRPr="00570B4B">
        <w:rPr>
          <w:rFonts w:asciiTheme="majorHAnsi" w:hAnsiTheme="majorHAnsi" w:cstheme="majorHAnsi"/>
          <w:color w:val="000000" w:themeColor="text1"/>
          <w:sz w:val="32"/>
          <w:szCs w:val="26"/>
        </w:rPr>
        <w:t xml:space="preserve"> </w:t>
      </w:r>
      <w:r w:rsidRPr="00570B4B">
        <w:rPr>
          <w:rFonts w:asciiTheme="majorHAnsi" w:hAnsiTheme="majorHAnsi" w:cstheme="majorHAnsi" w:hint="eastAsia"/>
          <w:color w:val="000000" w:themeColor="text1"/>
          <w:sz w:val="32"/>
          <w:szCs w:val="26"/>
        </w:rPr>
        <w:t>（我们已经在第二章的</w:t>
      </w:r>
      <w:r w:rsidRPr="00570B4B">
        <w:rPr>
          <w:rFonts w:asciiTheme="majorHAnsi" w:hAnsiTheme="majorHAnsi" w:cstheme="majorHAnsi"/>
          <w:color w:val="000000" w:themeColor="text1"/>
          <w:sz w:val="32"/>
          <w:szCs w:val="26"/>
        </w:rPr>
        <w:t>2.2</w:t>
      </w:r>
      <w:r w:rsidRPr="00570B4B">
        <w:rPr>
          <w:rFonts w:asciiTheme="majorHAnsi" w:hAnsiTheme="majorHAnsi" w:cstheme="majorHAnsi" w:hint="eastAsia"/>
          <w:color w:val="000000" w:themeColor="text1"/>
          <w:sz w:val="32"/>
          <w:szCs w:val="26"/>
        </w:rPr>
        <w:t>和</w:t>
      </w:r>
      <w:r w:rsidRPr="00570B4B">
        <w:rPr>
          <w:rFonts w:asciiTheme="majorHAnsi" w:hAnsiTheme="majorHAnsi" w:cstheme="majorHAnsi"/>
          <w:color w:val="000000" w:themeColor="text1"/>
          <w:sz w:val="32"/>
          <w:szCs w:val="26"/>
        </w:rPr>
        <w:t>2.3</w:t>
      </w:r>
      <w:r w:rsidRPr="00570B4B">
        <w:rPr>
          <w:rFonts w:asciiTheme="majorHAnsi" w:hAnsiTheme="majorHAnsi" w:cstheme="majorHAnsi" w:hint="eastAsia"/>
          <w:color w:val="000000" w:themeColor="text1"/>
          <w:sz w:val="32"/>
          <w:szCs w:val="26"/>
        </w:rPr>
        <w:t>两项内容中分析过）。在此，我们进一步加以解释分析，以便阐明汉语和越南语中多层双音节形容词作定语的顺序安排的特点。汉语和越南语多层双音节形容词顺序受主观和客观因素的制约。在此所说的主观因素指的是传递语言信息的人对某一事物的性质的各种表现的重要性的主观意识。因而需要将自己认为更重要的、需要强调的特征提到前头。例如“漂亮聪明的姑娘”和“聪明漂亮的姑娘”这两种结构都讲得通，但是前者在说话人眼里，姑娘的漂亮可能比聪明更重要、更为突出，而后者却相反，姑娘的聪明这一性质比起漂亮更为突出。第二种情况表现在这种顺序受到人们的认知特点与顺序有关。</w:t>
      </w:r>
    </w:p>
    <w:p w:rsidR="002C2FDC" w:rsidRPr="00570B4B" w:rsidRDefault="002C2FDC" w:rsidP="002C2FDC">
      <w:pPr>
        <w:pStyle w:val="Heading2"/>
        <w:spacing w:line="480" w:lineRule="atLeast"/>
        <w:jc w:val="both"/>
        <w:rPr>
          <w:color w:val="000000" w:themeColor="text1"/>
          <w:sz w:val="32"/>
        </w:rPr>
      </w:pPr>
      <w:r w:rsidRPr="00570B4B">
        <w:rPr>
          <w:rFonts w:hint="eastAsia"/>
          <w:color w:val="000000" w:themeColor="text1"/>
          <w:sz w:val="32"/>
        </w:rPr>
        <w:t>3.</w:t>
      </w:r>
      <w:r w:rsidRPr="00570B4B">
        <w:rPr>
          <w:color w:val="000000" w:themeColor="text1"/>
          <w:sz w:val="32"/>
        </w:rPr>
        <w:t>4</w:t>
      </w:r>
      <w:r w:rsidRPr="00570B4B">
        <w:rPr>
          <w:rFonts w:hint="eastAsia"/>
          <w:color w:val="000000" w:themeColor="text1"/>
          <w:sz w:val="32"/>
        </w:rPr>
        <w:t>. 中心语</w:t>
      </w:r>
      <w:r w:rsidRPr="00570B4B">
        <w:rPr>
          <w:color w:val="000000" w:themeColor="text1"/>
          <w:sz w:val="32"/>
        </w:rPr>
        <w:t>的音节数量对结构助词的隐现之制约</w:t>
      </w:r>
    </w:p>
    <w:p w:rsidR="002C2FDC" w:rsidRPr="00570B4B" w:rsidRDefault="002C2FDC" w:rsidP="002C2FDC">
      <w:pPr>
        <w:spacing w:after="0" w:line="480" w:lineRule="atLeast"/>
        <w:ind w:firstLine="720"/>
        <w:jc w:val="both"/>
        <w:rPr>
          <w:rFonts w:asciiTheme="majorEastAsia" w:eastAsiaTheme="majorEastAsia" w:hAnsiTheme="majorEastAsia"/>
          <w:color w:val="000000" w:themeColor="text1"/>
          <w:sz w:val="32"/>
          <w:szCs w:val="26"/>
        </w:rPr>
      </w:pPr>
      <w:r w:rsidRPr="00570B4B">
        <w:rPr>
          <w:rFonts w:asciiTheme="majorEastAsia" w:eastAsiaTheme="majorEastAsia" w:hAnsiTheme="majorEastAsia" w:hint="eastAsia"/>
          <w:color w:val="000000" w:themeColor="text1"/>
          <w:sz w:val="32"/>
          <w:szCs w:val="26"/>
        </w:rPr>
        <w:t>在现代汉语中，除了形容词定语的性质以及音节数量对形名结构中结构助词的隐现有一定的影响以外，中心语的音节数量也发挥了作用。 具体如下单音节形容词作定语修饰双音节中心语时，一般不用加结构助</w:t>
      </w:r>
      <w:r w:rsidRPr="00570B4B">
        <w:rPr>
          <w:rFonts w:asciiTheme="majorEastAsia" w:eastAsiaTheme="majorEastAsia" w:hAnsiTheme="majorEastAsia" w:hint="eastAsia"/>
          <w:color w:val="000000" w:themeColor="text1"/>
          <w:sz w:val="32"/>
          <w:szCs w:val="26"/>
        </w:rPr>
        <w:lastRenderedPageBreak/>
        <w:t>词“的”。 但也有一些在定语和中心语之间也还可以加上结构助词“的”构成“</w:t>
      </w:r>
      <w:r w:rsidRPr="00570B4B">
        <w:rPr>
          <w:rFonts w:asciiTheme="majorEastAsia" w:eastAsiaTheme="majorEastAsia" w:hAnsiTheme="majorEastAsia" w:hint="eastAsia"/>
          <w:i/>
          <w:color w:val="000000" w:themeColor="text1"/>
          <w:sz w:val="32"/>
          <w:szCs w:val="26"/>
        </w:rPr>
        <w:t>好的办法</w:t>
      </w:r>
      <w:r w:rsidRPr="00570B4B">
        <w:rPr>
          <w:rFonts w:asciiTheme="majorEastAsia" w:eastAsiaTheme="majorEastAsia" w:hAnsiTheme="majorEastAsia" w:hint="eastAsia"/>
          <w:color w:val="000000" w:themeColor="text1"/>
          <w:sz w:val="32"/>
          <w:szCs w:val="26"/>
        </w:rPr>
        <w:t>”、“</w:t>
      </w:r>
      <w:r w:rsidRPr="00570B4B">
        <w:rPr>
          <w:rFonts w:asciiTheme="majorEastAsia" w:eastAsiaTheme="majorEastAsia" w:hAnsiTheme="majorEastAsia" w:hint="eastAsia"/>
          <w:i/>
          <w:color w:val="000000" w:themeColor="text1"/>
          <w:sz w:val="32"/>
          <w:szCs w:val="26"/>
        </w:rPr>
        <w:t>新的衣服</w:t>
      </w:r>
      <w:r w:rsidRPr="00570B4B">
        <w:rPr>
          <w:rFonts w:asciiTheme="majorEastAsia" w:eastAsiaTheme="majorEastAsia" w:hAnsiTheme="majorEastAsia" w:hint="eastAsia"/>
          <w:color w:val="000000" w:themeColor="text1"/>
          <w:sz w:val="32"/>
          <w:szCs w:val="26"/>
        </w:rPr>
        <w:t>”、“</w:t>
      </w:r>
      <w:r w:rsidRPr="00570B4B">
        <w:rPr>
          <w:rFonts w:asciiTheme="majorEastAsia" w:eastAsiaTheme="majorEastAsia" w:hAnsiTheme="majorEastAsia" w:hint="eastAsia"/>
          <w:i/>
          <w:color w:val="000000" w:themeColor="text1"/>
          <w:sz w:val="32"/>
          <w:szCs w:val="26"/>
        </w:rPr>
        <w:t>坏的东西</w:t>
      </w:r>
      <w:r w:rsidRPr="00570B4B">
        <w:rPr>
          <w:rFonts w:asciiTheme="majorEastAsia" w:eastAsiaTheme="majorEastAsia" w:hAnsiTheme="majorEastAsia" w:hint="eastAsia"/>
          <w:color w:val="000000" w:themeColor="text1"/>
          <w:sz w:val="32"/>
          <w:szCs w:val="26"/>
        </w:rPr>
        <w:t xml:space="preserve">”。加上“的”以后，明显突出了强调定语所表示的事物性质之作用。 </w:t>
      </w:r>
    </w:p>
    <w:p w:rsidR="002C2FDC" w:rsidRPr="00570B4B" w:rsidRDefault="002C2FDC" w:rsidP="002C2FDC">
      <w:pPr>
        <w:spacing w:after="0" w:line="480" w:lineRule="atLeast"/>
        <w:ind w:firstLine="720"/>
        <w:jc w:val="both"/>
        <w:rPr>
          <w:rFonts w:asciiTheme="majorEastAsia" w:eastAsiaTheme="majorEastAsia" w:hAnsiTheme="majorEastAsia"/>
          <w:color w:val="000000" w:themeColor="text1"/>
          <w:sz w:val="32"/>
          <w:szCs w:val="26"/>
        </w:rPr>
      </w:pPr>
      <w:r w:rsidRPr="00570B4B">
        <w:rPr>
          <w:rFonts w:asciiTheme="majorEastAsia" w:eastAsiaTheme="majorEastAsia" w:hAnsiTheme="majorEastAsia" w:hint="eastAsia"/>
          <w:color w:val="000000" w:themeColor="text1"/>
          <w:sz w:val="32"/>
          <w:szCs w:val="26"/>
        </w:rPr>
        <w:t>双音节形容词作定语修饰双音节中心语有的也不用加上结构助词。当加上了结构助词，前后都有双音节词，看来还是均衡对称，而且加上了“的”会起到强调事物性质的作用。</w:t>
      </w:r>
    </w:p>
    <w:p w:rsidR="002C2FDC" w:rsidRPr="00570B4B" w:rsidRDefault="002C2FDC" w:rsidP="002C2FDC">
      <w:pPr>
        <w:spacing w:after="0" w:line="480" w:lineRule="atLeast"/>
        <w:ind w:firstLine="720"/>
        <w:jc w:val="both"/>
        <w:rPr>
          <w:rFonts w:asciiTheme="majorEastAsia" w:eastAsiaTheme="majorEastAsia" w:hAnsiTheme="majorEastAsia"/>
          <w:color w:val="000000" w:themeColor="text1"/>
          <w:sz w:val="32"/>
          <w:szCs w:val="26"/>
        </w:rPr>
      </w:pPr>
      <w:r w:rsidRPr="00570B4B">
        <w:rPr>
          <w:rFonts w:asciiTheme="majorEastAsia" w:eastAsiaTheme="majorEastAsia" w:hAnsiTheme="majorEastAsia" w:hint="eastAsia"/>
          <w:color w:val="000000" w:themeColor="text1"/>
          <w:sz w:val="32"/>
          <w:szCs w:val="26"/>
        </w:rPr>
        <w:t>当中心语是单音节词而定语却是双音节形容词，也有一部分不用加上结构助词“的”，</w:t>
      </w:r>
      <w:r w:rsidRPr="00570B4B">
        <w:rPr>
          <w:rFonts w:asciiTheme="majorEastAsia" w:eastAsiaTheme="majorEastAsia" w:hAnsiTheme="majorEastAsia"/>
          <w:color w:val="000000" w:themeColor="text1"/>
          <w:sz w:val="32"/>
          <w:szCs w:val="26"/>
        </w:rPr>
        <w:t>但</w:t>
      </w:r>
      <w:r w:rsidRPr="00570B4B">
        <w:rPr>
          <w:rFonts w:asciiTheme="majorEastAsia" w:eastAsiaTheme="majorEastAsia" w:hAnsiTheme="majorEastAsia" w:hint="eastAsia"/>
          <w:color w:val="000000" w:themeColor="text1"/>
          <w:sz w:val="32"/>
          <w:szCs w:val="26"/>
        </w:rPr>
        <w:t>不常见，而且都可以加上结构助词“的”将定语和中心语连接起来，构成非固定的四字词组。</w:t>
      </w:r>
    </w:p>
    <w:p w:rsidR="002C2FDC" w:rsidRPr="00570B4B" w:rsidRDefault="002C2FDC" w:rsidP="002C2FDC">
      <w:pPr>
        <w:spacing w:after="0" w:line="480" w:lineRule="atLeast"/>
        <w:jc w:val="both"/>
        <w:rPr>
          <w:rFonts w:asciiTheme="majorEastAsia" w:eastAsiaTheme="majorEastAsia" w:hAnsiTheme="majorEastAsia"/>
          <w:color w:val="000000" w:themeColor="text1"/>
          <w:sz w:val="32"/>
          <w:szCs w:val="26"/>
        </w:rPr>
      </w:pPr>
      <w:r w:rsidRPr="00570B4B">
        <w:rPr>
          <w:rFonts w:asciiTheme="majorEastAsia" w:eastAsiaTheme="majorEastAsia" w:hAnsiTheme="majorEastAsia" w:hint="eastAsia"/>
          <w:color w:val="000000" w:themeColor="text1"/>
          <w:sz w:val="32"/>
          <w:szCs w:val="26"/>
        </w:rPr>
        <w:tab/>
        <w:t xml:space="preserve"> 对越南语来说，无论是形容词作定语是单音节还是多音节、中心语是单音节还是多音节，其结构中一般都不用加上任何结构助词。这点也就是汉越形容词作定语修饰中心语的一个明显的区别之处。</w:t>
      </w:r>
    </w:p>
    <w:p w:rsidR="002C2FDC" w:rsidRPr="00570B4B" w:rsidRDefault="002C2FDC" w:rsidP="002C2FDC">
      <w:pPr>
        <w:pStyle w:val="Heading2"/>
        <w:spacing w:line="480" w:lineRule="atLeast"/>
        <w:jc w:val="both"/>
        <w:rPr>
          <w:color w:val="000000" w:themeColor="text1"/>
          <w:sz w:val="32"/>
        </w:rPr>
      </w:pPr>
      <w:bookmarkStart w:id="36" w:name="_Toc528268578"/>
      <w:r w:rsidRPr="00570B4B">
        <w:rPr>
          <w:rFonts w:hint="eastAsia"/>
          <w:color w:val="000000" w:themeColor="text1"/>
          <w:sz w:val="32"/>
        </w:rPr>
        <w:t>3.</w:t>
      </w:r>
      <w:r w:rsidRPr="00570B4B">
        <w:rPr>
          <w:color w:val="000000" w:themeColor="text1"/>
          <w:sz w:val="32"/>
        </w:rPr>
        <w:t>5</w:t>
      </w:r>
      <w:r w:rsidRPr="00570B4B">
        <w:rPr>
          <w:rFonts w:hint="eastAsia"/>
          <w:color w:val="000000" w:themeColor="text1"/>
          <w:sz w:val="32"/>
        </w:rPr>
        <w:t>. 汉语中双音节形容词修饰人称代词中心语</w:t>
      </w:r>
      <w:bookmarkEnd w:id="36"/>
    </w:p>
    <w:p w:rsidR="002C2FDC" w:rsidRPr="00570B4B" w:rsidRDefault="002C2FDC" w:rsidP="002C2FDC">
      <w:pPr>
        <w:pStyle w:val="ListParagraph"/>
        <w:spacing w:line="480" w:lineRule="atLeast"/>
        <w:ind w:left="0"/>
        <w:rPr>
          <w:rFonts w:ascii="SimSun" w:hAnsi="SimSun"/>
          <w:color w:val="000000" w:themeColor="text1"/>
          <w:sz w:val="32"/>
          <w:szCs w:val="26"/>
        </w:rPr>
      </w:pPr>
      <w:r w:rsidRPr="00570B4B">
        <w:rPr>
          <w:rFonts w:ascii="SimSun" w:hAnsi="SimSun" w:hint="eastAsia"/>
          <w:color w:val="000000" w:themeColor="text1"/>
          <w:sz w:val="32"/>
          <w:szCs w:val="26"/>
        </w:rPr>
        <w:t xml:space="preserve">     现代汉语中，双音节形容词修饰人称代词中心语构成[形容词+人称代词]结构。可以说，这一语言现象是汉语交际中，语言组合的一大特点，也是与众不同的特点。</w:t>
      </w:r>
    </w:p>
    <w:p w:rsidR="002C2FDC" w:rsidRPr="00570B4B" w:rsidRDefault="002C2FDC" w:rsidP="002C2FDC">
      <w:pPr>
        <w:pStyle w:val="Heading2"/>
        <w:spacing w:line="480" w:lineRule="atLeast"/>
        <w:jc w:val="both"/>
        <w:rPr>
          <w:color w:val="000000" w:themeColor="text1"/>
          <w:sz w:val="32"/>
        </w:rPr>
      </w:pPr>
      <w:bookmarkStart w:id="37" w:name="_Toc528268579"/>
      <w:r w:rsidRPr="00570B4B">
        <w:rPr>
          <w:rFonts w:hint="eastAsia"/>
          <w:color w:val="000000" w:themeColor="text1"/>
          <w:sz w:val="32"/>
        </w:rPr>
        <w:t>3.</w:t>
      </w:r>
      <w:r w:rsidRPr="00570B4B">
        <w:rPr>
          <w:color w:val="000000" w:themeColor="text1"/>
          <w:sz w:val="32"/>
        </w:rPr>
        <w:t>6</w:t>
      </w:r>
      <w:r w:rsidRPr="00570B4B">
        <w:rPr>
          <w:rFonts w:hint="eastAsia"/>
          <w:color w:val="000000" w:themeColor="text1"/>
          <w:sz w:val="32"/>
        </w:rPr>
        <w:t>. 汉越形容词定语之间的异同</w:t>
      </w:r>
      <w:bookmarkEnd w:id="37"/>
    </w:p>
    <w:p w:rsidR="002C2FDC" w:rsidRPr="00570B4B" w:rsidRDefault="002C2FDC" w:rsidP="002C2FDC">
      <w:pPr>
        <w:pStyle w:val="Heading3"/>
        <w:spacing w:line="480" w:lineRule="atLeast"/>
        <w:jc w:val="both"/>
        <w:rPr>
          <w:color w:val="000000" w:themeColor="text1"/>
          <w:sz w:val="32"/>
          <w:szCs w:val="26"/>
        </w:rPr>
      </w:pPr>
      <w:bookmarkStart w:id="38" w:name="_Toc528268580"/>
      <w:r w:rsidRPr="00570B4B">
        <w:rPr>
          <w:rFonts w:hint="eastAsia"/>
          <w:color w:val="000000" w:themeColor="text1"/>
          <w:sz w:val="32"/>
          <w:szCs w:val="26"/>
        </w:rPr>
        <w:t>3.</w:t>
      </w:r>
      <w:r w:rsidRPr="00570B4B">
        <w:rPr>
          <w:color w:val="000000" w:themeColor="text1"/>
          <w:sz w:val="32"/>
          <w:szCs w:val="26"/>
        </w:rPr>
        <w:t>6</w:t>
      </w:r>
      <w:r w:rsidRPr="00570B4B">
        <w:rPr>
          <w:rFonts w:hint="eastAsia"/>
          <w:color w:val="000000" w:themeColor="text1"/>
          <w:sz w:val="32"/>
          <w:szCs w:val="26"/>
        </w:rPr>
        <w:t xml:space="preserve">.1 </w:t>
      </w:r>
      <w:r w:rsidRPr="00570B4B">
        <w:rPr>
          <w:rFonts w:hint="eastAsia"/>
          <w:color w:val="000000" w:themeColor="text1"/>
          <w:sz w:val="32"/>
          <w:szCs w:val="26"/>
        </w:rPr>
        <w:t>相同之处</w:t>
      </w:r>
      <w:bookmarkEnd w:id="38"/>
    </w:p>
    <w:p w:rsidR="002C2FDC" w:rsidRPr="00570B4B" w:rsidRDefault="002C2FDC" w:rsidP="002C2FDC">
      <w:pPr>
        <w:spacing w:after="0" w:line="480" w:lineRule="atLeast"/>
        <w:jc w:val="both"/>
        <w:rPr>
          <w:rFonts w:asciiTheme="minorEastAsia" w:hAnsiTheme="minorEastAsia"/>
          <w:bCs/>
          <w:color w:val="000000" w:themeColor="text1"/>
          <w:sz w:val="32"/>
          <w:szCs w:val="26"/>
        </w:rPr>
      </w:pPr>
      <w:r w:rsidRPr="00570B4B">
        <w:rPr>
          <w:rFonts w:asciiTheme="minorEastAsia" w:hAnsiTheme="minorEastAsia" w:hint="eastAsia"/>
          <w:bCs/>
          <w:color w:val="000000" w:themeColor="text1"/>
          <w:sz w:val="32"/>
          <w:szCs w:val="26"/>
        </w:rPr>
        <w:tab/>
        <w:t>形容词修饰名词中心语可以说明解释或者限制或突出中心语所表达的人或者事物某一方面的特征，复杂形容词和多层形容词作定语共同修饰名词中心语时还可以突出中心语所表示的人或事物多方面的特征。</w:t>
      </w:r>
    </w:p>
    <w:p w:rsidR="002C2FDC" w:rsidRPr="00570B4B" w:rsidRDefault="002C2FDC" w:rsidP="002C2FDC">
      <w:pPr>
        <w:spacing w:after="0" w:line="480" w:lineRule="atLeast"/>
        <w:ind w:firstLine="720"/>
        <w:jc w:val="both"/>
        <w:rPr>
          <w:rFonts w:asciiTheme="minorEastAsia" w:hAnsiTheme="minorEastAsia"/>
          <w:bCs/>
          <w:color w:val="000000" w:themeColor="text1"/>
          <w:sz w:val="32"/>
          <w:szCs w:val="26"/>
        </w:rPr>
      </w:pPr>
      <w:r w:rsidRPr="00570B4B">
        <w:rPr>
          <w:rFonts w:asciiTheme="minorEastAsia" w:hAnsiTheme="minorEastAsia" w:hint="eastAsia"/>
          <w:bCs/>
          <w:color w:val="000000" w:themeColor="text1"/>
          <w:sz w:val="32"/>
          <w:szCs w:val="26"/>
        </w:rPr>
        <w:t>多层形容词定语修饰中心语时，有的先后位置可以灵活互换位置，但是也有的要按照一定的顺序。这种顺序的安排与语言使用者的主观意识或者民族思维认知特点有着制约的关系。在一般的情况下，定语中哪个因素跟中心语关系越亲密将会越贴近中心语。在形名结构中，充当定语的形容词组合以及句中各不同的形名结构都较为讲究语言表达中的工整性、对称性，以便造成语言表达中语言的协调性，给人带来节奏感。</w:t>
      </w:r>
    </w:p>
    <w:p w:rsidR="002C2FDC" w:rsidRPr="00570B4B" w:rsidRDefault="002C2FDC" w:rsidP="002C2FDC">
      <w:pPr>
        <w:spacing w:after="0" w:line="480" w:lineRule="atLeast"/>
        <w:ind w:firstLine="720"/>
        <w:jc w:val="both"/>
        <w:rPr>
          <w:rFonts w:asciiTheme="minorEastAsia" w:hAnsiTheme="minorEastAsia"/>
          <w:bCs/>
          <w:color w:val="000000" w:themeColor="text1"/>
          <w:sz w:val="32"/>
          <w:szCs w:val="26"/>
        </w:rPr>
      </w:pPr>
      <w:r w:rsidRPr="00570B4B">
        <w:rPr>
          <w:rFonts w:asciiTheme="minorEastAsia" w:hAnsiTheme="minorEastAsia" w:hint="eastAsia"/>
          <w:bCs/>
          <w:color w:val="000000" w:themeColor="text1"/>
          <w:sz w:val="32"/>
          <w:szCs w:val="26"/>
        </w:rPr>
        <w:lastRenderedPageBreak/>
        <w:t>汉越形容词作定语时，有的不需要用上任何标志符号，而是直接修饰名词中心语，有的一定要加上标志符号，但也有的可有可无。但是当加上标志符号时，定语部分得以强调，事物的特征更为明显。</w:t>
      </w:r>
    </w:p>
    <w:p w:rsidR="002C2FDC" w:rsidRPr="00570B4B" w:rsidRDefault="002C2FDC" w:rsidP="002C2FDC">
      <w:pPr>
        <w:spacing w:after="0" w:line="480" w:lineRule="atLeast"/>
        <w:ind w:firstLine="720"/>
        <w:jc w:val="both"/>
        <w:rPr>
          <w:rFonts w:asciiTheme="minorEastAsia" w:hAnsiTheme="minorEastAsia"/>
          <w:bCs/>
          <w:color w:val="000000" w:themeColor="text1"/>
          <w:sz w:val="32"/>
          <w:szCs w:val="26"/>
        </w:rPr>
      </w:pPr>
      <w:r w:rsidRPr="00570B4B">
        <w:rPr>
          <w:rFonts w:asciiTheme="minorEastAsia" w:hAnsiTheme="minorEastAsia" w:hint="eastAsia"/>
          <w:bCs/>
          <w:color w:val="000000" w:themeColor="text1"/>
          <w:sz w:val="32"/>
          <w:szCs w:val="26"/>
        </w:rPr>
        <w:t>在复合形容词定语中，有时不用加上任何连词或者关联词语来连接构成形容词定语的构成成分，但有时也可以加上连词或者关联词将构成定语的各个成分。这些连词起到突出构成定语部分的同等关系或者递进关系或者转折关系，使名词中心语所表示的人或事物的特征更为明显。</w:t>
      </w:r>
    </w:p>
    <w:p w:rsidR="002C2FDC" w:rsidRPr="00570B4B" w:rsidRDefault="002C2FDC" w:rsidP="002C2FDC">
      <w:pPr>
        <w:pStyle w:val="Heading3"/>
        <w:spacing w:line="480" w:lineRule="atLeast"/>
        <w:jc w:val="both"/>
        <w:rPr>
          <w:color w:val="000000" w:themeColor="text1"/>
          <w:sz w:val="32"/>
          <w:szCs w:val="26"/>
        </w:rPr>
      </w:pPr>
      <w:bookmarkStart w:id="39" w:name="_Toc528268581"/>
      <w:r w:rsidRPr="00570B4B">
        <w:rPr>
          <w:rFonts w:hint="eastAsia"/>
          <w:color w:val="000000" w:themeColor="text1"/>
          <w:sz w:val="32"/>
          <w:szCs w:val="26"/>
        </w:rPr>
        <w:t>3.</w:t>
      </w:r>
      <w:r w:rsidRPr="00570B4B">
        <w:rPr>
          <w:color w:val="000000" w:themeColor="text1"/>
          <w:sz w:val="32"/>
          <w:szCs w:val="26"/>
        </w:rPr>
        <w:t>6</w:t>
      </w:r>
      <w:r w:rsidRPr="00570B4B">
        <w:rPr>
          <w:rFonts w:hint="eastAsia"/>
          <w:color w:val="000000" w:themeColor="text1"/>
          <w:sz w:val="32"/>
          <w:szCs w:val="26"/>
        </w:rPr>
        <w:t xml:space="preserve">.2 </w:t>
      </w:r>
      <w:r w:rsidRPr="00570B4B">
        <w:rPr>
          <w:rFonts w:hint="eastAsia"/>
          <w:color w:val="000000" w:themeColor="text1"/>
          <w:sz w:val="32"/>
          <w:szCs w:val="26"/>
        </w:rPr>
        <w:t>不同之处</w:t>
      </w:r>
      <w:bookmarkEnd w:id="39"/>
    </w:p>
    <w:p w:rsidR="002C2FDC" w:rsidRPr="00570B4B" w:rsidRDefault="002C2FDC" w:rsidP="002C2FDC">
      <w:pPr>
        <w:pStyle w:val="ListParagraph"/>
        <w:spacing w:line="480" w:lineRule="atLeast"/>
        <w:ind w:left="0" w:firstLine="720"/>
        <w:rPr>
          <w:rFonts w:asciiTheme="minorEastAsia" w:eastAsiaTheme="minorEastAsia" w:hAnsiTheme="minorEastAsia"/>
          <w:bCs/>
          <w:color w:val="000000" w:themeColor="text1"/>
          <w:sz w:val="32"/>
          <w:szCs w:val="26"/>
        </w:rPr>
      </w:pPr>
      <w:r w:rsidRPr="00570B4B">
        <w:rPr>
          <w:rFonts w:asciiTheme="minorEastAsia" w:eastAsiaTheme="minorEastAsia" w:hAnsiTheme="minorEastAsia" w:hint="eastAsia"/>
          <w:bCs/>
          <w:color w:val="000000" w:themeColor="text1"/>
          <w:sz w:val="32"/>
          <w:szCs w:val="26"/>
        </w:rPr>
        <w:t>汉越形容词作定语最大的不同点在于形名结构中的顺序。在汉语里，形容词定语一定都居在中心语之前，而在越南语里形容词定语都居在中心语之后。这也符合于其他词类作定语的顺序规则。这一点反映出两国人民思维上的特点，中国人的思维都是从外延面向中心，而越南人恰恰相反，从中心出发，渐渐地面向外延。</w:t>
      </w:r>
    </w:p>
    <w:p w:rsidR="002C2FDC" w:rsidRPr="00570B4B" w:rsidRDefault="002C2FDC" w:rsidP="002C2FDC">
      <w:pPr>
        <w:pStyle w:val="ListParagraph"/>
        <w:spacing w:line="480" w:lineRule="atLeast"/>
        <w:ind w:left="0" w:firstLine="720"/>
        <w:rPr>
          <w:rFonts w:asciiTheme="majorHAnsi" w:eastAsiaTheme="minorEastAsia" w:hAnsiTheme="majorHAnsi" w:cstheme="majorHAnsi"/>
          <w:bCs/>
          <w:color w:val="000000" w:themeColor="text1"/>
          <w:sz w:val="32"/>
          <w:szCs w:val="26"/>
        </w:rPr>
      </w:pPr>
      <w:r w:rsidRPr="00570B4B">
        <w:rPr>
          <w:rFonts w:asciiTheme="minorEastAsia" w:eastAsiaTheme="minorEastAsia" w:hAnsiTheme="minorEastAsia" w:hint="eastAsia"/>
          <w:bCs/>
          <w:color w:val="000000" w:themeColor="text1"/>
          <w:sz w:val="32"/>
          <w:szCs w:val="26"/>
        </w:rPr>
        <w:t>汉语形名结构中一般都与结构助词有关，可以将结构助词“的”是现代汉语定语包括形容词定语的重要标志。在其结构中，有时“的”必须出现，有时不用出现，有时可有可无。在越南语基本上没有出现像汉语结构助词一样的标志，除非需要强调形名结构中，中心语所表示人或事物的限定，与其他同类的区别开来，比如在这些形名结构前面加上</w:t>
      </w:r>
      <w:r w:rsidRPr="00570B4B">
        <w:rPr>
          <w:rFonts w:asciiTheme="majorHAnsi" w:eastAsiaTheme="minorEastAsia" w:hAnsiTheme="majorHAnsi" w:cstheme="majorHAnsi"/>
          <w:bCs/>
          <w:color w:val="000000" w:themeColor="text1"/>
          <w:sz w:val="32"/>
          <w:szCs w:val="26"/>
        </w:rPr>
        <w:t>“</w:t>
      </w:r>
      <w:r w:rsidRPr="00570B4B">
        <w:rPr>
          <w:rFonts w:asciiTheme="majorHAnsi" w:eastAsiaTheme="minorEastAsia" w:hAnsiTheme="majorHAnsi" w:cstheme="majorHAnsi"/>
          <w:bCs/>
          <w:color w:val="000000" w:themeColor="text1"/>
          <w:sz w:val="32"/>
          <w:szCs w:val="26"/>
          <w:lang w:val="vi-VN"/>
        </w:rPr>
        <w:t>những</w:t>
      </w:r>
      <w:r w:rsidRPr="00570B4B">
        <w:rPr>
          <w:rFonts w:asciiTheme="majorHAnsi" w:eastAsiaTheme="minorEastAsia" w:hAnsiTheme="majorHAnsi" w:cstheme="majorHAnsi"/>
          <w:bCs/>
          <w:color w:val="000000" w:themeColor="text1"/>
          <w:sz w:val="32"/>
          <w:szCs w:val="26"/>
        </w:rPr>
        <w:t>”</w:t>
      </w:r>
      <w:r w:rsidRPr="00570B4B">
        <w:rPr>
          <w:rFonts w:asciiTheme="majorHAnsi" w:eastAsiaTheme="minorEastAsia" w:hAnsiTheme="majorHAnsi" w:cstheme="majorHAnsi" w:hint="eastAsia"/>
          <w:bCs/>
          <w:color w:val="000000" w:themeColor="text1"/>
          <w:sz w:val="32"/>
          <w:szCs w:val="26"/>
        </w:rPr>
        <w:t>，但是在绝大多数的情况下，越南语中的形名结构不需要任何结构助词。这点也可以看做汉越语形名结构的又一个明显的不同之处。</w:t>
      </w:r>
    </w:p>
    <w:p w:rsidR="002C2FDC" w:rsidRPr="00570B4B" w:rsidRDefault="002C2FDC" w:rsidP="002C2FDC">
      <w:pPr>
        <w:pStyle w:val="ListParagraph"/>
        <w:spacing w:line="480" w:lineRule="atLeast"/>
        <w:ind w:left="0" w:firstLine="720"/>
        <w:rPr>
          <w:rFonts w:asciiTheme="majorHAnsi" w:eastAsiaTheme="minorEastAsia" w:hAnsiTheme="majorHAnsi" w:cstheme="majorHAnsi"/>
          <w:bCs/>
          <w:color w:val="000000" w:themeColor="text1"/>
          <w:sz w:val="32"/>
          <w:szCs w:val="26"/>
        </w:rPr>
      </w:pPr>
      <w:r w:rsidRPr="00570B4B">
        <w:rPr>
          <w:rFonts w:asciiTheme="majorHAnsi" w:eastAsiaTheme="minorEastAsia" w:hAnsiTheme="majorHAnsi" w:cstheme="majorHAnsi" w:hint="eastAsia"/>
          <w:bCs/>
          <w:color w:val="000000" w:themeColor="text1"/>
          <w:sz w:val="32"/>
          <w:szCs w:val="26"/>
        </w:rPr>
        <w:t>相比之下，现代汉语形名结构中更讲究语言的工整性、对称性和协调性。在书面表达尤其是文学创作，中国人更加注重其工整性，可以当做一种修辞的手段，有助于再现人或事物的外表或内在特征。</w:t>
      </w:r>
    </w:p>
    <w:p w:rsidR="002C2FDC" w:rsidRPr="00570B4B" w:rsidRDefault="002C2FDC" w:rsidP="002C2FDC">
      <w:pPr>
        <w:pStyle w:val="ListParagraph"/>
        <w:spacing w:line="480" w:lineRule="atLeast"/>
        <w:ind w:left="0" w:firstLine="720"/>
        <w:rPr>
          <w:rFonts w:asciiTheme="majorHAnsi" w:eastAsiaTheme="minorEastAsia" w:hAnsiTheme="majorHAnsi" w:cstheme="majorHAnsi"/>
          <w:bCs/>
          <w:color w:val="000000" w:themeColor="text1"/>
          <w:sz w:val="32"/>
          <w:szCs w:val="26"/>
        </w:rPr>
      </w:pPr>
      <w:r w:rsidRPr="00570B4B">
        <w:rPr>
          <w:rFonts w:asciiTheme="majorHAnsi" w:eastAsiaTheme="minorEastAsia" w:hAnsiTheme="majorHAnsi" w:cstheme="majorHAnsi" w:hint="eastAsia"/>
          <w:bCs/>
          <w:color w:val="000000" w:themeColor="text1"/>
          <w:sz w:val="32"/>
          <w:szCs w:val="26"/>
        </w:rPr>
        <w:t>从标点符号看，表并列关系的多层形容词定语时，在汉语中要用顿号（、）来隔开表示停顿，这一符号使各层定语更为醒目，便于认别形名结构与其他结构之不同，但在越南语一般都用逗号（，）来隔开表示停顿。</w:t>
      </w:r>
    </w:p>
    <w:p w:rsidR="002C2FDC" w:rsidRPr="00570B4B" w:rsidRDefault="002C2FDC" w:rsidP="002C2FDC">
      <w:pPr>
        <w:pStyle w:val="ListParagraph"/>
        <w:spacing w:line="480" w:lineRule="atLeast"/>
        <w:ind w:left="0" w:firstLine="720"/>
        <w:rPr>
          <w:rFonts w:asciiTheme="majorHAnsi" w:eastAsiaTheme="minorEastAsia" w:hAnsiTheme="majorHAnsi" w:cstheme="majorHAnsi"/>
          <w:bCs/>
          <w:color w:val="000000" w:themeColor="text1"/>
          <w:sz w:val="32"/>
          <w:szCs w:val="26"/>
        </w:rPr>
      </w:pPr>
      <w:r w:rsidRPr="00570B4B">
        <w:rPr>
          <w:rFonts w:asciiTheme="majorHAnsi" w:eastAsiaTheme="minorEastAsia" w:hAnsiTheme="majorHAnsi" w:cstheme="majorHAnsi" w:hint="eastAsia"/>
          <w:bCs/>
          <w:color w:val="000000" w:themeColor="text1"/>
          <w:sz w:val="32"/>
          <w:szCs w:val="26"/>
        </w:rPr>
        <w:t>汉越接触造成越南语形容词系统中有一定数量是从汉语借来的。这些形容词有的因受越南语的制约和越南人的使用之影响而发生一定的差</w:t>
      </w:r>
      <w:r w:rsidRPr="00570B4B">
        <w:rPr>
          <w:rFonts w:asciiTheme="majorHAnsi" w:eastAsiaTheme="minorEastAsia" w:hAnsiTheme="majorHAnsi" w:cstheme="majorHAnsi" w:hint="eastAsia"/>
          <w:bCs/>
          <w:color w:val="000000" w:themeColor="text1"/>
          <w:sz w:val="32"/>
          <w:szCs w:val="26"/>
        </w:rPr>
        <w:lastRenderedPageBreak/>
        <w:t>别，这类词与纯粹越南语形容词并存，但是使用上也有一定的差别，有的从汉语全盘借来，仍然保留着汉语语法的结构，有的已经受到越南语语法的制约，按照越南语的语法规则使用。</w:t>
      </w:r>
    </w:p>
    <w:p w:rsidR="002C2FDC" w:rsidRPr="00570B4B" w:rsidRDefault="002C2FDC" w:rsidP="002C2FDC">
      <w:pPr>
        <w:pStyle w:val="ListParagraph"/>
        <w:spacing w:line="480" w:lineRule="atLeast"/>
        <w:ind w:left="0" w:firstLine="720"/>
        <w:rPr>
          <w:rFonts w:asciiTheme="majorHAnsi" w:eastAsiaTheme="minorEastAsia" w:hAnsiTheme="majorHAnsi" w:cstheme="majorHAnsi"/>
          <w:bCs/>
          <w:color w:val="000000" w:themeColor="text1"/>
          <w:sz w:val="32"/>
          <w:szCs w:val="26"/>
        </w:rPr>
      </w:pPr>
      <w:r w:rsidRPr="00570B4B">
        <w:rPr>
          <w:rFonts w:asciiTheme="majorHAnsi" w:eastAsiaTheme="minorEastAsia" w:hAnsiTheme="majorHAnsi" w:cstheme="majorHAnsi" w:hint="eastAsia"/>
          <w:bCs/>
          <w:color w:val="000000" w:themeColor="text1"/>
          <w:sz w:val="32"/>
          <w:szCs w:val="26"/>
        </w:rPr>
        <w:t>现代汉语中，形容词可以修饰人称代词中心语，形成形代结构，其间一定要由结构助词“的”来连接，这种结构的使用可以看做汉语特殊的结构，起到特殊的传情达意的作用。但是越南语没有这种现象。这也算作汉越形容词作定语用的一大不同点。</w:t>
      </w:r>
      <w:bookmarkStart w:id="40" w:name="_Toc528268582"/>
    </w:p>
    <w:p w:rsidR="002C2FDC" w:rsidRPr="00570B4B" w:rsidRDefault="002C2FDC" w:rsidP="002C2FDC">
      <w:pPr>
        <w:pStyle w:val="ListParagraph"/>
        <w:spacing w:line="480" w:lineRule="atLeast"/>
        <w:ind w:left="0" w:firstLine="720"/>
        <w:jc w:val="center"/>
        <w:rPr>
          <w:b/>
          <w:color w:val="000000" w:themeColor="text1"/>
          <w:sz w:val="32"/>
          <w:szCs w:val="26"/>
          <w:lang w:val="vi-VN"/>
        </w:rPr>
      </w:pPr>
      <w:r w:rsidRPr="00570B4B">
        <w:rPr>
          <w:rFonts w:hint="eastAsia"/>
          <w:b/>
          <w:color w:val="000000" w:themeColor="text1"/>
          <w:sz w:val="32"/>
          <w:szCs w:val="26"/>
          <w:lang w:val="vi-VN"/>
        </w:rPr>
        <w:t>小结</w:t>
      </w:r>
      <w:bookmarkEnd w:id="40"/>
    </w:p>
    <w:p w:rsidR="002C2FDC" w:rsidRPr="00570B4B" w:rsidRDefault="002C2FDC" w:rsidP="002C2FDC">
      <w:pPr>
        <w:spacing w:after="0" w:line="480" w:lineRule="atLeast"/>
        <w:ind w:firstLine="720"/>
        <w:jc w:val="both"/>
        <w:rPr>
          <w:color w:val="000000" w:themeColor="text1"/>
          <w:sz w:val="32"/>
          <w:szCs w:val="26"/>
        </w:rPr>
      </w:pPr>
      <w:r w:rsidRPr="00570B4B">
        <w:rPr>
          <w:rFonts w:hint="eastAsia"/>
          <w:color w:val="000000" w:themeColor="text1"/>
          <w:sz w:val="32"/>
          <w:szCs w:val="26"/>
        </w:rPr>
        <w:t>在这一章，我们深入探讨汉语双音节形容词作定语的的结构及语义特点，从而联系到越南语形容词作定语，指出两者的异同。在作定语的多层双音节形容词结构中，有时各个形容词之间没有任何连词来连接，有时可以用连词来连接，以便突出其间的并列关系、递进关系或者转折关系，使得名词中心语所表示的事物的性质特征更为明显，易于认别。对汉语和越南语多层双音节形容词作定语的顺序而言，其顺序有时比较灵活，但是有时也要遵守一定的规则。这种规则一方面反映了语言使用者对被描写的事物特征的主观意识，另一方面反映了每个民族对事物的认知特点。现代汉语形容词作定语中，除了名词可以充当中心语以外，人称代词也可以用作中心语接受形容词及形容词词组的修饰成分，形成形代结构。这一现象可以看做现代汉语独特的语法现象，而越南语中没有出现过类似的形代结构。</w:t>
      </w:r>
    </w:p>
    <w:p w:rsidR="002C2FDC" w:rsidRPr="00570B4B" w:rsidRDefault="002C2FDC" w:rsidP="002C2FDC">
      <w:pPr>
        <w:pStyle w:val="Heading1"/>
        <w:spacing w:before="0" w:line="480" w:lineRule="atLeast"/>
        <w:rPr>
          <w:color w:val="000000" w:themeColor="text1"/>
          <w:szCs w:val="26"/>
        </w:rPr>
      </w:pPr>
      <w:bookmarkStart w:id="41" w:name="_Toc528268583"/>
      <w:r w:rsidRPr="00570B4B">
        <w:rPr>
          <w:rFonts w:hint="eastAsia"/>
          <w:color w:val="000000" w:themeColor="text1"/>
          <w:szCs w:val="26"/>
        </w:rPr>
        <w:t>结论</w:t>
      </w:r>
      <w:bookmarkEnd w:id="41"/>
    </w:p>
    <w:p w:rsidR="002C2FDC" w:rsidRPr="00570B4B" w:rsidRDefault="002C2FDC" w:rsidP="002C2FDC">
      <w:pPr>
        <w:spacing w:after="0" w:line="480" w:lineRule="atLeast"/>
        <w:jc w:val="both"/>
        <w:rPr>
          <w:bCs/>
          <w:color w:val="000000" w:themeColor="text1"/>
          <w:sz w:val="32"/>
          <w:szCs w:val="26"/>
        </w:rPr>
      </w:pPr>
      <w:r w:rsidRPr="00570B4B">
        <w:rPr>
          <w:bCs/>
          <w:color w:val="000000" w:themeColor="text1"/>
          <w:sz w:val="32"/>
          <w:szCs w:val="26"/>
        </w:rPr>
        <w:tab/>
      </w:r>
      <w:r w:rsidRPr="00570B4B">
        <w:rPr>
          <w:rFonts w:hint="eastAsia"/>
          <w:bCs/>
          <w:color w:val="000000" w:themeColor="text1"/>
          <w:sz w:val="32"/>
          <w:szCs w:val="26"/>
        </w:rPr>
        <w:t>经过对现代汉语形容词作定语这一语法现象进行考察与分析，从而联系到越南语形容词定语的特点，笔者得出以下结论：</w:t>
      </w:r>
    </w:p>
    <w:p w:rsidR="002C2FDC" w:rsidRPr="00570B4B" w:rsidRDefault="002C2FDC" w:rsidP="002C2FDC">
      <w:pPr>
        <w:spacing w:after="0" w:line="480" w:lineRule="atLeast"/>
        <w:jc w:val="both"/>
        <w:rPr>
          <w:bCs/>
          <w:color w:val="000000" w:themeColor="text1"/>
          <w:sz w:val="32"/>
          <w:szCs w:val="26"/>
        </w:rPr>
      </w:pPr>
      <w:r w:rsidRPr="00570B4B">
        <w:rPr>
          <w:bCs/>
          <w:color w:val="000000" w:themeColor="text1"/>
          <w:sz w:val="32"/>
          <w:szCs w:val="26"/>
        </w:rPr>
        <w:t>1.</w:t>
      </w:r>
      <w:r w:rsidRPr="00570B4B">
        <w:rPr>
          <w:rFonts w:hint="eastAsia"/>
          <w:bCs/>
          <w:color w:val="000000" w:themeColor="text1"/>
          <w:sz w:val="32"/>
          <w:szCs w:val="26"/>
        </w:rPr>
        <w:t>汉语叫“形容词”，越南语叫“</w:t>
      </w:r>
      <w:r w:rsidRPr="00570B4B">
        <w:rPr>
          <w:rFonts w:ascii="Times New Roman" w:hAnsi="Times New Roman"/>
          <w:bCs/>
          <w:color w:val="000000" w:themeColor="text1"/>
          <w:sz w:val="32"/>
          <w:szCs w:val="26"/>
          <w:lang w:val="vi-VN"/>
        </w:rPr>
        <w:t>TÍNH TỪ</w:t>
      </w:r>
      <w:r w:rsidRPr="00570B4B">
        <w:rPr>
          <w:rFonts w:ascii="Times New Roman" w:hAnsi="Times New Roman" w:hint="eastAsia"/>
          <w:bCs/>
          <w:color w:val="000000" w:themeColor="text1"/>
          <w:sz w:val="32"/>
          <w:szCs w:val="26"/>
          <w:lang w:val="vi-VN"/>
        </w:rPr>
        <w:t>”（</w:t>
      </w:r>
      <w:r w:rsidRPr="00570B4B">
        <w:rPr>
          <w:rFonts w:ascii="Times New Roman" w:hAnsi="Times New Roman" w:hint="eastAsia"/>
          <w:bCs/>
          <w:color w:val="000000" w:themeColor="text1"/>
          <w:sz w:val="32"/>
          <w:szCs w:val="26"/>
        </w:rPr>
        <w:t>性词）在</w:t>
      </w:r>
      <w:r w:rsidRPr="00570B4B">
        <w:rPr>
          <w:rFonts w:hint="eastAsia"/>
          <w:bCs/>
          <w:color w:val="000000" w:themeColor="text1"/>
          <w:sz w:val="32"/>
          <w:szCs w:val="26"/>
        </w:rPr>
        <w:t>词汇系统中都占有重要角色，与名词、动词合成三大类实词。形容词种类丰富，从音节上看可以分为单音节和多音节两类。形容词在句中所负担的语法功能较多，可是作定语直接修饰名词中心语是汉语和越南语形容词的主要功能之一。</w:t>
      </w:r>
    </w:p>
    <w:p w:rsidR="002C2FDC" w:rsidRPr="00570B4B" w:rsidRDefault="002C2FDC" w:rsidP="002C2FDC">
      <w:pPr>
        <w:spacing w:after="0" w:line="480" w:lineRule="atLeast"/>
        <w:jc w:val="both"/>
        <w:rPr>
          <w:color w:val="000000" w:themeColor="text1"/>
          <w:sz w:val="32"/>
          <w:szCs w:val="26"/>
        </w:rPr>
      </w:pPr>
      <w:r w:rsidRPr="00570B4B">
        <w:rPr>
          <w:bCs/>
          <w:color w:val="000000" w:themeColor="text1"/>
          <w:sz w:val="32"/>
          <w:szCs w:val="26"/>
        </w:rPr>
        <w:t>2.</w:t>
      </w:r>
      <w:r w:rsidRPr="00570B4B">
        <w:rPr>
          <w:rFonts w:hint="eastAsia"/>
          <w:bCs/>
          <w:color w:val="000000" w:themeColor="text1"/>
          <w:sz w:val="32"/>
          <w:szCs w:val="26"/>
        </w:rPr>
        <w:t>语的定语结构包括形容词定语在内一般都按照修饰成分居前，而被修饰的中心语居后。然而，在越南语中，形容词定语居后而被修饰的中心语</w:t>
      </w:r>
      <w:r w:rsidRPr="00570B4B">
        <w:rPr>
          <w:rFonts w:hint="eastAsia"/>
          <w:bCs/>
          <w:color w:val="000000" w:themeColor="text1"/>
          <w:sz w:val="32"/>
          <w:szCs w:val="26"/>
        </w:rPr>
        <w:lastRenderedPageBreak/>
        <w:t>居前。这一顺序反映出中越两国民族在思维方式上的不同。中国人一般的思维方式是从外延面向中心，而越南人的思维方式却是从中心出发，逐渐面向外延。</w:t>
      </w:r>
      <w:r w:rsidRPr="00570B4B">
        <w:rPr>
          <w:rFonts w:hint="eastAsia"/>
          <w:color w:val="000000" w:themeColor="text1"/>
          <w:sz w:val="32"/>
          <w:szCs w:val="26"/>
        </w:rPr>
        <w:t xml:space="preserve"> </w:t>
      </w:r>
      <w:r w:rsidRPr="00570B4B">
        <w:rPr>
          <w:rFonts w:hint="eastAsia"/>
          <w:color w:val="000000" w:themeColor="text1"/>
          <w:sz w:val="32"/>
          <w:szCs w:val="26"/>
        </w:rPr>
        <w:t>在各类形容词定语的制约下，名词中心语得以说明解释或者限定下来，使得中心语所表示的人或事物性质、特征等都能够更加鲜明的，易于体会的，或者中心语所表示的事物得以控制、分类，易于认别。</w:t>
      </w:r>
    </w:p>
    <w:p w:rsidR="002C2FDC" w:rsidRPr="00570B4B" w:rsidRDefault="002C2FDC" w:rsidP="002C2FDC">
      <w:pPr>
        <w:spacing w:after="0" w:line="480" w:lineRule="atLeast"/>
        <w:jc w:val="both"/>
        <w:rPr>
          <w:color w:val="000000" w:themeColor="text1"/>
          <w:sz w:val="32"/>
          <w:szCs w:val="26"/>
        </w:rPr>
      </w:pPr>
      <w:r w:rsidRPr="00570B4B">
        <w:rPr>
          <w:color w:val="000000" w:themeColor="text1"/>
          <w:sz w:val="32"/>
          <w:szCs w:val="26"/>
        </w:rPr>
        <w:t>3.</w:t>
      </w:r>
      <w:r w:rsidRPr="00570B4B">
        <w:rPr>
          <w:rFonts w:hint="eastAsia"/>
          <w:color w:val="000000" w:themeColor="text1"/>
          <w:sz w:val="32"/>
          <w:szCs w:val="26"/>
        </w:rPr>
        <w:t>代汉语和越南语绝大多数单音节和双音节形容词都可以重叠，虽然两者的重叠形式有所不同，但是重叠之后都可以充当定语成分。在现代汉语里，形容词重叠作定语一定要有结构助词“的”来辅助，其作用是将定语部分和中心语连接起来，构成定中式结构。而未重叠的形容词作定语时，就有三种情况出现。第一是必须加“的”；第二是可加“的”可不加“的”都行；第三是不用加“的”。在结构助词“的”可有可无的情况下，一般都是需要强调定语，使定语所表示的性质、特点或者限制意义等的时候，人们才会加上“的”。在定语和中心语之间的严谨周密程度越强，单音节形容词与名词中心语构成的结构凝固性越强或者双音节形容词与单音节名词中心语构成凝固性越强的结构情况下，这一语言单位更偏向词，其严谨程度越强加“的”的可能性越小。相反，其结构越松散，越偏向词组的可能，在定语和中心语之间加“的”的可能性越大。然而，在越南语中，形容词作定语时，一般都</w:t>
      </w:r>
      <w:r w:rsidRPr="00570B4B">
        <w:rPr>
          <w:rFonts w:ascii="Times New Roman" w:hAnsi="Times New Roman" w:hint="eastAsia"/>
          <w:color w:val="000000" w:themeColor="text1"/>
          <w:sz w:val="32"/>
          <w:szCs w:val="26"/>
        </w:rPr>
        <w:t>不用出现任何与</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的</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相对应的</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của</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mà</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để</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thuộc</w:t>
      </w:r>
      <w:r w:rsidRPr="00570B4B">
        <w:rPr>
          <w:rFonts w:ascii="Times New Roman" w:hAnsi="Times New Roman"/>
          <w:color w:val="000000" w:themeColor="text1"/>
          <w:sz w:val="32"/>
          <w:szCs w:val="26"/>
        </w:rPr>
        <w:t xml:space="preserve">” </w:t>
      </w:r>
      <w:r w:rsidRPr="00570B4B">
        <w:rPr>
          <w:rFonts w:ascii="Times New Roman" w:hAnsi="Times New Roman" w:hint="eastAsia"/>
          <w:color w:val="000000" w:themeColor="text1"/>
          <w:sz w:val="32"/>
          <w:szCs w:val="26"/>
          <w:lang w:val="vi-VN"/>
        </w:rPr>
        <w:t>等</w:t>
      </w:r>
      <w:r w:rsidRPr="00570B4B">
        <w:rPr>
          <w:rFonts w:ascii="Times New Roman" w:hAnsi="Times New Roman" w:hint="eastAsia"/>
          <w:color w:val="000000" w:themeColor="text1"/>
          <w:sz w:val="32"/>
          <w:szCs w:val="26"/>
        </w:rPr>
        <w:t>助词作为定语的标志。但是，有一些时候，为了突出定语的限制作用，在越南语中，定中结构前面常常加上</w:t>
      </w:r>
      <w:r w:rsidRPr="00570B4B">
        <w:rPr>
          <w:rFonts w:ascii="Times New Roman" w:hAnsi="Times New Roman"/>
          <w:color w:val="000000" w:themeColor="text1"/>
          <w:sz w:val="32"/>
          <w:szCs w:val="26"/>
        </w:rPr>
        <w:t>“</w:t>
      </w:r>
      <w:r w:rsidRPr="00570B4B">
        <w:rPr>
          <w:rFonts w:ascii="Times New Roman" w:hAnsi="Times New Roman"/>
          <w:color w:val="000000" w:themeColor="text1"/>
          <w:sz w:val="32"/>
          <w:szCs w:val="26"/>
          <w:lang w:val="vi-VN"/>
        </w:rPr>
        <w:t xml:space="preserve">những + </w:t>
      </w:r>
      <w:r w:rsidRPr="00570B4B">
        <w:rPr>
          <w:rFonts w:ascii="Times New Roman" w:hAnsi="Times New Roman" w:hint="eastAsia"/>
          <w:color w:val="000000" w:themeColor="text1"/>
          <w:sz w:val="32"/>
          <w:szCs w:val="26"/>
          <w:lang w:val="vi-VN"/>
        </w:rPr>
        <w:t>指人、物或事物的量词</w:t>
      </w:r>
      <w:r w:rsidRPr="00570B4B">
        <w:rPr>
          <w:rFonts w:ascii="Times New Roman" w:hAnsi="Times New Roman"/>
          <w:color w:val="000000" w:themeColor="text1"/>
          <w:sz w:val="32"/>
          <w:szCs w:val="26"/>
          <w:lang w:val="vi-VN"/>
        </w:rPr>
        <w:t>+</w:t>
      </w:r>
      <w:r w:rsidRPr="00570B4B">
        <w:rPr>
          <w:rFonts w:ascii="Times New Roman" w:hAnsi="Times New Roman" w:hint="eastAsia"/>
          <w:color w:val="000000" w:themeColor="text1"/>
          <w:sz w:val="32"/>
          <w:szCs w:val="26"/>
          <w:lang w:val="vi-VN"/>
        </w:rPr>
        <w:t>形容词</w:t>
      </w:r>
      <w:r w:rsidRPr="00570B4B">
        <w:rPr>
          <w:rFonts w:ascii="Times New Roman" w:hAnsi="Times New Roman"/>
          <w:color w:val="000000" w:themeColor="text1"/>
          <w:sz w:val="32"/>
          <w:szCs w:val="26"/>
        </w:rPr>
        <w:t>”</w:t>
      </w:r>
      <w:r w:rsidRPr="00570B4B">
        <w:rPr>
          <w:rFonts w:ascii="Times New Roman" w:hAnsi="Times New Roman" w:hint="eastAsia"/>
          <w:color w:val="000000" w:themeColor="text1"/>
          <w:sz w:val="32"/>
          <w:szCs w:val="26"/>
        </w:rPr>
        <w:t>。</w:t>
      </w:r>
      <w:r w:rsidRPr="00570B4B">
        <w:rPr>
          <w:rFonts w:hint="eastAsia"/>
          <w:color w:val="000000" w:themeColor="text1"/>
          <w:sz w:val="32"/>
          <w:szCs w:val="26"/>
        </w:rPr>
        <w:t>这一点是</w:t>
      </w:r>
      <w:r w:rsidRPr="00570B4B">
        <w:rPr>
          <w:rFonts w:hint="eastAsia"/>
          <w:color w:val="000000" w:themeColor="text1"/>
          <w:sz w:val="32"/>
          <w:szCs w:val="26"/>
        </w:rPr>
        <w:t xml:space="preserve"> </w:t>
      </w:r>
      <w:r w:rsidRPr="00570B4B">
        <w:rPr>
          <w:rFonts w:hint="eastAsia"/>
          <w:color w:val="000000" w:themeColor="text1"/>
          <w:sz w:val="32"/>
          <w:szCs w:val="26"/>
        </w:rPr>
        <w:t>汉语和越南语形容词定语特点上最大、最明显的差异。</w:t>
      </w:r>
    </w:p>
    <w:p w:rsidR="002C2FDC" w:rsidRPr="00570B4B" w:rsidRDefault="002C2FDC" w:rsidP="002C2FDC">
      <w:pPr>
        <w:spacing w:after="0" w:line="480" w:lineRule="atLeast"/>
        <w:jc w:val="both"/>
        <w:rPr>
          <w:color w:val="000000" w:themeColor="text1"/>
          <w:sz w:val="32"/>
          <w:szCs w:val="26"/>
        </w:rPr>
      </w:pPr>
      <w:r w:rsidRPr="00570B4B">
        <w:rPr>
          <w:color w:val="000000" w:themeColor="text1"/>
          <w:sz w:val="32"/>
          <w:szCs w:val="26"/>
        </w:rPr>
        <w:t>4.</w:t>
      </w:r>
      <w:r w:rsidRPr="00570B4B">
        <w:rPr>
          <w:rFonts w:hint="eastAsia"/>
          <w:color w:val="000000" w:themeColor="text1"/>
          <w:sz w:val="32"/>
          <w:szCs w:val="26"/>
        </w:rPr>
        <w:t>语的多层双音节形容词结构中，有时各个形容词之间没有任何连词来连接，有时可以用连词来连接，以便突出其间的并列关系、递进关系或者转折关系，使得名词中心语所表示的事物的性质特征更为明显，易于认别。</w:t>
      </w:r>
    </w:p>
    <w:p w:rsidR="002C2FDC" w:rsidRPr="00570B4B" w:rsidRDefault="002C2FDC" w:rsidP="002C2FDC">
      <w:pPr>
        <w:spacing w:after="0" w:line="480" w:lineRule="atLeast"/>
        <w:rPr>
          <w:color w:val="000000" w:themeColor="text1"/>
          <w:sz w:val="32"/>
          <w:szCs w:val="26"/>
        </w:rPr>
      </w:pPr>
      <w:r w:rsidRPr="00570B4B">
        <w:rPr>
          <w:color w:val="000000" w:themeColor="text1"/>
          <w:sz w:val="32"/>
          <w:szCs w:val="26"/>
        </w:rPr>
        <w:t>5.</w:t>
      </w:r>
      <w:r w:rsidRPr="00570B4B">
        <w:rPr>
          <w:rFonts w:hint="eastAsia"/>
          <w:color w:val="000000" w:themeColor="text1"/>
          <w:sz w:val="32"/>
          <w:szCs w:val="26"/>
        </w:rPr>
        <w:t>语和越南语多层双音节形容词作定语的顺序而言，其顺序有时比较灵活，但是有时也要遵守一定的规则。这种规则一方面反映了语言使用者</w:t>
      </w:r>
      <w:r w:rsidRPr="00570B4B">
        <w:rPr>
          <w:rFonts w:hint="eastAsia"/>
          <w:color w:val="000000" w:themeColor="text1"/>
          <w:sz w:val="32"/>
          <w:szCs w:val="26"/>
        </w:rPr>
        <w:lastRenderedPageBreak/>
        <w:t>对被描写的事物特征的主观意识，另一方面反映了每个民族对事物的认知特点。</w:t>
      </w:r>
    </w:p>
    <w:p w:rsidR="002C2FDC" w:rsidRPr="00570B4B" w:rsidRDefault="002C2FDC" w:rsidP="002C2FDC">
      <w:pPr>
        <w:spacing w:after="0" w:line="480" w:lineRule="atLeast"/>
        <w:jc w:val="both"/>
        <w:rPr>
          <w:color w:val="000000" w:themeColor="text1"/>
          <w:sz w:val="32"/>
          <w:szCs w:val="26"/>
        </w:rPr>
      </w:pPr>
      <w:r w:rsidRPr="00570B4B">
        <w:rPr>
          <w:color w:val="000000" w:themeColor="text1"/>
          <w:sz w:val="32"/>
          <w:szCs w:val="26"/>
        </w:rPr>
        <w:t>6.</w:t>
      </w:r>
      <w:r w:rsidRPr="00570B4B">
        <w:rPr>
          <w:rFonts w:hint="eastAsia"/>
          <w:color w:val="000000" w:themeColor="text1"/>
          <w:sz w:val="32"/>
          <w:szCs w:val="26"/>
        </w:rPr>
        <w:t>汉语形容词作定语中，除了名词充当中心语以外，人称代词也可以用作中心语接受形容词及形容词词组的修饰成分，形成形代结构。这一现象可以看做现代汉语独特的语法现象，而越南语中没有出现过类似的形代结构。</w:t>
      </w:r>
    </w:p>
    <w:p w:rsidR="002C2FDC" w:rsidRPr="00570B4B" w:rsidRDefault="002C2FDC" w:rsidP="002C2FDC">
      <w:pPr>
        <w:spacing w:after="0" w:line="480" w:lineRule="atLeast"/>
        <w:jc w:val="both"/>
        <w:rPr>
          <w:rFonts w:asciiTheme="majorEastAsia" w:eastAsiaTheme="majorEastAsia" w:hAnsiTheme="majorEastAsia"/>
          <w:color w:val="000000" w:themeColor="text1"/>
          <w:sz w:val="32"/>
          <w:szCs w:val="26"/>
        </w:rPr>
      </w:pPr>
      <w:r w:rsidRPr="00570B4B">
        <w:rPr>
          <w:rFonts w:asciiTheme="majorEastAsia" w:eastAsiaTheme="majorEastAsia" w:hAnsiTheme="majorEastAsia" w:hint="eastAsia"/>
          <w:color w:val="000000" w:themeColor="text1"/>
          <w:sz w:val="32"/>
          <w:szCs w:val="26"/>
        </w:rPr>
        <w:t>7.相比之下，汉语形容词作定语形成形名结构中，人们一般比较看重语言结构的工整性、对称性、协调性。这点可以看做汉语表达中的修辞手段之一。其作用是增强汉语言表达的节奏，带来音乐美的享受，同时，被描述的人或事物的特征更为醒目。这一点在越南语传统表达还是较受重视，但是现在，随着语言表达习惯的变化就没有汉语那样深受重视了。</w:t>
      </w:r>
    </w:p>
    <w:p w:rsidR="002C2FDC" w:rsidRPr="00570B4B" w:rsidRDefault="002C2FDC" w:rsidP="002C2FDC">
      <w:pPr>
        <w:spacing w:after="0" w:line="480" w:lineRule="atLeast"/>
        <w:jc w:val="both"/>
        <w:rPr>
          <w:color w:val="000000" w:themeColor="text1"/>
          <w:sz w:val="34"/>
          <w:szCs w:val="28"/>
        </w:rPr>
      </w:pPr>
    </w:p>
    <w:p w:rsidR="009B2B88" w:rsidRDefault="009B2B88"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F28BA" w:rsidRDefault="00EF28BA"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F28BA" w:rsidRDefault="00EF28BA"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p>
    <w:p w:rsidR="00EC0F54" w:rsidRDefault="00EC0F54" w:rsidP="00EC0F54">
      <w:pPr>
        <w:shd w:val="clear" w:color="auto" w:fill="FFFFFF"/>
        <w:spacing w:after="0" w:line="240" w:lineRule="auto"/>
        <w:ind w:firstLine="916"/>
        <w:jc w:val="center"/>
        <w:rPr>
          <w:rFonts w:ascii="Times New Roman" w:hAnsi="Times New Roman"/>
          <w:b/>
          <w:color w:val="1D2228"/>
          <w:sz w:val="32"/>
          <w:szCs w:val="32"/>
          <w:lang w:val="vi-VN"/>
        </w:rPr>
      </w:pPr>
      <w:r w:rsidRPr="00F8341E">
        <w:rPr>
          <w:rFonts w:ascii="Times New Roman" w:hAnsi="Times New Roman" w:hint="eastAsia"/>
          <w:b/>
          <w:color w:val="1D2228"/>
          <w:sz w:val="32"/>
          <w:szCs w:val="32"/>
          <w:lang w:val="vi-VN"/>
        </w:rPr>
        <w:lastRenderedPageBreak/>
        <w:t>发</w:t>
      </w:r>
      <w:r w:rsidRPr="00F8341E">
        <w:rPr>
          <w:rFonts w:ascii="Times New Roman" w:hAnsi="Times New Roman"/>
          <w:b/>
          <w:color w:val="1D2228"/>
          <w:sz w:val="32"/>
          <w:szCs w:val="32"/>
          <w:lang w:val="vi-VN"/>
        </w:rPr>
        <w:t>表的相关论文列表</w:t>
      </w:r>
    </w:p>
    <w:p w:rsidR="00EC0F54" w:rsidRPr="00F66CAB" w:rsidRDefault="00EC0F54" w:rsidP="00EC0F54">
      <w:pPr>
        <w:adjustRightInd w:val="0"/>
        <w:snapToGrid w:val="0"/>
        <w:jc w:val="center"/>
        <w:rPr>
          <w:rFonts w:ascii="Times New Roman" w:hAnsi="Times New Roman"/>
          <w:b/>
          <w:sz w:val="28"/>
          <w:szCs w:val="28"/>
          <w:lang w:val="pt-BR"/>
        </w:rPr>
      </w:pPr>
      <w:r>
        <w:rPr>
          <w:rFonts w:ascii="Times New Roman" w:hAnsi="Times New Roman" w:hint="eastAsia"/>
          <w:b/>
          <w:sz w:val="28"/>
          <w:szCs w:val="28"/>
          <w:lang w:val="pt-BR"/>
        </w:rPr>
        <w:t xml:space="preserve"> </w:t>
      </w:r>
    </w:p>
    <w:p w:rsidR="00EC0F54" w:rsidRPr="00F66CAB" w:rsidRDefault="00EC0F54" w:rsidP="00115E9B">
      <w:pPr>
        <w:adjustRightInd w:val="0"/>
        <w:snapToGrid w:val="0"/>
        <w:ind w:firstLine="720"/>
        <w:rPr>
          <w:rFonts w:ascii="Times New Roman" w:hAnsi="Times New Roman"/>
          <w:sz w:val="28"/>
          <w:szCs w:val="28"/>
          <w:lang w:val="pt-BR"/>
        </w:rPr>
      </w:pPr>
      <w:r w:rsidRPr="00F66CAB">
        <w:rPr>
          <w:rFonts w:ascii="Times New Roman" w:hAnsi="Times New Roman"/>
          <w:sz w:val="28"/>
          <w:szCs w:val="28"/>
          <w:lang w:val="pt-BR"/>
        </w:rPr>
        <w:t xml:space="preserve">1. </w:t>
      </w:r>
      <w:r w:rsidRPr="00F66CAB">
        <w:rPr>
          <w:rFonts w:ascii="Times New Roman" w:hAnsi="Times New Roman"/>
          <w:b/>
          <w:i/>
          <w:sz w:val="28"/>
          <w:szCs w:val="28"/>
          <w:lang w:val="pt-BR"/>
        </w:rPr>
        <w:t>Tran Thi Hoang Anh</w:t>
      </w:r>
      <w:r w:rsidRPr="00F66CAB">
        <w:rPr>
          <w:rFonts w:ascii="Times New Roman" w:hAnsi="Times New Roman"/>
          <w:sz w:val="28"/>
          <w:szCs w:val="28"/>
          <w:lang w:val="pt-BR"/>
        </w:rPr>
        <w:t xml:space="preserve"> (201</w:t>
      </w:r>
      <w:r>
        <w:rPr>
          <w:rFonts w:ascii="Times New Roman" w:hAnsi="Times New Roman" w:hint="eastAsia"/>
          <w:sz w:val="28"/>
          <w:szCs w:val="28"/>
          <w:lang w:val="pt-BR"/>
        </w:rPr>
        <w:t>3</w:t>
      </w:r>
      <w:r w:rsidRPr="00F66CAB">
        <w:rPr>
          <w:rFonts w:ascii="Times New Roman" w:hAnsi="Times New Roman"/>
          <w:sz w:val="28"/>
          <w:szCs w:val="28"/>
          <w:lang w:val="pt-BR"/>
        </w:rPr>
        <w:t xml:space="preserve">), </w:t>
      </w:r>
      <w:r>
        <w:rPr>
          <w:rFonts w:ascii="Times New Roman" w:hAnsi="Times New Roman" w:hint="eastAsia"/>
          <w:sz w:val="28"/>
          <w:szCs w:val="28"/>
          <w:lang w:val="pt-BR"/>
        </w:rPr>
        <w:t>《</w:t>
      </w:r>
      <w:r>
        <w:rPr>
          <w:rFonts w:ascii="Times New Roman" w:hAnsi="Times New Roman"/>
          <w:sz w:val="28"/>
          <w:szCs w:val="28"/>
          <w:lang w:val="pt-BR"/>
        </w:rPr>
        <w:t>现代汉语颜色形容词定语的语法</w:t>
      </w:r>
      <w:r w:rsidRPr="00F8341E">
        <w:rPr>
          <w:rFonts w:asciiTheme="majorEastAsia" w:eastAsiaTheme="majorEastAsia" w:hAnsiTheme="majorEastAsia" w:hint="eastAsia"/>
          <w:color w:val="000000" w:themeColor="text1"/>
          <w:sz w:val="28"/>
          <w:szCs w:val="28"/>
          <w:lang w:val="vi-VN"/>
        </w:rPr>
        <w:t>、</w:t>
      </w:r>
      <w:r>
        <w:rPr>
          <w:rFonts w:ascii="Times New Roman" w:hAnsi="Times New Roman"/>
          <w:sz w:val="28"/>
          <w:szCs w:val="28"/>
          <w:lang w:val="pt-BR"/>
        </w:rPr>
        <w:t>语义特点</w:t>
      </w:r>
      <w:r>
        <w:rPr>
          <w:rFonts w:ascii="Times New Roman" w:hAnsi="Times New Roman" w:hint="eastAsia"/>
          <w:sz w:val="28"/>
          <w:szCs w:val="28"/>
          <w:lang w:val="pt-BR"/>
        </w:rPr>
        <w:t>》</w:t>
      </w:r>
      <w:r>
        <w:rPr>
          <w:rFonts w:ascii="Times New Roman" w:hAnsi="Times New Roman" w:hint="eastAsia"/>
          <w:sz w:val="28"/>
          <w:szCs w:val="28"/>
          <w:lang w:val="pt-BR"/>
        </w:rPr>
        <w:t xml:space="preserve">, </w:t>
      </w:r>
      <w:r w:rsidRPr="00971559">
        <w:rPr>
          <w:rFonts w:ascii="Times New Roman" w:hAnsi="Times New Roman"/>
          <w:sz w:val="28"/>
          <w:szCs w:val="28"/>
          <w:lang w:val="pt-BR"/>
        </w:rPr>
        <w:t>Journal of Foreign Studies</w:t>
      </w:r>
      <w:r w:rsidRPr="00F66CAB">
        <w:rPr>
          <w:rFonts w:ascii="Times New Roman" w:hAnsi="Times New Roman"/>
          <w:sz w:val="28"/>
          <w:szCs w:val="28"/>
          <w:lang w:val="pt-BR"/>
        </w:rPr>
        <w:t xml:space="preserve">, </w:t>
      </w:r>
      <w:r>
        <w:rPr>
          <w:rFonts w:ascii="Times New Roman" w:hAnsi="Times New Roman" w:hint="eastAsia"/>
          <w:sz w:val="28"/>
          <w:szCs w:val="28"/>
          <w:lang w:val="pt-BR"/>
        </w:rPr>
        <w:t>Vol.29, No.1S, 2013 (p.15-p.19)</w:t>
      </w:r>
      <w:r w:rsidRPr="00F66CAB">
        <w:rPr>
          <w:rFonts w:ascii="Times New Roman" w:hAnsi="Times New Roman"/>
          <w:sz w:val="28"/>
          <w:szCs w:val="28"/>
          <w:lang w:val="pt-BR"/>
        </w:rPr>
        <w:t>, Hanoi National University. ISSN 0866 – 8612.</w:t>
      </w:r>
    </w:p>
    <w:p w:rsidR="00EC0F54" w:rsidRPr="00F66CAB" w:rsidRDefault="00EC0F54" w:rsidP="00EC0F54">
      <w:pPr>
        <w:adjustRightInd w:val="0"/>
        <w:snapToGrid w:val="0"/>
        <w:ind w:firstLine="720"/>
        <w:rPr>
          <w:rFonts w:ascii="Times New Roman" w:hAnsi="Times New Roman"/>
          <w:sz w:val="28"/>
          <w:szCs w:val="28"/>
          <w:lang w:val="pt-BR"/>
        </w:rPr>
      </w:pPr>
      <w:r w:rsidRPr="00F66CAB">
        <w:rPr>
          <w:rFonts w:ascii="Times New Roman" w:hAnsi="Times New Roman"/>
          <w:sz w:val="28"/>
          <w:szCs w:val="28"/>
          <w:lang w:val="pt-BR"/>
        </w:rPr>
        <w:t xml:space="preserve">2. </w:t>
      </w:r>
      <w:r w:rsidRPr="00F66CAB">
        <w:rPr>
          <w:rFonts w:ascii="Times New Roman" w:hAnsi="Times New Roman"/>
          <w:b/>
          <w:i/>
          <w:sz w:val="28"/>
          <w:szCs w:val="28"/>
          <w:lang w:val="pt-BR"/>
        </w:rPr>
        <w:t>Tran Thi Hoang Anh</w:t>
      </w:r>
      <w:r w:rsidRPr="00F66CAB">
        <w:rPr>
          <w:rFonts w:ascii="Times New Roman" w:hAnsi="Times New Roman"/>
          <w:sz w:val="28"/>
          <w:szCs w:val="28"/>
          <w:lang w:val="pt-BR"/>
        </w:rPr>
        <w:t xml:space="preserve"> (2015</w:t>
      </w:r>
      <w:r w:rsidRPr="00F66CAB">
        <w:rPr>
          <w:rFonts w:ascii="Times New Roman" w:hAnsi="Times New Roman" w:hint="eastAsia"/>
          <w:sz w:val="28"/>
          <w:szCs w:val="28"/>
          <w:lang w:val="pt-BR"/>
        </w:rPr>
        <w:t>)</w:t>
      </w:r>
      <w:r w:rsidRPr="00F66CAB">
        <w:rPr>
          <w:rFonts w:ascii="Times New Roman" w:hAnsi="Times New Roman" w:hint="eastAsia"/>
          <w:sz w:val="28"/>
          <w:szCs w:val="28"/>
          <w:lang w:val="pt-BR"/>
        </w:rPr>
        <w:t>《</w:t>
      </w:r>
      <w:r w:rsidRPr="00F8681A">
        <w:rPr>
          <w:rFonts w:asciiTheme="majorEastAsia" w:eastAsiaTheme="majorEastAsia" w:hAnsiTheme="majorEastAsia"/>
          <w:color w:val="000000" w:themeColor="text1"/>
          <w:sz w:val="28"/>
          <w:szCs w:val="28"/>
        </w:rPr>
        <w:t>汉语和越南语定中结构中的形容词位置对比研究》</w:t>
      </w:r>
      <w:r w:rsidRPr="00971559">
        <w:rPr>
          <w:rFonts w:asciiTheme="majorEastAsia" w:eastAsiaTheme="majorEastAsia" w:hAnsiTheme="majorEastAsia" w:hint="eastAsia"/>
          <w:color w:val="000000" w:themeColor="text1"/>
          <w:sz w:val="28"/>
          <w:szCs w:val="28"/>
          <w:lang w:val="pt-BR"/>
        </w:rPr>
        <w:t>，</w:t>
      </w:r>
      <w:r w:rsidRPr="00971559">
        <w:rPr>
          <w:rFonts w:asciiTheme="majorEastAsia" w:eastAsiaTheme="majorEastAsia" w:hAnsiTheme="majorEastAsia"/>
          <w:color w:val="000000" w:themeColor="text1"/>
          <w:sz w:val="28"/>
          <w:szCs w:val="28"/>
          <w:lang w:val="pt-BR"/>
        </w:rPr>
        <w:t xml:space="preserve"> </w:t>
      </w:r>
      <w:r>
        <w:rPr>
          <w:rFonts w:asciiTheme="majorEastAsia" w:eastAsiaTheme="majorEastAsia" w:hAnsiTheme="majorEastAsia" w:hint="eastAsia"/>
          <w:color w:val="000000" w:themeColor="text1"/>
          <w:sz w:val="28"/>
          <w:szCs w:val="28"/>
          <w:lang w:val="pt-BR"/>
        </w:rPr>
        <w:t>（</w:t>
      </w:r>
      <w:r w:rsidRPr="00F8681A">
        <w:rPr>
          <w:rFonts w:asciiTheme="majorEastAsia" w:eastAsiaTheme="majorEastAsia" w:hAnsiTheme="majorEastAsia"/>
          <w:color w:val="000000" w:themeColor="text1"/>
          <w:sz w:val="28"/>
          <w:szCs w:val="28"/>
        </w:rPr>
        <w:t>越南汉语教学与研究</w:t>
      </w:r>
      <w:r w:rsidRPr="00971559">
        <w:rPr>
          <w:rFonts w:asciiTheme="majorEastAsia" w:eastAsiaTheme="majorEastAsia" w:hAnsiTheme="majorEastAsia"/>
          <w:color w:val="000000" w:themeColor="text1"/>
          <w:sz w:val="28"/>
          <w:szCs w:val="28"/>
          <w:lang w:val="pt-BR"/>
        </w:rPr>
        <w:t>：</w:t>
      </w:r>
      <w:r w:rsidRPr="00F8681A">
        <w:rPr>
          <w:rFonts w:asciiTheme="majorEastAsia" w:eastAsiaTheme="majorEastAsia" w:hAnsiTheme="majorEastAsia"/>
          <w:color w:val="000000" w:themeColor="text1"/>
          <w:sz w:val="28"/>
          <w:szCs w:val="28"/>
        </w:rPr>
        <w:t>现状与前景国家研讨会会议论文汇编</w:t>
      </w:r>
      <w:r>
        <w:rPr>
          <w:rFonts w:asciiTheme="majorEastAsia" w:eastAsiaTheme="majorEastAsia" w:hAnsiTheme="majorEastAsia" w:hint="eastAsia"/>
          <w:color w:val="000000" w:themeColor="text1"/>
          <w:sz w:val="28"/>
          <w:szCs w:val="28"/>
          <w:lang w:val="pt-BR"/>
        </w:rPr>
        <w:t>）</w:t>
      </w:r>
      <w:r w:rsidRPr="00971559">
        <w:rPr>
          <w:rFonts w:asciiTheme="majorEastAsia" w:eastAsiaTheme="majorEastAsia" w:hAnsiTheme="majorEastAsia" w:hint="eastAsia"/>
          <w:color w:val="000000" w:themeColor="text1"/>
          <w:sz w:val="28"/>
          <w:szCs w:val="28"/>
          <w:lang w:val="pt-BR"/>
        </w:rPr>
        <w:t>(</w:t>
      </w:r>
      <w:r w:rsidRPr="00F66CAB">
        <w:rPr>
          <w:rFonts w:ascii="Times New Roman" w:hAnsi="Times New Roman"/>
          <w:i/>
          <w:sz w:val="28"/>
          <w:szCs w:val="28"/>
          <w:lang w:val="pt-BR"/>
        </w:rPr>
        <w:t>International Conference’s Proceedings: Teaching and studying Chinese in Vietnam)</w:t>
      </w:r>
      <w:r w:rsidRPr="00F66CAB">
        <w:rPr>
          <w:rFonts w:ascii="Times New Roman" w:hAnsi="Times New Roman"/>
          <w:sz w:val="28"/>
          <w:szCs w:val="28"/>
          <w:lang w:val="pt-BR"/>
        </w:rPr>
        <w:t>, October 2015 (p.46-p.51)</w:t>
      </w:r>
      <w:r>
        <w:rPr>
          <w:rFonts w:ascii="Times New Roman" w:hAnsi="Times New Roman" w:hint="eastAsia"/>
          <w:sz w:val="28"/>
          <w:szCs w:val="28"/>
          <w:lang w:val="pt-BR"/>
        </w:rPr>
        <w:t xml:space="preserve"> </w:t>
      </w:r>
      <w:r w:rsidRPr="00F66CAB">
        <w:rPr>
          <w:rFonts w:ascii="Times New Roman" w:hAnsi="Times New Roman"/>
          <w:sz w:val="28"/>
          <w:szCs w:val="28"/>
          <w:lang w:val="pt-BR"/>
        </w:rPr>
        <w:t xml:space="preserve">, Hanoi National University Publishing House. ISBN 978-604-62-4007-5. </w:t>
      </w:r>
    </w:p>
    <w:p w:rsidR="00EC0F54" w:rsidRPr="002C2FDC" w:rsidRDefault="00EF28BA" w:rsidP="002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2955290</wp:posOffset>
                </wp:positionH>
                <wp:positionV relativeFrom="paragraph">
                  <wp:posOffset>6332220</wp:posOffset>
                </wp:positionV>
                <wp:extent cx="797560" cy="251460"/>
                <wp:effectExtent l="0" t="0" r="254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E9B" w:rsidRDefault="00115E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32.7pt;margin-top:498.6pt;width:62.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hVggIAABU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" stroked="f">
                <v:textbox>
                  <w:txbxContent>
                    <w:p w:rsidR="00115E9B" w:rsidRDefault="00115E9B"/>
                  </w:txbxContent>
                </v:textbox>
              </v:shape>
            </w:pict>
          </mc:Fallback>
        </mc:AlternateContent>
      </w:r>
    </w:p>
    <w:sectPr w:rsidR="00EC0F54" w:rsidRPr="002C2FDC" w:rsidSect="00570B4B">
      <w:footerReference w:type="default" r:id="rId14"/>
      <w:pgSz w:w="11907" w:h="16840" w:code="9"/>
      <w:pgMar w:top="851" w:right="851" w:bottom="851"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96" w:rsidRDefault="00330E96" w:rsidP="00A15C94">
      <w:pPr>
        <w:spacing w:after="0" w:line="240" w:lineRule="auto"/>
      </w:pPr>
      <w:r>
        <w:separator/>
      </w:r>
    </w:p>
  </w:endnote>
  <w:endnote w:type="continuationSeparator" w:id="0">
    <w:p w:rsidR="00330E96" w:rsidRDefault="00330E96" w:rsidP="00A1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73" w:rsidRDefault="00330E96">
    <w:pPr>
      <w:pStyle w:val="Footer"/>
      <w:jc w:val="center"/>
    </w:pPr>
  </w:p>
  <w:p w:rsidR="001D1173" w:rsidRDefault="00330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73" w:rsidRDefault="00330E96">
    <w:pPr>
      <w:pStyle w:val="Footer"/>
      <w:jc w:val="center"/>
    </w:pPr>
  </w:p>
  <w:p w:rsidR="001D1173" w:rsidRDefault="00330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7289"/>
      <w:docPartObj>
        <w:docPartGallery w:val="Page Numbers (Bottom of Page)"/>
        <w:docPartUnique/>
      </w:docPartObj>
    </w:sdtPr>
    <w:sdtEndPr>
      <w:rPr>
        <w:noProof/>
      </w:rPr>
    </w:sdtEndPr>
    <w:sdtContent>
      <w:p w:rsidR="002419C3" w:rsidRDefault="00253976">
        <w:pPr>
          <w:pStyle w:val="Footer"/>
          <w:jc w:val="center"/>
        </w:pPr>
        <w:r>
          <w:fldChar w:fldCharType="begin"/>
        </w:r>
        <w:r>
          <w:instrText xml:space="preserve"> PAGE   \* MERGEFORMAT </w:instrText>
        </w:r>
        <w:r>
          <w:fldChar w:fldCharType="separate"/>
        </w:r>
        <w:r w:rsidR="00BA7E5B">
          <w:rPr>
            <w:noProof/>
          </w:rPr>
          <w:t>17</w:t>
        </w:r>
        <w:r>
          <w:rPr>
            <w:noProof/>
          </w:rPr>
          <w:fldChar w:fldCharType="end"/>
        </w:r>
      </w:p>
    </w:sdtContent>
  </w:sdt>
  <w:p w:rsidR="002419C3" w:rsidRDefault="00241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96" w:rsidRDefault="00330E96" w:rsidP="00A15C94">
      <w:pPr>
        <w:spacing w:after="0" w:line="240" w:lineRule="auto"/>
      </w:pPr>
      <w:r>
        <w:separator/>
      </w:r>
    </w:p>
  </w:footnote>
  <w:footnote w:type="continuationSeparator" w:id="0">
    <w:p w:rsidR="00330E96" w:rsidRDefault="00330E96" w:rsidP="00A1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73" w:rsidRPr="0059754D" w:rsidRDefault="00330E96" w:rsidP="00597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73" w:rsidRPr="0059754D" w:rsidRDefault="00330E96" w:rsidP="0059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62468"/>
    <w:multiLevelType w:val="hybridMultilevel"/>
    <w:tmpl w:val="8E865830"/>
    <w:lvl w:ilvl="0" w:tplc="D7904E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B4380"/>
    <w:multiLevelType w:val="multilevel"/>
    <w:tmpl w:val="8578D98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2675583"/>
    <w:multiLevelType w:val="hybridMultilevel"/>
    <w:tmpl w:val="010A3270"/>
    <w:lvl w:ilvl="0" w:tplc="81948350">
      <w:start w:val="1"/>
      <w:numFmt w:val="japaneseCounting"/>
      <w:lvlText w:val="第%1章"/>
      <w:lvlJc w:val="left"/>
      <w:pPr>
        <w:ind w:left="1800" w:hanging="135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3">
    <w:nsid w:val="63087DDB"/>
    <w:multiLevelType w:val="multilevel"/>
    <w:tmpl w:val="5882DA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94"/>
    <w:rsid w:val="00115E9B"/>
    <w:rsid w:val="00225DE7"/>
    <w:rsid w:val="002419C3"/>
    <w:rsid w:val="00244E8E"/>
    <w:rsid w:val="00253976"/>
    <w:rsid w:val="002C2FDC"/>
    <w:rsid w:val="00330E96"/>
    <w:rsid w:val="00446003"/>
    <w:rsid w:val="00486E8E"/>
    <w:rsid w:val="00570B4B"/>
    <w:rsid w:val="00614E20"/>
    <w:rsid w:val="006718E1"/>
    <w:rsid w:val="006848D7"/>
    <w:rsid w:val="006B7911"/>
    <w:rsid w:val="00776ECB"/>
    <w:rsid w:val="00856FD5"/>
    <w:rsid w:val="009A6D8C"/>
    <w:rsid w:val="009B2B88"/>
    <w:rsid w:val="009D435F"/>
    <w:rsid w:val="00A15C94"/>
    <w:rsid w:val="00A266BE"/>
    <w:rsid w:val="00A36A79"/>
    <w:rsid w:val="00A401AF"/>
    <w:rsid w:val="00A57761"/>
    <w:rsid w:val="00BA7E5B"/>
    <w:rsid w:val="00CB4E87"/>
    <w:rsid w:val="00EB2E3E"/>
    <w:rsid w:val="00EC0F54"/>
    <w:rsid w:val="00EF28BA"/>
    <w:rsid w:val="00FD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2A60-6208-4A39-9902-844E5C7B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94"/>
    <w:rPr>
      <w:rFonts w:ascii="Calibri" w:eastAsia="SimSun" w:hAnsi="Calibri" w:cs="Times New Roman"/>
      <w:lang w:eastAsia="zh-CN"/>
    </w:rPr>
  </w:style>
  <w:style w:type="paragraph" w:styleId="Heading1">
    <w:name w:val="heading 1"/>
    <w:basedOn w:val="Normal"/>
    <w:next w:val="Normal"/>
    <w:link w:val="Heading1Char"/>
    <w:uiPriority w:val="9"/>
    <w:qFormat/>
    <w:rsid w:val="00A15C94"/>
    <w:pPr>
      <w:keepNext/>
      <w:keepLines/>
      <w:spacing w:before="480" w:after="0"/>
      <w:ind w:left="720"/>
      <w:jc w:val="center"/>
      <w:outlineLvl w:val="0"/>
    </w:pPr>
    <w:rPr>
      <w:rFonts w:asciiTheme="minorEastAsia" w:eastAsiaTheme="majorEastAsia" w:hAnsiTheme="minorEastAsia" w:cstheme="majorBidi"/>
      <w:b/>
      <w:bCs/>
      <w:sz w:val="32"/>
      <w:szCs w:val="28"/>
    </w:rPr>
  </w:style>
  <w:style w:type="paragraph" w:styleId="Heading2">
    <w:name w:val="heading 2"/>
    <w:basedOn w:val="Normal"/>
    <w:next w:val="Normal"/>
    <w:link w:val="Heading2Char"/>
    <w:uiPriority w:val="9"/>
    <w:unhideWhenUsed/>
    <w:qFormat/>
    <w:rsid w:val="00A15C94"/>
    <w:pPr>
      <w:keepNext/>
      <w:keepLines/>
      <w:spacing w:after="0"/>
      <w:outlineLvl w:val="1"/>
    </w:pPr>
    <w:rPr>
      <w:rFonts w:ascii="SimSun" w:hAnsi="SimSun"/>
      <w:b/>
      <w:bCs/>
      <w:sz w:val="28"/>
      <w:szCs w:val="26"/>
    </w:rPr>
  </w:style>
  <w:style w:type="paragraph" w:styleId="Heading3">
    <w:name w:val="heading 3"/>
    <w:basedOn w:val="Normal"/>
    <w:next w:val="Normal"/>
    <w:link w:val="Heading3Char"/>
    <w:uiPriority w:val="9"/>
    <w:semiHidden/>
    <w:unhideWhenUsed/>
    <w:qFormat/>
    <w:rsid w:val="002C2F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C94"/>
    <w:rPr>
      <w:rFonts w:asciiTheme="minorEastAsia" w:eastAsiaTheme="majorEastAsia" w:hAnsiTheme="minorEastAsia" w:cstheme="majorBidi"/>
      <w:b/>
      <w:bCs/>
      <w:sz w:val="32"/>
      <w:szCs w:val="28"/>
      <w:lang w:eastAsia="zh-CN"/>
    </w:rPr>
  </w:style>
  <w:style w:type="character" w:customStyle="1" w:styleId="Heading2Char">
    <w:name w:val="Heading 2 Char"/>
    <w:basedOn w:val="DefaultParagraphFont"/>
    <w:link w:val="Heading2"/>
    <w:uiPriority w:val="9"/>
    <w:rsid w:val="00A15C94"/>
    <w:rPr>
      <w:rFonts w:ascii="SimSun" w:eastAsia="SimSun" w:hAnsi="SimSun" w:cs="Times New Roman"/>
      <w:b/>
      <w:bCs/>
      <w:sz w:val="28"/>
      <w:szCs w:val="26"/>
      <w:lang w:eastAsia="zh-CN"/>
    </w:rPr>
  </w:style>
  <w:style w:type="character" w:styleId="Hyperlink">
    <w:name w:val="Hyperlink"/>
    <w:uiPriority w:val="99"/>
    <w:unhideWhenUsed/>
    <w:rsid w:val="00A15C94"/>
    <w:rPr>
      <w:color w:val="0000FF"/>
      <w:u w:val="single"/>
    </w:rPr>
  </w:style>
  <w:style w:type="paragraph" w:styleId="ListParagraph">
    <w:name w:val="List Paragraph"/>
    <w:basedOn w:val="Normal"/>
    <w:uiPriority w:val="34"/>
    <w:qFormat/>
    <w:rsid w:val="00A15C94"/>
    <w:pPr>
      <w:spacing w:after="0" w:line="240" w:lineRule="auto"/>
      <w:ind w:left="720"/>
      <w:contextualSpacing/>
      <w:jc w:val="both"/>
    </w:pPr>
    <w:rPr>
      <w:rFonts w:ascii="Times New Roman" w:hAnsi="Times New Roman"/>
      <w:sz w:val="24"/>
      <w:szCs w:val="24"/>
    </w:rPr>
  </w:style>
  <w:style w:type="character" w:customStyle="1" w:styleId="Bodytext2">
    <w:name w:val="Body text (2)_"/>
    <w:link w:val="Bodytext20"/>
    <w:locked/>
    <w:rsid w:val="00A15C94"/>
    <w:rPr>
      <w:rFonts w:ascii="MingLiU" w:eastAsia="MingLiU" w:hAnsi="MingLiU" w:cs="MingLiU"/>
      <w:spacing w:val="10"/>
      <w:shd w:val="clear" w:color="auto" w:fill="FFFFFF"/>
    </w:rPr>
  </w:style>
  <w:style w:type="paragraph" w:customStyle="1" w:styleId="Bodytext20">
    <w:name w:val="Body text (2)"/>
    <w:basedOn w:val="Normal"/>
    <w:link w:val="Bodytext2"/>
    <w:rsid w:val="00A15C94"/>
    <w:pPr>
      <w:widowControl w:val="0"/>
      <w:shd w:val="clear" w:color="auto" w:fill="FFFFFF"/>
      <w:spacing w:before="1020" w:after="540" w:line="0" w:lineRule="atLeast"/>
      <w:jc w:val="distribute"/>
    </w:pPr>
    <w:rPr>
      <w:rFonts w:ascii="MingLiU" w:eastAsia="MingLiU" w:hAnsi="MingLiU" w:cs="MingLiU"/>
      <w:spacing w:val="10"/>
      <w:lang w:eastAsia="en-US"/>
    </w:rPr>
  </w:style>
  <w:style w:type="character" w:customStyle="1" w:styleId="Bodytext2TimesNewRoman">
    <w:name w:val="Body text (2) + Times New Roman"/>
    <w:aliases w:val="11.5 pt,Spacing 0 pt,Footnote + Times New Roman,10 pt,Bold,Body text (9) + Times New Roman,Body text (16) + Gulim,Spacing 2 pt,6 pt,Spacing 3 pt,Body text (2) + 4 pt,Scale 300%,13 pt,Spacing -1 pt,Scale 50%,11 pt,Scale 20"/>
    <w:rsid w:val="00A15C9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en-US" w:eastAsia="en-US" w:bidi="en-US"/>
    </w:rPr>
  </w:style>
  <w:style w:type="paragraph" w:styleId="Header">
    <w:name w:val="header"/>
    <w:basedOn w:val="Normal"/>
    <w:link w:val="HeaderChar"/>
    <w:uiPriority w:val="99"/>
    <w:unhideWhenUsed/>
    <w:rsid w:val="00A15C94"/>
    <w:pPr>
      <w:tabs>
        <w:tab w:val="center" w:pos="4680"/>
        <w:tab w:val="right" w:pos="936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rsid w:val="00A15C9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15C94"/>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A15C94"/>
    <w:rPr>
      <w:rFonts w:ascii="Times New Roman" w:eastAsia="SimSun" w:hAnsi="Times New Roman" w:cs="Times New Roman"/>
      <w:sz w:val="24"/>
      <w:szCs w:val="24"/>
      <w:lang w:eastAsia="zh-CN"/>
    </w:rPr>
  </w:style>
  <w:style w:type="character" w:customStyle="1" w:styleId="Bodytext2Spacing2pt">
    <w:name w:val="Body text (2) + Spacing 2 pt"/>
    <w:rsid w:val="00A15C94"/>
    <w:rPr>
      <w:rFonts w:ascii="MingLiU" w:eastAsia="MingLiU" w:hAnsi="MingLiU" w:cs="MingLiU" w:hint="eastAsia"/>
      <w:b w:val="0"/>
      <w:bCs w:val="0"/>
      <w:i w:val="0"/>
      <w:iCs w:val="0"/>
      <w:smallCaps w:val="0"/>
      <w:strike w:val="0"/>
      <w:dstrike w:val="0"/>
      <w:color w:val="000000"/>
      <w:spacing w:val="50"/>
      <w:w w:val="100"/>
      <w:position w:val="0"/>
      <w:sz w:val="22"/>
      <w:szCs w:val="22"/>
      <w:u w:val="none"/>
      <w:effect w:val="none"/>
      <w:lang w:val="zh-CN" w:eastAsia="zh-CN" w:bidi="zh-CN"/>
    </w:rPr>
  </w:style>
  <w:style w:type="table" w:styleId="TableGrid">
    <w:name w:val="Table Grid"/>
    <w:basedOn w:val="TableNormal"/>
    <w:uiPriority w:val="59"/>
    <w:rsid w:val="00A15C94"/>
    <w:pPr>
      <w:spacing w:after="0" w:line="240" w:lineRule="auto"/>
    </w:pPr>
    <w:rPr>
      <w:rFonts w:ascii="Arial" w:eastAsia="SimSun" w:hAnsi="Arial" w:cs="Times New Roman"/>
      <w:sz w:val="20"/>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94"/>
    <w:rPr>
      <w:rFonts w:ascii="Tahoma" w:eastAsia="SimSun" w:hAnsi="Tahoma" w:cs="Tahoma"/>
      <w:sz w:val="16"/>
      <w:szCs w:val="16"/>
      <w:lang w:eastAsia="zh-CN"/>
    </w:rPr>
  </w:style>
  <w:style w:type="character" w:customStyle="1" w:styleId="Heading3Char">
    <w:name w:val="Heading 3 Char"/>
    <w:basedOn w:val="DefaultParagraphFont"/>
    <w:link w:val="Heading3"/>
    <w:uiPriority w:val="9"/>
    <w:semiHidden/>
    <w:rsid w:val="002C2FDC"/>
    <w:rPr>
      <w:rFonts w:asciiTheme="majorHAnsi" w:eastAsiaTheme="majorEastAsia" w:hAnsiTheme="majorHAnsi" w:cstheme="majorBidi"/>
      <w:b/>
      <w:bCs/>
      <w:color w:val="4F81BD" w:themeColor="accent1"/>
      <w:lang w:eastAsia="zh-CN"/>
    </w:rPr>
  </w:style>
  <w:style w:type="paragraph" w:styleId="BodyText">
    <w:name w:val="Body Text"/>
    <w:basedOn w:val="Normal"/>
    <w:link w:val="BodyTextChar"/>
    <w:uiPriority w:val="1"/>
    <w:semiHidden/>
    <w:unhideWhenUsed/>
    <w:qFormat/>
    <w:rsid w:val="002C2FDC"/>
    <w:pPr>
      <w:widowControl w:val="0"/>
      <w:spacing w:after="0" w:line="240" w:lineRule="auto"/>
      <w:ind w:left="100"/>
    </w:pPr>
    <w:rPr>
      <w:rFonts w:ascii="SimSun" w:hAnsi="SimSun" w:cs="Angsana New"/>
      <w:sz w:val="28"/>
      <w:szCs w:val="28"/>
      <w:lang w:eastAsia="en-US" w:bidi="th-TH"/>
    </w:rPr>
  </w:style>
  <w:style w:type="character" w:customStyle="1" w:styleId="BodyTextChar">
    <w:name w:val="Body Text Char"/>
    <w:basedOn w:val="DefaultParagraphFont"/>
    <w:link w:val="BodyText"/>
    <w:uiPriority w:val="1"/>
    <w:semiHidden/>
    <w:rsid w:val="002C2FDC"/>
    <w:rPr>
      <w:rFonts w:ascii="SimSun" w:eastAsia="SimSun" w:hAnsi="SimSun" w:cs="Angsana New"/>
      <w:sz w:val="28"/>
      <w:szCs w:val="28"/>
      <w:lang w:bidi="th-TH"/>
    </w:rPr>
  </w:style>
  <w:style w:type="character" w:customStyle="1" w:styleId="Heading4">
    <w:name w:val="Heading #4_"/>
    <w:link w:val="Heading40"/>
    <w:semiHidden/>
    <w:locked/>
    <w:rsid w:val="002C2FDC"/>
    <w:rPr>
      <w:rFonts w:ascii="MingLiU" w:eastAsia="MingLiU" w:hAnsi="MingLiU" w:cs="MingLiU"/>
      <w:b/>
      <w:bCs/>
      <w:shd w:val="clear" w:color="auto" w:fill="FFFFFF"/>
    </w:rPr>
  </w:style>
  <w:style w:type="paragraph" w:customStyle="1" w:styleId="Heading40">
    <w:name w:val="Heading #4"/>
    <w:basedOn w:val="Normal"/>
    <w:link w:val="Heading4"/>
    <w:semiHidden/>
    <w:rsid w:val="002C2FDC"/>
    <w:pPr>
      <w:widowControl w:val="0"/>
      <w:shd w:val="clear" w:color="auto" w:fill="FFFFFF"/>
      <w:spacing w:before="540" w:after="360" w:line="0" w:lineRule="atLeast"/>
      <w:jc w:val="distribute"/>
      <w:outlineLvl w:val="3"/>
    </w:pPr>
    <w:rPr>
      <w:rFonts w:ascii="MingLiU" w:eastAsia="MingLiU" w:hAnsi="MingLiU" w:cs="MingLiU"/>
      <w:b/>
      <w:bCs/>
      <w:lang w:eastAsia="en-US"/>
    </w:rPr>
  </w:style>
  <w:style w:type="character" w:customStyle="1" w:styleId="Bodytext30">
    <w:name w:val="Body text (30)_"/>
    <w:link w:val="Bodytext300"/>
    <w:semiHidden/>
    <w:locked/>
    <w:rsid w:val="002C2FDC"/>
    <w:rPr>
      <w:rFonts w:ascii="MingLiU" w:eastAsia="MingLiU" w:hAnsi="MingLiU" w:cs="MingLiU"/>
      <w:spacing w:val="30"/>
      <w:sz w:val="19"/>
      <w:szCs w:val="19"/>
      <w:shd w:val="clear" w:color="auto" w:fill="FFFFFF"/>
    </w:rPr>
  </w:style>
  <w:style w:type="paragraph" w:customStyle="1" w:styleId="Bodytext300">
    <w:name w:val="Body text (30)"/>
    <w:basedOn w:val="Normal"/>
    <w:link w:val="Bodytext30"/>
    <w:semiHidden/>
    <w:rsid w:val="002C2FDC"/>
    <w:pPr>
      <w:widowControl w:val="0"/>
      <w:shd w:val="clear" w:color="auto" w:fill="FFFFFF"/>
      <w:spacing w:after="0" w:line="389" w:lineRule="exact"/>
      <w:jc w:val="distribute"/>
    </w:pPr>
    <w:rPr>
      <w:rFonts w:ascii="MingLiU" w:eastAsia="MingLiU" w:hAnsi="MingLiU" w:cs="MingLiU"/>
      <w:spacing w:val="30"/>
      <w:sz w:val="19"/>
      <w:szCs w:val="19"/>
      <w:lang w:eastAsia="en-US"/>
    </w:rPr>
  </w:style>
  <w:style w:type="character" w:customStyle="1" w:styleId="Bodytext30Spacing1pt">
    <w:name w:val="Body text (30) + Spacing 1 pt"/>
    <w:rsid w:val="002C2FDC"/>
    <w:rPr>
      <w:rFonts w:ascii="MingLiU" w:eastAsia="MingLiU" w:hAnsi="MingLiU" w:cs="MingLiU" w:hint="eastAsia"/>
      <w:b w:val="0"/>
      <w:bCs w:val="0"/>
      <w:i w:val="0"/>
      <w:iCs w:val="0"/>
      <w:smallCaps w:val="0"/>
      <w:strike w:val="0"/>
      <w:dstrike w:val="0"/>
      <w:color w:val="000000"/>
      <w:spacing w:val="20"/>
      <w:w w:val="100"/>
      <w:position w:val="0"/>
      <w:sz w:val="19"/>
      <w:szCs w:val="19"/>
      <w:u w:val="none"/>
      <w:effect w:val="none"/>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74189131825508E-2"/>
          <c:y val="6.9433124983088582E-2"/>
          <c:w val="0.88490257624402868"/>
          <c:h val="0.74605406282977627"/>
        </c:manualLayout>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不能加“的”</c:v>
                </c:pt>
                <c:pt idx="1">
                  <c:v>必须加 </c:v>
                </c:pt>
                <c:pt idx="2">
                  <c:v>可有可无</c:v>
                </c:pt>
              </c:strCache>
            </c:strRef>
          </c:cat>
          <c:val>
            <c:numRef>
              <c:f>Sheet1!$B$2:$B$4</c:f>
              <c:numCache>
                <c:formatCode>General</c:formatCode>
                <c:ptCount val="3"/>
                <c:pt idx="0">
                  <c:v>19.2</c:v>
                </c:pt>
              </c:numCache>
            </c:numRef>
          </c:val>
        </c:ser>
        <c:ser>
          <c:idx val="1"/>
          <c:order val="1"/>
          <c:tx>
            <c:strRef>
              <c:f>Sheet1!$C$1</c:f>
              <c:strCache>
                <c:ptCount val="1"/>
                <c:pt idx="0">
                  <c:v>Series 2</c:v>
                </c:pt>
              </c:strCache>
            </c:strRef>
          </c:tx>
          <c:invertIfNegative val="0"/>
          <c:cat>
            <c:strRef>
              <c:f>Sheet1!$A$2:$A$4</c:f>
              <c:strCache>
                <c:ptCount val="3"/>
                <c:pt idx="0">
                  <c:v>不能加“的”</c:v>
                </c:pt>
                <c:pt idx="1">
                  <c:v>必须加 </c:v>
                </c:pt>
                <c:pt idx="2">
                  <c:v>可有可无</c:v>
                </c:pt>
              </c:strCache>
            </c:strRef>
          </c:cat>
          <c:val>
            <c:numRef>
              <c:f>Sheet1!$C$2:$C$4</c:f>
              <c:numCache>
                <c:formatCode>General</c:formatCode>
                <c:ptCount val="3"/>
                <c:pt idx="1">
                  <c:v>26.8</c:v>
                </c:pt>
              </c:numCache>
            </c:numRef>
          </c:val>
        </c:ser>
        <c:ser>
          <c:idx val="2"/>
          <c:order val="2"/>
          <c:tx>
            <c:strRef>
              <c:f>Sheet1!$D$1</c:f>
              <c:strCache>
                <c:ptCount val="1"/>
                <c:pt idx="0">
                  <c:v>Series 3</c:v>
                </c:pt>
              </c:strCache>
            </c:strRef>
          </c:tx>
          <c:invertIfNegative val="0"/>
          <c:cat>
            <c:strRef>
              <c:f>Sheet1!$A$2:$A$4</c:f>
              <c:strCache>
                <c:ptCount val="3"/>
                <c:pt idx="0">
                  <c:v>不能加“的”</c:v>
                </c:pt>
                <c:pt idx="1">
                  <c:v>必须加 </c:v>
                </c:pt>
                <c:pt idx="2">
                  <c:v>可有可无</c:v>
                </c:pt>
              </c:strCache>
            </c:strRef>
          </c:cat>
          <c:val>
            <c:numRef>
              <c:f>Sheet1!$D$2:$D$4</c:f>
              <c:numCache>
                <c:formatCode>General</c:formatCode>
                <c:ptCount val="3"/>
                <c:pt idx="2">
                  <c:v>54</c:v>
                </c:pt>
              </c:numCache>
            </c:numRef>
          </c:val>
        </c:ser>
        <c:dLbls>
          <c:showLegendKey val="0"/>
          <c:showVal val="0"/>
          <c:showCatName val="0"/>
          <c:showSerName val="0"/>
          <c:showPercent val="0"/>
          <c:showBubbleSize val="0"/>
        </c:dLbls>
        <c:gapWidth val="150"/>
        <c:axId val="44594464"/>
        <c:axId val="342467744"/>
      </c:barChart>
      <c:catAx>
        <c:axId val="44594464"/>
        <c:scaling>
          <c:orientation val="minMax"/>
        </c:scaling>
        <c:delete val="0"/>
        <c:axPos val="b"/>
        <c:numFmt formatCode="General" sourceLinked="0"/>
        <c:majorTickMark val="none"/>
        <c:minorTickMark val="none"/>
        <c:tickLblPos val="nextTo"/>
        <c:crossAx val="342467744"/>
        <c:crosses val="autoZero"/>
        <c:auto val="1"/>
        <c:lblAlgn val="ctr"/>
        <c:lblOffset val="100"/>
        <c:noMultiLvlLbl val="0"/>
      </c:catAx>
      <c:valAx>
        <c:axId val="342467744"/>
        <c:scaling>
          <c:orientation val="minMax"/>
        </c:scaling>
        <c:delete val="0"/>
        <c:axPos val="l"/>
        <c:majorGridlines/>
        <c:numFmt formatCode="General" sourceLinked="1"/>
        <c:majorTickMark val="none"/>
        <c:minorTickMark val="none"/>
        <c:tickLblPos val="nextTo"/>
        <c:crossAx val="445944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不加</c:v>
                </c:pt>
                <c:pt idx="1">
                  <c:v>必须加</c:v>
                </c:pt>
              </c:strCache>
            </c:strRef>
          </c:cat>
          <c:val>
            <c:numRef>
              <c:f>Sheet1!$B$2:$B$3</c:f>
              <c:numCache>
                <c:formatCode>General</c:formatCode>
                <c:ptCount val="2"/>
                <c:pt idx="0">
                  <c:v>23</c:v>
                </c:pt>
                <c:pt idx="1">
                  <c:v>77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AB67-D23D-49D5-A7F2-80DDF3EA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CTT1</cp:lastModifiedBy>
  <cp:revision>2</cp:revision>
  <cp:lastPrinted>2019-09-08T14:31:00Z</cp:lastPrinted>
  <dcterms:created xsi:type="dcterms:W3CDTF">2019-09-11T10:40:00Z</dcterms:created>
  <dcterms:modified xsi:type="dcterms:W3CDTF">2019-09-11T10:40:00Z</dcterms:modified>
</cp:coreProperties>
</file>