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49" w:rsidRPr="0085724D" w:rsidRDefault="002B7A49" w:rsidP="00432DC6">
      <w:pPr>
        <w:spacing w:before="120" w:after="120" w:line="276" w:lineRule="auto"/>
        <w:jc w:val="center"/>
        <w:rPr>
          <w:rFonts w:asciiTheme="majorHAnsi" w:eastAsiaTheme="majorEastAsia" w:hAnsiTheme="majorHAnsi" w:cstheme="majorHAnsi"/>
          <w:sz w:val="28"/>
          <w:szCs w:val="28"/>
        </w:rPr>
      </w:pPr>
      <w:bookmarkStart w:id="0" w:name="_Toc21597416"/>
      <w:bookmarkStart w:id="1" w:name="_Toc20724429"/>
      <w:r w:rsidRPr="0085724D">
        <w:rPr>
          <w:rFonts w:asciiTheme="majorHAnsi" w:eastAsiaTheme="majorEastAsia" w:hAnsiTheme="majorHAnsi" w:cstheme="majorHAnsi"/>
          <w:sz w:val="28"/>
          <w:szCs w:val="28"/>
        </w:rPr>
        <w:t>河内国家大学下属外语大学</w:t>
      </w:r>
    </w:p>
    <w:p w:rsidR="002B7A49" w:rsidRPr="0085724D" w:rsidRDefault="002B7A49" w:rsidP="00432DC6">
      <w:pPr>
        <w:spacing w:before="120" w:after="120" w:line="276" w:lineRule="auto"/>
        <w:jc w:val="center"/>
        <w:rPr>
          <w:rFonts w:asciiTheme="majorHAnsi" w:eastAsiaTheme="majorEastAsia" w:hAnsiTheme="majorHAnsi" w:cstheme="majorHAnsi"/>
          <w:sz w:val="28"/>
          <w:szCs w:val="28"/>
        </w:rPr>
      </w:pPr>
      <w:r w:rsidRPr="0085724D">
        <w:rPr>
          <w:rFonts w:asciiTheme="majorHAnsi" w:eastAsiaTheme="majorEastAsia" w:hAnsiTheme="majorHAnsi" w:cstheme="majorHAnsi"/>
          <w:sz w:val="28"/>
          <w:szCs w:val="28"/>
        </w:rPr>
        <w:t>研究生院</w:t>
      </w:r>
    </w:p>
    <w:p w:rsidR="002B7A49" w:rsidRPr="0085724D" w:rsidRDefault="002B7A49" w:rsidP="00432DC6">
      <w:pPr>
        <w:spacing w:before="120" w:after="120" w:line="276" w:lineRule="auto"/>
        <w:jc w:val="center"/>
        <w:rPr>
          <w:rFonts w:asciiTheme="majorHAnsi" w:eastAsiaTheme="majorEastAsia" w:hAnsiTheme="majorHAnsi" w:cstheme="majorHAnsi"/>
          <w:sz w:val="28"/>
          <w:szCs w:val="28"/>
        </w:rPr>
      </w:pPr>
    </w:p>
    <w:p w:rsidR="002B7A49" w:rsidRPr="0085724D" w:rsidRDefault="002B7A49" w:rsidP="00432DC6">
      <w:pPr>
        <w:spacing w:before="120" w:after="120" w:line="276" w:lineRule="auto"/>
        <w:jc w:val="center"/>
        <w:rPr>
          <w:rFonts w:asciiTheme="majorHAnsi" w:eastAsiaTheme="majorEastAsia" w:hAnsiTheme="majorHAnsi" w:cstheme="majorHAnsi"/>
          <w:b/>
          <w:sz w:val="28"/>
          <w:szCs w:val="28"/>
        </w:rPr>
      </w:pPr>
      <w:r w:rsidRPr="0085724D">
        <w:rPr>
          <w:rFonts w:asciiTheme="majorHAnsi" w:eastAsiaTheme="majorEastAsia" w:hAnsiTheme="majorHAnsi" w:cstheme="majorHAnsi"/>
          <w:b/>
          <w:sz w:val="28"/>
          <w:szCs w:val="28"/>
        </w:rPr>
        <w:t>HỒ THỊ NGUYỆT THẮNG</w:t>
      </w:r>
    </w:p>
    <w:p w:rsidR="002B7A49" w:rsidRPr="0085724D" w:rsidRDefault="002B7A49" w:rsidP="00432DC6">
      <w:pPr>
        <w:spacing w:before="120" w:after="120" w:line="276" w:lineRule="auto"/>
        <w:jc w:val="center"/>
        <w:rPr>
          <w:rFonts w:asciiTheme="majorHAnsi" w:eastAsiaTheme="majorEastAsia" w:hAnsiTheme="majorHAnsi" w:cstheme="majorHAnsi"/>
          <w:b/>
          <w:sz w:val="28"/>
          <w:szCs w:val="28"/>
        </w:rPr>
      </w:pPr>
    </w:p>
    <w:p w:rsidR="002B7A49" w:rsidRPr="0085724D" w:rsidRDefault="002B7A49" w:rsidP="00432DC6">
      <w:pPr>
        <w:spacing w:before="120" w:after="120" w:line="276" w:lineRule="auto"/>
        <w:jc w:val="center"/>
        <w:rPr>
          <w:rFonts w:asciiTheme="majorHAnsi" w:eastAsiaTheme="majorEastAsia" w:hAnsiTheme="majorHAnsi" w:cstheme="majorHAnsi"/>
          <w:b/>
          <w:sz w:val="28"/>
          <w:szCs w:val="28"/>
        </w:rPr>
      </w:pPr>
      <w:r w:rsidRPr="0085724D">
        <w:rPr>
          <w:rFonts w:asciiTheme="majorHAnsi" w:eastAsiaTheme="majorEastAsia" w:hAnsiTheme="majorHAnsi" w:cstheme="majorHAnsi"/>
          <w:b/>
          <w:sz w:val="28"/>
          <w:szCs w:val="28"/>
        </w:rPr>
        <w:t>论文</w:t>
      </w:r>
      <w:r w:rsidRPr="0085724D">
        <w:rPr>
          <w:rFonts w:asciiTheme="majorHAnsi" w:eastAsiaTheme="majorEastAsia" w:hAnsiTheme="majorHAnsi" w:cstheme="majorHAnsi" w:hint="eastAsia"/>
          <w:b/>
          <w:sz w:val="28"/>
          <w:szCs w:val="28"/>
        </w:rPr>
        <w:t>摘要</w:t>
      </w:r>
    </w:p>
    <w:p w:rsidR="002B7A49" w:rsidRPr="0085724D" w:rsidRDefault="00CB6900" w:rsidP="00432DC6">
      <w:pPr>
        <w:spacing w:line="276" w:lineRule="auto"/>
        <w:jc w:val="center"/>
        <w:rPr>
          <w:rFonts w:asciiTheme="majorHAnsi" w:eastAsiaTheme="majorEastAsia" w:hAnsiTheme="majorHAnsi" w:cstheme="majorHAnsi"/>
          <w:b/>
          <w:sz w:val="28"/>
          <w:szCs w:val="28"/>
        </w:rPr>
      </w:pPr>
      <w:r w:rsidRPr="0085724D">
        <w:rPr>
          <w:rFonts w:asciiTheme="majorHAnsi" w:eastAsiaTheme="majorEastAsia" w:hAnsiTheme="majorHAnsi" w:cstheme="majorHAnsi" w:hint="eastAsia"/>
          <w:b/>
          <w:sz w:val="28"/>
          <w:szCs w:val="28"/>
        </w:rPr>
        <w:t>汉越能性范畴对比研究</w:t>
      </w:r>
    </w:p>
    <w:p w:rsidR="002B7A49" w:rsidRPr="0085724D" w:rsidRDefault="002B7A49" w:rsidP="00432DC6">
      <w:pPr>
        <w:spacing w:line="276" w:lineRule="auto"/>
        <w:jc w:val="center"/>
        <w:rPr>
          <w:rFonts w:asciiTheme="majorHAnsi" w:eastAsiaTheme="majorEastAsia" w:hAnsiTheme="majorHAnsi" w:cstheme="majorHAnsi"/>
          <w:sz w:val="28"/>
          <w:szCs w:val="28"/>
        </w:rPr>
      </w:pPr>
    </w:p>
    <w:p w:rsidR="00CB6900" w:rsidRPr="003E4F46" w:rsidRDefault="00CB6900" w:rsidP="00432DC6">
      <w:pPr>
        <w:autoSpaceDE w:val="0"/>
        <w:autoSpaceDN w:val="0"/>
        <w:adjustRightInd w:val="0"/>
        <w:spacing w:line="276" w:lineRule="auto"/>
        <w:jc w:val="center"/>
        <w:rPr>
          <w:b/>
          <w:sz w:val="28"/>
          <w:szCs w:val="28"/>
          <w:lang w:val="en"/>
        </w:rPr>
      </w:pPr>
      <w:bookmarkStart w:id="2" w:name="_GoBack"/>
      <w:r w:rsidRPr="003E4F46">
        <w:rPr>
          <w:b/>
          <w:sz w:val="28"/>
          <w:szCs w:val="28"/>
          <w:lang w:val="en"/>
        </w:rPr>
        <w:t>NGHIÊN CỨU ĐỐI CHIẾU PHƯƠNG THỨC BIỂU ĐẠT</w:t>
      </w:r>
    </w:p>
    <w:p w:rsidR="00CB6900" w:rsidRPr="003E4F46" w:rsidRDefault="00CB6900" w:rsidP="00432DC6">
      <w:pPr>
        <w:autoSpaceDE w:val="0"/>
        <w:autoSpaceDN w:val="0"/>
        <w:adjustRightInd w:val="0"/>
        <w:spacing w:line="276" w:lineRule="auto"/>
        <w:jc w:val="center"/>
        <w:rPr>
          <w:b/>
          <w:bCs/>
          <w:sz w:val="28"/>
          <w:szCs w:val="28"/>
          <w:lang w:val="en"/>
        </w:rPr>
      </w:pPr>
      <w:r w:rsidRPr="003E4F46">
        <w:rPr>
          <w:b/>
          <w:sz w:val="28"/>
          <w:szCs w:val="28"/>
          <w:lang w:val="vi-VN"/>
        </w:rPr>
        <w:t>K</w:t>
      </w:r>
      <w:r w:rsidRPr="003E4F46">
        <w:rPr>
          <w:b/>
          <w:sz w:val="28"/>
          <w:szCs w:val="28"/>
          <w:lang w:val="en"/>
        </w:rPr>
        <w:t>HẢ NĂNG</w:t>
      </w:r>
      <w:r w:rsidRPr="003E4F46">
        <w:rPr>
          <w:b/>
          <w:sz w:val="28"/>
          <w:szCs w:val="28"/>
          <w:lang w:val="vi-VN"/>
        </w:rPr>
        <w:t xml:space="preserve"> </w:t>
      </w:r>
      <w:r w:rsidRPr="003E4F46">
        <w:rPr>
          <w:b/>
          <w:sz w:val="28"/>
          <w:szCs w:val="28"/>
          <w:lang w:val="en"/>
        </w:rPr>
        <w:t>TRONG TIẾNG HÁN VÀ TIẾNG VIỆT</w:t>
      </w:r>
    </w:p>
    <w:bookmarkEnd w:id="2"/>
    <w:p w:rsidR="00CB6900" w:rsidRPr="0085724D" w:rsidRDefault="00CB6900" w:rsidP="00432DC6">
      <w:pPr>
        <w:tabs>
          <w:tab w:val="left" w:pos="4111"/>
        </w:tabs>
        <w:autoSpaceDE w:val="0"/>
        <w:autoSpaceDN w:val="0"/>
        <w:adjustRightInd w:val="0"/>
        <w:spacing w:line="276" w:lineRule="auto"/>
        <w:ind w:firstLine="1843"/>
        <w:rPr>
          <w:b/>
          <w:bCs/>
          <w:sz w:val="28"/>
          <w:szCs w:val="28"/>
          <w:lang w:val="en"/>
        </w:rPr>
      </w:pPr>
    </w:p>
    <w:p w:rsidR="00CB6900" w:rsidRPr="0085724D" w:rsidRDefault="00CB6900" w:rsidP="00432DC6">
      <w:pPr>
        <w:tabs>
          <w:tab w:val="left" w:pos="4111"/>
        </w:tabs>
        <w:autoSpaceDE w:val="0"/>
        <w:autoSpaceDN w:val="0"/>
        <w:adjustRightInd w:val="0"/>
        <w:spacing w:line="276" w:lineRule="auto"/>
        <w:ind w:firstLine="1843"/>
        <w:rPr>
          <w:b/>
          <w:bCs/>
          <w:sz w:val="28"/>
          <w:szCs w:val="28"/>
          <w:lang w:val="en"/>
        </w:rPr>
      </w:pPr>
    </w:p>
    <w:p w:rsidR="00CB6900" w:rsidRPr="0085724D" w:rsidRDefault="00CB6900"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6B5E08" w:rsidRPr="0085724D" w:rsidRDefault="006B5E08" w:rsidP="00432DC6">
      <w:pPr>
        <w:tabs>
          <w:tab w:val="left" w:pos="4111"/>
        </w:tabs>
        <w:autoSpaceDE w:val="0"/>
        <w:autoSpaceDN w:val="0"/>
        <w:adjustRightInd w:val="0"/>
        <w:spacing w:line="276" w:lineRule="auto"/>
        <w:ind w:firstLine="1843"/>
        <w:rPr>
          <w:b/>
          <w:bCs/>
          <w:sz w:val="28"/>
          <w:szCs w:val="28"/>
          <w:lang w:val="en"/>
        </w:rPr>
      </w:pPr>
    </w:p>
    <w:p w:rsidR="002B7A49" w:rsidRPr="0085724D" w:rsidRDefault="002B7A49" w:rsidP="00432DC6">
      <w:pPr>
        <w:pStyle w:val="ListParagraph"/>
        <w:spacing w:after="0"/>
        <w:ind w:left="0"/>
        <w:jc w:val="both"/>
        <w:rPr>
          <w:rFonts w:asciiTheme="majorHAnsi" w:eastAsiaTheme="majorEastAsia" w:hAnsiTheme="majorHAnsi" w:cstheme="majorHAnsi"/>
          <w:b/>
          <w:i/>
          <w:sz w:val="28"/>
          <w:szCs w:val="28"/>
          <w:lang w:val="vi-VN"/>
        </w:rPr>
      </w:pPr>
    </w:p>
    <w:p w:rsidR="002B7A49" w:rsidRPr="0085724D" w:rsidRDefault="002B7A49" w:rsidP="00432DC6">
      <w:pPr>
        <w:pStyle w:val="ListParagraph"/>
        <w:spacing w:after="0"/>
        <w:ind w:left="2880" w:firstLine="720"/>
        <w:jc w:val="both"/>
        <w:rPr>
          <w:rFonts w:asciiTheme="majorHAnsi" w:eastAsiaTheme="majorEastAsia" w:hAnsiTheme="majorHAnsi" w:cstheme="majorHAnsi"/>
          <w:sz w:val="28"/>
          <w:szCs w:val="28"/>
        </w:rPr>
      </w:pPr>
      <w:r w:rsidRPr="0085724D">
        <w:rPr>
          <w:rFonts w:asciiTheme="majorHAnsi" w:eastAsiaTheme="majorEastAsia" w:hAnsiTheme="majorHAnsi" w:cstheme="majorHAnsi"/>
          <w:sz w:val="28"/>
          <w:szCs w:val="28"/>
          <w:lang w:val="vi-VN"/>
        </w:rPr>
        <w:t>研究</w:t>
      </w:r>
      <w:r w:rsidRPr="0085724D">
        <w:rPr>
          <w:rFonts w:asciiTheme="majorHAnsi" w:eastAsiaTheme="majorEastAsia" w:hAnsiTheme="majorHAnsi" w:cstheme="majorHAnsi" w:hint="eastAsia"/>
          <w:sz w:val="28"/>
          <w:szCs w:val="28"/>
          <w:lang w:val="vi-VN"/>
        </w:rPr>
        <w:t>专业</w:t>
      </w:r>
      <w:r w:rsidRPr="0085724D">
        <w:rPr>
          <w:rFonts w:asciiTheme="majorHAnsi" w:eastAsiaTheme="majorEastAsia" w:hAnsiTheme="majorHAnsi" w:cstheme="majorHAnsi"/>
          <w:sz w:val="28"/>
          <w:szCs w:val="28"/>
          <w:lang w:val="vi-VN"/>
        </w:rPr>
        <w:t>：</w:t>
      </w:r>
      <w:r w:rsidR="00CB6900" w:rsidRPr="0085724D">
        <w:rPr>
          <w:rFonts w:asciiTheme="majorHAnsi" w:eastAsiaTheme="majorEastAsia" w:hAnsiTheme="majorHAnsi" w:cstheme="majorHAnsi" w:hint="eastAsia"/>
          <w:sz w:val="28"/>
          <w:szCs w:val="28"/>
          <w:lang w:val="vi-VN"/>
        </w:rPr>
        <w:t>汉语</w:t>
      </w:r>
      <w:r w:rsidR="00A40264" w:rsidRPr="0085724D">
        <w:rPr>
          <w:rFonts w:asciiTheme="majorHAnsi" w:eastAsiaTheme="majorEastAsia" w:hAnsiTheme="majorHAnsi" w:cstheme="majorHAnsi" w:hint="eastAsia"/>
          <w:sz w:val="28"/>
          <w:szCs w:val="28"/>
        </w:rPr>
        <w:t>言理论专业</w:t>
      </w:r>
    </w:p>
    <w:p w:rsidR="002B7A49" w:rsidRPr="00ED64F4" w:rsidRDefault="002B7A49" w:rsidP="00432DC6">
      <w:pPr>
        <w:pStyle w:val="ListParagraph"/>
        <w:spacing w:after="0"/>
        <w:ind w:left="2880" w:firstLine="720"/>
        <w:jc w:val="both"/>
        <w:rPr>
          <w:rFonts w:asciiTheme="majorHAnsi" w:eastAsiaTheme="majorEastAsia" w:hAnsiTheme="majorHAnsi" w:cstheme="majorHAnsi"/>
          <w:sz w:val="28"/>
          <w:szCs w:val="28"/>
        </w:rPr>
      </w:pPr>
      <w:r w:rsidRPr="0085724D">
        <w:rPr>
          <w:rFonts w:asciiTheme="majorHAnsi" w:eastAsiaTheme="majorEastAsia" w:hAnsiTheme="majorHAnsi" w:cstheme="majorHAnsi" w:hint="eastAsia"/>
          <w:sz w:val="28"/>
          <w:szCs w:val="28"/>
          <w:lang w:val="vi-VN"/>
        </w:rPr>
        <w:t>专业号码</w:t>
      </w:r>
      <w:r w:rsidRPr="0085724D">
        <w:rPr>
          <w:rFonts w:asciiTheme="majorHAnsi" w:eastAsiaTheme="majorEastAsia" w:hAnsiTheme="majorHAnsi" w:cstheme="majorHAnsi"/>
          <w:sz w:val="28"/>
          <w:szCs w:val="28"/>
          <w:lang w:val="vi-VN"/>
        </w:rPr>
        <w:t>：</w:t>
      </w:r>
      <w:r w:rsidR="00ED64F4">
        <w:rPr>
          <w:rFonts w:asciiTheme="majorHAnsi" w:eastAsiaTheme="majorEastAsia" w:hAnsiTheme="majorHAnsi" w:cstheme="majorHAnsi"/>
          <w:sz w:val="28"/>
          <w:szCs w:val="28"/>
        </w:rPr>
        <w:t>9220204.01</w:t>
      </w:r>
    </w:p>
    <w:p w:rsidR="00CB6900" w:rsidRPr="0085724D" w:rsidRDefault="002B7A49" w:rsidP="00432DC6">
      <w:pPr>
        <w:pStyle w:val="ListParagraph"/>
        <w:spacing w:after="0"/>
        <w:ind w:left="2880" w:firstLine="720"/>
        <w:jc w:val="both"/>
        <w:rPr>
          <w:rFonts w:ascii="Times New Roman" w:hAnsi="Times New Roman"/>
          <w:sz w:val="28"/>
          <w:szCs w:val="28"/>
          <w:lang w:val="vi-VN"/>
        </w:rPr>
      </w:pPr>
      <w:r w:rsidRPr="0085724D">
        <w:rPr>
          <w:rFonts w:asciiTheme="majorHAnsi" w:eastAsiaTheme="majorEastAsia" w:hAnsiTheme="majorHAnsi" w:cstheme="majorHAnsi"/>
          <w:sz w:val="28"/>
          <w:szCs w:val="28"/>
          <w:lang w:val="vi-VN"/>
        </w:rPr>
        <w:t>导师：</w:t>
      </w:r>
      <w:r w:rsidR="00CB6900" w:rsidRPr="0085724D">
        <w:rPr>
          <w:rFonts w:ascii="Times New Roman" w:hAnsi="Times New Roman"/>
          <w:sz w:val="28"/>
          <w:szCs w:val="28"/>
          <w:lang w:val="vi-VN"/>
        </w:rPr>
        <w:t>阮黄英副教授、武氏河博士</w:t>
      </w:r>
    </w:p>
    <w:p w:rsidR="00CB6900" w:rsidRPr="0085724D" w:rsidRDefault="00CB6900" w:rsidP="00432DC6">
      <w:pPr>
        <w:pStyle w:val="ListParagraph"/>
        <w:spacing w:after="0"/>
        <w:ind w:left="2880" w:firstLine="720"/>
        <w:jc w:val="both"/>
        <w:rPr>
          <w:rFonts w:ascii="Times New Roman" w:hAnsi="Times New Roman"/>
          <w:sz w:val="28"/>
          <w:szCs w:val="28"/>
          <w:lang w:val="vi-VN"/>
        </w:rPr>
      </w:pPr>
      <w:r w:rsidRPr="0085724D">
        <w:rPr>
          <w:rFonts w:ascii="Times New Roman" w:hAnsi="Times New Roman"/>
          <w:sz w:val="28"/>
          <w:szCs w:val="28"/>
          <w:lang w:val="vi-VN"/>
        </w:rPr>
        <w:t xml:space="preserve">            (PGS. TS. Nguyễn Hoàng Anh</w:t>
      </w:r>
    </w:p>
    <w:p w:rsidR="00CB6900" w:rsidRPr="0085724D" w:rsidRDefault="00CB6900" w:rsidP="00432DC6">
      <w:pPr>
        <w:pStyle w:val="ListParagraph"/>
        <w:spacing w:after="0"/>
        <w:ind w:left="2880" w:firstLine="720"/>
        <w:jc w:val="both"/>
        <w:rPr>
          <w:rFonts w:ascii="Times New Roman" w:hAnsi="Times New Roman"/>
          <w:sz w:val="28"/>
          <w:szCs w:val="28"/>
          <w:lang w:val="vi-VN"/>
        </w:rPr>
      </w:pPr>
      <w:r w:rsidRPr="0085724D">
        <w:rPr>
          <w:rFonts w:ascii="Times New Roman" w:hAnsi="Times New Roman"/>
          <w:sz w:val="28"/>
          <w:szCs w:val="28"/>
          <w:lang w:val="vi-VN"/>
        </w:rPr>
        <w:t xml:space="preserve">             TS. Vũ Thị Hà)</w:t>
      </w:r>
    </w:p>
    <w:p w:rsidR="001F72A9" w:rsidRPr="0085724D"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85724D"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85724D"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1F72A9" w:rsidRPr="0085724D" w:rsidRDefault="001F72A9" w:rsidP="00432DC6">
      <w:pPr>
        <w:pStyle w:val="ListParagraph"/>
        <w:spacing w:after="0"/>
        <w:ind w:left="0"/>
        <w:jc w:val="center"/>
        <w:rPr>
          <w:rFonts w:asciiTheme="majorHAnsi" w:eastAsiaTheme="majorEastAsia" w:hAnsiTheme="majorHAnsi" w:cstheme="majorHAnsi"/>
          <w:b/>
          <w:sz w:val="28"/>
          <w:szCs w:val="28"/>
          <w:lang w:val="vi-VN"/>
        </w:rPr>
      </w:pPr>
    </w:p>
    <w:p w:rsidR="002B7A49" w:rsidRPr="0085724D" w:rsidRDefault="00FB30B1" w:rsidP="00432DC6">
      <w:pPr>
        <w:pStyle w:val="ListParagraph"/>
        <w:spacing w:after="0"/>
        <w:ind w:left="0"/>
        <w:jc w:val="center"/>
        <w:rPr>
          <w:rFonts w:asciiTheme="majorHAnsi" w:eastAsiaTheme="majorEastAsia" w:hAnsiTheme="majorHAnsi" w:cstheme="majorHAnsi"/>
          <w:b/>
          <w:sz w:val="28"/>
          <w:szCs w:val="28"/>
          <w:lang w:val="vi-VN"/>
        </w:rPr>
        <w:sectPr w:rsidR="002B7A49" w:rsidRPr="0085724D" w:rsidSect="00172F86">
          <w:footerReference w:type="default" r:id="rId8"/>
          <w:footerReference w:type="first" r:id="rId9"/>
          <w:pgSz w:w="12240" w:h="15840"/>
          <w:pgMar w:top="1434" w:right="1183" w:bottom="1369" w:left="2410" w:header="0" w:footer="972" w:gutter="0"/>
          <w:pgNumType w:start="0"/>
          <w:cols w:space="720"/>
          <w:titlePg/>
          <w:docGrid w:linePitch="381"/>
        </w:sectPr>
      </w:pPr>
      <w:r w:rsidRPr="0085724D">
        <w:rPr>
          <w:rFonts w:asciiTheme="majorHAnsi" w:eastAsiaTheme="majorEastAsia" w:hAnsiTheme="majorHAnsi" w:cstheme="majorHAnsi" w:hint="eastAsia"/>
          <w:b/>
          <w:sz w:val="28"/>
          <w:szCs w:val="28"/>
          <w:lang w:val="vi-VN"/>
        </w:rPr>
        <w:t>2</w:t>
      </w:r>
      <w:r w:rsidRPr="0085724D">
        <w:rPr>
          <w:rFonts w:asciiTheme="majorHAnsi" w:eastAsiaTheme="majorEastAsia" w:hAnsiTheme="majorHAnsi" w:cstheme="majorHAnsi"/>
          <w:b/>
          <w:sz w:val="28"/>
          <w:szCs w:val="28"/>
          <w:lang w:val="vi-VN"/>
        </w:rPr>
        <w:t>0</w:t>
      </w:r>
      <w:r w:rsidRPr="0085724D">
        <w:rPr>
          <w:rFonts w:asciiTheme="majorHAnsi" w:eastAsiaTheme="majorEastAsia" w:hAnsiTheme="majorHAnsi" w:cstheme="majorHAnsi" w:hint="eastAsia"/>
          <w:b/>
          <w:sz w:val="28"/>
          <w:szCs w:val="28"/>
          <w:lang w:val="vi-VN"/>
        </w:rPr>
        <w:t>19</w:t>
      </w:r>
      <w:r w:rsidR="002B7A49" w:rsidRPr="0085724D">
        <w:rPr>
          <w:rFonts w:asciiTheme="majorHAnsi" w:eastAsiaTheme="majorEastAsia" w:hAnsiTheme="majorHAnsi" w:cstheme="majorHAnsi"/>
          <w:b/>
          <w:sz w:val="28"/>
          <w:szCs w:val="28"/>
          <w:lang w:val="vi-VN"/>
        </w:rPr>
        <w:t>年</w:t>
      </w:r>
      <w:r w:rsidRPr="0085724D">
        <w:rPr>
          <w:rFonts w:asciiTheme="majorHAnsi" w:eastAsiaTheme="majorEastAsia" w:hAnsiTheme="majorHAnsi" w:cstheme="majorHAnsi" w:hint="eastAsia"/>
          <w:b/>
          <w:sz w:val="28"/>
          <w:szCs w:val="28"/>
          <w:lang w:val="vi-VN"/>
        </w:rPr>
        <w:t>10</w:t>
      </w:r>
      <w:r w:rsidR="002B7A49" w:rsidRPr="0085724D">
        <w:rPr>
          <w:rFonts w:asciiTheme="majorHAnsi" w:eastAsiaTheme="majorEastAsia" w:hAnsiTheme="majorHAnsi" w:cstheme="majorHAnsi"/>
          <w:b/>
          <w:sz w:val="28"/>
          <w:szCs w:val="28"/>
          <w:lang w:val="vi-VN"/>
        </w:rPr>
        <w:t>月</w:t>
      </w:r>
    </w:p>
    <w:p w:rsidR="002B7A49" w:rsidRPr="0085724D" w:rsidRDefault="002B7A49" w:rsidP="00432DC6">
      <w:pPr>
        <w:spacing w:line="276" w:lineRule="auto"/>
        <w:jc w:val="center"/>
        <w:rPr>
          <w:b/>
          <w:sz w:val="28"/>
          <w:szCs w:val="28"/>
          <w:lang w:val="vi-VN"/>
        </w:rPr>
      </w:pPr>
    </w:p>
    <w:p w:rsidR="009C0EAA" w:rsidRPr="0085724D" w:rsidRDefault="009C0EAA" w:rsidP="00432DC6">
      <w:pPr>
        <w:spacing w:line="276" w:lineRule="auto"/>
        <w:jc w:val="center"/>
        <w:rPr>
          <w:b/>
          <w:sz w:val="28"/>
          <w:szCs w:val="28"/>
        </w:rPr>
      </w:pPr>
      <w:r w:rsidRPr="0085724D">
        <w:rPr>
          <w:b/>
          <w:sz w:val="28"/>
          <w:szCs w:val="28"/>
        </w:rPr>
        <w:t>前言</w:t>
      </w:r>
      <w:bookmarkEnd w:id="0"/>
    </w:p>
    <w:bookmarkEnd w:id="1"/>
    <w:p w:rsidR="00172F86" w:rsidRPr="0085724D" w:rsidRDefault="00172F86" w:rsidP="00432DC6">
      <w:pPr>
        <w:pStyle w:val="ListParagraph"/>
        <w:numPr>
          <w:ilvl w:val="0"/>
          <w:numId w:val="4"/>
        </w:numPr>
        <w:spacing w:after="80"/>
        <w:jc w:val="both"/>
        <w:rPr>
          <w:rFonts w:asciiTheme="majorHAnsi" w:eastAsiaTheme="majorEastAsia" w:hAnsiTheme="majorHAnsi" w:cstheme="majorHAnsi"/>
          <w:b/>
          <w:bCs/>
          <w:sz w:val="28"/>
          <w:szCs w:val="28"/>
        </w:rPr>
      </w:pPr>
      <w:r w:rsidRPr="0085724D">
        <w:rPr>
          <w:rFonts w:asciiTheme="majorHAnsi" w:eastAsiaTheme="majorEastAsia" w:hAnsiTheme="majorHAnsi" w:cstheme="majorHAnsi"/>
          <w:b/>
          <w:bCs/>
          <w:sz w:val="28"/>
          <w:szCs w:val="28"/>
        </w:rPr>
        <w:t>问题的提出</w:t>
      </w:r>
    </w:p>
    <w:p w:rsidR="009C0EAA" w:rsidRPr="0085724D" w:rsidRDefault="009C0EAA" w:rsidP="00432DC6">
      <w:pPr>
        <w:shd w:val="clear" w:color="auto" w:fill="FFFFFF"/>
        <w:spacing w:line="276" w:lineRule="auto"/>
        <w:ind w:left="90" w:firstLine="630"/>
        <w:jc w:val="both"/>
        <w:rPr>
          <w:sz w:val="28"/>
          <w:szCs w:val="28"/>
        </w:rPr>
      </w:pPr>
      <w:r w:rsidRPr="0085724D">
        <w:rPr>
          <w:sz w:val="28"/>
          <w:szCs w:val="28"/>
        </w:rPr>
        <w:t>我们周围的世界万物在不断的运转。人类社会以及每个人也不断跟随着自然规律和社会规律时时刻刻在运转。每个事物和现象在运行的过程中不但附属于其自身的能力和特点而且还会受到客观条件的影响。因此，世界万物和自然想象以及社会想象发展倾向的可能性十分复杂。作为人，如果能判断并把握这些发展的可能性就可以作为自然界和社会的主人。从判断中，人们可以提前预报</w:t>
      </w:r>
      <w:r w:rsidRPr="0085724D">
        <w:rPr>
          <w:sz w:val="28"/>
          <w:szCs w:val="28"/>
          <w:lang w:val="vi-VN"/>
        </w:rPr>
        <w:t>客观事物的运转、变化的各种可能并总结成若干的规律，为把握未来奠定良好的基础</w:t>
      </w:r>
      <w:r w:rsidRPr="0085724D">
        <w:rPr>
          <w:sz w:val="28"/>
          <w:szCs w:val="28"/>
        </w:rPr>
        <w:t>。这一事实生动地反映在每个民族的语言中。汉语和越南语也不例外。两种语言都拥有大量表可能性的词语，同时，表可能的方式也是十分丰富的，为满足人们语言表达提供便利。</w:t>
      </w:r>
    </w:p>
    <w:p w:rsidR="009C0EAA" w:rsidRPr="0085724D" w:rsidRDefault="009C0EAA" w:rsidP="00432DC6">
      <w:pPr>
        <w:shd w:val="clear" w:color="auto" w:fill="FFFFFF"/>
        <w:spacing w:line="276" w:lineRule="auto"/>
        <w:ind w:left="90" w:firstLine="630"/>
        <w:jc w:val="both"/>
        <w:rPr>
          <w:sz w:val="28"/>
          <w:szCs w:val="28"/>
        </w:rPr>
      </w:pPr>
      <w:r w:rsidRPr="0085724D">
        <w:rPr>
          <w:sz w:val="28"/>
          <w:szCs w:val="28"/>
        </w:rPr>
        <w:t>从语言</w:t>
      </w:r>
      <w:r w:rsidRPr="0085724D">
        <w:rPr>
          <w:rFonts w:hint="eastAsia"/>
          <w:sz w:val="28"/>
          <w:szCs w:val="28"/>
        </w:rPr>
        <w:t>表达的</w:t>
      </w:r>
      <w:r w:rsidRPr="0085724D">
        <w:rPr>
          <w:sz w:val="28"/>
          <w:szCs w:val="28"/>
        </w:rPr>
        <w:t>角度</w:t>
      </w:r>
      <w:r w:rsidRPr="0085724D">
        <w:rPr>
          <w:rFonts w:hint="eastAsia"/>
          <w:sz w:val="28"/>
          <w:szCs w:val="28"/>
        </w:rPr>
        <w:t>来</w:t>
      </w:r>
      <w:r w:rsidR="00E22342" w:rsidRPr="0085724D">
        <w:rPr>
          <w:sz w:val="28"/>
          <w:szCs w:val="28"/>
        </w:rPr>
        <w:t>看，这一</w:t>
      </w:r>
      <w:r w:rsidR="00A3098A" w:rsidRPr="0085724D">
        <w:rPr>
          <w:rFonts w:hint="eastAsia"/>
          <w:sz w:val="28"/>
          <w:szCs w:val="28"/>
        </w:rPr>
        <w:t>能性</w:t>
      </w:r>
      <w:r w:rsidR="00E22342" w:rsidRPr="0085724D">
        <w:rPr>
          <w:sz w:val="28"/>
          <w:szCs w:val="28"/>
        </w:rPr>
        <w:t>范畴</w:t>
      </w:r>
      <w:r w:rsidR="004A33BB" w:rsidRPr="0085724D">
        <w:rPr>
          <w:rFonts w:hint="eastAsia"/>
          <w:sz w:val="28"/>
          <w:szCs w:val="28"/>
        </w:rPr>
        <w:t>可用词汇表达方式或者语法表达方式等来表达</w:t>
      </w:r>
      <w:r w:rsidRPr="0085724D">
        <w:rPr>
          <w:sz w:val="28"/>
          <w:szCs w:val="28"/>
        </w:rPr>
        <w:t>，一向深受语言研究界的高度重视。汉、越两种语言</w:t>
      </w:r>
      <w:r w:rsidR="00A3098A" w:rsidRPr="0085724D">
        <w:rPr>
          <w:rFonts w:hint="eastAsia"/>
          <w:sz w:val="28"/>
          <w:szCs w:val="28"/>
        </w:rPr>
        <w:t>词汇表达方式</w:t>
      </w:r>
      <w:r w:rsidRPr="0085724D">
        <w:rPr>
          <w:sz w:val="28"/>
          <w:szCs w:val="28"/>
        </w:rPr>
        <w:t>中</w:t>
      </w:r>
      <w:r w:rsidR="004A33BB" w:rsidRPr="0085724D">
        <w:rPr>
          <w:rFonts w:hint="eastAsia"/>
          <w:sz w:val="28"/>
          <w:szCs w:val="28"/>
        </w:rPr>
        <w:t>，</w:t>
      </w:r>
      <w:r w:rsidRPr="0085724D">
        <w:rPr>
          <w:sz w:val="28"/>
          <w:szCs w:val="28"/>
        </w:rPr>
        <w:t>表可能性的词语不但数量多，语义丰富，用法复杂，而且表现出来的词类也不单一，有副词、形容词、名词、助动词等。</w:t>
      </w:r>
    </w:p>
    <w:p w:rsidR="004A33BB" w:rsidRPr="0085724D" w:rsidRDefault="009C0EAA" w:rsidP="00432DC6">
      <w:pPr>
        <w:shd w:val="clear" w:color="auto" w:fill="FFFFFF"/>
        <w:spacing w:line="276" w:lineRule="auto"/>
        <w:ind w:left="90" w:firstLine="630"/>
        <w:jc w:val="both"/>
        <w:rPr>
          <w:sz w:val="28"/>
          <w:szCs w:val="28"/>
        </w:rPr>
      </w:pPr>
      <w:r w:rsidRPr="0085724D">
        <w:rPr>
          <w:sz w:val="28"/>
          <w:szCs w:val="28"/>
        </w:rPr>
        <w:t>在现代汉语丰富多样的词汇系统中，表可能性的词语本身不仅数量多，而且用法较为复杂，</w:t>
      </w:r>
      <w:r w:rsidRPr="0085724D">
        <w:rPr>
          <w:rFonts w:ascii="SimSun" w:hAnsi="SimSun" w:cs="MS Gothic" w:hint="eastAsia"/>
          <w:sz w:val="28"/>
          <w:szCs w:val="28"/>
        </w:rPr>
        <w:t>部分词语之间</w:t>
      </w:r>
      <w:r w:rsidRPr="0085724D">
        <w:rPr>
          <w:sz w:val="28"/>
          <w:szCs w:val="28"/>
        </w:rPr>
        <w:t>异中有同，同中有异。与越南语中相对应的表达</w:t>
      </w:r>
      <w:r w:rsidRPr="0085724D">
        <w:rPr>
          <w:rFonts w:hint="eastAsia"/>
          <w:sz w:val="28"/>
          <w:szCs w:val="28"/>
        </w:rPr>
        <w:t>方式对比</w:t>
      </w:r>
      <w:r w:rsidRPr="0085724D">
        <w:rPr>
          <w:sz w:val="28"/>
          <w:szCs w:val="28"/>
        </w:rPr>
        <w:t>，两者并不是</w:t>
      </w:r>
      <w:r w:rsidRPr="0085724D">
        <w:rPr>
          <w:rFonts w:hint="eastAsia"/>
          <w:sz w:val="28"/>
          <w:szCs w:val="28"/>
        </w:rPr>
        <w:t>一一对应</w:t>
      </w:r>
      <w:r w:rsidRPr="0085724D">
        <w:rPr>
          <w:sz w:val="28"/>
          <w:szCs w:val="28"/>
        </w:rPr>
        <w:t>的。越南语的</w:t>
      </w:r>
      <w:r w:rsidRPr="0085724D">
        <w:rPr>
          <w:sz w:val="28"/>
          <w:szCs w:val="28"/>
        </w:rPr>
        <w:t>“</w:t>
      </w:r>
      <w:r w:rsidRPr="0085724D">
        <w:rPr>
          <w:sz w:val="28"/>
          <w:szCs w:val="28"/>
          <w:lang w:val="vi-VN"/>
        </w:rPr>
        <w:t>có thể/ sẽ có thể</w:t>
      </w:r>
      <w:r w:rsidRPr="0085724D">
        <w:rPr>
          <w:sz w:val="28"/>
          <w:szCs w:val="28"/>
        </w:rPr>
        <w:t>”</w:t>
      </w:r>
      <w:r w:rsidRPr="0085724D">
        <w:rPr>
          <w:sz w:val="28"/>
          <w:szCs w:val="28"/>
        </w:rPr>
        <w:t>有时相当于现代汉语的</w:t>
      </w:r>
      <w:r w:rsidRPr="0085724D">
        <w:rPr>
          <w:sz w:val="28"/>
          <w:szCs w:val="28"/>
        </w:rPr>
        <w:t>“</w:t>
      </w:r>
      <w:r w:rsidRPr="0085724D">
        <w:rPr>
          <w:sz w:val="28"/>
          <w:szCs w:val="28"/>
        </w:rPr>
        <w:t>能</w:t>
      </w:r>
      <w:r w:rsidRPr="0085724D">
        <w:rPr>
          <w:sz w:val="28"/>
          <w:szCs w:val="28"/>
        </w:rPr>
        <w:t>”</w:t>
      </w:r>
      <w:r w:rsidRPr="0085724D">
        <w:rPr>
          <w:sz w:val="28"/>
          <w:szCs w:val="28"/>
          <w:lang w:val="vi-VN"/>
        </w:rPr>
        <w:t>、</w:t>
      </w:r>
      <w:r w:rsidRPr="0085724D">
        <w:rPr>
          <w:sz w:val="28"/>
          <w:szCs w:val="28"/>
          <w:lang w:val="vi-VN"/>
        </w:rPr>
        <w:t>“</w:t>
      </w:r>
      <w:r w:rsidRPr="0085724D">
        <w:rPr>
          <w:sz w:val="28"/>
          <w:szCs w:val="28"/>
          <w:lang w:val="vi-VN"/>
        </w:rPr>
        <w:t>可能</w:t>
      </w:r>
      <w:r w:rsidRPr="0085724D">
        <w:rPr>
          <w:sz w:val="28"/>
          <w:szCs w:val="28"/>
          <w:lang w:val="vi-VN"/>
        </w:rPr>
        <w:t>”</w:t>
      </w:r>
      <w:r w:rsidRPr="0085724D">
        <w:rPr>
          <w:sz w:val="28"/>
          <w:szCs w:val="28"/>
        </w:rPr>
        <w:t>，有时相当于</w:t>
      </w:r>
      <w:r w:rsidRPr="0085724D">
        <w:rPr>
          <w:sz w:val="28"/>
          <w:szCs w:val="28"/>
        </w:rPr>
        <w:t>“</w:t>
      </w:r>
      <w:r w:rsidRPr="0085724D">
        <w:rPr>
          <w:sz w:val="28"/>
          <w:szCs w:val="28"/>
        </w:rPr>
        <w:t>可以</w:t>
      </w:r>
      <w:r w:rsidRPr="0085724D">
        <w:rPr>
          <w:sz w:val="28"/>
          <w:szCs w:val="28"/>
        </w:rPr>
        <w:t>”</w:t>
      </w:r>
      <w:r w:rsidRPr="0085724D">
        <w:rPr>
          <w:sz w:val="28"/>
          <w:szCs w:val="28"/>
        </w:rPr>
        <w:t>，</w:t>
      </w:r>
      <w:r w:rsidRPr="0085724D">
        <w:rPr>
          <w:rFonts w:hint="eastAsia"/>
          <w:sz w:val="28"/>
          <w:szCs w:val="28"/>
        </w:rPr>
        <w:t>有时</w:t>
      </w:r>
      <w:r w:rsidRPr="0085724D">
        <w:rPr>
          <w:sz w:val="28"/>
          <w:szCs w:val="28"/>
        </w:rPr>
        <w:t>又相当于</w:t>
      </w:r>
      <w:r w:rsidRPr="0085724D">
        <w:rPr>
          <w:sz w:val="28"/>
          <w:szCs w:val="28"/>
        </w:rPr>
        <w:t>“</w:t>
      </w:r>
      <w:r w:rsidRPr="0085724D">
        <w:rPr>
          <w:sz w:val="28"/>
          <w:szCs w:val="28"/>
        </w:rPr>
        <w:t>也许</w:t>
      </w:r>
      <w:r w:rsidRPr="0085724D">
        <w:rPr>
          <w:sz w:val="28"/>
          <w:szCs w:val="28"/>
        </w:rPr>
        <w:t>”</w:t>
      </w:r>
      <w:r w:rsidRPr="0085724D">
        <w:rPr>
          <w:sz w:val="28"/>
          <w:szCs w:val="28"/>
        </w:rPr>
        <w:t>等。</w:t>
      </w:r>
    </w:p>
    <w:p w:rsidR="009C0EAA" w:rsidRPr="0085724D" w:rsidRDefault="009C0EAA" w:rsidP="00432DC6">
      <w:pPr>
        <w:shd w:val="clear" w:color="auto" w:fill="FFFFFF"/>
        <w:spacing w:line="276" w:lineRule="auto"/>
        <w:ind w:left="90" w:firstLine="630"/>
        <w:jc w:val="both"/>
        <w:rPr>
          <w:sz w:val="28"/>
          <w:szCs w:val="28"/>
        </w:rPr>
      </w:pPr>
      <w:r w:rsidRPr="0085724D">
        <w:rPr>
          <w:sz w:val="28"/>
          <w:szCs w:val="28"/>
        </w:rPr>
        <w:t>从</w:t>
      </w:r>
      <w:r w:rsidR="00A3098A" w:rsidRPr="0085724D">
        <w:rPr>
          <w:rFonts w:hint="eastAsia"/>
          <w:sz w:val="28"/>
          <w:szCs w:val="28"/>
        </w:rPr>
        <w:t>语法表达方式</w:t>
      </w:r>
      <w:r w:rsidRPr="0085724D">
        <w:rPr>
          <w:sz w:val="28"/>
          <w:szCs w:val="28"/>
        </w:rPr>
        <w:t>看，</w:t>
      </w:r>
      <w:r w:rsidR="00E72F29" w:rsidRPr="0085724D">
        <w:rPr>
          <w:sz w:val="28"/>
          <w:szCs w:val="28"/>
          <w:lang w:val="zh-CN"/>
        </w:rPr>
        <w:t>汉语和越南语</w:t>
      </w:r>
      <w:r w:rsidR="00E72F29" w:rsidRPr="0085724D">
        <w:rPr>
          <w:rFonts w:hint="eastAsia"/>
          <w:sz w:val="28"/>
          <w:szCs w:val="28"/>
          <w:lang w:val="zh-CN"/>
        </w:rPr>
        <w:t>都有专门用来表示能性范畴的语法结构，但其之间在语义、语法、语用等特点都存在相同和相异的。</w:t>
      </w:r>
      <w:r w:rsidRPr="0085724D">
        <w:rPr>
          <w:sz w:val="28"/>
          <w:szCs w:val="28"/>
        </w:rPr>
        <w:t>因此，</w:t>
      </w:r>
      <w:r w:rsidRPr="0085724D">
        <w:rPr>
          <w:sz w:val="28"/>
          <w:szCs w:val="28"/>
          <w:lang w:val="zh-CN"/>
        </w:rPr>
        <w:t>汉语和越南语中能性范畴可看做语言</w:t>
      </w:r>
      <w:r w:rsidRPr="0085724D">
        <w:rPr>
          <w:rFonts w:hint="eastAsia"/>
          <w:sz w:val="28"/>
          <w:szCs w:val="28"/>
          <w:lang w:val="zh-CN"/>
        </w:rPr>
        <w:t>研究的</w:t>
      </w:r>
      <w:r w:rsidRPr="0085724D">
        <w:rPr>
          <w:sz w:val="28"/>
          <w:szCs w:val="28"/>
          <w:lang w:val="zh-CN"/>
        </w:rPr>
        <w:t>重点</w:t>
      </w:r>
      <w:r w:rsidRPr="0085724D">
        <w:rPr>
          <w:rFonts w:hint="eastAsia"/>
          <w:sz w:val="28"/>
          <w:szCs w:val="28"/>
          <w:lang w:val="zh-CN"/>
        </w:rPr>
        <w:t>之一</w:t>
      </w:r>
      <w:r w:rsidRPr="0085724D">
        <w:rPr>
          <w:sz w:val="28"/>
          <w:szCs w:val="28"/>
          <w:lang w:val="zh-CN"/>
        </w:rPr>
        <w:t>，同时也是语言教学的</w:t>
      </w:r>
      <w:r w:rsidRPr="0085724D">
        <w:rPr>
          <w:sz w:val="28"/>
          <w:szCs w:val="28"/>
        </w:rPr>
        <w:t>重点和难点之一。</w:t>
      </w:r>
    </w:p>
    <w:p w:rsidR="009C0EAA" w:rsidRPr="0085724D" w:rsidRDefault="009C0EAA" w:rsidP="00432DC6">
      <w:pPr>
        <w:shd w:val="clear" w:color="auto" w:fill="FFFFFF"/>
        <w:spacing w:line="276" w:lineRule="auto"/>
        <w:ind w:left="90" w:firstLine="630"/>
        <w:jc w:val="both"/>
        <w:rPr>
          <w:sz w:val="28"/>
          <w:szCs w:val="28"/>
          <w:lang w:val="zh-CN"/>
        </w:rPr>
      </w:pPr>
      <w:r w:rsidRPr="0085724D">
        <w:rPr>
          <w:sz w:val="28"/>
          <w:szCs w:val="28"/>
        </w:rPr>
        <w:t>到目前为止，研究者对能愿动词、可能补语等相关的问题以及表可能方式的研究较多。但是，特别针对</w:t>
      </w:r>
      <w:r w:rsidRPr="0085724D">
        <w:rPr>
          <w:sz w:val="28"/>
          <w:szCs w:val="28"/>
          <w:lang w:val="zh-CN"/>
        </w:rPr>
        <w:t>汉语和越南语能性范畴进行系统性的对比研究尚存空缺，需要补足。</w:t>
      </w:r>
    </w:p>
    <w:p w:rsidR="00193533" w:rsidRPr="0085724D" w:rsidRDefault="009C0EAA" w:rsidP="00432DC6">
      <w:pPr>
        <w:spacing w:line="276" w:lineRule="auto"/>
        <w:ind w:firstLine="720"/>
        <w:rPr>
          <w:sz w:val="28"/>
          <w:szCs w:val="28"/>
        </w:rPr>
      </w:pPr>
      <w:r w:rsidRPr="0085724D">
        <w:rPr>
          <w:sz w:val="28"/>
          <w:szCs w:val="28"/>
        </w:rPr>
        <w:t>基于上述原因，本人拟定选择《</w:t>
      </w:r>
      <w:r w:rsidRPr="0085724D">
        <w:rPr>
          <w:sz w:val="28"/>
          <w:szCs w:val="28"/>
          <w:lang w:val="zh-CN"/>
        </w:rPr>
        <w:t>汉、越能性</w:t>
      </w:r>
      <w:r w:rsidR="00697B4D" w:rsidRPr="0085724D">
        <w:rPr>
          <w:rFonts w:hint="eastAsia"/>
          <w:sz w:val="28"/>
          <w:szCs w:val="28"/>
          <w:lang w:val="zh-CN"/>
        </w:rPr>
        <w:t>范畴</w:t>
      </w:r>
      <w:r w:rsidRPr="0085724D">
        <w:rPr>
          <w:sz w:val="28"/>
          <w:szCs w:val="28"/>
          <w:lang w:val="zh-CN"/>
        </w:rPr>
        <w:t>对比研究</w:t>
      </w:r>
      <w:r w:rsidRPr="0085724D">
        <w:rPr>
          <w:sz w:val="28"/>
          <w:szCs w:val="28"/>
        </w:rPr>
        <w:t>》作为自己的研究课题，希望研究结果能够为汉越语言对比研究工作以及越南汉语教学工作提供一份参考资料。</w:t>
      </w:r>
    </w:p>
    <w:p w:rsidR="00172F86" w:rsidRPr="0085724D" w:rsidRDefault="00172F86" w:rsidP="00432DC6">
      <w:pPr>
        <w:spacing w:line="276" w:lineRule="auto"/>
        <w:jc w:val="both"/>
        <w:rPr>
          <w:rFonts w:asciiTheme="majorHAnsi" w:eastAsiaTheme="majorEastAsia" w:hAnsiTheme="majorHAnsi" w:cstheme="majorHAnsi"/>
          <w:b/>
          <w:bCs/>
          <w:sz w:val="28"/>
          <w:szCs w:val="28"/>
        </w:rPr>
      </w:pPr>
      <w:r w:rsidRPr="0085724D">
        <w:rPr>
          <w:rFonts w:asciiTheme="majorHAnsi" w:eastAsiaTheme="majorEastAsia" w:hAnsiTheme="majorHAnsi" w:cstheme="majorHAnsi" w:hint="eastAsia"/>
          <w:b/>
          <w:bCs/>
          <w:sz w:val="28"/>
          <w:szCs w:val="28"/>
        </w:rPr>
        <w:lastRenderedPageBreak/>
        <w:t>2.</w:t>
      </w:r>
      <w:r w:rsidRPr="0085724D">
        <w:rPr>
          <w:rFonts w:asciiTheme="majorHAnsi" w:eastAsiaTheme="majorEastAsia" w:hAnsiTheme="majorHAnsi" w:cstheme="majorHAnsi"/>
          <w:b/>
          <w:bCs/>
          <w:sz w:val="28"/>
          <w:szCs w:val="28"/>
        </w:rPr>
        <w:t>本论文研究的目的及意义</w:t>
      </w:r>
    </w:p>
    <w:p w:rsidR="009C0EAA" w:rsidRPr="0085724D" w:rsidRDefault="009C0EAA" w:rsidP="00432DC6">
      <w:pPr>
        <w:autoSpaceDE w:val="0"/>
        <w:autoSpaceDN w:val="0"/>
        <w:adjustRightInd w:val="0"/>
        <w:spacing w:line="276" w:lineRule="auto"/>
        <w:ind w:firstLine="720"/>
        <w:jc w:val="both"/>
        <w:rPr>
          <w:sz w:val="28"/>
          <w:szCs w:val="28"/>
          <w:lang w:val="zh-CN"/>
        </w:rPr>
      </w:pPr>
      <w:r w:rsidRPr="0085724D">
        <w:rPr>
          <w:sz w:val="28"/>
          <w:szCs w:val="28"/>
          <w:lang w:val="zh-CN"/>
        </w:rPr>
        <w:t>本论文研究目的主要是</w:t>
      </w:r>
      <w:r w:rsidRPr="0085724D">
        <w:rPr>
          <w:rFonts w:hint="eastAsia"/>
          <w:sz w:val="28"/>
          <w:szCs w:val="28"/>
          <w:lang w:val="zh-CN"/>
        </w:rPr>
        <w:t>分析阐明</w:t>
      </w:r>
      <w:r w:rsidRPr="0085724D">
        <w:rPr>
          <w:sz w:val="28"/>
          <w:szCs w:val="28"/>
          <w:lang w:val="zh-CN"/>
        </w:rPr>
        <w:t>汉、越语</w:t>
      </w:r>
      <w:r w:rsidR="00C41CC8" w:rsidRPr="0085724D">
        <w:rPr>
          <w:rFonts w:hint="eastAsia"/>
          <w:sz w:val="28"/>
          <w:szCs w:val="28"/>
          <w:lang w:val="zh-CN"/>
        </w:rPr>
        <w:t>能性</w:t>
      </w:r>
      <w:r w:rsidRPr="0085724D">
        <w:rPr>
          <w:rFonts w:hint="eastAsia"/>
          <w:sz w:val="28"/>
          <w:szCs w:val="28"/>
          <w:lang w:val="zh-CN"/>
        </w:rPr>
        <w:t>范畴表达方式</w:t>
      </w:r>
      <w:r w:rsidRPr="0085724D">
        <w:rPr>
          <w:sz w:val="28"/>
          <w:szCs w:val="28"/>
        </w:rPr>
        <w:t>的语义和用法特点，</w:t>
      </w:r>
      <w:r w:rsidRPr="0085724D">
        <w:rPr>
          <w:rFonts w:hint="eastAsia"/>
          <w:sz w:val="28"/>
          <w:szCs w:val="28"/>
        </w:rPr>
        <w:t>同时对两者进行对比，揭示两者的异同，并</w:t>
      </w:r>
      <w:r w:rsidRPr="0085724D">
        <w:rPr>
          <w:sz w:val="28"/>
          <w:szCs w:val="28"/>
        </w:rPr>
        <w:t>在此基础上</w:t>
      </w:r>
      <w:r w:rsidRPr="0085724D">
        <w:rPr>
          <w:rFonts w:hint="eastAsia"/>
          <w:sz w:val="28"/>
          <w:szCs w:val="28"/>
        </w:rPr>
        <w:t>对汉语能性范畴表达方式的教学工作提出相关建议</w:t>
      </w:r>
      <w:r w:rsidRPr="0085724D">
        <w:rPr>
          <w:sz w:val="28"/>
          <w:szCs w:val="28"/>
        </w:rPr>
        <w:t>。</w:t>
      </w:r>
    </w:p>
    <w:p w:rsidR="009C0EAA" w:rsidRPr="0085724D" w:rsidRDefault="009C0EAA" w:rsidP="00432DC6">
      <w:pPr>
        <w:pStyle w:val="2"/>
        <w:spacing w:line="276" w:lineRule="auto"/>
        <w:rPr>
          <w:sz w:val="28"/>
          <w:szCs w:val="28"/>
        </w:rPr>
      </w:pPr>
      <w:bookmarkStart w:id="3" w:name="_Toc20724431"/>
      <w:bookmarkStart w:id="4" w:name="_Toc21597419"/>
      <w:r w:rsidRPr="0085724D">
        <w:rPr>
          <w:sz w:val="28"/>
          <w:szCs w:val="28"/>
        </w:rPr>
        <w:t>3.</w:t>
      </w:r>
      <w:r w:rsidRPr="0085724D">
        <w:rPr>
          <w:sz w:val="28"/>
          <w:szCs w:val="28"/>
        </w:rPr>
        <w:t>研究任务</w:t>
      </w:r>
      <w:bookmarkEnd w:id="3"/>
      <w:bookmarkEnd w:id="4"/>
    </w:p>
    <w:p w:rsidR="009C0EAA" w:rsidRPr="0085724D" w:rsidRDefault="009C0EAA" w:rsidP="00432DC6">
      <w:pPr>
        <w:autoSpaceDE w:val="0"/>
        <w:autoSpaceDN w:val="0"/>
        <w:adjustRightInd w:val="0"/>
        <w:spacing w:line="276" w:lineRule="auto"/>
        <w:ind w:firstLine="720"/>
        <w:jc w:val="both"/>
        <w:rPr>
          <w:sz w:val="28"/>
          <w:szCs w:val="28"/>
          <w:lang w:val="zh-CN"/>
        </w:rPr>
      </w:pPr>
      <w:r w:rsidRPr="0085724D">
        <w:rPr>
          <w:sz w:val="28"/>
          <w:szCs w:val="28"/>
          <w:lang w:val="zh-CN"/>
        </w:rPr>
        <w:t>为了达到上述的研究目的，本论文要完成以下的任务：对现代汉越语能性范畴的有关理论问题进行总结、概括并对与汉越能性范畴相关的研究成果进行综述作为本论文考察研究的理论框架；对现代汉、越中能性范畴的词汇及语法两方面的表达手段进行考察与分析，</w:t>
      </w:r>
      <w:r w:rsidRPr="0085724D">
        <w:rPr>
          <w:rFonts w:hint="eastAsia"/>
          <w:sz w:val="28"/>
          <w:szCs w:val="28"/>
          <w:lang w:val="zh-CN"/>
        </w:rPr>
        <w:t>阐明</w:t>
      </w:r>
      <w:r w:rsidRPr="0085724D">
        <w:rPr>
          <w:sz w:val="28"/>
          <w:szCs w:val="28"/>
          <w:lang w:val="zh-CN"/>
        </w:rPr>
        <w:t>其语义、语法的特点；将汉语和越南语能性范畴</w:t>
      </w:r>
      <w:r w:rsidRPr="0085724D">
        <w:rPr>
          <w:rFonts w:hint="eastAsia"/>
          <w:sz w:val="28"/>
          <w:szCs w:val="28"/>
          <w:lang w:val="zh-CN"/>
        </w:rPr>
        <w:t>的</w:t>
      </w:r>
      <w:r w:rsidRPr="0085724D">
        <w:rPr>
          <w:sz w:val="28"/>
          <w:szCs w:val="28"/>
          <w:lang w:val="zh-CN"/>
        </w:rPr>
        <w:t>表达方式进行对比，弄清两者之间的异同</w:t>
      </w:r>
      <w:r w:rsidRPr="0085724D">
        <w:rPr>
          <w:rFonts w:hint="eastAsia"/>
          <w:sz w:val="28"/>
          <w:szCs w:val="28"/>
          <w:lang w:val="zh-CN"/>
        </w:rPr>
        <w:t>；对汉语能性范畴典型表达方式进行对比，揭示其语义、语法上的异同；</w:t>
      </w:r>
      <w:r w:rsidRPr="0085724D">
        <w:rPr>
          <w:sz w:val="28"/>
          <w:szCs w:val="28"/>
          <w:lang w:val="zh-CN"/>
        </w:rPr>
        <w:t>对越南汉语专业本科生关于现代汉语能性范畴的偏误进行考察与分析，从而提出相关的教学建议。</w:t>
      </w:r>
    </w:p>
    <w:p w:rsidR="009C0EAA" w:rsidRPr="0085724D" w:rsidRDefault="009C0EAA" w:rsidP="00432DC6">
      <w:pPr>
        <w:pStyle w:val="2"/>
        <w:spacing w:line="276" w:lineRule="auto"/>
        <w:rPr>
          <w:sz w:val="28"/>
          <w:szCs w:val="28"/>
        </w:rPr>
      </w:pPr>
      <w:r w:rsidRPr="0085724D">
        <w:rPr>
          <w:sz w:val="28"/>
          <w:szCs w:val="28"/>
        </w:rPr>
        <w:t xml:space="preserve"> </w:t>
      </w:r>
      <w:bookmarkStart w:id="5" w:name="_Toc20724432"/>
      <w:bookmarkStart w:id="6" w:name="_Toc21597420"/>
      <w:r w:rsidRPr="0085724D">
        <w:rPr>
          <w:sz w:val="28"/>
          <w:szCs w:val="28"/>
        </w:rPr>
        <w:t xml:space="preserve">4. </w:t>
      </w:r>
      <w:r w:rsidRPr="0085724D">
        <w:rPr>
          <w:sz w:val="28"/>
          <w:szCs w:val="28"/>
          <w:lang w:val="zh-CN"/>
        </w:rPr>
        <w:t>研究方法</w:t>
      </w:r>
      <w:bookmarkEnd w:id="5"/>
      <w:bookmarkEnd w:id="6"/>
    </w:p>
    <w:p w:rsidR="00E460A0" w:rsidRPr="0085724D" w:rsidRDefault="00E460A0" w:rsidP="00E460A0">
      <w:pPr>
        <w:autoSpaceDE w:val="0"/>
        <w:autoSpaceDN w:val="0"/>
        <w:adjustRightInd w:val="0"/>
        <w:spacing w:line="360" w:lineRule="auto"/>
        <w:ind w:firstLine="720"/>
        <w:jc w:val="both"/>
        <w:rPr>
          <w:sz w:val="28"/>
          <w:szCs w:val="28"/>
        </w:rPr>
      </w:pPr>
      <w:bookmarkStart w:id="7" w:name="_Toc20724433"/>
      <w:bookmarkStart w:id="8" w:name="_Toc21597421"/>
      <w:r w:rsidRPr="0085724D">
        <w:rPr>
          <w:rFonts w:ascii="SimSun" w:hAnsi="SimSun" w:hint="eastAsia"/>
          <w:sz w:val="28"/>
          <w:szCs w:val="28"/>
          <w:shd w:val="clear" w:color="auto" w:fill="FFFFFF"/>
        </w:rPr>
        <w:t>本文在继承前人研究成果的基础上以对比语言学理论为指导，主要采用考察研究法、对比研究法等对汉、越语的能性范畴进行描写分析并对两者进行对比研究，指出汉、越语的能性范畴各种表达手段及其在语义、语法、语用等方面上的异同；此外，还对汉语能性范畴的若干典型表达方式进行内部对比，对越南学生使用汉语典型能性表达方式的偏误进行考察，进而从对越南学生汉语能性范畴教学的角度提出相关的教学建议。</w:t>
      </w:r>
    </w:p>
    <w:p w:rsidR="009C0EAA" w:rsidRPr="0085724D" w:rsidRDefault="009C0EAA" w:rsidP="00432DC6">
      <w:pPr>
        <w:pStyle w:val="2"/>
        <w:spacing w:line="276" w:lineRule="auto"/>
        <w:rPr>
          <w:sz w:val="28"/>
          <w:szCs w:val="28"/>
        </w:rPr>
      </w:pPr>
      <w:r w:rsidRPr="0085724D">
        <w:rPr>
          <w:sz w:val="28"/>
          <w:szCs w:val="28"/>
        </w:rPr>
        <w:t>5.</w:t>
      </w:r>
      <w:r w:rsidRPr="0085724D">
        <w:rPr>
          <w:sz w:val="28"/>
          <w:szCs w:val="28"/>
        </w:rPr>
        <w:t>研究对象及范围</w:t>
      </w:r>
      <w:bookmarkEnd w:id="7"/>
      <w:bookmarkEnd w:id="8"/>
    </w:p>
    <w:p w:rsidR="009C0EAA" w:rsidRPr="0085724D" w:rsidRDefault="000460EB" w:rsidP="00432DC6">
      <w:pPr>
        <w:autoSpaceDE w:val="0"/>
        <w:autoSpaceDN w:val="0"/>
        <w:adjustRightInd w:val="0"/>
        <w:spacing w:line="276" w:lineRule="auto"/>
        <w:ind w:firstLine="720"/>
        <w:jc w:val="both"/>
        <w:rPr>
          <w:sz w:val="28"/>
          <w:szCs w:val="28"/>
          <w:lang w:val="zh-CN"/>
        </w:rPr>
      </w:pPr>
      <w:r w:rsidRPr="0085724D">
        <w:rPr>
          <w:rFonts w:hint="eastAsia"/>
          <w:sz w:val="28"/>
          <w:szCs w:val="28"/>
          <w:lang w:val="zh-CN"/>
        </w:rPr>
        <w:t>本论文</w:t>
      </w:r>
      <w:r w:rsidRPr="0085724D">
        <w:rPr>
          <w:sz w:val="28"/>
          <w:szCs w:val="28"/>
          <w:lang w:val="zh-CN"/>
        </w:rPr>
        <w:t>的研究对象包括现代汉语能性范畴</w:t>
      </w:r>
      <w:r w:rsidRPr="0085724D">
        <w:rPr>
          <w:rFonts w:hint="eastAsia"/>
          <w:sz w:val="28"/>
          <w:szCs w:val="28"/>
          <w:lang w:val="zh-CN"/>
        </w:rPr>
        <w:t>的表达方式</w:t>
      </w:r>
      <w:r w:rsidRPr="0085724D">
        <w:rPr>
          <w:sz w:val="28"/>
          <w:szCs w:val="28"/>
          <w:lang w:val="zh-CN"/>
        </w:rPr>
        <w:t>和越南语相对应的表达方式</w:t>
      </w:r>
      <w:r w:rsidRPr="0085724D">
        <w:rPr>
          <w:rFonts w:hint="eastAsia"/>
          <w:sz w:val="28"/>
          <w:szCs w:val="28"/>
          <w:lang w:val="zh-CN"/>
        </w:rPr>
        <w:t>及其异同，在对汉语能性范畴的表达方式进行描写、分析的基础上，进一步将之与越南语相对应的表达方式进行对比。</w:t>
      </w:r>
    </w:p>
    <w:p w:rsidR="009C0EAA" w:rsidRPr="0085724D" w:rsidRDefault="009C0EAA" w:rsidP="00432DC6">
      <w:pPr>
        <w:pStyle w:val="2"/>
        <w:spacing w:line="276" w:lineRule="auto"/>
        <w:rPr>
          <w:sz w:val="28"/>
          <w:szCs w:val="28"/>
        </w:rPr>
      </w:pPr>
      <w:bookmarkStart w:id="9" w:name="_Toc20724434"/>
      <w:bookmarkStart w:id="10" w:name="_Toc21597422"/>
      <w:r w:rsidRPr="0085724D">
        <w:rPr>
          <w:sz w:val="28"/>
          <w:szCs w:val="28"/>
          <w:lang w:val="en"/>
        </w:rPr>
        <w:t>6.</w:t>
      </w:r>
      <w:r w:rsidRPr="0085724D">
        <w:rPr>
          <w:sz w:val="28"/>
          <w:szCs w:val="28"/>
        </w:rPr>
        <w:t>语料来源</w:t>
      </w:r>
      <w:bookmarkEnd w:id="9"/>
      <w:bookmarkEnd w:id="10"/>
      <w:r w:rsidRPr="0085724D">
        <w:rPr>
          <w:sz w:val="28"/>
          <w:szCs w:val="28"/>
        </w:rPr>
        <w:t xml:space="preserve">　</w:t>
      </w:r>
    </w:p>
    <w:p w:rsidR="009C0EAA" w:rsidRPr="0085724D" w:rsidRDefault="00A339B5" w:rsidP="00432DC6">
      <w:pPr>
        <w:autoSpaceDE w:val="0"/>
        <w:autoSpaceDN w:val="0"/>
        <w:adjustRightInd w:val="0"/>
        <w:spacing w:line="276" w:lineRule="auto"/>
        <w:ind w:firstLine="630"/>
        <w:jc w:val="both"/>
        <w:rPr>
          <w:sz w:val="28"/>
          <w:szCs w:val="28"/>
          <w:lang w:val="vi-VN"/>
        </w:rPr>
      </w:pPr>
      <w:r w:rsidRPr="0085724D">
        <w:rPr>
          <w:sz w:val="28"/>
          <w:szCs w:val="28"/>
          <w:lang w:val="vi-VN"/>
        </w:rPr>
        <w:t>本论文的语料主要取自</w:t>
      </w:r>
      <w:r w:rsidR="009C0EAA" w:rsidRPr="0085724D">
        <w:rPr>
          <w:sz w:val="28"/>
          <w:szCs w:val="28"/>
          <w:lang w:val="vi-VN"/>
        </w:rPr>
        <w:t>北京大学</w:t>
      </w:r>
      <w:r w:rsidR="009C0EAA" w:rsidRPr="0085724D">
        <w:rPr>
          <w:sz w:val="28"/>
          <w:szCs w:val="28"/>
          <w:lang w:val="vi-VN"/>
        </w:rPr>
        <w:t>CCL</w:t>
      </w:r>
      <w:r w:rsidR="009C0EAA" w:rsidRPr="0085724D">
        <w:rPr>
          <w:sz w:val="28"/>
          <w:szCs w:val="28"/>
          <w:lang w:val="vi-VN"/>
        </w:rPr>
        <w:t>语料库和《汉语动词用法词典》</w:t>
      </w:r>
      <w:r w:rsidRPr="0085724D">
        <w:rPr>
          <w:rFonts w:hint="eastAsia"/>
          <w:sz w:val="28"/>
          <w:szCs w:val="28"/>
          <w:lang w:val="vi-VN"/>
        </w:rPr>
        <w:t>、</w:t>
      </w:r>
      <w:hyperlink r:id="rId10" w:history="1">
        <w:r w:rsidR="00C80C27" w:rsidRPr="0085724D">
          <w:rPr>
            <w:rStyle w:val="Hyperlink"/>
            <w:color w:val="auto"/>
            <w:sz w:val="28"/>
            <w:szCs w:val="28"/>
            <w:u w:val="none"/>
            <w:lang w:val="vi-VN"/>
          </w:rPr>
          <w:t>http://www.vietlex.com</w:t>
        </w:r>
      </w:hyperlink>
      <w:r w:rsidR="00C80C27" w:rsidRPr="0085724D">
        <w:rPr>
          <w:rFonts w:hint="eastAsia"/>
          <w:sz w:val="28"/>
          <w:szCs w:val="28"/>
          <w:lang w:val="vi-VN"/>
        </w:rPr>
        <w:t>、</w:t>
      </w:r>
      <w:r w:rsidR="009C0EAA" w:rsidRPr="0085724D">
        <w:rPr>
          <w:sz w:val="28"/>
          <w:szCs w:val="28"/>
          <w:lang w:val="vi-VN"/>
        </w:rPr>
        <w:t>中国现当代一些文学作品，如《丰乳肥臀》、《阿</w:t>
      </w:r>
      <w:r w:rsidR="009C0EAA" w:rsidRPr="0085724D">
        <w:rPr>
          <w:sz w:val="28"/>
          <w:szCs w:val="28"/>
          <w:lang w:val="vi-VN"/>
        </w:rPr>
        <w:t>Q</w:t>
      </w:r>
      <w:r w:rsidR="007076BC" w:rsidRPr="0085724D">
        <w:rPr>
          <w:sz w:val="28"/>
          <w:szCs w:val="28"/>
          <w:lang w:val="vi-VN"/>
        </w:rPr>
        <w:t>正传》等</w:t>
      </w:r>
      <w:r w:rsidR="007076BC" w:rsidRPr="0085724D">
        <w:rPr>
          <w:rFonts w:hint="eastAsia"/>
          <w:sz w:val="28"/>
          <w:szCs w:val="28"/>
          <w:lang w:val="vi-VN"/>
        </w:rPr>
        <w:t>及</w:t>
      </w:r>
      <w:r w:rsidR="009C0EAA" w:rsidRPr="0085724D">
        <w:rPr>
          <w:sz w:val="28"/>
          <w:szCs w:val="28"/>
          <w:lang w:val="vi-VN"/>
        </w:rPr>
        <w:t>越南语文学作品及汉语译文，如</w:t>
      </w:r>
      <w:r w:rsidR="009C0EAA" w:rsidRPr="0085724D">
        <w:rPr>
          <w:sz w:val="28"/>
          <w:szCs w:val="28"/>
          <w:lang w:val="vi-VN"/>
        </w:rPr>
        <w:t>“Ông cố vấn”</w:t>
      </w:r>
      <w:r w:rsidR="009C0EAA" w:rsidRPr="0085724D">
        <w:rPr>
          <w:sz w:val="28"/>
          <w:szCs w:val="28"/>
          <w:lang w:val="vi-VN"/>
        </w:rPr>
        <w:t>、</w:t>
      </w:r>
      <w:r w:rsidR="009C0EAA" w:rsidRPr="0085724D">
        <w:rPr>
          <w:sz w:val="28"/>
          <w:szCs w:val="28"/>
          <w:lang w:val="vi-VN"/>
        </w:rPr>
        <w:t>“</w:t>
      </w:r>
      <w:r w:rsidR="009C0EAA" w:rsidRPr="0085724D">
        <w:rPr>
          <w:rFonts w:eastAsia="MS Mincho"/>
          <w:sz w:val="28"/>
          <w:szCs w:val="28"/>
          <w:lang w:val="vi-VN"/>
        </w:rPr>
        <w:t>Đ</w:t>
      </w:r>
      <w:r w:rsidR="009C0EAA" w:rsidRPr="0085724D">
        <w:rPr>
          <w:sz w:val="28"/>
          <w:szCs w:val="28"/>
          <w:lang w:val="vi-VN"/>
        </w:rPr>
        <w:t xml:space="preserve">ất rừng phương Nam” </w:t>
      </w:r>
      <w:r w:rsidR="009C0EAA" w:rsidRPr="0085724D">
        <w:rPr>
          <w:sz w:val="28"/>
          <w:szCs w:val="28"/>
          <w:lang w:val="vi-VN"/>
        </w:rPr>
        <w:t>、</w:t>
      </w:r>
      <w:r w:rsidR="009C0EAA" w:rsidRPr="0085724D">
        <w:rPr>
          <w:sz w:val="28"/>
          <w:szCs w:val="28"/>
          <w:lang w:val="vi-VN"/>
        </w:rPr>
        <w:t>“Truyện ngắn Nam Cao”</w:t>
      </w:r>
      <w:r w:rsidR="009C0EAA" w:rsidRPr="0085724D">
        <w:rPr>
          <w:sz w:val="28"/>
          <w:szCs w:val="28"/>
          <w:lang w:val="vi-VN"/>
        </w:rPr>
        <w:t>、</w:t>
      </w:r>
      <w:r w:rsidR="009C0EAA" w:rsidRPr="0085724D">
        <w:rPr>
          <w:sz w:val="28"/>
          <w:szCs w:val="28"/>
          <w:lang w:val="vi-VN"/>
        </w:rPr>
        <w:t>“ D</w:t>
      </w:r>
      <w:r w:rsidR="009C0EAA" w:rsidRPr="0085724D">
        <w:rPr>
          <w:rFonts w:eastAsia="PMingLiU"/>
          <w:sz w:val="28"/>
          <w:szCs w:val="28"/>
          <w:lang w:val="vi-VN"/>
        </w:rPr>
        <w:t>ế</w:t>
      </w:r>
      <w:r w:rsidR="009C0EAA" w:rsidRPr="0085724D">
        <w:rPr>
          <w:sz w:val="28"/>
          <w:szCs w:val="28"/>
          <w:lang w:val="vi-VN"/>
        </w:rPr>
        <w:t xml:space="preserve"> Mèn Phiêu lưu ký”</w:t>
      </w:r>
      <w:r w:rsidR="009C0EAA" w:rsidRPr="0085724D">
        <w:rPr>
          <w:sz w:val="28"/>
          <w:szCs w:val="28"/>
          <w:lang w:val="vi-VN"/>
        </w:rPr>
        <w:t>等。</w:t>
      </w:r>
    </w:p>
    <w:p w:rsidR="009C0EAA" w:rsidRPr="0085724D" w:rsidRDefault="009C0EAA" w:rsidP="00432DC6">
      <w:pPr>
        <w:pStyle w:val="2"/>
        <w:spacing w:line="276" w:lineRule="auto"/>
        <w:rPr>
          <w:sz w:val="28"/>
          <w:szCs w:val="28"/>
        </w:rPr>
      </w:pPr>
      <w:bookmarkStart w:id="11" w:name="_Toc20724435"/>
      <w:bookmarkStart w:id="12" w:name="_Toc21597423"/>
      <w:r w:rsidRPr="0085724D">
        <w:rPr>
          <w:sz w:val="28"/>
          <w:szCs w:val="28"/>
        </w:rPr>
        <w:lastRenderedPageBreak/>
        <w:t>7.</w:t>
      </w:r>
      <w:r w:rsidRPr="0085724D">
        <w:rPr>
          <w:sz w:val="28"/>
          <w:szCs w:val="28"/>
        </w:rPr>
        <w:t>本论文的创新之处及研究意义</w:t>
      </w:r>
      <w:bookmarkEnd w:id="11"/>
      <w:bookmarkEnd w:id="12"/>
    </w:p>
    <w:p w:rsidR="009C0EAA" w:rsidRPr="0085724D" w:rsidRDefault="009C0EAA" w:rsidP="00432DC6">
      <w:pPr>
        <w:autoSpaceDE w:val="0"/>
        <w:autoSpaceDN w:val="0"/>
        <w:adjustRightInd w:val="0"/>
        <w:spacing w:line="276" w:lineRule="auto"/>
        <w:jc w:val="both"/>
        <w:rPr>
          <w:sz w:val="28"/>
          <w:szCs w:val="28"/>
          <w:lang w:val="zh-CN"/>
        </w:rPr>
      </w:pPr>
      <w:r w:rsidRPr="0085724D">
        <w:rPr>
          <w:b/>
          <w:sz w:val="28"/>
          <w:szCs w:val="28"/>
        </w:rPr>
        <w:tab/>
      </w:r>
      <w:r w:rsidRPr="0085724D">
        <w:rPr>
          <w:sz w:val="28"/>
          <w:szCs w:val="28"/>
          <w:lang w:val="zh-CN"/>
        </w:rPr>
        <w:t>汉越能性范畴的表达方式既是语言教学的重点又是难点。在学习语言以及翻译当中若不能弄清两者之间的异同，我们很难能够正确地进行这一方面的表达。本论文</w:t>
      </w:r>
      <w:r w:rsidRPr="0085724D">
        <w:rPr>
          <w:rFonts w:hint="eastAsia"/>
          <w:sz w:val="28"/>
          <w:szCs w:val="28"/>
        </w:rPr>
        <w:t>对</w:t>
      </w:r>
      <w:r w:rsidRPr="0085724D">
        <w:rPr>
          <w:sz w:val="28"/>
          <w:szCs w:val="28"/>
          <w:lang w:val="zh-CN"/>
        </w:rPr>
        <w:t>汉、越能性范畴</w:t>
      </w:r>
      <w:r w:rsidR="00796944" w:rsidRPr="0085724D">
        <w:rPr>
          <w:rFonts w:hint="eastAsia"/>
          <w:sz w:val="28"/>
          <w:szCs w:val="28"/>
          <w:lang w:val="zh-CN"/>
        </w:rPr>
        <w:t>的表达方式</w:t>
      </w:r>
      <w:r w:rsidRPr="0085724D">
        <w:rPr>
          <w:rFonts w:hint="eastAsia"/>
          <w:sz w:val="28"/>
          <w:szCs w:val="28"/>
          <w:lang w:val="zh-CN"/>
        </w:rPr>
        <w:t>进行</w:t>
      </w:r>
      <w:r w:rsidRPr="0085724D">
        <w:rPr>
          <w:sz w:val="28"/>
          <w:szCs w:val="28"/>
          <w:lang w:val="zh-CN"/>
        </w:rPr>
        <w:t>对比研究，无疑是为了解决语言教学与翻译的相关难题做出一份贡献，这是本论文的实践意义。</w:t>
      </w:r>
    </w:p>
    <w:p w:rsidR="009C0EAA" w:rsidRPr="0085724D" w:rsidRDefault="009C0EAA" w:rsidP="00432DC6">
      <w:pPr>
        <w:autoSpaceDE w:val="0"/>
        <w:autoSpaceDN w:val="0"/>
        <w:adjustRightInd w:val="0"/>
        <w:spacing w:line="276" w:lineRule="auto"/>
        <w:jc w:val="both"/>
        <w:rPr>
          <w:sz w:val="28"/>
          <w:szCs w:val="28"/>
          <w:lang w:val="zh-CN"/>
        </w:rPr>
      </w:pPr>
      <w:r w:rsidRPr="0085724D">
        <w:rPr>
          <w:sz w:val="28"/>
          <w:szCs w:val="28"/>
          <w:lang w:val="zh-CN"/>
        </w:rPr>
        <w:tab/>
      </w:r>
      <w:r w:rsidRPr="0085724D">
        <w:rPr>
          <w:sz w:val="28"/>
          <w:szCs w:val="28"/>
          <w:lang w:val="zh-CN"/>
        </w:rPr>
        <w:t>到目前为止尚未出现过这一方面的系统性研究。本人在继承前人的相关研究成果基础上，对汉、越能性范畴的表达方式进行考察与分析，同时进行对比，指出两者之间的异同。可以说，这项研究是第一项关于汉越能性范畴</w:t>
      </w:r>
      <w:r w:rsidR="007F17A5" w:rsidRPr="0085724D">
        <w:rPr>
          <w:sz w:val="28"/>
          <w:szCs w:val="28"/>
          <w:lang w:val="zh-CN"/>
        </w:rPr>
        <w:t>的表达方式</w:t>
      </w:r>
      <w:r w:rsidRPr="0085724D">
        <w:rPr>
          <w:sz w:val="28"/>
          <w:szCs w:val="28"/>
          <w:lang w:val="zh-CN"/>
        </w:rPr>
        <w:t>对比的全面性、系统性的研究</w:t>
      </w:r>
      <w:r w:rsidRPr="0085724D">
        <w:rPr>
          <w:sz w:val="28"/>
          <w:szCs w:val="28"/>
        </w:rPr>
        <w:t>，</w:t>
      </w:r>
      <w:r w:rsidRPr="0085724D">
        <w:rPr>
          <w:sz w:val="28"/>
          <w:szCs w:val="28"/>
          <w:lang w:val="zh-CN"/>
        </w:rPr>
        <w:t>能为汉越语言对比</w:t>
      </w:r>
      <w:r w:rsidRPr="0085724D">
        <w:rPr>
          <w:rFonts w:hint="eastAsia"/>
          <w:sz w:val="28"/>
          <w:szCs w:val="28"/>
          <w:lang w:val="zh-CN"/>
        </w:rPr>
        <w:t>研究</w:t>
      </w:r>
      <w:r w:rsidRPr="0085724D">
        <w:rPr>
          <w:sz w:val="28"/>
          <w:szCs w:val="28"/>
          <w:lang w:val="zh-CN"/>
        </w:rPr>
        <w:t>以及汉越能性范畴相关的理论</w:t>
      </w:r>
      <w:r w:rsidRPr="0085724D">
        <w:rPr>
          <w:rFonts w:hint="eastAsia"/>
          <w:sz w:val="28"/>
          <w:szCs w:val="28"/>
          <w:lang w:val="zh-CN"/>
        </w:rPr>
        <w:t>研究</w:t>
      </w:r>
      <w:r w:rsidRPr="0085724D">
        <w:rPr>
          <w:sz w:val="28"/>
          <w:szCs w:val="28"/>
          <w:lang w:val="zh-CN"/>
        </w:rPr>
        <w:t>做出一定的贡献。这</w:t>
      </w:r>
      <w:r w:rsidRPr="0085724D">
        <w:rPr>
          <w:rFonts w:hint="eastAsia"/>
          <w:sz w:val="28"/>
          <w:szCs w:val="28"/>
          <w:lang w:val="zh-CN"/>
        </w:rPr>
        <w:t>是</w:t>
      </w:r>
      <w:r w:rsidRPr="0085724D">
        <w:rPr>
          <w:sz w:val="28"/>
          <w:szCs w:val="28"/>
          <w:lang w:val="zh-CN"/>
        </w:rPr>
        <w:t>本论文的理论意义</w:t>
      </w:r>
      <w:r w:rsidRPr="0085724D">
        <w:rPr>
          <w:rFonts w:hint="eastAsia"/>
          <w:sz w:val="28"/>
          <w:szCs w:val="28"/>
          <w:lang w:val="zh-CN"/>
        </w:rPr>
        <w:t>之所在</w:t>
      </w:r>
      <w:r w:rsidRPr="0085724D">
        <w:rPr>
          <w:sz w:val="28"/>
          <w:szCs w:val="28"/>
          <w:lang w:val="zh-CN"/>
        </w:rPr>
        <w:t>。</w:t>
      </w:r>
    </w:p>
    <w:p w:rsidR="009C0EAA" w:rsidRPr="0085724D" w:rsidRDefault="009C0EAA" w:rsidP="00432DC6">
      <w:pPr>
        <w:pStyle w:val="2"/>
        <w:spacing w:line="276" w:lineRule="auto"/>
        <w:rPr>
          <w:sz w:val="28"/>
          <w:szCs w:val="28"/>
        </w:rPr>
      </w:pPr>
      <w:bookmarkStart w:id="13" w:name="_Toc20724436"/>
      <w:bookmarkStart w:id="14" w:name="_Toc21597424"/>
      <w:r w:rsidRPr="0085724D">
        <w:rPr>
          <w:sz w:val="28"/>
          <w:szCs w:val="28"/>
          <w:lang w:val="en"/>
        </w:rPr>
        <w:t>8</w:t>
      </w:r>
      <w:r w:rsidRPr="0085724D">
        <w:rPr>
          <w:sz w:val="28"/>
          <w:szCs w:val="28"/>
        </w:rPr>
        <w:t>．论文结构</w:t>
      </w:r>
      <w:bookmarkEnd w:id="13"/>
      <w:bookmarkEnd w:id="14"/>
    </w:p>
    <w:p w:rsidR="004767B6" w:rsidRPr="0085724D" w:rsidRDefault="009C0EAA" w:rsidP="00432DC6">
      <w:pPr>
        <w:autoSpaceDE w:val="0"/>
        <w:autoSpaceDN w:val="0"/>
        <w:adjustRightInd w:val="0"/>
        <w:spacing w:line="276" w:lineRule="auto"/>
        <w:ind w:firstLine="720"/>
        <w:jc w:val="both"/>
        <w:rPr>
          <w:sz w:val="28"/>
          <w:szCs w:val="28"/>
        </w:rPr>
      </w:pPr>
      <w:r w:rsidRPr="0085724D">
        <w:rPr>
          <w:sz w:val="28"/>
          <w:szCs w:val="28"/>
          <w:lang w:val="zh-CN"/>
        </w:rPr>
        <w:t>本论文除了前言、结语、参考文献及附录以外，共有四章：</w:t>
      </w:r>
      <w:r w:rsidRPr="0085724D">
        <w:rPr>
          <w:bCs/>
          <w:sz w:val="28"/>
          <w:szCs w:val="28"/>
          <w:lang w:val="en"/>
        </w:rPr>
        <w:t>第一章题为</w:t>
      </w:r>
      <w:r w:rsidRPr="0085724D">
        <w:rPr>
          <w:bCs/>
          <w:sz w:val="28"/>
          <w:szCs w:val="28"/>
          <w:lang w:val="en"/>
        </w:rPr>
        <w:t>“</w:t>
      </w:r>
      <w:r w:rsidRPr="0085724D">
        <w:rPr>
          <w:bCs/>
          <w:sz w:val="28"/>
          <w:szCs w:val="28"/>
          <w:lang w:val="en"/>
        </w:rPr>
        <w:t>理论依据及相关研究综述</w:t>
      </w:r>
      <w:r w:rsidRPr="0085724D">
        <w:rPr>
          <w:bCs/>
          <w:sz w:val="28"/>
          <w:szCs w:val="28"/>
          <w:lang w:val="en"/>
        </w:rPr>
        <w:t>”</w:t>
      </w:r>
      <w:r w:rsidR="00D976F3" w:rsidRPr="0085724D">
        <w:rPr>
          <w:rFonts w:hint="eastAsia"/>
          <w:bCs/>
          <w:sz w:val="28"/>
          <w:szCs w:val="28"/>
          <w:lang w:val="en"/>
        </w:rPr>
        <w:t>；</w:t>
      </w:r>
      <w:r w:rsidRPr="0085724D">
        <w:rPr>
          <w:bCs/>
          <w:sz w:val="28"/>
          <w:szCs w:val="28"/>
          <w:lang w:val="en"/>
        </w:rPr>
        <w:t>第二章题为</w:t>
      </w:r>
      <w:r w:rsidRPr="0085724D">
        <w:rPr>
          <w:bCs/>
          <w:sz w:val="28"/>
          <w:szCs w:val="28"/>
          <w:lang w:val="en"/>
        </w:rPr>
        <w:t>“</w:t>
      </w:r>
      <w:r w:rsidRPr="0085724D">
        <w:rPr>
          <w:sz w:val="28"/>
          <w:szCs w:val="28"/>
        </w:rPr>
        <w:t>汉、越表达能性意义的词汇手段之对比</w:t>
      </w:r>
      <w:r w:rsidR="00D976F3" w:rsidRPr="0085724D">
        <w:rPr>
          <w:rFonts w:hint="eastAsia"/>
          <w:bCs/>
          <w:sz w:val="28"/>
          <w:szCs w:val="28"/>
          <w:lang w:val="en"/>
        </w:rPr>
        <w:t>；</w:t>
      </w:r>
      <w:r w:rsidRPr="0085724D">
        <w:rPr>
          <w:bCs/>
          <w:sz w:val="28"/>
          <w:szCs w:val="28"/>
          <w:lang w:val="en"/>
        </w:rPr>
        <w:t>第三章题为</w:t>
      </w:r>
      <w:r w:rsidRPr="0085724D">
        <w:rPr>
          <w:bCs/>
          <w:sz w:val="28"/>
          <w:szCs w:val="28"/>
          <w:lang w:val="en"/>
        </w:rPr>
        <w:t>“</w:t>
      </w:r>
      <w:r w:rsidRPr="0085724D">
        <w:rPr>
          <w:sz w:val="28"/>
          <w:szCs w:val="28"/>
        </w:rPr>
        <w:t>汉、越表达能性意义的语法手段之对比</w:t>
      </w:r>
      <w:r w:rsidRPr="0085724D">
        <w:rPr>
          <w:bCs/>
          <w:sz w:val="28"/>
          <w:szCs w:val="28"/>
          <w:lang w:val="en"/>
        </w:rPr>
        <w:t>”</w:t>
      </w:r>
      <w:r w:rsidR="00D976F3" w:rsidRPr="0085724D">
        <w:rPr>
          <w:rFonts w:hint="eastAsia"/>
          <w:bCs/>
          <w:sz w:val="28"/>
          <w:szCs w:val="28"/>
          <w:lang w:val="en"/>
        </w:rPr>
        <w:t>；</w:t>
      </w:r>
      <w:r w:rsidRPr="0085724D">
        <w:rPr>
          <w:sz w:val="28"/>
          <w:szCs w:val="28"/>
        </w:rPr>
        <w:t>第四章题为</w:t>
      </w:r>
      <w:r w:rsidRPr="0085724D">
        <w:rPr>
          <w:sz w:val="28"/>
          <w:szCs w:val="28"/>
        </w:rPr>
        <w:t>“</w:t>
      </w:r>
      <w:r w:rsidR="00406EC5" w:rsidRPr="0085724D">
        <w:rPr>
          <w:rFonts w:hint="eastAsia"/>
          <w:sz w:val="28"/>
          <w:szCs w:val="28"/>
        </w:rPr>
        <w:t>汉语能性表达方式教学研究</w:t>
      </w:r>
      <w:r w:rsidRPr="0085724D">
        <w:rPr>
          <w:sz w:val="28"/>
          <w:szCs w:val="28"/>
          <w:shd w:val="clear" w:color="auto" w:fill="FFFFFF"/>
        </w:rPr>
        <w:t>”</w:t>
      </w:r>
      <w:r w:rsidRPr="0085724D">
        <w:rPr>
          <w:sz w:val="28"/>
          <w:szCs w:val="28"/>
          <w:shd w:val="clear" w:color="auto" w:fill="FFFFFF"/>
        </w:rPr>
        <w:t>。</w:t>
      </w:r>
    </w:p>
    <w:p w:rsidR="004767B6" w:rsidRPr="0085724D" w:rsidRDefault="004767B6" w:rsidP="00432DC6">
      <w:pPr>
        <w:spacing w:line="276" w:lineRule="auto"/>
        <w:ind w:firstLine="720"/>
        <w:rPr>
          <w:sz w:val="28"/>
          <w:szCs w:val="28"/>
        </w:rPr>
      </w:pPr>
    </w:p>
    <w:p w:rsidR="004767B6" w:rsidRPr="0085724D" w:rsidRDefault="004767B6" w:rsidP="00432DC6">
      <w:pPr>
        <w:pStyle w:val="1"/>
        <w:spacing w:line="276" w:lineRule="auto"/>
        <w:rPr>
          <w:sz w:val="28"/>
          <w:szCs w:val="28"/>
        </w:rPr>
      </w:pPr>
      <w:bookmarkStart w:id="15" w:name="_Toc20724437"/>
      <w:bookmarkStart w:id="16" w:name="_Toc21597425"/>
      <w:r w:rsidRPr="0085724D">
        <w:rPr>
          <w:sz w:val="28"/>
          <w:szCs w:val="28"/>
        </w:rPr>
        <w:t>第一章</w:t>
      </w:r>
      <w:r w:rsidRPr="0085724D">
        <w:rPr>
          <w:sz w:val="28"/>
          <w:szCs w:val="28"/>
        </w:rPr>
        <w:t xml:space="preserve">   </w:t>
      </w:r>
      <w:r w:rsidRPr="0085724D">
        <w:rPr>
          <w:sz w:val="28"/>
          <w:szCs w:val="28"/>
        </w:rPr>
        <w:t>理论依据及相关研究综述</w:t>
      </w:r>
      <w:bookmarkEnd w:id="15"/>
      <w:bookmarkEnd w:id="16"/>
    </w:p>
    <w:p w:rsidR="004767B6" w:rsidRPr="0085724D" w:rsidRDefault="004767B6" w:rsidP="00432DC6">
      <w:pPr>
        <w:pStyle w:val="2"/>
        <w:spacing w:line="276" w:lineRule="auto"/>
        <w:rPr>
          <w:sz w:val="28"/>
          <w:szCs w:val="28"/>
        </w:rPr>
      </w:pPr>
      <w:bookmarkStart w:id="17" w:name="_Toc20724438"/>
      <w:bookmarkStart w:id="18" w:name="_Toc21597426"/>
      <w:r w:rsidRPr="0085724D">
        <w:rPr>
          <w:sz w:val="28"/>
          <w:szCs w:val="28"/>
        </w:rPr>
        <w:t xml:space="preserve">1.1 </w:t>
      </w:r>
      <w:r w:rsidR="007226C2" w:rsidRPr="0085724D">
        <w:rPr>
          <w:rFonts w:hint="eastAsia"/>
          <w:sz w:val="28"/>
          <w:szCs w:val="28"/>
        </w:rPr>
        <w:t>.</w:t>
      </w:r>
      <w:r w:rsidRPr="0085724D">
        <w:rPr>
          <w:sz w:val="28"/>
          <w:szCs w:val="28"/>
        </w:rPr>
        <w:t>理论基础</w:t>
      </w:r>
      <w:bookmarkEnd w:id="17"/>
      <w:bookmarkEnd w:id="18"/>
    </w:p>
    <w:p w:rsidR="004767B6" w:rsidRPr="0085724D" w:rsidRDefault="004767B6" w:rsidP="00432DC6">
      <w:pPr>
        <w:pStyle w:val="3"/>
        <w:spacing w:line="276" w:lineRule="auto"/>
        <w:rPr>
          <w:sz w:val="28"/>
          <w:szCs w:val="28"/>
        </w:rPr>
      </w:pPr>
      <w:bookmarkStart w:id="19" w:name="_Toc20724439"/>
      <w:bookmarkStart w:id="20" w:name="_Toc21597427"/>
      <w:r w:rsidRPr="0085724D">
        <w:rPr>
          <w:sz w:val="28"/>
          <w:szCs w:val="28"/>
        </w:rPr>
        <w:t>1.1.1</w:t>
      </w:r>
      <w:r w:rsidR="007226C2" w:rsidRPr="0085724D">
        <w:rPr>
          <w:rFonts w:hint="eastAsia"/>
          <w:sz w:val="28"/>
          <w:szCs w:val="28"/>
        </w:rPr>
        <w:t>.</w:t>
      </w:r>
      <w:r w:rsidRPr="0085724D">
        <w:rPr>
          <w:sz w:val="28"/>
          <w:szCs w:val="28"/>
        </w:rPr>
        <w:t xml:space="preserve"> </w:t>
      </w:r>
      <w:r w:rsidRPr="0085724D">
        <w:rPr>
          <w:sz w:val="28"/>
          <w:szCs w:val="28"/>
        </w:rPr>
        <w:t>范畴与语义范畴概述</w:t>
      </w:r>
      <w:bookmarkEnd w:id="19"/>
      <w:bookmarkEnd w:id="20"/>
    </w:p>
    <w:p w:rsidR="00657649" w:rsidRPr="0085724D" w:rsidRDefault="004767B6" w:rsidP="00DD4284">
      <w:pPr>
        <w:autoSpaceDE w:val="0"/>
        <w:autoSpaceDN w:val="0"/>
        <w:adjustRightInd w:val="0"/>
        <w:spacing w:line="276" w:lineRule="auto"/>
        <w:ind w:firstLine="720"/>
        <w:jc w:val="both"/>
        <w:rPr>
          <w:bCs/>
          <w:sz w:val="28"/>
          <w:szCs w:val="28"/>
        </w:rPr>
      </w:pPr>
      <w:r w:rsidRPr="0085724D">
        <w:rPr>
          <w:bCs/>
          <w:sz w:val="28"/>
          <w:szCs w:val="28"/>
        </w:rPr>
        <w:t>范畴是人类对客观世界进行分类概括而形成的类别，有时候，范畴和概念是一样的，但是范畴更强调对客观世界的分类。</w:t>
      </w:r>
    </w:p>
    <w:p w:rsidR="0040749A" w:rsidRPr="0085724D" w:rsidRDefault="00657649" w:rsidP="00432DC6">
      <w:pPr>
        <w:spacing w:line="276" w:lineRule="auto"/>
        <w:ind w:firstLine="720"/>
        <w:jc w:val="both"/>
        <w:rPr>
          <w:rFonts w:ascii="SimSun" w:hAnsi="SimSun" w:cs="SimSun"/>
          <w:sz w:val="28"/>
          <w:szCs w:val="28"/>
        </w:rPr>
      </w:pPr>
      <w:r w:rsidRPr="0085724D">
        <w:rPr>
          <w:rFonts w:ascii="SimSun" w:hAnsi="SimSun" w:cs="SimSun" w:hint="eastAsia"/>
          <w:sz w:val="28"/>
          <w:szCs w:val="28"/>
        </w:rPr>
        <w:t>语法范畴，通常是指</w:t>
      </w:r>
      <w:r w:rsidRPr="0085724D">
        <w:rPr>
          <w:sz w:val="28"/>
          <w:szCs w:val="28"/>
        </w:rPr>
        <w:t>“</w:t>
      </w:r>
      <w:r w:rsidRPr="0085724D">
        <w:rPr>
          <w:rFonts w:ascii="SimSun" w:hAnsi="SimSun" w:cs="SimSun" w:hint="eastAsia"/>
          <w:sz w:val="28"/>
          <w:szCs w:val="28"/>
        </w:rPr>
        <w:t>某种语法意义和表现这种意义的形式手段两者的统一体</w:t>
      </w:r>
      <w:r w:rsidRPr="0085724D">
        <w:rPr>
          <w:sz w:val="28"/>
          <w:szCs w:val="28"/>
        </w:rPr>
        <w:t>”</w:t>
      </w:r>
      <w:r w:rsidRPr="0085724D">
        <w:rPr>
          <w:rFonts w:ascii="SimSun" w:hAnsi="SimSun" w:cs="SimSun" w:hint="eastAsia"/>
          <w:sz w:val="28"/>
          <w:szCs w:val="28"/>
        </w:rPr>
        <w:t>（张涤华等，</w:t>
      </w:r>
      <w:r w:rsidRPr="0085724D">
        <w:rPr>
          <w:sz w:val="28"/>
          <w:szCs w:val="28"/>
        </w:rPr>
        <w:t>1988</w:t>
      </w:r>
      <w:r w:rsidRPr="0085724D">
        <w:rPr>
          <w:rFonts w:ascii="SimSun" w:hAnsi="SimSun" w:cs="SimSun" w:hint="eastAsia"/>
          <w:sz w:val="28"/>
          <w:szCs w:val="28"/>
        </w:rPr>
        <w:t>）。具体来说，又可以区分为</w:t>
      </w:r>
      <w:r w:rsidRPr="0085724D">
        <w:rPr>
          <w:sz w:val="28"/>
          <w:szCs w:val="28"/>
        </w:rPr>
        <w:t>“</w:t>
      </w:r>
      <w:r w:rsidRPr="0085724D">
        <w:rPr>
          <w:rFonts w:ascii="SimSun" w:hAnsi="SimSun" w:cs="SimSun" w:hint="eastAsia"/>
          <w:sz w:val="28"/>
          <w:szCs w:val="28"/>
        </w:rPr>
        <w:t>形式范畴</w:t>
      </w:r>
      <w:r w:rsidRPr="0085724D">
        <w:rPr>
          <w:sz w:val="28"/>
          <w:szCs w:val="28"/>
        </w:rPr>
        <w:t>”</w:t>
      </w:r>
      <w:r w:rsidRPr="0085724D">
        <w:rPr>
          <w:rFonts w:ascii="SimSun" w:hAnsi="SimSun" w:cs="SimSun" w:hint="eastAsia"/>
          <w:sz w:val="28"/>
          <w:szCs w:val="28"/>
        </w:rPr>
        <w:t>和</w:t>
      </w:r>
      <w:r w:rsidRPr="0085724D">
        <w:rPr>
          <w:sz w:val="28"/>
          <w:szCs w:val="28"/>
        </w:rPr>
        <w:t>“</w:t>
      </w:r>
      <w:r w:rsidRPr="0085724D">
        <w:rPr>
          <w:rFonts w:ascii="SimSun" w:hAnsi="SimSun" w:cs="SimSun" w:hint="eastAsia"/>
          <w:sz w:val="28"/>
          <w:szCs w:val="28"/>
        </w:rPr>
        <w:t>语义范畴</w:t>
      </w:r>
      <w:r w:rsidRPr="0085724D">
        <w:rPr>
          <w:sz w:val="28"/>
          <w:szCs w:val="28"/>
        </w:rPr>
        <w:t>”</w:t>
      </w:r>
      <w:r w:rsidRPr="0085724D">
        <w:rPr>
          <w:rFonts w:ascii="SimSun" w:hAnsi="SimSun" w:cs="SimSun" w:hint="eastAsia"/>
          <w:sz w:val="28"/>
          <w:szCs w:val="28"/>
        </w:rPr>
        <w:t>，或者称之为</w:t>
      </w:r>
      <w:r w:rsidRPr="0085724D">
        <w:rPr>
          <w:sz w:val="28"/>
          <w:szCs w:val="28"/>
        </w:rPr>
        <w:t>“</w:t>
      </w:r>
      <w:r w:rsidRPr="0085724D">
        <w:rPr>
          <w:rFonts w:ascii="SimSun" w:hAnsi="SimSun" w:cs="SimSun" w:hint="eastAsia"/>
          <w:sz w:val="28"/>
          <w:szCs w:val="28"/>
        </w:rPr>
        <w:t>形式语法范畴</w:t>
      </w:r>
      <w:r w:rsidRPr="0085724D">
        <w:rPr>
          <w:sz w:val="28"/>
          <w:szCs w:val="28"/>
        </w:rPr>
        <w:t>”</w:t>
      </w:r>
      <w:r w:rsidRPr="0085724D">
        <w:rPr>
          <w:rFonts w:ascii="SimSun" w:hAnsi="SimSun" w:cs="SimSun" w:hint="eastAsia"/>
          <w:sz w:val="28"/>
          <w:szCs w:val="28"/>
        </w:rPr>
        <w:t>和</w:t>
      </w:r>
      <w:r w:rsidRPr="0085724D">
        <w:rPr>
          <w:sz w:val="28"/>
          <w:szCs w:val="28"/>
        </w:rPr>
        <w:t>“</w:t>
      </w:r>
      <w:r w:rsidRPr="0085724D">
        <w:rPr>
          <w:rFonts w:ascii="SimSun" w:hAnsi="SimSun" w:cs="SimSun" w:hint="eastAsia"/>
          <w:sz w:val="28"/>
          <w:szCs w:val="28"/>
        </w:rPr>
        <w:t>语义语法范畴</w:t>
      </w:r>
      <w:r w:rsidRPr="0085724D">
        <w:rPr>
          <w:sz w:val="28"/>
          <w:szCs w:val="28"/>
        </w:rPr>
        <w:t>”</w:t>
      </w:r>
      <w:r w:rsidRPr="0085724D">
        <w:rPr>
          <w:rFonts w:ascii="SimSun" w:hAnsi="SimSun" w:cs="SimSun" w:hint="eastAsia"/>
          <w:sz w:val="28"/>
          <w:szCs w:val="28"/>
        </w:rPr>
        <w:t>。</w:t>
      </w:r>
    </w:p>
    <w:p w:rsidR="00657649" w:rsidRPr="0085724D" w:rsidRDefault="00DD4284" w:rsidP="00432DC6">
      <w:pPr>
        <w:pStyle w:val="NormalWeb"/>
        <w:spacing w:line="276" w:lineRule="auto"/>
        <w:ind w:firstLine="480"/>
        <w:jc w:val="both"/>
        <w:rPr>
          <w:bCs/>
          <w:sz w:val="28"/>
          <w:szCs w:val="28"/>
        </w:rPr>
      </w:pPr>
      <w:r w:rsidRPr="0085724D">
        <w:rPr>
          <w:sz w:val="28"/>
          <w:szCs w:val="28"/>
        </w:rPr>
        <w:t xml:space="preserve"> </w:t>
      </w:r>
      <w:r w:rsidR="00657649" w:rsidRPr="0085724D">
        <w:rPr>
          <w:sz w:val="28"/>
          <w:szCs w:val="28"/>
        </w:rPr>
        <w:t>“</w:t>
      </w:r>
      <w:r w:rsidR="00657649" w:rsidRPr="0085724D">
        <w:rPr>
          <w:rFonts w:ascii="SimSun" w:eastAsia="SimSun" w:hAnsi="SimSun" w:cs="SimSun" w:hint="eastAsia"/>
          <w:sz w:val="28"/>
          <w:szCs w:val="28"/>
        </w:rPr>
        <w:t>语义范畴</w:t>
      </w:r>
      <w:r w:rsidR="00657649" w:rsidRPr="0085724D">
        <w:rPr>
          <w:sz w:val="28"/>
          <w:szCs w:val="28"/>
        </w:rPr>
        <w:t>”</w:t>
      </w:r>
      <w:r w:rsidR="00657649" w:rsidRPr="0085724D">
        <w:rPr>
          <w:rFonts w:ascii="SimSun" w:eastAsia="SimSun" w:hAnsi="SimSun" w:cs="SimSun" w:hint="eastAsia"/>
          <w:sz w:val="28"/>
          <w:szCs w:val="28"/>
        </w:rPr>
        <w:t>，这是在探求汉语特有的表现语法意义的语法形式或决定语法形式的语法意义的过程中，在不断明确语法研究目的和探求研究方法的过程中，在认识到语法意义与语法形式之间内在的决定与反制约关系这样的历史背景下提出来的。换</w:t>
      </w:r>
      <w:r w:rsidR="007226C2" w:rsidRPr="0085724D">
        <w:rPr>
          <w:rFonts w:ascii="SimSun" w:eastAsia="SimSun" w:hAnsi="SimSun" w:cs="SimSun" w:hint="eastAsia"/>
          <w:sz w:val="28"/>
          <w:szCs w:val="28"/>
        </w:rPr>
        <w:t>言之，语义范畴从本质上讲，就是从语法意义角度归纳出来的语法范畴，如：“比较范畴”、“递进范畴”、“矛盾范畴”、“能性范畴”等。</w:t>
      </w:r>
    </w:p>
    <w:p w:rsidR="007226C2" w:rsidRPr="0085724D" w:rsidRDefault="007226C2" w:rsidP="00432DC6">
      <w:pPr>
        <w:pStyle w:val="3"/>
        <w:spacing w:line="276" w:lineRule="auto"/>
        <w:rPr>
          <w:sz w:val="28"/>
          <w:szCs w:val="28"/>
          <w:lang w:val="zh-CN"/>
        </w:rPr>
      </w:pPr>
      <w:r w:rsidRPr="0085724D">
        <w:rPr>
          <w:sz w:val="28"/>
          <w:szCs w:val="28"/>
        </w:rPr>
        <w:lastRenderedPageBreak/>
        <w:t>1.1.</w:t>
      </w:r>
      <w:r w:rsidRPr="0085724D">
        <w:rPr>
          <w:rFonts w:hint="eastAsia"/>
          <w:sz w:val="28"/>
          <w:szCs w:val="28"/>
        </w:rPr>
        <w:t>2.</w:t>
      </w:r>
      <w:r w:rsidRPr="0085724D">
        <w:rPr>
          <w:sz w:val="28"/>
          <w:szCs w:val="28"/>
          <w:lang w:val="zh-CN"/>
        </w:rPr>
        <w:t xml:space="preserve"> </w:t>
      </w:r>
      <w:r w:rsidRPr="0085724D">
        <w:rPr>
          <w:sz w:val="28"/>
          <w:szCs w:val="28"/>
          <w:lang w:val="zh-CN"/>
        </w:rPr>
        <w:t>能性范畴的概述</w:t>
      </w:r>
    </w:p>
    <w:p w:rsidR="005C6786" w:rsidRPr="0085724D" w:rsidRDefault="007226C2" w:rsidP="00432DC6">
      <w:pPr>
        <w:spacing w:line="276" w:lineRule="auto"/>
        <w:rPr>
          <w:b/>
          <w:sz w:val="28"/>
          <w:szCs w:val="28"/>
          <w:lang w:val="zh-CN"/>
        </w:rPr>
      </w:pPr>
      <w:r w:rsidRPr="0085724D">
        <w:rPr>
          <w:b/>
          <w:sz w:val="28"/>
          <w:szCs w:val="28"/>
        </w:rPr>
        <w:t>1.1.</w:t>
      </w:r>
      <w:r w:rsidRPr="0085724D">
        <w:rPr>
          <w:rFonts w:hint="eastAsia"/>
          <w:b/>
          <w:sz w:val="28"/>
          <w:szCs w:val="28"/>
        </w:rPr>
        <w:t>2.1.</w:t>
      </w:r>
      <w:r w:rsidRPr="0085724D">
        <w:rPr>
          <w:b/>
          <w:sz w:val="28"/>
          <w:szCs w:val="28"/>
          <w:lang w:val="zh-CN"/>
        </w:rPr>
        <w:t xml:space="preserve"> </w:t>
      </w:r>
      <w:r w:rsidRPr="0085724D">
        <w:rPr>
          <w:b/>
          <w:sz w:val="28"/>
          <w:szCs w:val="28"/>
          <w:lang w:val="zh-CN"/>
        </w:rPr>
        <w:t>能性范畴的</w:t>
      </w:r>
      <w:r w:rsidRPr="0085724D">
        <w:rPr>
          <w:rFonts w:hint="eastAsia"/>
          <w:b/>
          <w:sz w:val="28"/>
          <w:szCs w:val="28"/>
          <w:lang w:val="zh-CN"/>
        </w:rPr>
        <w:t>定义</w:t>
      </w:r>
    </w:p>
    <w:p w:rsidR="006E5DAC" w:rsidRPr="0085724D" w:rsidRDefault="007226C2" w:rsidP="00432DC6">
      <w:pPr>
        <w:autoSpaceDE w:val="0"/>
        <w:autoSpaceDN w:val="0"/>
        <w:adjustRightInd w:val="0"/>
        <w:spacing w:line="276" w:lineRule="auto"/>
        <w:ind w:firstLine="720"/>
        <w:jc w:val="both"/>
        <w:rPr>
          <w:bCs/>
          <w:sz w:val="28"/>
          <w:szCs w:val="28"/>
          <w:lang w:val="en"/>
        </w:rPr>
      </w:pPr>
      <w:r w:rsidRPr="0085724D">
        <w:rPr>
          <w:bCs/>
          <w:sz w:val="28"/>
          <w:szCs w:val="28"/>
        </w:rPr>
        <w:t>在人类的认识中，</w:t>
      </w:r>
      <w:r w:rsidRPr="0085724D">
        <w:rPr>
          <w:bCs/>
          <w:sz w:val="28"/>
          <w:szCs w:val="28"/>
        </w:rPr>
        <w:t>“</w:t>
      </w:r>
      <w:r w:rsidRPr="0085724D">
        <w:rPr>
          <w:bCs/>
          <w:sz w:val="28"/>
          <w:szCs w:val="28"/>
        </w:rPr>
        <w:t>可能</w:t>
      </w:r>
      <w:r w:rsidRPr="0085724D">
        <w:rPr>
          <w:bCs/>
          <w:sz w:val="28"/>
          <w:szCs w:val="28"/>
        </w:rPr>
        <w:t>”</w:t>
      </w:r>
      <w:r w:rsidRPr="0085724D">
        <w:rPr>
          <w:bCs/>
          <w:sz w:val="28"/>
          <w:szCs w:val="28"/>
        </w:rPr>
        <w:t>是一个显然存在的概念范畴。这种范畴投射到语言中来，以一定的语言表达方式来反映，形成了语言中</w:t>
      </w:r>
      <w:r w:rsidR="006E5DAC" w:rsidRPr="0085724D">
        <w:rPr>
          <w:rFonts w:hint="eastAsia"/>
          <w:bCs/>
          <w:sz w:val="28"/>
          <w:szCs w:val="28"/>
        </w:rPr>
        <w:t>“</w:t>
      </w:r>
      <w:r w:rsidRPr="0085724D">
        <w:rPr>
          <w:bCs/>
          <w:sz w:val="28"/>
          <w:szCs w:val="28"/>
        </w:rPr>
        <w:t>能性范畴</w:t>
      </w:r>
      <w:r w:rsidR="006E5DAC" w:rsidRPr="0085724D">
        <w:rPr>
          <w:rFonts w:hint="eastAsia"/>
          <w:bCs/>
          <w:sz w:val="28"/>
          <w:szCs w:val="28"/>
        </w:rPr>
        <w:t>”</w:t>
      </w:r>
      <w:r w:rsidRPr="0085724D">
        <w:rPr>
          <w:bCs/>
          <w:sz w:val="28"/>
          <w:szCs w:val="28"/>
        </w:rPr>
        <w:t>。</w:t>
      </w:r>
      <w:r w:rsidR="004770EB" w:rsidRPr="0085724D">
        <w:rPr>
          <w:sz w:val="28"/>
          <w:szCs w:val="28"/>
          <w:lang w:val="en"/>
        </w:rPr>
        <w:t>胡清国（</w:t>
      </w:r>
      <w:r w:rsidR="004770EB" w:rsidRPr="0085724D">
        <w:rPr>
          <w:sz w:val="28"/>
          <w:szCs w:val="28"/>
          <w:lang w:val="en"/>
        </w:rPr>
        <w:t>2003</w:t>
      </w:r>
      <w:r w:rsidR="004770EB" w:rsidRPr="0085724D">
        <w:rPr>
          <w:sz w:val="28"/>
          <w:szCs w:val="28"/>
          <w:lang w:val="en"/>
        </w:rPr>
        <w:t>）在对能性范畴进行解释时认为：</w:t>
      </w:r>
      <w:r w:rsidR="004770EB" w:rsidRPr="0085724D">
        <w:rPr>
          <w:sz w:val="28"/>
          <w:szCs w:val="28"/>
          <w:lang w:val="en"/>
        </w:rPr>
        <w:t>“</w:t>
      </w:r>
      <w:r w:rsidR="004770EB" w:rsidRPr="0085724D">
        <w:rPr>
          <w:sz w:val="28"/>
          <w:szCs w:val="28"/>
          <w:lang w:val="en"/>
        </w:rPr>
        <w:t>人在自然世界和人类社会中的生活总是充满着矛盾和斗争，自己想做的事情不一定可以实现。人的主观企望将受到客观世界规律和社会道德规则的约束。</w:t>
      </w:r>
      <w:r w:rsidR="004770EB" w:rsidRPr="0085724D">
        <w:rPr>
          <w:sz w:val="28"/>
          <w:szCs w:val="28"/>
          <w:lang w:val="en"/>
        </w:rPr>
        <w:t>”</w:t>
      </w:r>
      <w:r w:rsidR="004770EB" w:rsidRPr="0085724D">
        <w:rPr>
          <w:sz w:val="28"/>
          <w:szCs w:val="28"/>
          <w:lang w:val="en"/>
        </w:rPr>
        <w:t>生活中既然发生这样的关系，那么语言将用它的相似性来描写这种现实关系，构成语言中相对应的语言结构。因此语言中的能性范畴就被产生了</w:t>
      </w:r>
      <w:r w:rsidR="004770EB" w:rsidRPr="0085724D">
        <w:rPr>
          <w:rStyle w:val="FootnoteReference"/>
          <w:sz w:val="28"/>
          <w:szCs w:val="28"/>
          <w:lang w:val="en"/>
        </w:rPr>
        <w:footnoteReference w:id="1"/>
      </w:r>
      <w:r w:rsidR="004770EB" w:rsidRPr="0085724D">
        <w:rPr>
          <w:sz w:val="28"/>
          <w:szCs w:val="28"/>
          <w:lang w:val="en"/>
        </w:rPr>
        <w:t>。</w:t>
      </w:r>
    </w:p>
    <w:p w:rsidR="004770EB" w:rsidRPr="0085724D" w:rsidRDefault="004770EB" w:rsidP="00432DC6">
      <w:pPr>
        <w:spacing w:line="276" w:lineRule="auto"/>
        <w:rPr>
          <w:b/>
          <w:sz w:val="28"/>
          <w:szCs w:val="28"/>
          <w:lang w:val="zh-CN"/>
        </w:rPr>
      </w:pPr>
      <w:r w:rsidRPr="0085724D">
        <w:rPr>
          <w:b/>
          <w:sz w:val="28"/>
          <w:szCs w:val="28"/>
        </w:rPr>
        <w:t>1.1.</w:t>
      </w:r>
      <w:r w:rsidRPr="0085724D">
        <w:rPr>
          <w:rFonts w:hint="eastAsia"/>
          <w:b/>
          <w:sz w:val="28"/>
          <w:szCs w:val="28"/>
        </w:rPr>
        <w:t>2.2.</w:t>
      </w:r>
      <w:r w:rsidRPr="0085724D">
        <w:rPr>
          <w:b/>
          <w:sz w:val="28"/>
          <w:szCs w:val="28"/>
          <w:lang w:val="zh-CN"/>
        </w:rPr>
        <w:t xml:space="preserve"> </w:t>
      </w:r>
      <w:r w:rsidRPr="0085724D">
        <w:rPr>
          <w:b/>
          <w:sz w:val="28"/>
          <w:szCs w:val="28"/>
          <w:lang w:val="zh-CN"/>
        </w:rPr>
        <w:t>能性范畴的</w:t>
      </w:r>
      <w:r w:rsidR="001C34B9" w:rsidRPr="0085724D">
        <w:rPr>
          <w:rFonts w:hint="eastAsia"/>
          <w:b/>
          <w:sz w:val="28"/>
          <w:szCs w:val="28"/>
          <w:lang w:val="zh-CN"/>
        </w:rPr>
        <w:t>语义次类</w:t>
      </w:r>
    </w:p>
    <w:p w:rsidR="009C6ECB" w:rsidRPr="0085724D" w:rsidRDefault="009C6ECB" w:rsidP="00432DC6">
      <w:pPr>
        <w:pStyle w:val="Style4"/>
        <w:spacing w:line="276" w:lineRule="auto"/>
        <w:ind w:firstLine="720"/>
        <w:rPr>
          <w:rFonts w:ascii="Times New Roman" w:hAnsi="Times New Roman" w:cs="Times New Roman"/>
          <w:b w:val="0"/>
          <w:sz w:val="28"/>
          <w:szCs w:val="28"/>
          <w:lang w:val="en-US"/>
        </w:rPr>
      </w:pPr>
      <w:bookmarkStart w:id="21" w:name="_Toc20724443"/>
      <w:r w:rsidRPr="0085724D">
        <w:rPr>
          <w:rFonts w:ascii="Times New Roman" w:hAnsi="Times New Roman" w:cs="Times New Roman"/>
          <w:b w:val="0"/>
          <w:sz w:val="28"/>
          <w:szCs w:val="28"/>
          <w:lang w:val="en-US"/>
        </w:rPr>
        <w:t>本文是以吴福祥的分类结果为基础，进一步对能性范畴的语义次类进行定义、描写。结果具体如下：</w:t>
      </w:r>
    </w:p>
    <w:p w:rsidR="009C6ECB" w:rsidRPr="0085724D" w:rsidRDefault="009C6ECB" w:rsidP="00432DC6">
      <w:pPr>
        <w:spacing w:line="276" w:lineRule="auto"/>
        <w:ind w:firstLine="720"/>
        <w:jc w:val="both"/>
        <w:rPr>
          <w:sz w:val="28"/>
          <w:szCs w:val="28"/>
        </w:rPr>
      </w:pPr>
      <w:r w:rsidRPr="0085724D">
        <w:rPr>
          <w:b/>
          <w:sz w:val="28"/>
          <w:szCs w:val="28"/>
        </w:rPr>
        <w:t>第一，表主体的内在能力。</w:t>
      </w:r>
      <w:r w:rsidRPr="0085724D">
        <w:rPr>
          <w:sz w:val="28"/>
          <w:szCs w:val="28"/>
        </w:rPr>
        <w:t>所谓</w:t>
      </w:r>
      <w:r w:rsidRPr="0085724D">
        <w:rPr>
          <w:sz w:val="28"/>
          <w:szCs w:val="28"/>
        </w:rPr>
        <w:t>“</w:t>
      </w:r>
      <w:r w:rsidRPr="0085724D">
        <w:rPr>
          <w:sz w:val="28"/>
          <w:szCs w:val="28"/>
        </w:rPr>
        <w:t>主体的内在能力</w:t>
      </w:r>
      <w:r w:rsidRPr="0085724D">
        <w:rPr>
          <w:sz w:val="28"/>
          <w:szCs w:val="28"/>
        </w:rPr>
        <w:t>”</w:t>
      </w:r>
      <w:r w:rsidRPr="0085724D">
        <w:rPr>
          <w:sz w:val="28"/>
          <w:szCs w:val="28"/>
        </w:rPr>
        <w:t>是指</w:t>
      </w:r>
      <w:r w:rsidRPr="0085724D">
        <w:rPr>
          <w:sz w:val="28"/>
          <w:szCs w:val="28"/>
          <w:lang w:val="vi-VN"/>
        </w:rPr>
        <w:t>“</w:t>
      </w:r>
      <w:r w:rsidRPr="0085724D">
        <w:rPr>
          <w:sz w:val="28"/>
          <w:szCs w:val="28"/>
          <w:lang w:val="vi-VN"/>
        </w:rPr>
        <w:t>有生命的主体（以人为典型）具有某种能力或强调</w:t>
      </w:r>
      <w:r w:rsidRPr="0085724D">
        <w:rPr>
          <w:sz w:val="28"/>
          <w:szCs w:val="28"/>
          <w:lang w:val="vi-VN"/>
        </w:rPr>
        <w:t>V</w:t>
      </w:r>
      <w:r w:rsidRPr="0085724D">
        <w:rPr>
          <w:sz w:val="28"/>
          <w:szCs w:val="28"/>
          <w:lang w:val="vi-VN"/>
        </w:rPr>
        <w:t>的施事者有足够的精力、体力、知识、技术、心理等内在因素来实现或完成某动作、行为，是行为主体内部的能力；或物体自身具有的某种用途、属性</w:t>
      </w:r>
      <w:r w:rsidRPr="0085724D">
        <w:rPr>
          <w:sz w:val="28"/>
          <w:szCs w:val="28"/>
          <w:lang w:val="vi-VN"/>
        </w:rPr>
        <w:t>”</w:t>
      </w:r>
      <w:r w:rsidRPr="0085724D">
        <w:rPr>
          <w:sz w:val="28"/>
          <w:szCs w:val="28"/>
          <w:lang w:val="vi-VN"/>
        </w:rPr>
        <w:t>（可能</w:t>
      </w:r>
      <w:r w:rsidRPr="0085724D">
        <w:rPr>
          <w:sz w:val="28"/>
          <w:szCs w:val="28"/>
          <w:lang w:val="vi-VN"/>
        </w:rPr>
        <w:t>[</w:t>
      </w:r>
      <w:r w:rsidRPr="0085724D">
        <w:rPr>
          <w:sz w:val="28"/>
          <w:szCs w:val="28"/>
          <w:lang w:val="vi-VN"/>
        </w:rPr>
        <w:t>能力</w:t>
      </w:r>
      <w:r w:rsidRPr="0085724D">
        <w:rPr>
          <w:sz w:val="28"/>
          <w:szCs w:val="28"/>
          <w:lang w:val="vi-VN"/>
        </w:rPr>
        <w:t>]</w:t>
      </w:r>
      <w:r w:rsidRPr="0085724D">
        <w:rPr>
          <w:sz w:val="28"/>
          <w:szCs w:val="28"/>
          <w:lang w:val="vi-VN"/>
        </w:rPr>
        <w:t>）</w:t>
      </w:r>
      <w:r w:rsidR="00172F86" w:rsidRPr="0085724D">
        <w:rPr>
          <w:rFonts w:hint="eastAsia"/>
          <w:sz w:val="28"/>
          <w:szCs w:val="28"/>
          <w:lang w:val="vi-VN"/>
        </w:rPr>
        <w:t>。</w:t>
      </w:r>
    </w:p>
    <w:p w:rsidR="009C6ECB" w:rsidRPr="0085724D" w:rsidRDefault="009C6ECB" w:rsidP="00432DC6">
      <w:pPr>
        <w:spacing w:line="276" w:lineRule="auto"/>
        <w:ind w:firstLine="720"/>
        <w:jc w:val="both"/>
        <w:rPr>
          <w:sz w:val="28"/>
          <w:szCs w:val="28"/>
        </w:rPr>
      </w:pPr>
      <w:r w:rsidRPr="0085724D">
        <w:rPr>
          <w:b/>
          <w:sz w:val="28"/>
          <w:szCs w:val="28"/>
        </w:rPr>
        <w:t>第二，表</w:t>
      </w:r>
      <w:r w:rsidRPr="0085724D">
        <w:rPr>
          <w:b/>
          <w:sz w:val="28"/>
          <w:szCs w:val="28"/>
          <w:lang w:val="vi-VN"/>
        </w:rPr>
        <w:t>外在条件允许的能力（简称为</w:t>
      </w:r>
      <w:r w:rsidRPr="0085724D">
        <w:rPr>
          <w:b/>
          <w:sz w:val="28"/>
          <w:szCs w:val="28"/>
          <w:lang w:val="vi-VN"/>
        </w:rPr>
        <w:t>“</w:t>
      </w:r>
      <w:r w:rsidRPr="0085724D">
        <w:rPr>
          <w:b/>
          <w:sz w:val="28"/>
          <w:szCs w:val="28"/>
          <w:lang w:val="vi-VN"/>
        </w:rPr>
        <w:t>条件的能力</w:t>
      </w:r>
      <w:r w:rsidRPr="0085724D">
        <w:rPr>
          <w:b/>
          <w:sz w:val="28"/>
          <w:szCs w:val="28"/>
          <w:lang w:val="vi-VN"/>
        </w:rPr>
        <w:t>”</w:t>
      </w:r>
      <w:r w:rsidRPr="0085724D">
        <w:rPr>
          <w:b/>
          <w:sz w:val="28"/>
          <w:szCs w:val="28"/>
          <w:lang w:val="vi-VN"/>
        </w:rPr>
        <w:t>）</w:t>
      </w:r>
      <w:r w:rsidRPr="0085724D">
        <w:rPr>
          <w:sz w:val="28"/>
          <w:szCs w:val="28"/>
        </w:rPr>
        <w:t>所谓</w:t>
      </w:r>
      <w:r w:rsidRPr="0085724D">
        <w:rPr>
          <w:sz w:val="28"/>
          <w:szCs w:val="28"/>
        </w:rPr>
        <w:t>“</w:t>
      </w:r>
      <w:r w:rsidRPr="0085724D">
        <w:rPr>
          <w:sz w:val="28"/>
          <w:szCs w:val="28"/>
        </w:rPr>
        <w:t>外在能力</w:t>
      </w:r>
      <w:r w:rsidRPr="0085724D">
        <w:rPr>
          <w:sz w:val="28"/>
          <w:szCs w:val="28"/>
        </w:rPr>
        <w:t>”</w:t>
      </w:r>
      <w:r w:rsidRPr="0085724D">
        <w:rPr>
          <w:sz w:val="28"/>
          <w:szCs w:val="28"/>
        </w:rPr>
        <w:t>指的是</w:t>
      </w:r>
      <w:r w:rsidRPr="0085724D">
        <w:rPr>
          <w:sz w:val="28"/>
          <w:szCs w:val="28"/>
        </w:rPr>
        <w:t>“</w:t>
      </w:r>
      <w:r w:rsidRPr="0085724D">
        <w:rPr>
          <w:sz w:val="28"/>
          <w:szCs w:val="28"/>
          <w:lang w:val="vi-VN"/>
        </w:rPr>
        <w:t>表主体的某种由客观条件允许才能发生或得到某结果的能力</w:t>
      </w:r>
      <w:r w:rsidRPr="0085724D">
        <w:rPr>
          <w:sz w:val="28"/>
          <w:szCs w:val="28"/>
          <w:lang w:val="vi-VN"/>
        </w:rPr>
        <w:t>”</w:t>
      </w:r>
      <w:r w:rsidRPr="0085724D">
        <w:rPr>
          <w:sz w:val="28"/>
          <w:szCs w:val="28"/>
          <w:lang w:val="vi-VN"/>
        </w:rPr>
        <w:t>（可能</w:t>
      </w:r>
      <w:r w:rsidRPr="0085724D">
        <w:rPr>
          <w:sz w:val="28"/>
          <w:szCs w:val="28"/>
          <w:lang w:val="vi-VN"/>
        </w:rPr>
        <w:t>[</w:t>
      </w:r>
      <w:r w:rsidRPr="0085724D">
        <w:rPr>
          <w:sz w:val="28"/>
          <w:szCs w:val="28"/>
          <w:lang w:val="vi-VN"/>
        </w:rPr>
        <w:t>条件</w:t>
      </w:r>
      <w:r w:rsidRPr="0085724D">
        <w:rPr>
          <w:sz w:val="28"/>
          <w:szCs w:val="28"/>
          <w:lang w:val="vi-VN"/>
        </w:rPr>
        <w:t>]</w:t>
      </w:r>
      <w:r w:rsidRPr="0085724D">
        <w:rPr>
          <w:sz w:val="28"/>
          <w:szCs w:val="28"/>
          <w:lang w:val="vi-VN"/>
        </w:rPr>
        <w:t>）</w:t>
      </w:r>
      <w:r w:rsidR="00172F86" w:rsidRPr="0085724D">
        <w:rPr>
          <w:rFonts w:hint="eastAsia"/>
          <w:sz w:val="28"/>
          <w:szCs w:val="28"/>
          <w:lang w:val="vi-VN"/>
        </w:rPr>
        <w:t>。</w:t>
      </w:r>
    </w:p>
    <w:p w:rsidR="002306C0" w:rsidRPr="0085724D" w:rsidRDefault="009C6ECB" w:rsidP="002306C0">
      <w:pPr>
        <w:autoSpaceDE w:val="0"/>
        <w:autoSpaceDN w:val="0"/>
        <w:adjustRightInd w:val="0"/>
        <w:spacing w:before="120" w:after="120" w:line="276" w:lineRule="auto"/>
        <w:ind w:firstLine="720"/>
        <w:jc w:val="both"/>
        <w:rPr>
          <w:sz w:val="28"/>
          <w:szCs w:val="28"/>
        </w:rPr>
      </w:pPr>
      <w:r w:rsidRPr="0085724D">
        <w:rPr>
          <w:b/>
          <w:sz w:val="28"/>
          <w:szCs w:val="28"/>
        </w:rPr>
        <w:t>第三，可能</w:t>
      </w:r>
      <w:r w:rsidRPr="0085724D">
        <w:rPr>
          <w:b/>
          <w:sz w:val="28"/>
          <w:szCs w:val="28"/>
        </w:rPr>
        <w:t>[</w:t>
      </w:r>
      <w:r w:rsidRPr="0085724D">
        <w:rPr>
          <w:b/>
          <w:sz w:val="28"/>
          <w:szCs w:val="28"/>
        </w:rPr>
        <w:t>或然性</w:t>
      </w:r>
      <w:r w:rsidRPr="0085724D">
        <w:rPr>
          <w:b/>
          <w:sz w:val="28"/>
          <w:szCs w:val="28"/>
        </w:rPr>
        <w:t>]</w:t>
      </w:r>
      <w:r w:rsidRPr="0085724D">
        <w:rPr>
          <w:sz w:val="28"/>
          <w:szCs w:val="28"/>
        </w:rPr>
        <w:t>，表示说话者由于对事件命题的不确定性而产生的一种推测或估计，它来自于人的逻辑推理能力，包括认知能力和认知方式</w:t>
      </w:r>
      <w:r w:rsidR="00172F86" w:rsidRPr="0085724D">
        <w:rPr>
          <w:rFonts w:hint="eastAsia"/>
          <w:sz w:val="28"/>
          <w:szCs w:val="28"/>
        </w:rPr>
        <w:t>。</w:t>
      </w:r>
    </w:p>
    <w:p w:rsidR="009C6ECB" w:rsidRPr="0085724D" w:rsidRDefault="009C6ECB" w:rsidP="002306C0">
      <w:pPr>
        <w:autoSpaceDE w:val="0"/>
        <w:autoSpaceDN w:val="0"/>
        <w:adjustRightInd w:val="0"/>
        <w:spacing w:before="120" w:after="120" w:line="276" w:lineRule="auto"/>
        <w:ind w:firstLine="720"/>
        <w:jc w:val="both"/>
        <w:rPr>
          <w:rFonts w:eastAsia="KaiTi"/>
          <w:sz w:val="28"/>
          <w:szCs w:val="28"/>
        </w:rPr>
      </w:pPr>
      <w:r w:rsidRPr="0085724D">
        <w:rPr>
          <w:b/>
          <w:sz w:val="28"/>
          <w:szCs w:val="28"/>
        </w:rPr>
        <w:t>第四，可能</w:t>
      </w:r>
      <w:r w:rsidRPr="0085724D">
        <w:rPr>
          <w:b/>
          <w:sz w:val="28"/>
          <w:szCs w:val="28"/>
        </w:rPr>
        <w:t>[</w:t>
      </w:r>
      <w:r w:rsidRPr="0085724D">
        <w:rPr>
          <w:b/>
          <w:sz w:val="28"/>
          <w:szCs w:val="28"/>
        </w:rPr>
        <w:t>许可</w:t>
      </w:r>
      <w:r w:rsidRPr="0085724D">
        <w:rPr>
          <w:b/>
          <w:sz w:val="28"/>
          <w:szCs w:val="28"/>
        </w:rPr>
        <w:t>]</w:t>
      </w:r>
      <w:r w:rsidRPr="0085724D">
        <w:rPr>
          <w:sz w:val="28"/>
          <w:szCs w:val="28"/>
        </w:rPr>
        <w:t>表示社会道德、准则、法律、规章、价值观等客观性道义的制约能力</w:t>
      </w:r>
      <w:r w:rsidR="00172F86" w:rsidRPr="0085724D">
        <w:rPr>
          <w:rFonts w:hint="eastAsia"/>
          <w:sz w:val="28"/>
          <w:szCs w:val="28"/>
        </w:rPr>
        <w:t>。</w:t>
      </w:r>
    </w:p>
    <w:p w:rsidR="009C08F2" w:rsidRPr="0085724D" w:rsidRDefault="002306C0" w:rsidP="00432DC6">
      <w:pPr>
        <w:tabs>
          <w:tab w:val="left" w:pos="631"/>
        </w:tabs>
        <w:spacing w:line="276" w:lineRule="auto"/>
        <w:ind w:right="240"/>
        <w:jc w:val="both"/>
        <w:rPr>
          <w:sz w:val="28"/>
          <w:szCs w:val="28"/>
        </w:rPr>
      </w:pPr>
      <w:r w:rsidRPr="0085724D">
        <w:rPr>
          <w:rFonts w:hint="eastAsia"/>
          <w:b/>
          <w:sz w:val="28"/>
          <w:szCs w:val="28"/>
        </w:rPr>
        <w:tab/>
        <w:t xml:space="preserve"> </w:t>
      </w:r>
      <w:r w:rsidR="009C6ECB" w:rsidRPr="0085724D">
        <w:rPr>
          <w:b/>
          <w:sz w:val="28"/>
          <w:szCs w:val="28"/>
        </w:rPr>
        <w:t>第五，可能</w:t>
      </w:r>
      <w:r w:rsidR="009C6ECB" w:rsidRPr="0085724D">
        <w:rPr>
          <w:b/>
          <w:sz w:val="28"/>
          <w:szCs w:val="28"/>
        </w:rPr>
        <w:t>[</w:t>
      </w:r>
      <w:r w:rsidR="009C6ECB" w:rsidRPr="0085724D">
        <w:rPr>
          <w:b/>
          <w:sz w:val="28"/>
          <w:szCs w:val="28"/>
        </w:rPr>
        <w:t>准许</w:t>
      </w:r>
      <w:r w:rsidR="009C6ECB" w:rsidRPr="0085724D">
        <w:rPr>
          <w:b/>
          <w:sz w:val="28"/>
          <w:szCs w:val="28"/>
        </w:rPr>
        <w:t>]</w:t>
      </w:r>
      <w:r w:rsidR="009C6ECB" w:rsidRPr="0085724D">
        <w:rPr>
          <w:sz w:val="28"/>
          <w:szCs w:val="28"/>
        </w:rPr>
        <w:t>，学者们在情态研究时，认为如果可能</w:t>
      </w:r>
      <w:r w:rsidR="009C6ECB" w:rsidRPr="0085724D">
        <w:rPr>
          <w:sz w:val="28"/>
          <w:szCs w:val="28"/>
        </w:rPr>
        <w:t>[</w:t>
      </w:r>
      <w:r w:rsidR="009C6ECB" w:rsidRPr="0085724D">
        <w:rPr>
          <w:sz w:val="28"/>
          <w:szCs w:val="28"/>
        </w:rPr>
        <w:t>许可</w:t>
      </w:r>
      <w:r w:rsidR="009C6ECB" w:rsidRPr="0085724D">
        <w:rPr>
          <w:sz w:val="28"/>
          <w:szCs w:val="28"/>
        </w:rPr>
        <w:t>]</w:t>
      </w:r>
      <w:r w:rsidR="009C6ECB" w:rsidRPr="0085724D">
        <w:rPr>
          <w:sz w:val="28"/>
          <w:szCs w:val="28"/>
        </w:rPr>
        <w:t>是</w:t>
      </w:r>
      <w:r w:rsidR="009C6ECB" w:rsidRPr="0085724D">
        <w:rPr>
          <w:sz w:val="28"/>
          <w:szCs w:val="28"/>
        </w:rPr>
        <w:t>“</w:t>
      </w:r>
      <w:r w:rsidR="009C6ECB" w:rsidRPr="0085724D">
        <w:rPr>
          <w:sz w:val="28"/>
          <w:szCs w:val="28"/>
        </w:rPr>
        <w:t>法律上的允许</w:t>
      </w:r>
      <w:r w:rsidR="009C6ECB" w:rsidRPr="0085724D">
        <w:rPr>
          <w:sz w:val="28"/>
          <w:szCs w:val="28"/>
        </w:rPr>
        <w:t>”</w:t>
      </w:r>
      <w:r w:rsidR="009C6ECB" w:rsidRPr="0085724D">
        <w:rPr>
          <w:sz w:val="28"/>
          <w:szCs w:val="28"/>
        </w:rPr>
        <w:t>，那可能</w:t>
      </w:r>
      <w:r w:rsidR="009C6ECB" w:rsidRPr="0085724D">
        <w:rPr>
          <w:sz w:val="28"/>
          <w:szCs w:val="28"/>
        </w:rPr>
        <w:t>[</w:t>
      </w:r>
      <w:r w:rsidR="009C6ECB" w:rsidRPr="0085724D">
        <w:rPr>
          <w:sz w:val="28"/>
          <w:szCs w:val="28"/>
        </w:rPr>
        <w:t>准许</w:t>
      </w:r>
      <w:r w:rsidR="009C6ECB" w:rsidRPr="0085724D">
        <w:rPr>
          <w:sz w:val="28"/>
          <w:szCs w:val="28"/>
        </w:rPr>
        <w:t>]</w:t>
      </w:r>
      <w:r w:rsidR="009C6ECB" w:rsidRPr="0085724D">
        <w:rPr>
          <w:sz w:val="28"/>
          <w:szCs w:val="28"/>
        </w:rPr>
        <w:t>就是</w:t>
      </w:r>
      <w:r w:rsidR="009C6ECB" w:rsidRPr="0085724D">
        <w:rPr>
          <w:sz w:val="28"/>
          <w:szCs w:val="28"/>
        </w:rPr>
        <w:t>“</w:t>
      </w:r>
      <w:r w:rsidR="009C6ECB" w:rsidRPr="0085724D">
        <w:rPr>
          <w:sz w:val="28"/>
          <w:szCs w:val="28"/>
        </w:rPr>
        <w:t>个人的允许</w:t>
      </w:r>
      <w:r w:rsidR="009C6ECB" w:rsidRPr="0085724D">
        <w:rPr>
          <w:sz w:val="28"/>
          <w:szCs w:val="28"/>
        </w:rPr>
        <w:t>”</w:t>
      </w:r>
    </w:p>
    <w:p w:rsidR="00D80360" w:rsidRPr="0085724D" w:rsidRDefault="004F207F" w:rsidP="00432DC6">
      <w:pPr>
        <w:spacing w:line="276" w:lineRule="auto"/>
        <w:ind w:right="191" w:firstLine="720"/>
        <w:jc w:val="both"/>
        <w:rPr>
          <w:b/>
          <w:sz w:val="28"/>
          <w:szCs w:val="28"/>
          <w:shd w:val="clear" w:color="auto" w:fill="FFFFFF"/>
        </w:rPr>
      </w:pPr>
      <w:bookmarkStart w:id="22" w:name="_Toc517514542"/>
      <w:bookmarkStart w:id="23" w:name="_Toc20724445"/>
      <w:bookmarkStart w:id="24" w:name="_Toc21597433"/>
      <w:bookmarkEnd w:id="21"/>
      <w:r w:rsidRPr="0085724D">
        <w:rPr>
          <w:rFonts w:hint="eastAsia"/>
          <w:sz w:val="28"/>
          <w:szCs w:val="28"/>
          <w:shd w:val="clear" w:color="auto" w:fill="FFFFFF"/>
        </w:rPr>
        <w:t>汉语和越南语要表能性范畴时，可采取词汇手段或者语法手段等两个手段来表达</w:t>
      </w:r>
      <w:r w:rsidR="007D464E" w:rsidRPr="0085724D">
        <w:rPr>
          <w:rFonts w:hint="eastAsia"/>
          <w:sz w:val="28"/>
          <w:szCs w:val="28"/>
          <w:shd w:val="clear" w:color="auto" w:fill="FFFFFF"/>
        </w:rPr>
        <w:t>。词汇手段指的是用能性助动词、能性动词、能性副词和能性</w:t>
      </w:r>
      <w:r w:rsidR="007D464E" w:rsidRPr="0085724D">
        <w:rPr>
          <w:rFonts w:hint="eastAsia"/>
          <w:sz w:val="28"/>
          <w:szCs w:val="28"/>
          <w:shd w:val="clear" w:color="auto" w:fill="FFFFFF"/>
        </w:rPr>
        <w:lastRenderedPageBreak/>
        <w:t>名词等来表达。汉语表能性范畴的语法手段是指能性补语，“</w:t>
      </w:r>
      <w:r w:rsidR="007D464E" w:rsidRPr="0085724D">
        <w:rPr>
          <w:rFonts w:hint="eastAsia"/>
          <w:sz w:val="28"/>
          <w:szCs w:val="28"/>
        </w:rPr>
        <w:t>（</w:t>
      </w:r>
      <w:r w:rsidR="007D464E" w:rsidRPr="0085724D">
        <w:rPr>
          <w:sz w:val="28"/>
          <w:szCs w:val="28"/>
        </w:rPr>
        <w:t>không</w:t>
      </w:r>
      <w:r w:rsidR="007D464E" w:rsidRPr="0085724D">
        <w:rPr>
          <w:rFonts w:hint="eastAsia"/>
          <w:sz w:val="28"/>
          <w:szCs w:val="28"/>
        </w:rPr>
        <w:t>）</w:t>
      </w:r>
      <w:r w:rsidR="007D464E" w:rsidRPr="0085724D">
        <w:rPr>
          <w:sz w:val="28"/>
          <w:szCs w:val="28"/>
        </w:rPr>
        <w:t xml:space="preserve"> +V (+C)+</w:t>
      </w:r>
      <w:r w:rsidR="007D464E" w:rsidRPr="0085724D">
        <w:rPr>
          <w:rFonts w:eastAsiaTheme="minorEastAsia" w:hint="eastAsia"/>
          <w:sz w:val="28"/>
          <w:szCs w:val="28"/>
        </w:rPr>
        <w:t>M</w:t>
      </w:r>
      <w:r w:rsidR="007D464E" w:rsidRPr="0085724D">
        <w:rPr>
          <w:sz w:val="28"/>
          <w:szCs w:val="28"/>
        </w:rPr>
        <w:t>”</w:t>
      </w:r>
      <w:r w:rsidR="007D464E" w:rsidRPr="0085724D">
        <w:rPr>
          <w:rFonts w:hint="eastAsia"/>
          <w:sz w:val="28"/>
          <w:szCs w:val="28"/>
        </w:rPr>
        <w:t>是越南语表能性范畴的语法手段。</w:t>
      </w:r>
    </w:p>
    <w:p w:rsidR="009C6ECB" w:rsidRPr="0085724D" w:rsidRDefault="009C08F2" w:rsidP="00432DC6">
      <w:pPr>
        <w:pStyle w:val="3"/>
        <w:spacing w:line="276" w:lineRule="auto"/>
        <w:rPr>
          <w:sz w:val="28"/>
          <w:szCs w:val="28"/>
          <w:shd w:val="clear" w:color="auto" w:fill="FFFFFF"/>
        </w:rPr>
      </w:pPr>
      <w:r w:rsidRPr="0085724D">
        <w:rPr>
          <w:sz w:val="28"/>
          <w:szCs w:val="28"/>
          <w:shd w:val="clear" w:color="auto" w:fill="FFFFFF"/>
        </w:rPr>
        <w:t>1.1.</w:t>
      </w:r>
      <w:r w:rsidRPr="0085724D">
        <w:rPr>
          <w:rFonts w:hint="eastAsia"/>
          <w:sz w:val="28"/>
          <w:szCs w:val="28"/>
          <w:shd w:val="clear" w:color="auto" w:fill="FFFFFF"/>
        </w:rPr>
        <w:t>3.</w:t>
      </w:r>
      <w:r w:rsidR="009C6ECB" w:rsidRPr="0085724D">
        <w:rPr>
          <w:sz w:val="28"/>
          <w:szCs w:val="28"/>
          <w:shd w:val="clear" w:color="auto" w:fill="FFFFFF"/>
        </w:rPr>
        <w:t>对比语言学理论</w:t>
      </w:r>
      <w:bookmarkStart w:id="25" w:name="_Toc517514543"/>
      <w:bookmarkEnd w:id="22"/>
      <w:bookmarkEnd w:id="23"/>
      <w:bookmarkEnd w:id="24"/>
    </w:p>
    <w:p w:rsidR="009C6ECB" w:rsidRPr="0085724D" w:rsidRDefault="009C08F2" w:rsidP="00432DC6">
      <w:pPr>
        <w:pStyle w:val="4"/>
        <w:spacing w:line="276" w:lineRule="auto"/>
        <w:rPr>
          <w:sz w:val="28"/>
          <w:szCs w:val="28"/>
        </w:rPr>
      </w:pPr>
      <w:bookmarkStart w:id="26" w:name="_Toc20724446"/>
      <w:bookmarkStart w:id="27" w:name="_Toc21597434"/>
      <w:r w:rsidRPr="0085724D">
        <w:rPr>
          <w:sz w:val="28"/>
          <w:szCs w:val="28"/>
        </w:rPr>
        <w:t>1.1.</w:t>
      </w:r>
      <w:r w:rsidRPr="0085724D">
        <w:rPr>
          <w:rFonts w:hint="eastAsia"/>
          <w:sz w:val="28"/>
          <w:szCs w:val="28"/>
        </w:rPr>
        <w:t>3</w:t>
      </w:r>
      <w:r w:rsidR="009C6ECB" w:rsidRPr="0085724D">
        <w:rPr>
          <w:sz w:val="28"/>
          <w:szCs w:val="28"/>
        </w:rPr>
        <w:t>.1</w:t>
      </w:r>
      <w:r w:rsidRPr="0085724D">
        <w:rPr>
          <w:rFonts w:hint="eastAsia"/>
          <w:sz w:val="28"/>
          <w:szCs w:val="28"/>
        </w:rPr>
        <w:t>.</w:t>
      </w:r>
      <w:r w:rsidR="009C6ECB" w:rsidRPr="0085724D">
        <w:rPr>
          <w:sz w:val="28"/>
          <w:szCs w:val="28"/>
        </w:rPr>
        <w:t>对比语言学的定义</w:t>
      </w:r>
      <w:bookmarkEnd w:id="25"/>
      <w:bookmarkEnd w:id="26"/>
      <w:bookmarkEnd w:id="27"/>
    </w:p>
    <w:p w:rsidR="009C6ECB" w:rsidRPr="0085724D" w:rsidRDefault="009C6ECB" w:rsidP="00432DC6">
      <w:pPr>
        <w:spacing w:line="276" w:lineRule="auto"/>
        <w:ind w:firstLine="720"/>
        <w:jc w:val="both"/>
        <w:rPr>
          <w:sz w:val="28"/>
          <w:szCs w:val="28"/>
        </w:rPr>
      </w:pPr>
      <w:r w:rsidRPr="0085724D">
        <w:rPr>
          <w:sz w:val="28"/>
          <w:szCs w:val="28"/>
        </w:rPr>
        <w:t>中国学者许余龙对对比语言学下了定义：</w:t>
      </w:r>
      <w:r w:rsidRPr="0085724D">
        <w:rPr>
          <w:sz w:val="28"/>
          <w:szCs w:val="28"/>
        </w:rPr>
        <w:t>“</w:t>
      </w:r>
      <w:r w:rsidRPr="0085724D">
        <w:rPr>
          <w:sz w:val="28"/>
          <w:szCs w:val="28"/>
        </w:rPr>
        <w:t>对比语言学是一种语言学中的一个分支，其任务是对两种或两种以上的语言进行共时的对比研究，描述它们之间的异同，特别是其中的不同之处，并将这类研究应用于其他有关领域。</w:t>
      </w:r>
      <w:r w:rsidRPr="0085724D">
        <w:rPr>
          <w:sz w:val="28"/>
          <w:szCs w:val="28"/>
        </w:rPr>
        <w:t>”</w:t>
      </w:r>
    </w:p>
    <w:p w:rsidR="009C6ECB" w:rsidRPr="0085724D" w:rsidRDefault="009C08F2" w:rsidP="00432DC6">
      <w:pPr>
        <w:pStyle w:val="4"/>
        <w:spacing w:line="276" w:lineRule="auto"/>
        <w:rPr>
          <w:sz w:val="28"/>
          <w:szCs w:val="28"/>
        </w:rPr>
      </w:pPr>
      <w:bookmarkStart w:id="28" w:name="_Toc517514544"/>
      <w:bookmarkStart w:id="29" w:name="_Toc20724447"/>
      <w:bookmarkStart w:id="30" w:name="_Toc21597435"/>
      <w:r w:rsidRPr="0085724D">
        <w:rPr>
          <w:sz w:val="28"/>
          <w:szCs w:val="28"/>
        </w:rPr>
        <w:t>1.1.</w:t>
      </w:r>
      <w:r w:rsidRPr="0085724D">
        <w:rPr>
          <w:rFonts w:hint="eastAsia"/>
          <w:sz w:val="28"/>
          <w:szCs w:val="28"/>
        </w:rPr>
        <w:t>3</w:t>
      </w:r>
      <w:r w:rsidRPr="0085724D">
        <w:rPr>
          <w:sz w:val="28"/>
          <w:szCs w:val="28"/>
        </w:rPr>
        <w:t>.</w:t>
      </w:r>
      <w:r w:rsidR="009C6ECB" w:rsidRPr="0085724D">
        <w:rPr>
          <w:sz w:val="28"/>
          <w:szCs w:val="28"/>
        </w:rPr>
        <w:t>2</w:t>
      </w:r>
      <w:r w:rsidRPr="0085724D">
        <w:rPr>
          <w:rFonts w:hint="eastAsia"/>
          <w:sz w:val="28"/>
          <w:szCs w:val="28"/>
        </w:rPr>
        <w:t>.</w:t>
      </w:r>
      <w:r w:rsidR="009C6ECB" w:rsidRPr="0085724D">
        <w:rPr>
          <w:sz w:val="28"/>
          <w:szCs w:val="28"/>
        </w:rPr>
        <w:t>对比研究的一般程序</w:t>
      </w:r>
      <w:bookmarkEnd w:id="28"/>
      <w:bookmarkEnd w:id="29"/>
      <w:bookmarkEnd w:id="30"/>
    </w:p>
    <w:p w:rsidR="009C6ECB" w:rsidRPr="0085724D" w:rsidRDefault="009C6ECB" w:rsidP="00432DC6">
      <w:pPr>
        <w:spacing w:line="276" w:lineRule="auto"/>
        <w:ind w:firstLine="720"/>
        <w:jc w:val="both"/>
        <w:rPr>
          <w:sz w:val="28"/>
          <w:szCs w:val="28"/>
        </w:rPr>
      </w:pPr>
      <w:r w:rsidRPr="0085724D">
        <w:rPr>
          <w:sz w:val="28"/>
          <w:szCs w:val="28"/>
        </w:rPr>
        <w:t>对比研究的一般程序为：</w:t>
      </w:r>
      <w:r w:rsidRPr="0085724D">
        <w:rPr>
          <w:sz w:val="28"/>
          <w:szCs w:val="28"/>
        </w:rPr>
        <w:fldChar w:fldCharType="begin"/>
      </w:r>
      <w:r w:rsidRPr="0085724D">
        <w:rPr>
          <w:sz w:val="28"/>
          <w:szCs w:val="28"/>
        </w:rPr>
        <w:instrText xml:space="preserve"> = 1 \* GB3 </w:instrText>
      </w:r>
      <w:r w:rsidRPr="0085724D">
        <w:rPr>
          <w:sz w:val="28"/>
          <w:szCs w:val="28"/>
        </w:rPr>
        <w:fldChar w:fldCharType="separate"/>
      </w:r>
      <w:r w:rsidRPr="0085724D">
        <w:rPr>
          <w:rFonts w:ascii="Cambria Math" w:hAnsi="Cambria Math" w:cs="Cambria Math"/>
          <w:noProof/>
          <w:sz w:val="28"/>
          <w:szCs w:val="28"/>
        </w:rPr>
        <w:t>①</w:t>
      </w:r>
      <w:r w:rsidRPr="0085724D">
        <w:rPr>
          <w:sz w:val="28"/>
          <w:szCs w:val="28"/>
        </w:rPr>
        <w:fldChar w:fldCharType="end"/>
      </w:r>
      <w:r w:rsidRPr="0085724D">
        <w:rPr>
          <w:sz w:val="28"/>
          <w:szCs w:val="28"/>
        </w:rPr>
        <w:t>确定对比范围；</w:t>
      </w:r>
      <w:r w:rsidRPr="0085724D">
        <w:rPr>
          <w:sz w:val="28"/>
          <w:szCs w:val="28"/>
        </w:rPr>
        <w:fldChar w:fldCharType="begin"/>
      </w:r>
      <w:r w:rsidRPr="0085724D">
        <w:rPr>
          <w:sz w:val="28"/>
          <w:szCs w:val="28"/>
        </w:rPr>
        <w:instrText xml:space="preserve"> = 2 \* GB3 </w:instrText>
      </w:r>
      <w:r w:rsidRPr="0085724D">
        <w:rPr>
          <w:sz w:val="28"/>
          <w:szCs w:val="28"/>
        </w:rPr>
        <w:fldChar w:fldCharType="separate"/>
      </w:r>
      <w:r w:rsidRPr="0085724D">
        <w:rPr>
          <w:rFonts w:ascii="Cambria Math" w:hAnsi="Cambria Math" w:cs="Cambria Math"/>
          <w:noProof/>
          <w:sz w:val="28"/>
          <w:szCs w:val="28"/>
        </w:rPr>
        <w:t>②</w:t>
      </w:r>
      <w:r w:rsidRPr="0085724D">
        <w:rPr>
          <w:sz w:val="28"/>
          <w:szCs w:val="28"/>
        </w:rPr>
        <w:fldChar w:fldCharType="end"/>
      </w:r>
      <w:r w:rsidRPr="0085724D">
        <w:rPr>
          <w:sz w:val="28"/>
          <w:szCs w:val="28"/>
        </w:rPr>
        <w:t>文献搜索与研究；</w:t>
      </w:r>
      <w:r w:rsidRPr="0085724D">
        <w:rPr>
          <w:sz w:val="28"/>
          <w:szCs w:val="28"/>
        </w:rPr>
        <w:fldChar w:fldCharType="begin"/>
      </w:r>
      <w:r w:rsidRPr="0085724D">
        <w:rPr>
          <w:sz w:val="28"/>
          <w:szCs w:val="28"/>
        </w:rPr>
        <w:instrText xml:space="preserve"> = 3 \* GB3 </w:instrText>
      </w:r>
      <w:r w:rsidRPr="0085724D">
        <w:rPr>
          <w:sz w:val="28"/>
          <w:szCs w:val="28"/>
        </w:rPr>
        <w:fldChar w:fldCharType="separate"/>
      </w:r>
      <w:r w:rsidRPr="0085724D">
        <w:rPr>
          <w:rFonts w:ascii="Cambria Math" w:hAnsi="Cambria Math" w:cs="Cambria Math"/>
          <w:noProof/>
          <w:sz w:val="28"/>
          <w:szCs w:val="28"/>
        </w:rPr>
        <w:t>③</w:t>
      </w:r>
      <w:r w:rsidRPr="0085724D">
        <w:rPr>
          <w:sz w:val="28"/>
          <w:szCs w:val="28"/>
        </w:rPr>
        <w:fldChar w:fldCharType="end"/>
      </w:r>
      <w:r w:rsidRPr="0085724D">
        <w:rPr>
          <w:sz w:val="28"/>
          <w:szCs w:val="28"/>
        </w:rPr>
        <w:t>确定理论框架；</w:t>
      </w:r>
      <w:r w:rsidRPr="0085724D">
        <w:rPr>
          <w:sz w:val="28"/>
          <w:szCs w:val="28"/>
        </w:rPr>
        <w:fldChar w:fldCharType="begin"/>
      </w:r>
      <w:r w:rsidRPr="0085724D">
        <w:rPr>
          <w:sz w:val="28"/>
          <w:szCs w:val="28"/>
        </w:rPr>
        <w:instrText xml:space="preserve"> = 4 \* GB3 </w:instrText>
      </w:r>
      <w:r w:rsidRPr="0085724D">
        <w:rPr>
          <w:sz w:val="28"/>
          <w:szCs w:val="28"/>
        </w:rPr>
        <w:fldChar w:fldCharType="separate"/>
      </w:r>
      <w:r w:rsidRPr="0085724D">
        <w:rPr>
          <w:rFonts w:ascii="Cambria Math" w:hAnsi="Cambria Math" w:cs="Cambria Math"/>
          <w:noProof/>
          <w:sz w:val="28"/>
          <w:szCs w:val="28"/>
        </w:rPr>
        <w:t>④</w:t>
      </w:r>
      <w:r w:rsidRPr="0085724D">
        <w:rPr>
          <w:sz w:val="28"/>
          <w:szCs w:val="28"/>
        </w:rPr>
        <w:fldChar w:fldCharType="end"/>
      </w:r>
      <w:r w:rsidRPr="0085724D">
        <w:rPr>
          <w:sz w:val="28"/>
          <w:szCs w:val="28"/>
        </w:rPr>
        <w:t>搜索语言材料；</w:t>
      </w:r>
      <w:r w:rsidRPr="0085724D">
        <w:rPr>
          <w:sz w:val="28"/>
          <w:szCs w:val="28"/>
        </w:rPr>
        <w:fldChar w:fldCharType="begin"/>
      </w:r>
      <w:r w:rsidRPr="0085724D">
        <w:rPr>
          <w:sz w:val="28"/>
          <w:szCs w:val="28"/>
        </w:rPr>
        <w:instrText xml:space="preserve"> = 5 \* GB3 </w:instrText>
      </w:r>
      <w:r w:rsidRPr="0085724D">
        <w:rPr>
          <w:sz w:val="28"/>
          <w:szCs w:val="28"/>
        </w:rPr>
        <w:fldChar w:fldCharType="separate"/>
      </w:r>
      <w:r w:rsidRPr="0085724D">
        <w:rPr>
          <w:rFonts w:ascii="Cambria Math" w:hAnsi="Cambria Math" w:cs="Cambria Math"/>
          <w:noProof/>
          <w:sz w:val="28"/>
          <w:szCs w:val="28"/>
        </w:rPr>
        <w:t>⑤</w:t>
      </w:r>
      <w:r w:rsidRPr="0085724D">
        <w:rPr>
          <w:sz w:val="28"/>
          <w:szCs w:val="28"/>
        </w:rPr>
        <w:fldChar w:fldCharType="end"/>
      </w:r>
      <w:r w:rsidRPr="0085724D">
        <w:rPr>
          <w:sz w:val="28"/>
          <w:szCs w:val="28"/>
        </w:rPr>
        <w:t>分析对比；</w:t>
      </w:r>
      <w:r w:rsidRPr="0085724D">
        <w:rPr>
          <w:sz w:val="28"/>
          <w:szCs w:val="28"/>
        </w:rPr>
        <w:fldChar w:fldCharType="begin"/>
      </w:r>
      <w:r w:rsidRPr="0085724D">
        <w:rPr>
          <w:sz w:val="28"/>
          <w:szCs w:val="28"/>
        </w:rPr>
        <w:instrText xml:space="preserve"> = 6 \* GB3 </w:instrText>
      </w:r>
      <w:r w:rsidRPr="0085724D">
        <w:rPr>
          <w:sz w:val="28"/>
          <w:szCs w:val="28"/>
        </w:rPr>
        <w:fldChar w:fldCharType="separate"/>
      </w:r>
      <w:r w:rsidRPr="0085724D">
        <w:rPr>
          <w:rFonts w:ascii="Cambria Math" w:hAnsi="Cambria Math" w:cs="Cambria Math"/>
          <w:noProof/>
          <w:sz w:val="28"/>
          <w:szCs w:val="28"/>
        </w:rPr>
        <w:t>⑥</w:t>
      </w:r>
      <w:r w:rsidRPr="0085724D">
        <w:rPr>
          <w:sz w:val="28"/>
          <w:szCs w:val="28"/>
        </w:rPr>
        <w:fldChar w:fldCharType="end"/>
      </w:r>
      <w:r w:rsidRPr="0085724D">
        <w:rPr>
          <w:sz w:val="28"/>
          <w:szCs w:val="28"/>
        </w:rPr>
        <w:t>总结。</w:t>
      </w:r>
    </w:p>
    <w:p w:rsidR="003F6F4D" w:rsidRPr="0085724D" w:rsidRDefault="003F6F4D" w:rsidP="00432DC6">
      <w:pPr>
        <w:pStyle w:val="2"/>
        <w:spacing w:line="276" w:lineRule="auto"/>
        <w:rPr>
          <w:sz w:val="28"/>
          <w:szCs w:val="28"/>
        </w:rPr>
      </w:pPr>
      <w:bookmarkStart w:id="31" w:name="_Toc20724448"/>
      <w:bookmarkStart w:id="32" w:name="_Toc21597436"/>
      <w:r w:rsidRPr="0085724D">
        <w:rPr>
          <w:sz w:val="28"/>
          <w:szCs w:val="28"/>
        </w:rPr>
        <w:t xml:space="preserve">1.2 </w:t>
      </w:r>
      <w:r w:rsidRPr="0085724D">
        <w:rPr>
          <w:sz w:val="28"/>
          <w:szCs w:val="28"/>
        </w:rPr>
        <w:t>汉、越能性范畴相关研究成果综述</w:t>
      </w:r>
      <w:bookmarkEnd w:id="31"/>
      <w:bookmarkEnd w:id="32"/>
    </w:p>
    <w:p w:rsidR="005E6D0D" w:rsidRPr="0085724D" w:rsidRDefault="005E6D0D" w:rsidP="00432DC6">
      <w:pPr>
        <w:pStyle w:val="3"/>
        <w:spacing w:line="276" w:lineRule="auto"/>
        <w:rPr>
          <w:rFonts w:asciiTheme="majorHAnsi" w:eastAsiaTheme="majorEastAsia" w:hAnsiTheme="majorHAnsi" w:cstheme="majorHAnsi"/>
          <w:b w:val="0"/>
          <w:sz w:val="28"/>
          <w:szCs w:val="28"/>
          <w:lang w:val="zh-CN" w:bidi="pa-IN"/>
        </w:rPr>
      </w:pPr>
      <w:r w:rsidRPr="0085724D">
        <w:rPr>
          <w:rFonts w:asciiTheme="majorHAnsi" w:eastAsiaTheme="majorEastAsia" w:hAnsiTheme="majorHAnsi" w:cstheme="majorHAnsi" w:hint="eastAsia"/>
          <w:b w:val="0"/>
          <w:sz w:val="28"/>
          <w:szCs w:val="28"/>
          <w:lang w:val="zh-CN" w:bidi="pa-IN"/>
        </w:rPr>
        <w:t xml:space="preserve">        </w:t>
      </w:r>
      <w:r w:rsidRPr="0085724D">
        <w:rPr>
          <w:rFonts w:asciiTheme="majorHAnsi" w:eastAsiaTheme="majorEastAsia" w:hAnsiTheme="majorHAnsi" w:cstheme="majorHAnsi" w:hint="eastAsia"/>
          <w:b w:val="0"/>
          <w:sz w:val="28"/>
          <w:szCs w:val="28"/>
          <w:lang w:val="zh-CN" w:bidi="pa-IN"/>
        </w:rPr>
        <w:t>在相关研究综述上，本文已经进行了</w:t>
      </w:r>
      <w:r w:rsidR="00EE2BAA" w:rsidRPr="0085724D">
        <w:rPr>
          <w:rFonts w:asciiTheme="majorHAnsi" w:eastAsiaTheme="majorEastAsia" w:hAnsiTheme="majorHAnsi" w:cstheme="majorHAnsi" w:hint="eastAsia"/>
          <w:b w:val="0"/>
          <w:bCs w:val="0"/>
          <w:sz w:val="28"/>
          <w:szCs w:val="28"/>
          <w:lang w:val="zh-CN" w:bidi="pa-IN"/>
        </w:rPr>
        <w:t>对以下几方面的研究成果进行综述：</w:t>
      </w:r>
      <w:r w:rsidR="00EE2BAA" w:rsidRPr="0085724D">
        <w:rPr>
          <w:b w:val="0"/>
          <w:sz w:val="28"/>
          <w:szCs w:val="28"/>
        </w:rPr>
        <w:t>现代汉语表达能性范畴的词汇手段</w:t>
      </w:r>
      <w:r w:rsidR="00EE2BAA" w:rsidRPr="0085724D">
        <w:rPr>
          <w:rFonts w:asciiTheme="majorHAnsi" w:eastAsiaTheme="majorEastAsia" w:hAnsiTheme="majorHAnsi" w:cstheme="majorHAnsi"/>
          <w:b w:val="0"/>
          <w:sz w:val="28"/>
          <w:szCs w:val="28"/>
          <w:lang w:val="zh-CN" w:bidi="pa-IN"/>
        </w:rPr>
        <w:t>的研究情况</w:t>
      </w:r>
      <w:r w:rsidR="00EE2BAA" w:rsidRPr="0085724D">
        <w:rPr>
          <w:rFonts w:asciiTheme="majorHAnsi" w:eastAsiaTheme="majorEastAsia" w:hAnsiTheme="majorHAnsi" w:cstheme="majorHAnsi" w:hint="eastAsia"/>
          <w:b w:val="0"/>
          <w:bCs w:val="0"/>
          <w:sz w:val="28"/>
          <w:szCs w:val="28"/>
          <w:lang w:val="zh-CN" w:bidi="pa-IN"/>
        </w:rPr>
        <w:t>，其中包括</w:t>
      </w:r>
      <w:r w:rsidR="00EE2BAA" w:rsidRPr="0085724D">
        <w:rPr>
          <w:b w:val="0"/>
          <w:sz w:val="28"/>
          <w:szCs w:val="28"/>
        </w:rPr>
        <w:t>能性副词的研究现状</w:t>
      </w:r>
      <w:r w:rsidR="00EE2BAA" w:rsidRPr="0085724D">
        <w:rPr>
          <w:rFonts w:hint="eastAsia"/>
          <w:b w:val="0"/>
          <w:sz w:val="28"/>
          <w:szCs w:val="28"/>
        </w:rPr>
        <w:t>、</w:t>
      </w:r>
      <w:r w:rsidR="00EE2BAA" w:rsidRPr="0085724D">
        <w:rPr>
          <w:b w:val="0"/>
          <w:sz w:val="28"/>
          <w:szCs w:val="28"/>
        </w:rPr>
        <w:t>能性助动词的研究现状</w:t>
      </w:r>
      <w:r w:rsidR="0040749A" w:rsidRPr="0085724D">
        <w:rPr>
          <w:rFonts w:hint="eastAsia"/>
          <w:b w:val="0"/>
          <w:sz w:val="28"/>
          <w:szCs w:val="28"/>
        </w:rPr>
        <w:t>等</w:t>
      </w:r>
      <w:r w:rsidR="00EE2BAA" w:rsidRPr="0085724D">
        <w:rPr>
          <w:rFonts w:hint="eastAsia"/>
          <w:b w:val="0"/>
          <w:sz w:val="28"/>
          <w:szCs w:val="28"/>
        </w:rPr>
        <w:t>。同时也对关于</w:t>
      </w:r>
      <w:r w:rsidR="00EE2BAA" w:rsidRPr="0085724D">
        <w:rPr>
          <w:b w:val="0"/>
          <w:sz w:val="28"/>
          <w:szCs w:val="28"/>
        </w:rPr>
        <w:t>现代汉语表达能性范畴的语法手段</w:t>
      </w:r>
      <w:r w:rsidR="00EE2BAA" w:rsidRPr="0085724D">
        <w:rPr>
          <w:rFonts w:hint="eastAsia"/>
          <w:b w:val="0"/>
          <w:sz w:val="28"/>
          <w:szCs w:val="28"/>
        </w:rPr>
        <w:t>的</w:t>
      </w:r>
      <w:r w:rsidR="00EE2BAA" w:rsidRPr="0085724D">
        <w:rPr>
          <w:b w:val="0"/>
          <w:sz w:val="28"/>
          <w:szCs w:val="28"/>
        </w:rPr>
        <w:t>研究</w:t>
      </w:r>
      <w:r w:rsidR="00EE2BAA" w:rsidRPr="0085724D">
        <w:rPr>
          <w:rFonts w:hint="eastAsia"/>
          <w:b w:val="0"/>
          <w:sz w:val="28"/>
          <w:szCs w:val="28"/>
        </w:rPr>
        <w:t>情况</w:t>
      </w:r>
      <w:r w:rsidR="00EE2BAA" w:rsidRPr="0085724D">
        <w:rPr>
          <w:rFonts w:asciiTheme="majorHAnsi" w:eastAsiaTheme="majorEastAsia" w:hAnsiTheme="majorHAnsi" w:cstheme="majorHAnsi" w:hint="eastAsia"/>
          <w:b w:val="0"/>
          <w:bCs w:val="0"/>
          <w:sz w:val="28"/>
          <w:szCs w:val="28"/>
          <w:lang w:val="zh-CN" w:bidi="pa-IN"/>
        </w:rPr>
        <w:t>进行综述</w:t>
      </w:r>
      <w:r w:rsidR="00EE2BAA" w:rsidRPr="0085724D">
        <w:rPr>
          <w:rFonts w:asciiTheme="majorHAnsi" w:eastAsiaTheme="majorEastAsia" w:hAnsiTheme="majorHAnsi" w:cstheme="majorHAnsi" w:hint="eastAsia"/>
          <w:b w:val="0"/>
          <w:bCs w:val="0"/>
          <w:sz w:val="28"/>
          <w:szCs w:val="28"/>
          <w:lang w:bidi="pa-IN"/>
        </w:rPr>
        <w:t>。</w:t>
      </w:r>
      <w:r w:rsidRPr="0085724D">
        <w:rPr>
          <w:rFonts w:asciiTheme="majorHAnsi" w:eastAsiaTheme="majorEastAsia" w:hAnsiTheme="majorHAnsi" w:cstheme="majorHAnsi" w:hint="eastAsia"/>
          <w:b w:val="0"/>
          <w:sz w:val="28"/>
          <w:szCs w:val="28"/>
          <w:lang w:val="zh-CN" w:bidi="pa-IN"/>
        </w:rPr>
        <w:t>我们不但对</w:t>
      </w:r>
      <w:r w:rsidRPr="0085724D">
        <w:rPr>
          <w:rFonts w:asciiTheme="majorHAnsi" w:eastAsiaTheme="majorEastAsia" w:hAnsiTheme="majorHAnsi" w:cstheme="majorHAnsi"/>
          <w:b w:val="0"/>
          <w:sz w:val="28"/>
          <w:szCs w:val="28"/>
          <w:lang w:val="zh-CN" w:bidi="pa-IN"/>
        </w:rPr>
        <w:t>中国学者对</w:t>
      </w:r>
      <w:r w:rsidR="0016297A" w:rsidRPr="0085724D">
        <w:rPr>
          <w:rFonts w:asciiTheme="majorHAnsi" w:eastAsiaTheme="majorEastAsia" w:hAnsiTheme="majorHAnsi" w:cstheme="majorHAnsi" w:hint="eastAsia"/>
          <w:b w:val="0"/>
          <w:bCs w:val="0"/>
          <w:sz w:val="28"/>
          <w:szCs w:val="28"/>
          <w:lang w:bidi="pa-IN"/>
        </w:rPr>
        <w:t>能性范畴表达方式</w:t>
      </w:r>
      <w:r w:rsidRPr="0085724D">
        <w:rPr>
          <w:rFonts w:asciiTheme="majorHAnsi" w:eastAsiaTheme="majorEastAsia" w:hAnsiTheme="majorHAnsi" w:cstheme="majorHAnsi"/>
          <w:b w:val="0"/>
          <w:sz w:val="28"/>
          <w:szCs w:val="28"/>
          <w:lang w:val="zh-CN" w:bidi="pa-IN"/>
        </w:rPr>
        <w:t>的研究情</w:t>
      </w:r>
      <w:r w:rsidR="0016297A" w:rsidRPr="0085724D">
        <w:rPr>
          <w:rFonts w:asciiTheme="majorHAnsi" w:eastAsiaTheme="majorEastAsia" w:hAnsiTheme="majorHAnsi" w:cstheme="majorHAnsi" w:hint="eastAsia"/>
          <w:b w:val="0"/>
          <w:bCs w:val="0"/>
          <w:sz w:val="28"/>
          <w:szCs w:val="28"/>
          <w:lang w:bidi="pa-IN"/>
        </w:rPr>
        <w:t>况</w:t>
      </w:r>
      <w:r w:rsidRPr="0085724D">
        <w:rPr>
          <w:rFonts w:asciiTheme="majorHAnsi" w:eastAsiaTheme="majorEastAsia" w:hAnsiTheme="majorHAnsi" w:cstheme="majorHAnsi" w:hint="eastAsia"/>
          <w:b w:val="0"/>
          <w:sz w:val="28"/>
          <w:szCs w:val="28"/>
          <w:lang w:val="zh-CN" w:bidi="pa-IN"/>
        </w:rPr>
        <w:t>进行</w:t>
      </w:r>
      <w:r w:rsidRPr="0085724D">
        <w:rPr>
          <w:rFonts w:asciiTheme="majorHAnsi" w:eastAsiaTheme="majorEastAsia" w:hAnsiTheme="majorHAnsi" w:cstheme="majorHAnsi"/>
          <w:b w:val="0"/>
          <w:sz w:val="28"/>
          <w:szCs w:val="28"/>
          <w:lang w:val="zh-CN" w:bidi="pa-IN"/>
        </w:rPr>
        <w:t>况综述</w:t>
      </w:r>
      <w:r w:rsidRPr="0085724D">
        <w:rPr>
          <w:rFonts w:asciiTheme="majorHAnsi" w:eastAsiaTheme="majorEastAsia" w:hAnsiTheme="majorHAnsi" w:cstheme="majorHAnsi" w:hint="eastAsia"/>
          <w:b w:val="0"/>
          <w:sz w:val="28"/>
          <w:szCs w:val="28"/>
          <w:lang w:val="zh-CN" w:bidi="pa-IN"/>
        </w:rPr>
        <w:t>而且也对</w:t>
      </w:r>
      <w:r w:rsidRPr="0085724D">
        <w:rPr>
          <w:rFonts w:asciiTheme="majorHAnsi" w:eastAsiaTheme="majorEastAsia" w:hAnsiTheme="majorHAnsi" w:cstheme="majorHAnsi"/>
          <w:b w:val="0"/>
          <w:sz w:val="28"/>
          <w:szCs w:val="28"/>
          <w:lang w:val="zh-CN" w:bidi="pa-IN"/>
        </w:rPr>
        <w:t>越南学者对</w:t>
      </w:r>
      <w:r w:rsidR="0016297A" w:rsidRPr="0085724D">
        <w:rPr>
          <w:rFonts w:asciiTheme="majorHAnsi" w:eastAsiaTheme="majorEastAsia" w:hAnsiTheme="majorHAnsi" w:cstheme="majorHAnsi" w:hint="eastAsia"/>
          <w:b w:val="0"/>
          <w:bCs w:val="0"/>
          <w:sz w:val="28"/>
          <w:szCs w:val="28"/>
          <w:lang w:bidi="pa-IN"/>
        </w:rPr>
        <w:t>能性范畴表达方式</w:t>
      </w:r>
      <w:r w:rsidR="00DD0222" w:rsidRPr="0085724D">
        <w:rPr>
          <w:rFonts w:asciiTheme="majorHAnsi" w:eastAsiaTheme="majorEastAsia" w:hAnsiTheme="majorHAnsi" w:cstheme="majorHAnsi" w:hint="eastAsia"/>
          <w:b w:val="0"/>
          <w:bCs w:val="0"/>
          <w:sz w:val="28"/>
          <w:szCs w:val="28"/>
          <w:lang w:bidi="pa-IN"/>
        </w:rPr>
        <w:t>、</w:t>
      </w:r>
      <w:r w:rsidR="006207CF" w:rsidRPr="0085724D">
        <w:rPr>
          <w:b w:val="0"/>
          <w:sz w:val="28"/>
          <w:szCs w:val="28"/>
          <w:lang w:val="en"/>
        </w:rPr>
        <w:t>汉语</w:t>
      </w:r>
      <w:r w:rsidR="006207CF" w:rsidRPr="0085724D">
        <w:rPr>
          <w:rFonts w:hint="eastAsia"/>
          <w:b w:val="0"/>
          <w:sz w:val="28"/>
          <w:szCs w:val="28"/>
          <w:lang w:val="en"/>
        </w:rPr>
        <w:t>和</w:t>
      </w:r>
      <w:r w:rsidR="00DD0222" w:rsidRPr="0085724D">
        <w:rPr>
          <w:b w:val="0"/>
          <w:sz w:val="28"/>
          <w:szCs w:val="28"/>
          <w:lang w:val="en"/>
        </w:rPr>
        <w:t>越南语能性范畴对比的研究成果</w:t>
      </w:r>
      <w:r w:rsidRPr="0085724D">
        <w:rPr>
          <w:rFonts w:asciiTheme="majorHAnsi" w:eastAsiaTheme="majorEastAsia" w:hAnsiTheme="majorHAnsi" w:cstheme="majorHAnsi"/>
          <w:b w:val="0"/>
          <w:sz w:val="28"/>
          <w:szCs w:val="28"/>
          <w:lang w:val="zh-CN" w:bidi="pa-IN"/>
        </w:rPr>
        <w:t>情况</w:t>
      </w:r>
      <w:r w:rsidRPr="0085724D">
        <w:rPr>
          <w:rFonts w:asciiTheme="majorHAnsi" w:eastAsiaTheme="majorEastAsia" w:hAnsiTheme="majorHAnsi" w:cstheme="majorHAnsi" w:hint="eastAsia"/>
          <w:b w:val="0"/>
          <w:sz w:val="28"/>
          <w:szCs w:val="28"/>
          <w:lang w:val="zh-CN" w:bidi="pa-IN"/>
        </w:rPr>
        <w:t>进行</w:t>
      </w:r>
      <w:r w:rsidRPr="0085724D">
        <w:rPr>
          <w:rFonts w:asciiTheme="majorHAnsi" w:eastAsiaTheme="majorEastAsia" w:hAnsiTheme="majorHAnsi" w:cstheme="majorHAnsi"/>
          <w:b w:val="0"/>
          <w:sz w:val="28"/>
          <w:szCs w:val="28"/>
          <w:lang w:val="zh-CN" w:bidi="pa-IN"/>
        </w:rPr>
        <w:t>综述</w:t>
      </w:r>
      <w:r w:rsidRPr="0085724D">
        <w:rPr>
          <w:rFonts w:asciiTheme="majorHAnsi" w:eastAsiaTheme="majorEastAsia" w:hAnsiTheme="majorHAnsi" w:cstheme="majorHAnsi" w:hint="eastAsia"/>
          <w:b w:val="0"/>
          <w:sz w:val="28"/>
          <w:szCs w:val="28"/>
          <w:lang w:val="zh-CN" w:bidi="pa-IN"/>
        </w:rPr>
        <w:t>。</w:t>
      </w:r>
      <w:r w:rsidRPr="0085724D">
        <w:rPr>
          <w:rFonts w:asciiTheme="majorHAnsi" w:eastAsiaTheme="majorEastAsia" w:hAnsiTheme="majorHAnsi" w:cstheme="majorHAnsi" w:hint="eastAsia"/>
          <w:b w:val="0"/>
          <w:sz w:val="28"/>
          <w:szCs w:val="28"/>
        </w:rPr>
        <w:t>之后讨论</w:t>
      </w:r>
      <w:r w:rsidRPr="0085724D">
        <w:rPr>
          <w:rFonts w:asciiTheme="majorHAnsi" w:eastAsiaTheme="majorEastAsia" w:hAnsiTheme="majorHAnsi" w:cstheme="majorHAnsi"/>
          <w:b w:val="0"/>
          <w:sz w:val="28"/>
          <w:szCs w:val="28"/>
          <w:lang w:val="zh-CN" w:bidi="pa-IN"/>
        </w:rPr>
        <w:t>相关研究存在的问题</w:t>
      </w:r>
      <w:r w:rsidRPr="0085724D">
        <w:rPr>
          <w:rFonts w:asciiTheme="majorHAnsi" w:eastAsiaTheme="majorEastAsia" w:hAnsiTheme="majorHAnsi" w:cstheme="majorHAnsi" w:hint="eastAsia"/>
          <w:b w:val="0"/>
          <w:sz w:val="28"/>
          <w:szCs w:val="28"/>
          <w:lang w:val="zh-CN" w:bidi="pa-IN"/>
        </w:rPr>
        <w:t>，从而指出</w:t>
      </w:r>
      <w:r w:rsidRPr="0085724D">
        <w:rPr>
          <w:rFonts w:asciiTheme="majorHAnsi" w:eastAsiaTheme="majorEastAsia" w:hAnsiTheme="majorHAnsi" w:cstheme="majorHAnsi"/>
          <w:b w:val="0"/>
          <w:sz w:val="28"/>
          <w:szCs w:val="28"/>
          <w:lang w:val="zh-CN" w:bidi="pa-IN"/>
        </w:rPr>
        <w:t>本体研究存在的问题</w:t>
      </w:r>
      <w:r w:rsidRPr="0085724D">
        <w:rPr>
          <w:rFonts w:asciiTheme="majorHAnsi" w:eastAsiaTheme="majorEastAsia" w:hAnsiTheme="majorHAnsi" w:cstheme="majorHAnsi" w:hint="eastAsia"/>
          <w:b w:val="0"/>
          <w:sz w:val="28"/>
          <w:szCs w:val="28"/>
          <w:lang w:val="zh-CN" w:bidi="pa-IN"/>
        </w:rPr>
        <w:t>主要在于</w:t>
      </w:r>
      <w:r w:rsidRPr="0085724D">
        <w:rPr>
          <w:rFonts w:asciiTheme="majorHAnsi" w:eastAsiaTheme="majorEastAsia" w:hAnsiTheme="majorHAnsi" w:cstheme="majorHAnsi"/>
          <w:b w:val="0"/>
          <w:sz w:val="28"/>
          <w:szCs w:val="28"/>
          <w:lang w:bidi="pa-IN"/>
        </w:rPr>
        <w:t>:</w:t>
      </w:r>
      <w:r w:rsidRPr="0085724D">
        <w:rPr>
          <w:rFonts w:asciiTheme="majorHAnsi" w:eastAsiaTheme="majorEastAsia" w:hAnsiTheme="majorHAnsi" w:cstheme="majorHAnsi"/>
          <w:b w:val="0"/>
          <w:sz w:val="28"/>
          <w:szCs w:val="28"/>
          <w:lang w:val="zh-CN" w:bidi="pa-IN"/>
        </w:rPr>
        <w:t>1</w:t>
      </w:r>
      <w:r w:rsidRPr="0085724D">
        <w:rPr>
          <w:rFonts w:asciiTheme="majorHAnsi" w:eastAsiaTheme="majorEastAsia" w:hAnsiTheme="majorHAnsi" w:cstheme="majorHAnsi"/>
          <w:b w:val="0"/>
          <w:sz w:val="28"/>
          <w:szCs w:val="28"/>
          <w:lang w:val="zh-CN" w:bidi="pa-IN"/>
        </w:rPr>
        <w:t>）</w:t>
      </w:r>
      <w:r w:rsidR="00B62243" w:rsidRPr="0085724D">
        <w:rPr>
          <w:rFonts w:asciiTheme="majorHAnsi" w:eastAsiaTheme="majorEastAsia" w:hAnsiTheme="majorHAnsi" w:cstheme="majorHAnsi" w:hint="eastAsia"/>
          <w:b w:val="0"/>
          <w:sz w:val="28"/>
          <w:szCs w:val="28"/>
          <w:lang w:val="zh-CN" w:bidi="pa-IN"/>
        </w:rPr>
        <w:t>对能性范畴表达方式的研究只注意到能性助动词和能性补语，而忽略了能性副词、能性名词等</w:t>
      </w:r>
      <w:r w:rsidRPr="0085724D">
        <w:rPr>
          <w:rFonts w:asciiTheme="majorHAnsi" w:eastAsiaTheme="majorEastAsia" w:hAnsiTheme="majorHAnsi" w:cstheme="majorHAnsi" w:hint="eastAsia"/>
          <w:b w:val="0"/>
          <w:sz w:val="28"/>
          <w:szCs w:val="28"/>
          <w:lang w:val="zh-CN" w:bidi="pa-IN"/>
        </w:rPr>
        <w:t>；</w:t>
      </w:r>
      <w:r w:rsidRPr="0085724D">
        <w:rPr>
          <w:rFonts w:asciiTheme="majorHAnsi" w:eastAsiaTheme="majorEastAsia" w:hAnsiTheme="majorHAnsi" w:cstheme="majorHAnsi"/>
          <w:b w:val="0"/>
          <w:sz w:val="28"/>
          <w:szCs w:val="28"/>
          <w:lang w:val="zh-CN" w:bidi="pa-IN"/>
        </w:rPr>
        <w:t>2</w:t>
      </w:r>
      <w:r w:rsidRPr="0085724D">
        <w:rPr>
          <w:rFonts w:asciiTheme="majorHAnsi" w:eastAsiaTheme="majorEastAsia" w:hAnsiTheme="majorHAnsi" w:cstheme="majorHAnsi"/>
          <w:b w:val="0"/>
          <w:sz w:val="28"/>
          <w:szCs w:val="28"/>
          <w:lang w:val="zh-CN" w:bidi="pa-IN"/>
        </w:rPr>
        <w:t>）</w:t>
      </w:r>
      <w:r w:rsidR="007D5FA5" w:rsidRPr="0085724D">
        <w:rPr>
          <w:rFonts w:asciiTheme="majorHAnsi" w:eastAsiaTheme="majorEastAsia" w:hAnsiTheme="majorHAnsi" w:cstheme="majorHAnsi" w:hint="eastAsia"/>
          <w:b w:val="0"/>
          <w:sz w:val="28"/>
          <w:szCs w:val="28"/>
          <w:lang w:val="zh-CN" w:bidi="pa-IN"/>
        </w:rPr>
        <w:t>对</w:t>
      </w:r>
      <w:r w:rsidR="00611408" w:rsidRPr="0085724D">
        <w:rPr>
          <w:rFonts w:asciiTheme="majorHAnsi" w:eastAsiaTheme="majorEastAsia" w:hAnsiTheme="majorHAnsi" w:cstheme="majorHAnsi" w:hint="eastAsia"/>
          <w:b w:val="0"/>
          <w:sz w:val="28"/>
          <w:szCs w:val="28"/>
          <w:lang w:val="zh-CN" w:bidi="pa-IN"/>
        </w:rPr>
        <w:t>汉语</w:t>
      </w:r>
      <w:r w:rsidR="0052383E" w:rsidRPr="0085724D">
        <w:rPr>
          <w:rFonts w:asciiTheme="majorHAnsi" w:eastAsiaTheme="majorEastAsia" w:hAnsiTheme="majorHAnsi" w:cstheme="majorHAnsi" w:hint="eastAsia"/>
          <w:b w:val="0"/>
          <w:sz w:val="28"/>
          <w:szCs w:val="28"/>
          <w:lang w:val="zh-CN" w:bidi="pa-IN"/>
        </w:rPr>
        <w:t>能性词</w:t>
      </w:r>
      <w:r w:rsidR="007D5FA5" w:rsidRPr="0085724D">
        <w:rPr>
          <w:rFonts w:asciiTheme="majorHAnsi" w:eastAsiaTheme="majorEastAsia" w:hAnsiTheme="majorHAnsi" w:cstheme="majorHAnsi" w:hint="eastAsia"/>
          <w:b w:val="0"/>
          <w:sz w:val="28"/>
          <w:szCs w:val="28"/>
          <w:lang w:val="zh-CN" w:bidi="pa-IN"/>
        </w:rPr>
        <w:t>的语义、语法、语用等特点的研究还不够全面；</w:t>
      </w:r>
      <w:r w:rsidR="009A26E9" w:rsidRPr="0085724D">
        <w:rPr>
          <w:rFonts w:asciiTheme="majorHAnsi" w:eastAsiaTheme="majorEastAsia" w:hAnsiTheme="majorHAnsi" w:cstheme="majorHAnsi" w:hint="eastAsia"/>
          <w:b w:val="0"/>
          <w:sz w:val="28"/>
          <w:szCs w:val="28"/>
          <w:lang w:val="zh-CN" w:bidi="pa-IN"/>
        </w:rPr>
        <w:t>3</w:t>
      </w:r>
      <w:r w:rsidR="009A26E9" w:rsidRPr="0085724D">
        <w:rPr>
          <w:rFonts w:asciiTheme="majorHAnsi" w:eastAsiaTheme="majorEastAsia" w:hAnsiTheme="majorHAnsi" w:cstheme="majorHAnsi" w:hint="eastAsia"/>
          <w:b w:val="0"/>
          <w:sz w:val="28"/>
          <w:szCs w:val="28"/>
          <w:lang w:val="zh-CN" w:bidi="pa-IN"/>
        </w:rPr>
        <w:t>）</w:t>
      </w:r>
      <w:r w:rsidR="007D5FA5" w:rsidRPr="0085724D">
        <w:rPr>
          <w:rFonts w:asciiTheme="majorHAnsi" w:eastAsiaTheme="majorEastAsia" w:hAnsiTheme="majorHAnsi" w:cstheme="majorHAnsi" w:hint="eastAsia"/>
          <w:b w:val="0"/>
          <w:sz w:val="28"/>
          <w:szCs w:val="28"/>
          <w:lang w:val="zh-CN" w:bidi="pa-IN"/>
        </w:rPr>
        <w:t>从语义、语法、语用等角度将汉越能性表达方式</w:t>
      </w:r>
      <w:r w:rsidR="00733DFB" w:rsidRPr="0085724D">
        <w:rPr>
          <w:rFonts w:asciiTheme="majorHAnsi" w:eastAsiaTheme="majorEastAsia" w:hAnsiTheme="majorHAnsi" w:cstheme="majorHAnsi" w:hint="eastAsia"/>
          <w:b w:val="0"/>
          <w:sz w:val="28"/>
          <w:szCs w:val="28"/>
          <w:lang w:val="zh-CN" w:bidi="pa-IN"/>
        </w:rPr>
        <w:t>进行</w:t>
      </w:r>
      <w:r w:rsidR="007D5FA5" w:rsidRPr="0085724D">
        <w:rPr>
          <w:rFonts w:asciiTheme="majorHAnsi" w:eastAsiaTheme="majorEastAsia" w:hAnsiTheme="majorHAnsi" w:cstheme="majorHAnsi" w:hint="eastAsia"/>
          <w:b w:val="0"/>
          <w:sz w:val="28"/>
          <w:szCs w:val="28"/>
          <w:lang w:val="zh-CN" w:bidi="pa-IN"/>
        </w:rPr>
        <w:t>对比</w:t>
      </w:r>
      <w:r w:rsidR="00EA31BA" w:rsidRPr="0085724D">
        <w:rPr>
          <w:rFonts w:asciiTheme="majorHAnsi" w:eastAsiaTheme="majorEastAsia" w:hAnsiTheme="majorHAnsi" w:cstheme="majorHAnsi" w:hint="eastAsia"/>
          <w:b w:val="0"/>
          <w:sz w:val="28"/>
          <w:szCs w:val="28"/>
          <w:lang w:val="zh-CN" w:bidi="pa-IN"/>
        </w:rPr>
        <w:t>的研究</w:t>
      </w:r>
      <w:r w:rsidR="005317D3" w:rsidRPr="0085724D">
        <w:rPr>
          <w:rFonts w:asciiTheme="majorHAnsi" w:eastAsiaTheme="majorEastAsia" w:hAnsiTheme="majorHAnsi" w:cstheme="majorHAnsi" w:hint="eastAsia"/>
          <w:b w:val="0"/>
          <w:sz w:val="28"/>
          <w:szCs w:val="28"/>
          <w:lang w:val="zh-CN" w:bidi="pa-IN"/>
        </w:rPr>
        <w:t>数量不多而且</w:t>
      </w:r>
      <w:r w:rsidR="00E87D78" w:rsidRPr="0085724D">
        <w:rPr>
          <w:rFonts w:asciiTheme="majorHAnsi" w:eastAsiaTheme="majorEastAsia" w:hAnsiTheme="majorHAnsi" w:cstheme="majorHAnsi" w:hint="eastAsia"/>
          <w:b w:val="0"/>
          <w:sz w:val="28"/>
          <w:szCs w:val="28"/>
          <w:lang w:val="zh-CN" w:bidi="pa-IN"/>
        </w:rPr>
        <w:t>还存在些不足之处</w:t>
      </w:r>
      <w:r w:rsidRPr="0085724D">
        <w:rPr>
          <w:rFonts w:asciiTheme="majorHAnsi" w:eastAsiaTheme="majorEastAsia" w:hAnsiTheme="majorHAnsi" w:cstheme="majorHAnsi" w:hint="eastAsia"/>
          <w:b w:val="0"/>
          <w:sz w:val="28"/>
          <w:szCs w:val="28"/>
          <w:lang w:val="zh-CN" w:bidi="pa-IN"/>
        </w:rPr>
        <w:t>。</w:t>
      </w:r>
    </w:p>
    <w:p w:rsidR="00193533" w:rsidRPr="0085724D" w:rsidRDefault="00193533" w:rsidP="00432DC6">
      <w:pPr>
        <w:pStyle w:val="1"/>
        <w:spacing w:line="276" w:lineRule="auto"/>
        <w:rPr>
          <w:sz w:val="28"/>
          <w:szCs w:val="28"/>
        </w:rPr>
      </w:pPr>
      <w:r w:rsidRPr="0085724D">
        <w:rPr>
          <w:sz w:val="28"/>
          <w:szCs w:val="28"/>
        </w:rPr>
        <w:t>第二章</w:t>
      </w:r>
      <w:r w:rsidRPr="0085724D">
        <w:rPr>
          <w:sz w:val="28"/>
          <w:szCs w:val="28"/>
        </w:rPr>
        <w:t xml:space="preserve">      </w:t>
      </w:r>
      <w:r w:rsidRPr="0085724D">
        <w:rPr>
          <w:sz w:val="28"/>
          <w:szCs w:val="28"/>
        </w:rPr>
        <w:t>汉、越表达能性</w:t>
      </w:r>
      <w:r w:rsidRPr="0085724D">
        <w:rPr>
          <w:rFonts w:hint="eastAsia"/>
          <w:sz w:val="28"/>
          <w:szCs w:val="28"/>
        </w:rPr>
        <w:t>范畴</w:t>
      </w:r>
      <w:r w:rsidRPr="0085724D">
        <w:rPr>
          <w:sz w:val="28"/>
          <w:szCs w:val="28"/>
        </w:rPr>
        <w:t>的词汇手段之对比</w:t>
      </w:r>
    </w:p>
    <w:p w:rsidR="001A1942" w:rsidRPr="0085724D" w:rsidRDefault="001A1942" w:rsidP="00432DC6">
      <w:pPr>
        <w:spacing w:line="276" w:lineRule="auto"/>
        <w:jc w:val="both"/>
        <w:rPr>
          <w:sz w:val="28"/>
          <w:szCs w:val="28"/>
        </w:rPr>
      </w:pPr>
      <w:r w:rsidRPr="0085724D">
        <w:rPr>
          <w:rFonts w:hint="eastAsia"/>
          <w:b/>
          <w:sz w:val="28"/>
          <w:szCs w:val="28"/>
        </w:rPr>
        <w:tab/>
      </w:r>
      <w:r w:rsidRPr="0085724D">
        <w:rPr>
          <w:rFonts w:hint="eastAsia"/>
          <w:sz w:val="28"/>
          <w:szCs w:val="28"/>
        </w:rPr>
        <w:t>表能性范畴的词汇手段是汉语和越南语常用的表达手段之一，两种语言的能性词数量相当多，而且在意义、用法上存在很多相同和相异之处。</w:t>
      </w:r>
      <w:r w:rsidR="00D659B6" w:rsidRPr="0085724D">
        <w:rPr>
          <w:rFonts w:hint="eastAsia"/>
          <w:sz w:val="28"/>
          <w:szCs w:val="28"/>
        </w:rPr>
        <w:t>本章先对汉语和越南语能性词特点进行描写、分析，再将两种语言中能性词的数量、使用频率</w:t>
      </w:r>
      <w:r w:rsidR="003E5C53" w:rsidRPr="0085724D">
        <w:rPr>
          <w:rFonts w:hint="eastAsia"/>
          <w:sz w:val="28"/>
          <w:szCs w:val="28"/>
        </w:rPr>
        <w:t>、语义、语法等特点进行对比，最后将汉语典型的能性词与越南语相应的词语进行对比。</w:t>
      </w:r>
    </w:p>
    <w:p w:rsidR="00193533" w:rsidRPr="0085724D" w:rsidRDefault="00193533" w:rsidP="00432DC6">
      <w:pPr>
        <w:spacing w:line="276" w:lineRule="auto"/>
        <w:jc w:val="both"/>
        <w:rPr>
          <w:b/>
          <w:sz w:val="28"/>
          <w:szCs w:val="28"/>
        </w:rPr>
      </w:pPr>
      <w:r w:rsidRPr="0085724D">
        <w:rPr>
          <w:rFonts w:hint="eastAsia"/>
          <w:b/>
          <w:sz w:val="28"/>
          <w:szCs w:val="28"/>
        </w:rPr>
        <w:t>2.1.</w:t>
      </w:r>
      <w:r w:rsidRPr="0085724D">
        <w:rPr>
          <w:rFonts w:hint="eastAsia"/>
          <w:b/>
          <w:sz w:val="28"/>
          <w:szCs w:val="28"/>
        </w:rPr>
        <w:t>汉、越能性词的特点</w:t>
      </w:r>
    </w:p>
    <w:p w:rsidR="00F743B7" w:rsidRPr="0085724D" w:rsidRDefault="00193533" w:rsidP="00432DC6">
      <w:pPr>
        <w:autoSpaceDE w:val="0"/>
        <w:autoSpaceDN w:val="0"/>
        <w:adjustRightInd w:val="0"/>
        <w:spacing w:line="276" w:lineRule="auto"/>
        <w:ind w:firstLine="720"/>
        <w:jc w:val="both"/>
        <w:rPr>
          <w:sz w:val="28"/>
          <w:szCs w:val="28"/>
        </w:rPr>
      </w:pPr>
      <w:r w:rsidRPr="0085724D">
        <w:rPr>
          <w:sz w:val="28"/>
          <w:szCs w:val="28"/>
          <w:lang w:val="zh-CN"/>
        </w:rPr>
        <w:lastRenderedPageBreak/>
        <w:t>在词汇层面上，现代汉语主要通过能性助动词，如：</w:t>
      </w:r>
      <w:r w:rsidRPr="0085724D">
        <w:rPr>
          <w:sz w:val="28"/>
          <w:szCs w:val="28"/>
          <w:lang w:val="zh-CN"/>
        </w:rPr>
        <w:t>“</w:t>
      </w:r>
      <w:r w:rsidRPr="0085724D">
        <w:rPr>
          <w:sz w:val="28"/>
          <w:szCs w:val="28"/>
          <w:lang w:val="zh-CN"/>
        </w:rPr>
        <w:t>能、会、可以、要</w:t>
      </w:r>
      <w:r w:rsidRPr="0085724D">
        <w:rPr>
          <w:sz w:val="28"/>
          <w:szCs w:val="28"/>
          <w:lang w:val="zh-CN"/>
        </w:rPr>
        <w:t>”</w:t>
      </w:r>
      <w:r w:rsidRPr="0085724D">
        <w:rPr>
          <w:sz w:val="28"/>
          <w:szCs w:val="28"/>
          <w:lang w:val="zh-CN"/>
        </w:rPr>
        <w:t>等</w:t>
      </w:r>
      <w:r w:rsidRPr="0085724D">
        <w:rPr>
          <w:rFonts w:hint="eastAsia"/>
          <w:sz w:val="28"/>
          <w:szCs w:val="28"/>
          <w:lang w:val="zh-CN"/>
        </w:rPr>
        <w:t>和</w:t>
      </w:r>
      <w:r w:rsidRPr="0085724D">
        <w:rPr>
          <w:sz w:val="28"/>
          <w:szCs w:val="28"/>
          <w:lang w:val="zh-CN"/>
        </w:rPr>
        <w:t>能性副词，如：</w:t>
      </w:r>
      <w:r w:rsidRPr="0085724D">
        <w:rPr>
          <w:sz w:val="28"/>
          <w:szCs w:val="28"/>
          <w:lang w:val="zh-CN"/>
        </w:rPr>
        <w:t>“</w:t>
      </w:r>
      <w:r w:rsidRPr="0085724D">
        <w:rPr>
          <w:sz w:val="28"/>
          <w:szCs w:val="28"/>
          <w:lang w:val="zh-CN"/>
        </w:rPr>
        <w:t>也许、大概、可能</w:t>
      </w:r>
      <w:r w:rsidRPr="0085724D">
        <w:rPr>
          <w:sz w:val="28"/>
          <w:szCs w:val="28"/>
          <w:lang w:val="zh-CN"/>
        </w:rPr>
        <w:t>”</w:t>
      </w:r>
      <w:r w:rsidRPr="0085724D">
        <w:rPr>
          <w:rFonts w:hint="eastAsia"/>
          <w:sz w:val="28"/>
          <w:szCs w:val="28"/>
          <w:lang w:val="zh-CN"/>
        </w:rPr>
        <w:t>以及</w:t>
      </w:r>
      <w:r w:rsidRPr="0085724D">
        <w:rPr>
          <w:sz w:val="28"/>
          <w:szCs w:val="28"/>
          <w:lang w:val="zh-CN"/>
        </w:rPr>
        <w:t>能性名词</w:t>
      </w:r>
      <w:r w:rsidRPr="0085724D">
        <w:rPr>
          <w:sz w:val="28"/>
          <w:szCs w:val="28"/>
          <w:lang w:val="zh-CN"/>
        </w:rPr>
        <w:t>“</w:t>
      </w:r>
      <w:r w:rsidRPr="0085724D">
        <w:rPr>
          <w:sz w:val="28"/>
          <w:szCs w:val="28"/>
          <w:lang w:val="zh-CN"/>
        </w:rPr>
        <w:t>可能（性）、能力</w:t>
      </w:r>
      <w:r w:rsidRPr="0085724D">
        <w:rPr>
          <w:sz w:val="28"/>
          <w:szCs w:val="28"/>
          <w:lang w:val="zh-CN"/>
        </w:rPr>
        <w:t>”</w:t>
      </w:r>
      <w:r w:rsidRPr="0085724D">
        <w:rPr>
          <w:sz w:val="28"/>
          <w:szCs w:val="28"/>
          <w:lang w:val="zh-CN"/>
        </w:rPr>
        <w:t>等来表达能性意义。</w:t>
      </w:r>
    </w:p>
    <w:p w:rsidR="00F743B7" w:rsidRPr="0085724D" w:rsidRDefault="00F743B7" w:rsidP="00432DC6">
      <w:pPr>
        <w:pStyle w:val="1"/>
        <w:spacing w:line="276" w:lineRule="auto"/>
        <w:jc w:val="both"/>
        <w:rPr>
          <w:b w:val="0"/>
          <w:sz w:val="28"/>
          <w:szCs w:val="28"/>
        </w:rPr>
      </w:pPr>
      <w:r w:rsidRPr="0085724D">
        <w:rPr>
          <w:b w:val="0"/>
          <w:sz w:val="28"/>
          <w:szCs w:val="28"/>
          <w:lang w:val="zh-CN"/>
        </w:rPr>
        <w:tab/>
      </w:r>
      <w:r w:rsidRPr="0085724D">
        <w:rPr>
          <w:b w:val="0"/>
          <w:sz w:val="28"/>
          <w:szCs w:val="28"/>
          <w:lang w:val="zh-CN"/>
        </w:rPr>
        <w:t>越南语要表示能性范畴时，可通过</w:t>
      </w:r>
      <w:r w:rsidRPr="0085724D">
        <w:rPr>
          <w:rFonts w:hint="eastAsia"/>
          <w:b w:val="0"/>
          <w:sz w:val="28"/>
          <w:szCs w:val="28"/>
          <w:lang w:val="zh-CN"/>
        </w:rPr>
        <w:t>能性助动词</w:t>
      </w:r>
      <w:r w:rsidRPr="0085724D">
        <w:rPr>
          <w:b w:val="0"/>
          <w:sz w:val="28"/>
          <w:szCs w:val="28"/>
          <w:lang w:val="zh-CN"/>
        </w:rPr>
        <w:t>“</w:t>
      </w:r>
      <w:r w:rsidRPr="0085724D">
        <w:rPr>
          <w:b w:val="0"/>
          <w:sz w:val="28"/>
          <w:szCs w:val="28"/>
          <w:lang w:val="vi-VN"/>
        </w:rPr>
        <w:t>có thể</w:t>
      </w:r>
      <w:r w:rsidRPr="0085724D">
        <w:rPr>
          <w:b w:val="0"/>
          <w:sz w:val="28"/>
          <w:szCs w:val="28"/>
          <w:lang w:val="zh-CN"/>
        </w:rPr>
        <w:t>”</w:t>
      </w:r>
      <w:r w:rsidRPr="0085724D">
        <w:rPr>
          <w:b w:val="0"/>
          <w:sz w:val="28"/>
          <w:szCs w:val="28"/>
          <w:lang w:val="zh-CN"/>
        </w:rPr>
        <w:t>、</w:t>
      </w:r>
      <w:r w:rsidRPr="0085724D">
        <w:rPr>
          <w:b w:val="0"/>
          <w:sz w:val="28"/>
          <w:szCs w:val="28"/>
          <w:lang w:val="zh-CN"/>
        </w:rPr>
        <w:t>“</w:t>
      </w:r>
      <w:r w:rsidRPr="0085724D">
        <w:rPr>
          <w:b w:val="0"/>
          <w:sz w:val="28"/>
          <w:szCs w:val="28"/>
        </w:rPr>
        <w:t>bi</w:t>
      </w:r>
      <w:r w:rsidRPr="0085724D">
        <w:rPr>
          <w:rFonts w:eastAsia="PMingLiU"/>
          <w:b w:val="0"/>
          <w:sz w:val="28"/>
          <w:szCs w:val="28"/>
        </w:rPr>
        <w:t>ế</w:t>
      </w:r>
      <w:r w:rsidRPr="0085724D">
        <w:rPr>
          <w:b w:val="0"/>
          <w:sz w:val="28"/>
          <w:szCs w:val="28"/>
        </w:rPr>
        <w:t>t</w:t>
      </w:r>
      <w:r w:rsidRPr="0085724D">
        <w:rPr>
          <w:b w:val="0"/>
          <w:sz w:val="28"/>
          <w:szCs w:val="28"/>
          <w:lang w:val="zh-CN"/>
        </w:rPr>
        <w:t>”</w:t>
      </w:r>
      <w:r w:rsidRPr="0085724D">
        <w:rPr>
          <w:b w:val="0"/>
          <w:sz w:val="28"/>
          <w:szCs w:val="28"/>
          <w:lang w:val="zh-CN"/>
        </w:rPr>
        <w:t>、能性副词</w:t>
      </w:r>
      <w:r w:rsidRPr="0085724D">
        <w:rPr>
          <w:b w:val="0"/>
          <w:sz w:val="28"/>
          <w:szCs w:val="28"/>
        </w:rPr>
        <w:t>“</w:t>
      </w:r>
      <w:r w:rsidRPr="0085724D">
        <w:rPr>
          <w:b w:val="0"/>
          <w:sz w:val="28"/>
          <w:szCs w:val="28"/>
          <w:lang w:val="vi-VN"/>
        </w:rPr>
        <w:t>sẽ</w:t>
      </w:r>
      <w:r w:rsidRPr="0085724D">
        <w:rPr>
          <w:b w:val="0"/>
          <w:sz w:val="28"/>
          <w:szCs w:val="28"/>
        </w:rPr>
        <w:t>”</w:t>
      </w:r>
      <w:r w:rsidRPr="0085724D">
        <w:rPr>
          <w:b w:val="0"/>
          <w:sz w:val="28"/>
          <w:szCs w:val="28"/>
        </w:rPr>
        <w:t>、</w:t>
      </w:r>
      <w:r w:rsidRPr="0085724D">
        <w:rPr>
          <w:b w:val="0"/>
          <w:sz w:val="28"/>
          <w:szCs w:val="28"/>
        </w:rPr>
        <w:t>“</w:t>
      </w:r>
      <w:r w:rsidRPr="0085724D">
        <w:rPr>
          <w:b w:val="0"/>
          <w:sz w:val="28"/>
          <w:szCs w:val="28"/>
          <w:lang w:val="vi-VN"/>
        </w:rPr>
        <w:t>có lẽ</w:t>
      </w:r>
      <w:r w:rsidRPr="0085724D">
        <w:rPr>
          <w:b w:val="0"/>
          <w:sz w:val="28"/>
          <w:szCs w:val="28"/>
        </w:rPr>
        <w:t>”</w:t>
      </w:r>
      <w:r w:rsidRPr="0085724D">
        <w:rPr>
          <w:b w:val="0"/>
          <w:sz w:val="28"/>
          <w:szCs w:val="28"/>
        </w:rPr>
        <w:t>、</w:t>
      </w:r>
      <w:r w:rsidR="00B51122" w:rsidRPr="0085724D">
        <w:rPr>
          <w:b w:val="0"/>
          <w:sz w:val="28"/>
          <w:szCs w:val="28"/>
        </w:rPr>
        <w:t>“</w:t>
      </w:r>
      <w:r w:rsidR="00B51122" w:rsidRPr="0085724D">
        <w:rPr>
          <w:rFonts w:eastAsia="MS Mincho"/>
          <w:b w:val="0"/>
          <w:sz w:val="28"/>
          <w:szCs w:val="28"/>
        </w:rPr>
        <w:t>được</w:t>
      </w:r>
      <w:r w:rsidR="00B51122" w:rsidRPr="0085724D">
        <w:rPr>
          <w:rFonts w:hint="eastAsia"/>
          <w:b w:val="0"/>
          <w:sz w:val="28"/>
          <w:szCs w:val="28"/>
        </w:rPr>
        <w:t>”、</w:t>
      </w:r>
      <w:r w:rsidRPr="0085724D">
        <w:rPr>
          <w:b w:val="0"/>
          <w:sz w:val="28"/>
          <w:szCs w:val="28"/>
        </w:rPr>
        <w:t>“không thể”</w:t>
      </w:r>
      <w:r w:rsidRPr="0085724D">
        <w:rPr>
          <w:b w:val="0"/>
          <w:sz w:val="28"/>
          <w:szCs w:val="28"/>
        </w:rPr>
        <w:t>等来表达。</w:t>
      </w:r>
    </w:p>
    <w:p w:rsidR="001707C2" w:rsidRPr="0085724D" w:rsidRDefault="0034714C" w:rsidP="00432DC6">
      <w:pPr>
        <w:pStyle w:val="1"/>
        <w:spacing w:line="276" w:lineRule="auto"/>
        <w:jc w:val="both"/>
        <w:rPr>
          <w:b w:val="0"/>
          <w:sz w:val="28"/>
          <w:szCs w:val="28"/>
        </w:rPr>
      </w:pPr>
      <w:r w:rsidRPr="0085724D">
        <w:rPr>
          <w:rFonts w:hint="eastAsia"/>
          <w:b w:val="0"/>
          <w:sz w:val="28"/>
          <w:szCs w:val="28"/>
        </w:rPr>
        <w:tab/>
      </w:r>
      <w:r w:rsidRPr="0085724D">
        <w:rPr>
          <w:rFonts w:hint="eastAsia"/>
          <w:b w:val="0"/>
          <w:sz w:val="28"/>
          <w:szCs w:val="28"/>
        </w:rPr>
        <w:t>要说明的是越南语中的“</w:t>
      </w:r>
      <w:r w:rsidRPr="0085724D">
        <w:rPr>
          <w:b w:val="0"/>
          <w:sz w:val="28"/>
          <w:szCs w:val="28"/>
        </w:rPr>
        <w:t>không thể</w:t>
      </w:r>
      <w:r w:rsidRPr="0085724D">
        <w:rPr>
          <w:rFonts w:hint="eastAsia"/>
          <w:b w:val="0"/>
          <w:sz w:val="28"/>
          <w:szCs w:val="28"/>
        </w:rPr>
        <w:t>”，</w:t>
      </w:r>
      <w:r w:rsidR="00DB1511" w:rsidRPr="0085724D">
        <w:rPr>
          <w:rFonts w:hint="eastAsia"/>
          <w:b w:val="0"/>
          <w:sz w:val="28"/>
          <w:szCs w:val="28"/>
        </w:rPr>
        <w:t>可以说其代表着</w:t>
      </w:r>
      <w:r w:rsidR="00073CA4" w:rsidRPr="0085724D">
        <w:rPr>
          <w:rFonts w:hint="eastAsia"/>
          <w:b w:val="0"/>
          <w:sz w:val="28"/>
          <w:szCs w:val="28"/>
        </w:rPr>
        <w:t>越南语能性词</w:t>
      </w:r>
      <w:r w:rsidR="00822467" w:rsidRPr="0085724D">
        <w:rPr>
          <w:b w:val="0"/>
          <w:sz w:val="28"/>
          <w:szCs w:val="28"/>
          <w:lang w:val="zh-CN"/>
        </w:rPr>
        <w:t>“</w:t>
      </w:r>
      <w:r w:rsidR="00822467" w:rsidRPr="0085724D">
        <w:rPr>
          <w:b w:val="0"/>
          <w:sz w:val="28"/>
          <w:szCs w:val="28"/>
          <w:lang w:val="vi-VN"/>
        </w:rPr>
        <w:t>có thể</w:t>
      </w:r>
      <w:r w:rsidR="00822467" w:rsidRPr="0085724D">
        <w:rPr>
          <w:b w:val="0"/>
          <w:sz w:val="28"/>
          <w:szCs w:val="28"/>
          <w:lang w:val="zh-CN"/>
        </w:rPr>
        <w:t>”</w:t>
      </w:r>
      <w:r w:rsidR="00822467" w:rsidRPr="0085724D">
        <w:rPr>
          <w:b w:val="0"/>
          <w:sz w:val="28"/>
          <w:szCs w:val="28"/>
          <w:lang w:val="zh-CN"/>
        </w:rPr>
        <w:t>、</w:t>
      </w:r>
      <w:r w:rsidR="00822467" w:rsidRPr="0085724D">
        <w:rPr>
          <w:b w:val="0"/>
          <w:sz w:val="28"/>
          <w:szCs w:val="28"/>
        </w:rPr>
        <w:t>“</w:t>
      </w:r>
      <w:r w:rsidR="00822467" w:rsidRPr="0085724D">
        <w:rPr>
          <w:b w:val="0"/>
          <w:sz w:val="28"/>
          <w:szCs w:val="28"/>
          <w:lang w:val="vi-VN"/>
        </w:rPr>
        <w:t>sẽ</w:t>
      </w:r>
      <w:r w:rsidR="00822467" w:rsidRPr="0085724D">
        <w:rPr>
          <w:b w:val="0"/>
          <w:sz w:val="28"/>
          <w:szCs w:val="28"/>
        </w:rPr>
        <w:t>”</w:t>
      </w:r>
      <w:r w:rsidR="00822467" w:rsidRPr="0085724D">
        <w:rPr>
          <w:rFonts w:hint="eastAsia"/>
          <w:b w:val="0"/>
          <w:sz w:val="28"/>
          <w:szCs w:val="28"/>
        </w:rPr>
        <w:t>等</w:t>
      </w:r>
      <w:r w:rsidR="00073CA4" w:rsidRPr="0085724D">
        <w:rPr>
          <w:rFonts w:hint="eastAsia"/>
          <w:b w:val="0"/>
          <w:sz w:val="28"/>
          <w:szCs w:val="28"/>
        </w:rPr>
        <w:t>的否定式，</w:t>
      </w:r>
      <w:r w:rsidR="00C711C6" w:rsidRPr="0085724D">
        <w:rPr>
          <w:rFonts w:hint="eastAsia"/>
          <w:b w:val="0"/>
          <w:sz w:val="28"/>
          <w:szCs w:val="28"/>
        </w:rPr>
        <w:t>汉语里与之相对应的为“不能”、“不会”</w:t>
      </w:r>
      <w:r w:rsidR="009C76A4" w:rsidRPr="0085724D">
        <w:rPr>
          <w:rFonts w:hint="eastAsia"/>
          <w:b w:val="0"/>
          <w:sz w:val="28"/>
          <w:szCs w:val="28"/>
        </w:rPr>
        <w:t>、“</w:t>
      </w:r>
      <w:r w:rsidR="0053161D" w:rsidRPr="0085724D">
        <w:rPr>
          <w:rFonts w:hint="eastAsia"/>
          <w:b w:val="0"/>
          <w:sz w:val="28"/>
          <w:szCs w:val="28"/>
        </w:rPr>
        <w:t>不可能</w:t>
      </w:r>
      <w:r w:rsidR="009C76A4" w:rsidRPr="0085724D">
        <w:rPr>
          <w:rFonts w:hint="eastAsia"/>
          <w:b w:val="0"/>
          <w:sz w:val="28"/>
          <w:szCs w:val="28"/>
        </w:rPr>
        <w:t>”</w:t>
      </w:r>
      <w:r w:rsidR="0053161D" w:rsidRPr="0085724D">
        <w:rPr>
          <w:rFonts w:hint="eastAsia"/>
          <w:b w:val="0"/>
          <w:sz w:val="28"/>
          <w:szCs w:val="28"/>
        </w:rPr>
        <w:t>等词语</w:t>
      </w:r>
      <w:r w:rsidR="00822467" w:rsidRPr="0085724D">
        <w:rPr>
          <w:rFonts w:hint="eastAsia"/>
          <w:b w:val="0"/>
          <w:sz w:val="28"/>
          <w:szCs w:val="28"/>
        </w:rPr>
        <w:t>，而</w:t>
      </w:r>
      <w:r w:rsidR="00850D81" w:rsidRPr="0085724D">
        <w:rPr>
          <w:rFonts w:hint="eastAsia"/>
          <w:b w:val="0"/>
          <w:sz w:val="28"/>
          <w:szCs w:val="28"/>
        </w:rPr>
        <w:t>我们在对汉语能性词使用频率</w:t>
      </w:r>
      <w:r w:rsidR="00FB461C" w:rsidRPr="0085724D">
        <w:rPr>
          <w:rFonts w:hint="eastAsia"/>
          <w:b w:val="0"/>
          <w:sz w:val="28"/>
          <w:szCs w:val="28"/>
        </w:rPr>
        <w:t>考察</w:t>
      </w:r>
      <w:r w:rsidR="00850D81" w:rsidRPr="0085724D">
        <w:rPr>
          <w:rFonts w:hint="eastAsia"/>
          <w:b w:val="0"/>
          <w:sz w:val="28"/>
          <w:szCs w:val="28"/>
        </w:rPr>
        <w:t>时</w:t>
      </w:r>
      <w:r w:rsidR="00491AC5" w:rsidRPr="0085724D">
        <w:rPr>
          <w:rFonts w:hint="eastAsia"/>
          <w:b w:val="0"/>
          <w:sz w:val="28"/>
          <w:szCs w:val="28"/>
        </w:rPr>
        <w:t>，</w:t>
      </w:r>
      <w:r w:rsidR="0039743F" w:rsidRPr="0085724D">
        <w:rPr>
          <w:rFonts w:hint="eastAsia"/>
          <w:b w:val="0"/>
          <w:sz w:val="28"/>
          <w:szCs w:val="28"/>
        </w:rPr>
        <w:t>无论是</w:t>
      </w:r>
      <w:r w:rsidR="00EC1C23" w:rsidRPr="0085724D">
        <w:rPr>
          <w:rFonts w:hint="eastAsia"/>
          <w:b w:val="0"/>
          <w:sz w:val="28"/>
          <w:szCs w:val="28"/>
        </w:rPr>
        <w:t>用于</w:t>
      </w:r>
      <w:r w:rsidR="0039743F" w:rsidRPr="0085724D">
        <w:rPr>
          <w:rFonts w:hint="eastAsia"/>
          <w:b w:val="0"/>
          <w:sz w:val="28"/>
          <w:szCs w:val="28"/>
        </w:rPr>
        <w:t>肯定式还是否定式，</w:t>
      </w:r>
      <w:r w:rsidR="00850D81" w:rsidRPr="0085724D">
        <w:rPr>
          <w:rFonts w:hint="eastAsia"/>
          <w:b w:val="0"/>
          <w:sz w:val="28"/>
          <w:szCs w:val="28"/>
        </w:rPr>
        <w:t>只要</w:t>
      </w:r>
      <w:r w:rsidR="00D24266" w:rsidRPr="0085724D">
        <w:rPr>
          <w:rFonts w:hint="eastAsia"/>
          <w:b w:val="0"/>
          <w:sz w:val="28"/>
          <w:szCs w:val="28"/>
        </w:rPr>
        <w:t>有</w:t>
      </w:r>
      <w:r w:rsidR="00850D81" w:rsidRPr="0085724D">
        <w:rPr>
          <w:rFonts w:hint="eastAsia"/>
          <w:b w:val="0"/>
          <w:sz w:val="28"/>
          <w:szCs w:val="28"/>
        </w:rPr>
        <w:t>能性词</w:t>
      </w:r>
      <w:r w:rsidR="00D24266" w:rsidRPr="0085724D">
        <w:rPr>
          <w:rFonts w:hint="eastAsia"/>
          <w:b w:val="0"/>
          <w:sz w:val="28"/>
          <w:szCs w:val="28"/>
        </w:rPr>
        <w:t>出现</w:t>
      </w:r>
      <w:r w:rsidR="00850D81" w:rsidRPr="0085724D">
        <w:rPr>
          <w:rFonts w:hint="eastAsia"/>
          <w:b w:val="0"/>
          <w:sz w:val="28"/>
          <w:szCs w:val="28"/>
        </w:rPr>
        <w:t>的实例就算是属于考察范围之内</w:t>
      </w:r>
      <w:r w:rsidR="00CD3515" w:rsidRPr="0085724D">
        <w:rPr>
          <w:rFonts w:hint="eastAsia"/>
          <w:b w:val="0"/>
          <w:sz w:val="28"/>
          <w:szCs w:val="28"/>
        </w:rPr>
        <w:t>。因此</w:t>
      </w:r>
      <w:r w:rsidR="00B933D1" w:rsidRPr="0085724D">
        <w:rPr>
          <w:rFonts w:hint="eastAsia"/>
          <w:b w:val="0"/>
          <w:sz w:val="28"/>
          <w:szCs w:val="28"/>
        </w:rPr>
        <w:t>越南语的</w:t>
      </w:r>
      <w:r w:rsidR="0039743F" w:rsidRPr="0085724D">
        <w:rPr>
          <w:rFonts w:hint="eastAsia"/>
          <w:b w:val="0"/>
          <w:sz w:val="28"/>
          <w:szCs w:val="28"/>
        </w:rPr>
        <w:t>考察</w:t>
      </w:r>
      <w:r w:rsidR="00B933D1" w:rsidRPr="0085724D">
        <w:rPr>
          <w:rFonts w:hint="eastAsia"/>
          <w:b w:val="0"/>
          <w:sz w:val="28"/>
          <w:szCs w:val="28"/>
        </w:rPr>
        <w:t>对象还包括</w:t>
      </w:r>
      <w:r w:rsidR="00CD3515" w:rsidRPr="0085724D">
        <w:rPr>
          <w:b w:val="0"/>
          <w:sz w:val="28"/>
          <w:szCs w:val="28"/>
        </w:rPr>
        <w:t>“không thể”</w:t>
      </w:r>
      <w:r w:rsidR="00B933D1" w:rsidRPr="0085724D">
        <w:rPr>
          <w:rFonts w:hint="eastAsia"/>
          <w:b w:val="0"/>
          <w:sz w:val="28"/>
          <w:szCs w:val="28"/>
        </w:rPr>
        <w:t>。</w:t>
      </w:r>
    </w:p>
    <w:p w:rsidR="00204663" w:rsidRPr="0085724D" w:rsidRDefault="00204663" w:rsidP="00432DC6">
      <w:pPr>
        <w:pStyle w:val="1"/>
        <w:spacing w:line="276" w:lineRule="auto"/>
        <w:jc w:val="both"/>
        <w:rPr>
          <w:sz w:val="28"/>
          <w:szCs w:val="28"/>
        </w:rPr>
      </w:pPr>
      <w:r w:rsidRPr="0085724D">
        <w:rPr>
          <w:rFonts w:hint="eastAsia"/>
          <w:sz w:val="28"/>
          <w:szCs w:val="28"/>
        </w:rPr>
        <w:t>2.2</w:t>
      </w:r>
      <w:r w:rsidRPr="0085724D">
        <w:rPr>
          <w:rFonts w:hint="eastAsia"/>
          <w:sz w:val="28"/>
          <w:szCs w:val="28"/>
        </w:rPr>
        <w:t>．汉、越能性词对比</w:t>
      </w:r>
    </w:p>
    <w:p w:rsidR="00204663" w:rsidRPr="0085724D" w:rsidRDefault="00204663" w:rsidP="00432DC6">
      <w:pPr>
        <w:pStyle w:val="2"/>
        <w:spacing w:line="276" w:lineRule="auto"/>
        <w:rPr>
          <w:sz w:val="28"/>
          <w:szCs w:val="28"/>
        </w:rPr>
      </w:pPr>
      <w:r w:rsidRPr="0085724D">
        <w:rPr>
          <w:rFonts w:hint="eastAsia"/>
          <w:sz w:val="28"/>
          <w:szCs w:val="28"/>
        </w:rPr>
        <w:t>2.2.1.</w:t>
      </w:r>
      <w:r w:rsidRPr="0085724D">
        <w:rPr>
          <w:rFonts w:hint="eastAsia"/>
          <w:sz w:val="28"/>
          <w:szCs w:val="28"/>
        </w:rPr>
        <w:t>汉、越能性词数量之对比</w:t>
      </w:r>
    </w:p>
    <w:p w:rsidR="00204663" w:rsidRPr="0085724D" w:rsidRDefault="00204663" w:rsidP="00432DC6">
      <w:pPr>
        <w:spacing w:line="276" w:lineRule="auto"/>
        <w:ind w:firstLine="720"/>
        <w:jc w:val="both"/>
        <w:rPr>
          <w:sz w:val="28"/>
          <w:szCs w:val="28"/>
        </w:rPr>
      </w:pPr>
      <w:r w:rsidRPr="0085724D">
        <w:rPr>
          <w:sz w:val="28"/>
          <w:szCs w:val="28"/>
        </w:rPr>
        <w:t>经过对权威的《现代汉语词典》和《现代汉语八百词》的考察，我们总结出</w:t>
      </w:r>
      <w:r w:rsidRPr="0085724D">
        <w:rPr>
          <w:rFonts w:hint="eastAsia"/>
          <w:sz w:val="28"/>
          <w:szCs w:val="28"/>
        </w:rPr>
        <w:t>现代汉语中</w:t>
      </w:r>
      <w:r w:rsidRPr="0085724D">
        <w:rPr>
          <w:sz w:val="28"/>
          <w:szCs w:val="28"/>
        </w:rPr>
        <w:t>表示</w:t>
      </w:r>
      <w:r w:rsidRPr="0085724D">
        <w:rPr>
          <w:rFonts w:hint="eastAsia"/>
          <w:sz w:val="28"/>
          <w:szCs w:val="28"/>
        </w:rPr>
        <w:t>能性意义</w:t>
      </w:r>
      <w:r w:rsidRPr="0085724D">
        <w:rPr>
          <w:sz w:val="28"/>
          <w:szCs w:val="28"/>
        </w:rPr>
        <w:t>的</w:t>
      </w:r>
      <w:r w:rsidRPr="0085724D">
        <w:rPr>
          <w:rFonts w:hint="eastAsia"/>
          <w:sz w:val="28"/>
          <w:szCs w:val="28"/>
        </w:rPr>
        <w:t>词汇手段可通过以下几种能性词来表示</w:t>
      </w:r>
      <w:r w:rsidRPr="0085724D">
        <w:rPr>
          <w:sz w:val="28"/>
          <w:szCs w:val="28"/>
        </w:rPr>
        <w:t>：</w:t>
      </w:r>
    </w:p>
    <w:p w:rsidR="00204663" w:rsidRPr="0085724D" w:rsidRDefault="00204663" w:rsidP="00432DC6">
      <w:pPr>
        <w:spacing w:line="276" w:lineRule="auto"/>
        <w:ind w:firstLine="720"/>
        <w:jc w:val="both"/>
        <w:rPr>
          <w:sz w:val="28"/>
          <w:szCs w:val="28"/>
        </w:rPr>
      </w:pPr>
      <w:r w:rsidRPr="0085724D">
        <w:rPr>
          <w:rFonts w:hint="eastAsia"/>
          <w:sz w:val="28"/>
          <w:szCs w:val="28"/>
        </w:rPr>
        <w:t>第</w:t>
      </w:r>
      <w:r w:rsidRPr="0085724D">
        <w:rPr>
          <w:sz w:val="28"/>
          <w:szCs w:val="28"/>
        </w:rPr>
        <w:t>一，表</w:t>
      </w:r>
      <w:r w:rsidRPr="0085724D">
        <w:rPr>
          <w:rFonts w:hint="eastAsia"/>
          <w:sz w:val="28"/>
          <w:szCs w:val="28"/>
        </w:rPr>
        <w:t>能性意义</w:t>
      </w:r>
      <w:r w:rsidRPr="0085724D">
        <w:rPr>
          <w:sz w:val="28"/>
          <w:szCs w:val="28"/>
        </w:rPr>
        <w:t>的词是动词，如：</w:t>
      </w:r>
      <w:r w:rsidRPr="0085724D">
        <w:rPr>
          <w:rFonts w:hint="eastAsia"/>
          <w:sz w:val="28"/>
          <w:szCs w:val="28"/>
        </w:rPr>
        <w:t>“会”。</w:t>
      </w:r>
    </w:p>
    <w:p w:rsidR="00204663" w:rsidRPr="0085724D" w:rsidRDefault="00204663" w:rsidP="00432DC6">
      <w:pPr>
        <w:spacing w:line="276" w:lineRule="auto"/>
        <w:ind w:firstLine="720"/>
        <w:jc w:val="both"/>
        <w:rPr>
          <w:sz w:val="28"/>
          <w:szCs w:val="28"/>
        </w:rPr>
      </w:pPr>
      <w:r w:rsidRPr="0085724D">
        <w:rPr>
          <w:rFonts w:hint="eastAsia"/>
          <w:sz w:val="28"/>
          <w:szCs w:val="28"/>
        </w:rPr>
        <w:t>第二，</w:t>
      </w:r>
      <w:r w:rsidRPr="0085724D">
        <w:rPr>
          <w:sz w:val="28"/>
          <w:szCs w:val="28"/>
        </w:rPr>
        <w:t>表</w:t>
      </w:r>
      <w:r w:rsidRPr="0085724D">
        <w:rPr>
          <w:rFonts w:hint="eastAsia"/>
          <w:sz w:val="28"/>
          <w:szCs w:val="28"/>
        </w:rPr>
        <w:t>能性意义</w:t>
      </w:r>
      <w:r w:rsidRPr="0085724D">
        <w:rPr>
          <w:sz w:val="28"/>
          <w:szCs w:val="28"/>
        </w:rPr>
        <w:t>的词是情态动词，如：</w:t>
      </w:r>
      <w:r w:rsidR="00DD4284" w:rsidRPr="0085724D">
        <w:rPr>
          <w:rFonts w:hint="eastAsia"/>
          <w:sz w:val="28"/>
          <w:szCs w:val="28"/>
        </w:rPr>
        <w:t xml:space="preserve"> </w:t>
      </w:r>
      <w:r w:rsidRPr="0085724D">
        <w:rPr>
          <w:rFonts w:hint="eastAsia"/>
          <w:sz w:val="28"/>
          <w:szCs w:val="28"/>
        </w:rPr>
        <w:t>“</w:t>
      </w:r>
      <w:r w:rsidRPr="0085724D">
        <w:rPr>
          <w:sz w:val="28"/>
          <w:szCs w:val="28"/>
        </w:rPr>
        <w:t>会</w:t>
      </w:r>
      <w:r w:rsidRPr="0085724D">
        <w:rPr>
          <w:rFonts w:hint="eastAsia"/>
          <w:sz w:val="28"/>
          <w:szCs w:val="28"/>
        </w:rPr>
        <w:t>”</w:t>
      </w:r>
      <w:r w:rsidRPr="0085724D">
        <w:rPr>
          <w:sz w:val="28"/>
          <w:szCs w:val="28"/>
        </w:rPr>
        <w:t>、</w:t>
      </w:r>
      <w:r w:rsidRPr="0085724D">
        <w:rPr>
          <w:rFonts w:hint="eastAsia"/>
          <w:sz w:val="28"/>
          <w:szCs w:val="28"/>
        </w:rPr>
        <w:t>“</w:t>
      </w:r>
      <w:r w:rsidRPr="0085724D">
        <w:rPr>
          <w:sz w:val="28"/>
          <w:szCs w:val="28"/>
        </w:rPr>
        <w:t>可</w:t>
      </w:r>
      <w:r w:rsidRPr="0085724D">
        <w:rPr>
          <w:rFonts w:hint="eastAsia"/>
          <w:sz w:val="28"/>
          <w:szCs w:val="28"/>
        </w:rPr>
        <w:t>”</w:t>
      </w:r>
      <w:r w:rsidRPr="0085724D">
        <w:rPr>
          <w:sz w:val="28"/>
          <w:szCs w:val="28"/>
        </w:rPr>
        <w:t>、</w:t>
      </w:r>
      <w:r w:rsidRPr="0085724D">
        <w:rPr>
          <w:rFonts w:hint="eastAsia"/>
          <w:sz w:val="28"/>
          <w:szCs w:val="28"/>
        </w:rPr>
        <w:t>“</w:t>
      </w:r>
      <w:r w:rsidRPr="0085724D">
        <w:rPr>
          <w:sz w:val="28"/>
          <w:szCs w:val="28"/>
        </w:rPr>
        <w:t>可以</w:t>
      </w:r>
      <w:r w:rsidRPr="0085724D">
        <w:rPr>
          <w:rFonts w:hint="eastAsia"/>
          <w:sz w:val="28"/>
          <w:szCs w:val="28"/>
        </w:rPr>
        <w:t>”</w:t>
      </w:r>
      <w:r w:rsidRPr="0085724D">
        <w:rPr>
          <w:sz w:val="28"/>
          <w:szCs w:val="28"/>
        </w:rPr>
        <w:t>、</w:t>
      </w:r>
      <w:r w:rsidRPr="0085724D">
        <w:rPr>
          <w:rFonts w:hint="eastAsia"/>
          <w:sz w:val="28"/>
          <w:szCs w:val="28"/>
        </w:rPr>
        <w:t>“</w:t>
      </w:r>
      <w:r w:rsidRPr="0085724D">
        <w:rPr>
          <w:sz w:val="28"/>
          <w:szCs w:val="28"/>
        </w:rPr>
        <w:t>能</w:t>
      </w:r>
      <w:r w:rsidRPr="0085724D">
        <w:rPr>
          <w:rFonts w:hint="eastAsia"/>
          <w:sz w:val="28"/>
          <w:szCs w:val="28"/>
        </w:rPr>
        <w:t>”</w:t>
      </w:r>
      <w:r w:rsidRPr="0085724D">
        <w:rPr>
          <w:sz w:val="28"/>
          <w:szCs w:val="28"/>
        </w:rPr>
        <w:t>、</w:t>
      </w:r>
      <w:r w:rsidRPr="0085724D">
        <w:rPr>
          <w:rFonts w:hint="eastAsia"/>
          <w:sz w:val="28"/>
          <w:szCs w:val="28"/>
        </w:rPr>
        <w:t>“</w:t>
      </w:r>
      <w:r w:rsidRPr="0085724D">
        <w:rPr>
          <w:sz w:val="28"/>
          <w:szCs w:val="28"/>
        </w:rPr>
        <w:t>能够</w:t>
      </w:r>
      <w:r w:rsidRPr="0085724D">
        <w:rPr>
          <w:rFonts w:hint="eastAsia"/>
          <w:sz w:val="28"/>
          <w:szCs w:val="28"/>
        </w:rPr>
        <w:t>”</w:t>
      </w:r>
      <w:r w:rsidRPr="0085724D">
        <w:rPr>
          <w:sz w:val="28"/>
          <w:szCs w:val="28"/>
        </w:rPr>
        <w:t>等。</w:t>
      </w:r>
    </w:p>
    <w:p w:rsidR="00204663" w:rsidRPr="0085724D" w:rsidRDefault="00204663" w:rsidP="00432DC6">
      <w:pPr>
        <w:spacing w:line="276" w:lineRule="auto"/>
        <w:ind w:firstLine="720"/>
        <w:jc w:val="both"/>
        <w:rPr>
          <w:sz w:val="28"/>
          <w:szCs w:val="28"/>
        </w:rPr>
      </w:pPr>
      <w:r w:rsidRPr="0085724D">
        <w:rPr>
          <w:rFonts w:hint="eastAsia"/>
          <w:sz w:val="28"/>
          <w:szCs w:val="28"/>
        </w:rPr>
        <w:t>第三</w:t>
      </w:r>
      <w:r w:rsidRPr="0085724D">
        <w:rPr>
          <w:sz w:val="28"/>
          <w:szCs w:val="28"/>
        </w:rPr>
        <w:t>是，表</w:t>
      </w:r>
      <w:r w:rsidRPr="0085724D">
        <w:rPr>
          <w:rFonts w:hint="eastAsia"/>
          <w:sz w:val="28"/>
          <w:szCs w:val="28"/>
        </w:rPr>
        <w:t>能性意义</w:t>
      </w:r>
      <w:r w:rsidRPr="0085724D">
        <w:rPr>
          <w:sz w:val="28"/>
          <w:szCs w:val="28"/>
        </w:rPr>
        <w:t>的词是副词（包括动词适用为副词、形容词活用为副词），如：</w:t>
      </w:r>
      <w:r w:rsidRPr="0085724D">
        <w:rPr>
          <w:rFonts w:hint="eastAsia"/>
          <w:sz w:val="28"/>
          <w:szCs w:val="28"/>
        </w:rPr>
        <w:t>“</w:t>
      </w:r>
      <w:r w:rsidRPr="0085724D">
        <w:rPr>
          <w:sz w:val="28"/>
          <w:szCs w:val="28"/>
        </w:rPr>
        <w:t>八成</w:t>
      </w:r>
      <w:r w:rsidRPr="0085724D">
        <w:rPr>
          <w:rFonts w:hint="eastAsia"/>
          <w:sz w:val="28"/>
          <w:szCs w:val="28"/>
        </w:rPr>
        <w:t>”</w:t>
      </w:r>
      <w:r w:rsidRPr="0085724D">
        <w:rPr>
          <w:sz w:val="28"/>
          <w:szCs w:val="28"/>
        </w:rPr>
        <w:t>、</w:t>
      </w:r>
      <w:r w:rsidR="006B5E08" w:rsidRPr="0085724D">
        <w:rPr>
          <w:rFonts w:hint="eastAsia"/>
          <w:sz w:val="28"/>
          <w:szCs w:val="28"/>
        </w:rPr>
        <w:t xml:space="preserve"> </w:t>
      </w:r>
      <w:r w:rsidRPr="0085724D">
        <w:rPr>
          <w:rFonts w:hint="eastAsia"/>
          <w:sz w:val="28"/>
          <w:szCs w:val="28"/>
        </w:rPr>
        <w:t>“</w:t>
      </w:r>
      <w:r w:rsidRPr="0085724D">
        <w:rPr>
          <w:sz w:val="28"/>
          <w:szCs w:val="28"/>
        </w:rPr>
        <w:t>大概</w:t>
      </w:r>
      <w:r w:rsidRPr="0085724D">
        <w:rPr>
          <w:rFonts w:hint="eastAsia"/>
          <w:sz w:val="28"/>
          <w:szCs w:val="28"/>
        </w:rPr>
        <w:t>”、“也许”等。</w:t>
      </w:r>
    </w:p>
    <w:p w:rsidR="00204663" w:rsidRPr="0085724D" w:rsidRDefault="00204663" w:rsidP="00432DC6">
      <w:pPr>
        <w:spacing w:line="276" w:lineRule="auto"/>
        <w:ind w:firstLine="720"/>
        <w:jc w:val="both"/>
        <w:rPr>
          <w:sz w:val="28"/>
          <w:szCs w:val="28"/>
        </w:rPr>
      </w:pPr>
      <w:r w:rsidRPr="0085724D">
        <w:rPr>
          <w:rFonts w:hint="eastAsia"/>
          <w:sz w:val="28"/>
          <w:szCs w:val="28"/>
        </w:rPr>
        <w:t>第四</w:t>
      </w:r>
      <w:r w:rsidRPr="0085724D">
        <w:rPr>
          <w:sz w:val="28"/>
          <w:szCs w:val="28"/>
        </w:rPr>
        <w:t>是，表</w:t>
      </w:r>
      <w:r w:rsidRPr="0085724D">
        <w:rPr>
          <w:rFonts w:hint="eastAsia"/>
          <w:sz w:val="28"/>
          <w:szCs w:val="28"/>
        </w:rPr>
        <w:t>能性意义</w:t>
      </w:r>
      <w:r w:rsidRPr="0085724D">
        <w:rPr>
          <w:sz w:val="28"/>
          <w:szCs w:val="28"/>
        </w:rPr>
        <w:t>的词是惯用语，如：</w:t>
      </w:r>
      <w:r w:rsidRPr="0085724D">
        <w:rPr>
          <w:rFonts w:hint="eastAsia"/>
          <w:sz w:val="28"/>
          <w:szCs w:val="28"/>
        </w:rPr>
        <w:t>“</w:t>
      </w:r>
      <w:r w:rsidRPr="0085724D">
        <w:rPr>
          <w:sz w:val="28"/>
          <w:szCs w:val="28"/>
        </w:rPr>
        <w:t>八九不离十</w:t>
      </w:r>
      <w:r w:rsidRPr="0085724D">
        <w:rPr>
          <w:rFonts w:hint="eastAsia"/>
          <w:sz w:val="28"/>
          <w:szCs w:val="28"/>
        </w:rPr>
        <w:t>”等。</w:t>
      </w:r>
    </w:p>
    <w:p w:rsidR="00204663" w:rsidRPr="0085724D" w:rsidRDefault="00204663" w:rsidP="00432DC6">
      <w:pPr>
        <w:spacing w:line="276" w:lineRule="auto"/>
        <w:ind w:firstLine="720"/>
        <w:jc w:val="both"/>
        <w:rPr>
          <w:sz w:val="28"/>
          <w:szCs w:val="28"/>
        </w:rPr>
      </w:pPr>
      <w:r w:rsidRPr="0085724D">
        <w:rPr>
          <w:rFonts w:hint="eastAsia"/>
          <w:sz w:val="28"/>
          <w:szCs w:val="28"/>
        </w:rPr>
        <w:t>关于越南语表能性范畴的词汇手段，可以通过以下方式来表达能性意义：</w:t>
      </w:r>
    </w:p>
    <w:p w:rsidR="00204663" w:rsidRPr="0085724D" w:rsidRDefault="00204663" w:rsidP="00432DC6">
      <w:pPr>
        <w:spacing w:line="276" w:lineRule="auto"/>
        <w:ind w:firstLine="720"/>
        <w:jc w:val="both"/>
        <w:rPr>
          <w:sz w:val="28"/>
          <w:szCs w:val="28"/>
        </w:rPr>
      </w:pPr>
      <w:r w:rsidRPr="0085724D">
        <w:rPr>
          <w:rFonts w:hint="eastAsia"/>
          <w:sz w:val="28"/>
          <w:szCs w:val="28"/>
        </w:rPr>
        <w:t>第</w:t>
      </w:r>
      <w:r w:rsidRPr="0085724D">
        <w:rPr>
          <w:sz w:val="28"/>
          <w:szCs w:val="28"/>
        </w:rPr>
        <w:t>一，表</w:t>
      </w:r>
      <w:r w:rsidRPr="0085724D">
        <w:rPr>
          <w:rFonts w:hint="eastAsia"/>
          <w:sz w:val="28"/>
          <w:szCs w:val="28"/>
        </w:rPr>
        <w:t>能性意义</w:t>
      </w:r>
      <w:r w:rsidRPr="0085724D">
        <w:rPr>
          <w:sz w:val="28"/>
          <w:szCs w:val="28"/>
        </w:rPr>
        <w:t>的动词，如：</w:t>
      </w:r>
      <w:r w:rsidRPr="0085724D">
        <w:rPr>
          <w:sz w:val="28"/>
          <w:szCs w:val="28"/>
        </w:rPr>
        <w:t>“bi</w:t>
      </w:r>
      <w:r w:rsidRPr="0085724D">
        <w:rPr>
          <w:rFonts w:eastAsia="PMingLiU"/>
          <w:sz w:val="28"/>
          <w:szCs w:val="28"/>
        </w:rPr>
        <w:t>ế</w:t>
      </w:r>
      <w:r w:rsidRPr="0085724D">
        <w:rPr>
          <w:sz w:val="28"/>
          <w:szCs w:val="28"/>
        </w:rPr>
        <w:t>t”</w:t>
      </w:r>
      <w:r w:rsidRPr="0085724D">
        <w:rPr>
          <w:rFonts w:hint="eastAsia"/>
          <w:sz w:val="28"/>
          <w:szCs w:val="28"/>
        </w:rPr>
        <w:t>。</w:t>
      </w:r>
    </w:p>
    <w:p w:rsidR="00204663" w:rsidRPr="0085724D" w:rsidRDefault="00204663" w:rsidP="00432DC6">
      <w:pPr>
        <w:spacing w:line="276" w:lineRule="auto"/>
        <w:jc w:val="both"/>
        <w:rPr>
          <w:sz w:val="28"/>
          <w:szCs w:val="28"/>
        </w:rPr>
      </w:pPr>
      <w:r w:rsidRPr="0085724D">
        <w:rPr>
          <w:rFonts w:hint="eastAsia"/>
          <w:sz w:val="28"/>
          <w:szCs w:val="28"/>
        </w:rPr>
        <w:tab/>
      </w:r>
      <w:r w:rsidRPr="0085724D">
        <w:rPr>
          <w:rFonts w:hint="eastAsia"/>
          <w:sz w:val="28"/>
          <w:szCs w:val="28"/>
        </w:rPr>
        <w:t>第一，表能性意义的情态动词，如：</w:t>
      </w:r>
      <w:r w:rsidRPr="0085724D">
        <w:rPr>
          <w:sz w:val="28"/>
          <w:szCs w:val="28"/>
        </w:rPr>
        <w:t>“</w:t>
      </w:r>
      <w:r w:rsidRPr="0085724D">
        <w:rPr>
          <w:sz w:val="28"/>
          <w:szCs w:val="28"/>
          <w:lang w:val="vi-VN"/>
        </w:rPr>
        <w:t>có thể</w:t>
      </w:r>
      <w:r w:rsidRPr="0085724D">
        <w:rPr>
          <w:sz w:val="28"/>
          <w:szCs w:val="28"/>
        </w:rPr>
        <w:t>”</w:t>
      </w:r>
      <w:r w:rsidRPr="0085724D">
        <w:rPr>
          <w:sz w:val="28"/>
          <w:szCs w:val="28"/>
        </w:rPr>
        <w:t>、</w:t>
      </w:r>
      <w:r w:rsidRPr="0085724D">
        <w:rPr>
          <w:sz w:val="28"/>
          <w:szCs w:val="28"/>
        </w:rPr>
        <w:t>“bi</w:t>
      </w:r>
      <w:r w:rsidRPr="0085724D">
        <w:rPr>
          <w:rFonts w:eastAsia="PMingLiU"/>
          <w:sz w:val="28"/>
          <w:szCs w:val="28"/>
        </w:rPr>
        <w:t>ế</w:t>
      </w:r>
      <w:r w:rsidRPr="0085724D">
        <w:rPr>
          <w:sz w:val="28"/>
          <w:szCs w:val="28"/>
        </w:rPr>
        <w:t>t”</w:t>
      </w:r>
      <w:r w:rsidRPr="0085724D">
        <w:rPr>
          <w:rFonts w:hint="eastAsia"/>
          <w:sz w:val="28"/>
          <w:szCs w:val="28"/>
        </w:rPr>
        <w:t>、</w:t>
      </w:r>
      <w:r w:rsidRPr="0085724D">
        <w:rPr>
          <w:sz w:val="28"/>
          <w:szCs w:val="28"/>
        </w:rPr>
        <w:t>“không thể”</w:t>
      </w:r>
      <w:r w:rsidRPr="0085724D">
        <w:rPr>
          <w:rFonts w:hint="eastAsia"/>
          <w:sz w:val="28"/>
          <w:szCs w:val="28"/>
        </w:rPr>
        <w:t>等</w:t>
      </w:r>
    </w:p>
    <w:p w:rsidR="00204663" w:rsidRPr="0085724D" w:rsidRDefault="00204663" w:rsidP="00432DC6">
      <w:pPr>
        <w:spacing w:line="276" w:lineRule="auto"/>
        <w:ind w:firstLine="720"/>
        <w:jc w:val="both"/>
        <w:rPr>
          <w:sz w:val="28"/>
          <w:szCs w:val="28"/>
        </w:rPr>
      </w:pPr>
      <w:r w:rsidRPr="0085724D">
        <w:rPr>
          <w:rFonts w:hint="eastAsia"/>
          <w:sz w:val="28"/>
          <w:szCs w:val="28"/>
        </w:rPr>
        <w:t>第二，表能性意义的副词，如：</w:t>
      </w:r>
      <w:r w:rsidRPr="0085724D">
        <w:rPr>
          <w:sz w:val="28"/>
          <w:szCs w:val="28"/>
        </w:rPr>
        <w:t>“</w:t>
      </w:r>
      <w:r w:rsidRPr="0085724D">
        <w:rPr>
          <w:sz w:val="28"/>
          <w:szCs w:val="28"/>
          <w:lang w:val="vi-VN"/>
        </w:rPr>
        <w:t>sẽ</w:t>
      </w:r>
      <w:r w:rsidRPr="0085724D">
        <w:rPr>
          <w:sz w:val="28"/>
          <w:szCs w:val="28"/>
        </w:rPr>
        <w:t>”</w:t>
      </w:r>
      <w:r w:rsidRPr="0085724D">
        <w:rPr>
          <w:sz w:val="28"/>
          <w:szCs w:val="28"/>
        </w:rPr>
        <w:t>、</w:t>
      </w:r>
      <w:r w:rsidRPr="0085724D">
        <w:rPr>
          <w:sz w:val="28"/>
          <w:szCs w:val="28"/>
        </w:rPr>
        <w:t>“</w:t>
      </w:r>
      <w:r w:rsidRPr="0085724D">
        <w:rPr>
          <w:sz w:val="28"/>
          <w:szCs w:val="28"/>
          <w:lang w:val="vi-VN"/>
        </w:rPr>
        <w:t>có lẽ</w:t>
      </w:r>
      <w:r w:rsidRPr="0085724D">
        <w:rPr>
          <w:sz w:val="28"/>
          <w:szCs w:val="28"/>
        </w:rPr>
        <w:t>”</w:t>
      </w:r>
      <w:r w:rsidRPr="0085724D">
        <w:rPr>
          <w:sz w:val="28"/>
          <w:szCs w:val="28"/>
        </w:rPr>
        <w:t>、</w:t>
      </w:r>
      <w:r w:rsidRPr="0085724D">
        <w:rPr>
          <w:rFonts w:hint="eastAsia"/>
          <w:sz w:val="28"/>
          <w:szCs w:val="28"/>
        </w:rPr>
        <w:t>“</w:t>
      </w:r>
      <w:r w:rsidRPr="0085724D">
        <w:rPr>
          <w:sz w:val="28"/>
          <w:szCs w:val="28"/>
        </w:rPr>
        <w:t>chắc là</w:t>
      </w:r>
      <w:r w:rsidRPr="0085724D">
        <w:rPr>
          <w:rFonts w:hint="eastAsia"/>
          <w:sz w:val="28"/>
          <w:szCs w:val="28"/>
        </w:rPr>
        <w:t>”、“</w:t>
      </w:r>
      <w:r w:rsidRPr="0085724D">
        <w:rPr>
          <w:sz w:val="28"/>
          <w:szCs w:val="28"/>
        </w:rPr>
        <w:t>chừng</w:t>
      </w:r>
      <w:r w:rsidRPr="0085724D">
        <w:rPr>
          <w:rFonts w:hint="eastAsia"/>
          <w:sz w:val="28"/>
          <w:szCs w:val="28"/>
        </w:rPr>
        <w:t>”、“</w:t>
      </w:r>
      <w:r w:rsidRPr="0085724D">
        <w:rPr>
          <w:sz w:val="28"/>
          <w:szCs w:val="28"/>
        </w:rPr>
        <w:t>khoảng</w:t>
      </w:r>
      <w:r w:rsidRPr="0085724D">
        <w:rPr>
          <w:rFonts w:hint="eastAsia"/>
          <w:sz w:val="28"/>
          <w:szCs w:val="28"/>
        </w:rPr>
        <w:t>”</w:t>
      </w:r>
      <w:r w:rsidRPr="0085724D">
        <w:rPr>
          <w:sz w:val="28"/>
          <w:szCs w:val="28"/>
        </w:rPr>
        <w:t>等</w:t>
      </w:r>
      <w:r w:rsidRPr="0085724D">
        <w:rPr>
          <w:rFonts w:hint="eastAsia"/>
          <w:sz w:val="28"/>
          <w:szCs w:val="28"/>
        </w:rPr>
        <w:t>。</w:t>
      </w:r>
    </w:p>
    <w:p w:rsidR="00204663" w:rsidRPr="0085724D" w:rsidRDefault="00204663" w:rsidP="00432DC6">
      <w:pPr>
        <w:spacing w:line="276" w:lineRule="auto"/>
        <w:ind w:firstLine="720"/>
        <w:jc w:val="both"/>
        <w:rPr>
          <w:sz w:val="28"/>
          <w:szCs w:val="28"/>
        </w:rPr>
      </w:pPr>
      <w:r w:rsidRPr="0085724D">
        <w:rPr>
          <w:rFonts w:hint="eastAsia"/>
          <w:sz w:val="28"/>
          <w:szCs w:val="28"/>
        </w:rPr>
        <w:t>第三，表能性意义的固定词组，如：“</w:t>
      </w:r>
      <w:r w:rsidRPr="0085724D">
        <w:rPr>
          <w:sz w:val="28"/>
          <w:szCs w:val="28"/>
        </w:rPr>
        <w:t>Không biết chừng</w:t>
      </w:r>
      <w:r w:rsidRPr="0085724D">
        <w:rPr>
          <w:rFonts w:hint="eastAsia"/>
          <w:sz w:val="28"/>
          <w:szCs w:val="28"/>
        </w:rPr>
        <w:t>”、“</w:t>
      </w:r>
      <w:r w:rsidRPr="0085724D">
        <w:rPr>
          <w:sz w:val="28"/>
          <w:szCs w:val="28"/>
        </w:rPr>
        <w:t>có khả năng</w:t>
      </w:r>
      <w:r w:rsidRPr="0085724D">
        <w:rPr>
          <w:rFonts w:hint="eastAsia"/>
          <w:sz w:val="28"/>
          <w:szCs w:val="28"/>
        </w:rPr>
        <w:t>”等。</w:t>
      </w:r>
    </w:p>
    <w:p w:rsidR="00204663" w:rsidRPr="0085724D" w:rsidRDefault="00204663" w:rsidP="00432DC6">
      <w:pPr>
        <w:spacing w:line="276" w:lineRule="auto"/>
        <w:ind w:firstLine="720"/>
        <w:jc w:val="both"/>
        <w:rPr>
          <w:sz w:val="28"/>
          <w:szCs w:val="28"/>
        </w:rPr>
      </w:pPr>
      <w:r w:rsidRPr="0085724D">
        <w:rPr>
          <w:rFonts w:hint="eastAsia"/>
          <w:sz w:val="28"/>
          <w:szCs w:val="28"/>
        </w:rPr>
        <w:t>可见，</w:t>
      </w:r>
      <w:r w:rsidRPr="0085724D">
        <w:rPr>
          <w:sz w:val="28"/>
          <w:szCs w:val="28"/>
        </w:rPr>
        <w:t>汉语和越南语中，表达能性词</w:t>
      </w:r>
      <w:r w:rsidRPr="0085724D">
        <w:rPr>
          <w:rFonts w:hint="eastAsia"/>
          <w:sz w:val="28"/>
          <w:szCs w:val="28"/>
        </w:rPr>
        <w:t>的数量都</w:t>
      </w:r>
      <w:r w:rsidRPr="0085724D">
        <w:rPr>
          <w:sz w:val="28"/>
          <w:szCs w:val="28"/>
        </w:rPr>
        <w:t>相当多，如汉语的</w:t>
      </w:r>
      <w:r w:rsidRPr="0085724D">
        <w:rPr>
          <w:sz w:val="28"/>
          <w:szCs w:val="28"/>
        </w:rPr>
        <w:t>“</w:t>
      </w:r>
      <w:r w:rsidRPr="0085724D">
        <w:rPr>
          <w:sz w:val="28"/>
          <w:szCs w:val="28"/>
        </w:rPr>
        <w:t>能</w:t>
      </w:r>
      <w:r w:rsidRPr="0085724D">
        <w:rPr>
          <w:sz w:val="28"/>
          <w:szCs w:val="28"/>
        </w:rPr>
        <w:t>”</w:t>
      </w:r>
      <w:r w:rsidRPr="0085724D">
        <w:rPr>
          <w:sz w:val="28"/>
          <w:szCs w:val="28"/>
        </w:rPr>
        <w:t>、</w:t>
      </w:r>
      <w:r w:rsidRPr="0085724D">
        <w:rPr>
          <w:sz w:val="28"/>
          <w:szCs w:val="28"/>
        </w:rPr>
        <w:t>“</w:t>
      </w:r>
      <w:r w:rsidRPr="0085724D">
        <w:rPr>
          <w:sz w:val="28"/>
          <w:szCs w:val="28"/>
        </w:rPr>
        <w:t>会</w:t>
      </w:r>
      <w:r w:rsidRPr="0085724D">
        <w:rPr>
          <w:sz w:val="28"/>
          <w:szCs w:val="28"/>
        </w:rPr>
        <w:t>”</w:t>
      </w:r>
      <w:r w:rsidRPr="0085724D">
        <w:rPr>
          <w:sz w:val="28"/>
          <w:szCs w:val="28"/>
        </w:rPr>
        <w:t>、</w:t>
      </w:r>
      <w:r w:rsidRPr="0085724D">
        <w:rPr>
          <w:sz w:val="28"/>
          <w:szCs w:val="28"/>
        </w:rPr>
        <w:t>“</w:t>
      </w:r>
      <w:r w:rsidRPr="0085724D">
        <w:rPr>
          <w:sz w:val="28"/>
          <w:szCs w:val="28"/>
        </w:rPr>
        <w:t>可能</w:t>
      </w:r>
      <w:r w:rsidRPr="0085724D">
        <w:rPr>
          <w:sz w:val="28"/>
          <w:szCs w:val="28"/>
        </w:rPr>
        <w:t>”</w:t>
      </w:r>
      <w:r w:rsidRPr="0085724D">
        <w:rPr>
          <w:sz w:val="28"/>
          <w:szCs w:val="28"/>
        </w:rPr>
        <w:t>、</w:t>
      </w:r>
      <w:r w:rsidRPr="0085724D">
        <w:rPr>
          <w:sz w:val="28"/>
          <w:szCs w:val="28"/>
        </w:rPr>
        <w:t>“</w:t>
      </w:r>
      <w:r w:rsidRPr="0085724D">
        <w:rPr>
          <w:sz w:val="28"/>
          <w:szCs w:val="28"/>
        </w:rPr>
        <w:t>要</w:t>
      </w:r>
      <w:r w:rsidRPr="0085724D">
        <w:rPr>
          <w:sz w:val="28"/>
          <w:szCs w:val="28"/>
        </w:rPr>
        <w:t>”</w:t>
      </w:r>
      <w:r w:rsidRPr="0085724D">
        <w:rPr>
          <w:sz w:val="28"/>
          <w:szCs w:val="28"/>
        </w:rPr>
        <w:t>、</w:t>
      </w:r>
      <w:r w:rsidRPr="0085724D">
        <w:rPr>
          <w:sz w:val="28"/>
          <w:szCs w:val="28"/>
        </w:rPr>
        <w:t>“</w:t>
      </w:r>
      <w:r w:rsidRPr="0085724D">
        <w:rPr>
          <w:sz w:val="28"/>
          <w:szCs w:val="28"/>
        </w:rPr>
        <w:t>可以</w:t>
      </w:r>
      <w:r w:rsidRPr="0085724D">
        <w:rPr>
          <w:sz w:val="28"/>
          <w:szCs w:val="28"/>
        </w:rPr>
        <w:t>”</w:t>
      </w:r>
      <w:r w:rsidRPr="0085724D">
        <w:rPr>
          <w:sz w:val="28"/>
          <w:szCs w:val="28"/>
        </w:rPr>
        <w:t>、</w:t>
      </w:r>
      <w:r w:rsidRPr="0085724D">
        <w:rPr>
          <w:sz w:val="28"/>
          <w:szCs w:val="28"/>
        </w:rPr>
        <w:t>“</w:t>
      </w:r>
      <w:r w:rsidRPr="0085724D">
        <w:rPr>
          <w:sz w:val="28"/>
          <w:szCs w:val="28"/>
        </w:rPr>
        <w:t>大概</w:t>
      </w:r>
      <w:r w:rsidRPr="0085724D">
        <w:rPr>
          <w:sz w:val="28"/>
          <w:szCs w:val="28"/>
        </w:rPr>
        <w:t>”</w:t>
      </w:r>
      <w:r w:rsidRPr="0085724D">
        <w:rPr>
          <w:sz w:val="28"/>
          <w:szCs w:val="28"/>
        </w:rPr>
        <w:t>、</w:t>
      </w:r>
      <w:r w:rsidRPr="0085724D">
        <w:rPr>
          <w:sz w:val="28"/>
          <w:szCs w:val="28"/>
        </w:rPr>
        <w:t>“</w:t>
      </w:r>
      <w:r w:rsidRPr="0085724D">
        <w:rPr>
          <w:sz w:val="28"/>
          <w:szCs w:val="28"/>
        </w:rPr>
        <w:t>也许</w:t>
      </w:r>
      <w:r w:rsidRPr="0085724D">
        <w:rPr>
          <w:sz w:val="28"/>
          <w:szCs w:val="28"/>
        </w:rPr>
        <w:t>”</w:t>
      </w:r>
      <w:r w:rsidRPr="0085724D">
        <w:rPr>
          <w:sz w:val="28"/>
          <w:szCs w:val="28"/>
        </w:rPr>
        <w:t>等</w:t>
      </w:r>
      <w:r w:rsidRPr="0085724D">
        <w:rPr>
          <w:sz w:val="28"/>
          <w:szCs w:val="28"/>
        </w:rPr>
        <w:t>,</w:t>
      </w:r>
      <w:r w:rsidRPr="0085724D">
        <w:rPr>
          <w:sz w:val="28"/>
          <w:szCs w:val="28"/>
        </w:rPr>
        <w:t>越南语</w:t>
      </w:r>
      <w:r w:rsidRPr="0085724D">
        <w:rPr>
          <w:rFonts w:hint="eastAsia"/>
          <w:sz w:val="28"/>
          <w:szCs w:val="28"/>
        </w:rPr>
        <w:t>则</w:t>
      </w:r>
      <w:r w:rsidRPr="0085724D">
        <w:rPr>
          <w:sz w:val="28"/>
          <w:szCs w:val="28"/>
        </w:rPr>
        <w:t>有</w:t>
      </w:r>
      <w:r w:rsidRPr="0085724D">
        <w:rPr>
          <w:sz w:val="28"/>
          <w:szCs w:val="28"/>
        </w:rPr>
        <w:t>“</w:t>
      </w:r>
      <w:r w:rsidRPr="0085724D">
        <w:rPr>
          <w:sz w:val="28"/>
          <w:szCs w:val="28"/>
          <w:lang w:val="vi-VN"/>
        </w:rPr>
        <w:t>có thể</w:t>
      </w:r>
      <w:r w:rsidRPr="0085724D">
        <w:rPr>
          <w:sz w:val="28"/>
          <w:szCs w:val="28"/>
        </w:rPr>
        <w:t>”</w:t>
      </w:r>
      <w:r w:rsidRPr="0085724D">
        <w:rPr>
          <w:sz w:val="28"/>
          <w:szCs w:val="28"/>
        </w:rPr>
        <w:t>、</w:t>
      </w:r>
      <w:r w:rsidRPr="0085724D">
        <w:rPr>
          <w:sz w:val="28"/>
          <w:szCs w:val="28"/>
        </w:rPr>
        <w:t>“bi</w:t>
      </w:r>
      <w:r w:rsidRPr="0085724D">
        <w:rPr>
          <w:rFonts w:eastAsia="PMingLiU"/>
          <w:sz w:val="28"/>
          <w:szCs w:val="28"/>
        </w:rPr>
        <w:t>ế</w:t>
      </w:r>
      <w:r w:rsidRPr="0085724D">
        <w:rPr>
          <w:sz w:val="28"/>
          <w:szCs w:val="28"/>
        </w:rPr>
        <w:t>t”</w:t>
      </w:r>
      <w:r w:rsidRPr="0085724D">
        <w:rPr>
          <w:rFonts w:hint="eastAsia"/>
          <w:sz w:val="28"/>
          <w:szCs w:val="28"/>
        </w:rPr>
        <w:t>、</w:t>
      </w:r>
      <w:r w:rsidRPr="0085724D">
        <w:rPr>
          <w:sz w:val="28"/>
          <w:szCs w:val="28"/>
        </w:rPr>
        <w:lastRenderedPageBreak/>
        <w:t>“không thể”</w:t>
      </w:r>
      <w:r w:rsidRPr="0085724D">
        <w:rPr>
          <w:rFonts w:hint="eastAsia"/>
          <w:sz w:val="28"/>
          <w:szCs w:val="28"/>
        </w:rPr>
        <w:t>、</w:t>
      </w:r>
      <w:r w:rsidRPr="0085724D">
        <w:rPr>
          <w:sz w:val="28"/>
          <w:szCs w:val="28"/>
        </w:rPr>
        <w:t>“</w:t>
      </w:r>
      <w:r w:rsidRPr="0085724D">
        <w:rPr>
          <w:sz w:val="28"/>
          <w:szCs w:val="28"/>
          <w:lang w:val="vi-VN"/>
        </w:rPr>
        <w:t>sẽ</w:t>
      </w:r>
      <w:r w:rsidRPr="0085724D">
        <w:rPr>
          <w:sz w:val="28"/>
          <w:szCs w:val="28"/>
        </w:rPr>
        <w:t>”</w:t>
      </w:r>
      <w:r w:rsidRPr="0085724D">
        <w:rPr>
          <w:sz w:val="28"/>
          <w:szCs w:val="28"/>
        </w:rPr>
        <w:t>、</w:t>
      </w:r>
      <w:r w:rsidRPr="0085724D">
        <w:rPr>
          <w:sz w:val="28"/>
          <w:szCs w:val="28"/>
        </w:rPr>
        <w:t>“</w:t>
      </w:r>
      <w:r w:rsidRPr="0085724D">
        <w:rPr>
          <w:sz w:val="28"/>
          <w:szCs w:val="28"/>
          <w:lang w:val="vi-VN"/>
        </w:rPr>
        <w:t>có lẽ</w:t>
      </w:r>
      <w:r w:rsidRPr="0085724D">
        <w:rPr>
          <w:sz w:val="28"/>
          <w:szCs w:val="28"/>
        </w:rPr>
        <w:t>”</w:t>
      </w:r>
      <w:r w:rsidRPr="0085724D">
        <w:rPr>
          <w:sz w:val="28"/>
          <w:szCs w:val="28"/>
        </w:rPr>
        <w:t>、</w:t>
      </w:r>
      <w:r w:rsidRPr="0085724D">
        <w:rPr>
          <w:rFonts w:hint="eastAsia"/>
          <w:sz w:val="28"/>
          <w:szCs w:val="28"/>
        </w:rPr>
        <w:t>“</w:t>
      </w:r>
      <w:r w:rsidRPr="0085724D">
        <w:rPr>
          <w:sz w:val="28"/>
          <w:szCs w:val="28"/>
        </w:rPr>
        <w:t>chắc là</w:t>
      </w:r>
      <w:r w:rsidRPr="0085724D">
        <w:rPr>
          <w:rFonts w:hint="eastAsia"/>
          <w:sz w:val="28"/>
          <w:szCs w:val="28"/>
        </w:rPr>
        <w:t>”、“</w:t>
      </w:r>
      <w:r w:rsidRPr="0085724D">
        <w:rPr>
          <w:sz w:val="28"/>
          <w:szCs w:val="28"/>
        </w:rPr>
        <w:t>chừng</w:t>
      </w:r>
      <w:r w:rsidRPr="0085724D">
        <w:rPr>
          <w:rFonts w:hint="eastAsia"/>
          <w:sz w:val="28"/>
          <w:szCs w:val="28"/>
        </w:rPr>
        <w:t>”、“</w:t>
      </w:r>
      <w:r w:rsidRPr="0085724D">
        <w:rPr>
          <w:sz w:val="28"/>
          <w:szCs w:val="28"/>
        </w:rPr>
        <w:t>khoảng</w:t>
      </w:r>
      <w:r w:rsidRPr="0085724D">
        <w:rPr>
          <w:rFonts w:hint="eastAsia"/>
          <w:sz w:val="28"/>
          <w:szCs w:val="28"/>
        </w:rPr>
        <w:t>”、“</w:t>
      </w:r>
      <w:r w:rsidRPr="0085724D">
        <w:rPr>
          <w:sz w:val="28"/>
          <w:szCs w:val="28"/>
        </w:rPr>
        <w:t>Không biết chừng</w:t>
      </w:r>
      <w:r w:rsidRPr="0085724D">
        <w:rPr>
          <w:rFonts w:hint="eastAsia"/>
          <w:sz w:val="28"/>
          <w:szCs w:val="28"/>
        </w:rPr>
        <w:t>”、“</w:t>
      </w:r>
      <w:r w:rsidRPr="0085724D">
        <w:rPr>
          <w:sz w:val="28"/>
          <w:szCs w:val="28"/>
        </w:rPr>
        <w:t xml:space="preserve">  có khả năng</w:t>
      </w:r>
      <w:r w:rsidRPr="0085724D">
        <w:rPr>
          <w:rFonts w:hint="eastAsia"/>
          <w:sz w:val="28"/>
          <w:szCs w:val="28"/>
        </w:rPr>
        <w:t>”等能性词。</w:t>
      </w:r>
    </w:p>
    <w:p w:rsidR="00204663" w:rsidRPr="0085724D" w:rsidRDefault="00204663" w:rsidP="00432DC6">
      <w:pPr>
        <w:spacing w:line="276" w:lineRule="auto"/>
        <w:ind w:firstLine="720"/>
        <w:jc w:val="both"/>
        <w:rPr>
          <w:sz w:val="28"/>
          <w:szCs w:val="28"/>
        </w:rPr>
      </w:pPr>
      <w:r w:rsidRPr="0085724D">
        <w:rPr>
          <w:rFonts w:hint="eastAsia"/>
          <w:sz w:val="28"/>
          <w:szCs w:val="28"/>
        </w:rPr>
        <w:t>而且两种语言中都有属于不同词类的能性词，如能性动词、能性助动词、能性名词、能性形容词、能性副词等。</w:t>
      </w:r>
    </w:p>
    <w:p w:rsidR="00204663" w:rsidRPr="0085724D" w:rsidRDefault="00204663" w:rsidP="00432DC6">
      <w:pPr>
        <w:pStyle w:val="1"/>
        <w:spacing w:line="276" w:lineRule="auto"/>
        <w:ind w:firstLine="720"/>
        <w:jc w:val="both"/>
        <w:rPr>
          <w:b w:val="0"/>
          <w:sz w:val="28"/>
          <w:szCs w:val="28"/>
        </w:rPr>
      </w:pPr>
      <w:r w:rsidRPr="0085724D">
        <w:rPr>
          <w:rFonts w:hint="eastAsia"/>
          <w:b w:val="0"/>
          <w:sz w:val="28"/>
          <w:szCs w:val="28"/>
          <w:lang w:val="vi-VN"/>
        </w:rPr>
        <w:t>两种语言中都存在一个能性词可表达多种能性语义的现象（我们称这些词为“多义能性词”），如：“会”、“能”、“</w:t>
      </w:r>
      <w:r w:rsidRPr="0085724D">
        <w:rPr>
          <w:b w:val="0"/>
          <w:sz w:val="28"/>
          <w:szCs w:val="28"/>
          <w:lang w:val="vi-VN"/>
        </w:rPr>
        <w:t>có thể</w:t>
      </w:r>
      <w:r w:rsidRPr="0085724D">
        <w:rPr>
          <w:rFonts w:hint="eastAsia"/>
          <w:b w:val="0"/>
          <w:sz w:val="28"/>
          <w:szCs w:val="28"/>
          <w:lang w:val="vi-VN"/>
        </w:rPr>
        <w:t>”、</w:t>
      </w:r>
      <w:r w:rsidRPr="0085724D">
        <w:rPr>
          <w:rFonts w:hint="eastAsia"/>
          <w:b w:val="0"/>
          <w:sz w:val="28"/>
          <w:szCs w:val="28"/>
        </w:rPr>
        <w:t>“</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rPr>
        <w:t>”</w:t>
      </w:r>
      <w:r w:rsidRPr="0085724D">
        <w:rPr>
          <w:rFonts w:hint="eastAsia"/>
          <w:b w:val="0"/>
          <w:sz w:val="28"/>
          <w:szCs w:val="28"/>
          <w:lang w:val="vi-VN"/>
        </w:rPr>
        <w:t>；只表示一种能性语义叫做单义能性词，如：“要”、“也许”、“大概”、</w:t>
      </w:r>
      <w:r w:rsidRPr="0085724D">
        <w:rPr>
          <w:b w:val="0"/>
          <w:sz w:val="28"/>
          <w:szCs w:val="28"/>
          <w:lang w:val="vi-VN"/>
        </w:rPr>
        <w:t>“sẽ”</w:t>
      </w:r>
      <w:r w:rsidRPr="0085724D">
        <w:rPr>
          <w:rFonts w:hint="eastAsia"/>
          <w:b w:val="0"/>
          <w:sz w:val="28"/>
          <w:szCs w:val="28"/>
          <w:lang w:val="vi-VN"/>
        </w:rPr>
        <w:t>、“</w:t>
      </w:r>
      <w:r w:rsidRPr="0085724D">
        <w:rPr>
          <w:b w:val="0"/>
          <w:sz w:val="28"/>
          <w:szCs w:val="28"/>
          <w:lang w:val="vi-VN"/>
        </w:rPr>
        <w:t>có lẽ</w:t>
      </w:r>
      <w:r w:rsidRPr="0085724D">
        <w:rPr>
          <w:rFonts w:hint="eastAsia"/>
          <w:b w:val="0"/>
          <w:sz w:val="28"/>
          <w:szCs w:val="28"/>
          <w:lang w:val="vi-VN"/>
        </w:rPr>
        <w:t>”。</w:t>
      </w:r>
    </w:p>
    <w:p w:rsidR="00204663" w:rsidRPr="0085724D" w:rsidRDefault="00204663" w:rsidP="00432DC6">
      <w:pPr>
        <w:pStyle w:val="2"/>
        <w:spacing w:line="276" w:lineRule="auto"/>
        <w:rPr>
          <w:sz w:val="28"/>
          <w:szCs w:val="28"/>
        </w:rPr>
      </w:pPr>
      <w:r w:rsidRPr="0085724D">
        <w:rPr>
          <w:rFonts w:hint="eastAsia"/>
          <w:sz w:val="28"/>
          <w:szCs w:val="28"/>
        </w:rPr>
        <w:t>2.2.2.</w:t>
      </w:r>
      <w:r w:rsidRPr="0085724D">
        <w:rPr>
          <w:sz w:val="28"/>
          <w:szCs w:val="28"/>
        </w:rPr>
        <w:t>汉、越语能性词的使用频率</w:t>
      </w:r>
      <w:r w:rsidRPr="0085724D">
        <w:rPr>
          <w:rFonts w:hint="eastAsia"/>
          <w:sz w:val="28"/>
          <w:szCs w:val="28"/>
        </w:rPr>
        <w:t>之对比</w:t>
      </w:r>
    </w:p>
    <w:p w:rsidR="00204663" w:rsidRPr="0085724D" w:rsidRDefault="00204663" w:rsidP="00432DC6">
      <w:pPr>
        <w:spacing w:line="276" w:lineRule="auto"/>
        <w:ind w:firstLine="720"/>
        <w:jc w:val="both"/>
        <w:rPr>
          <w:sz w:val="28"/>
          <w:szCs w:val="28"/>
        </w:rPr>
      </w:pPr>
      <w:r w:rsidRPr="0085724D">
        <w:rPr>
          <w:rFonts w:hint="eastAsia"/>
          <w:sz w:val="28"/>
          <w:szCs w:val="28"/>
        </w:rPr>
        <w:t>汉语和越南语的能性词数量多，而其</w:t>
      </w:r>
      <w:r w:rsidRPr="0085724D">
        <w:rPr>
          <w:sz w:val="28"/>
          <w:szCs w:val="28"/>
        </w:rPr>
        <w:t>使用频率大小不同。因此，为了获得关于表达能性意义的词的使用频率，我们已经做了一项调查，对莫言的《丰乳肥臀》、</w:t>
      </w:r>
      <w:r w:rsidRPr="0085724D">
        <w:rPr>
          <w:sz w:val="28"/>
          <w:szCs w:val="28"/>
        </w:rPr>
        <w:t>Nam Cao</w:t>
      </w:r>
      <w:r w:rsidRPr="0085724D">
        <w:rPr>
          <w:sz w:val="28"/>
          <w:szCs w:val="28"/>
        </w:rPr>
        <w:t>的</w:t>
      </w:r>
      <w:r w:rsidRPr="0085724D">
        <w:rPr>
          <w:sz w:val="28"/>
          <w:szCs w:val="28"/>
        </w:rPr>
        <w:t>“Tuyển tập truyện ngắn của Nam Cao”</w:t>
      </w:r>
      <w:r w:rsidRPr="0085724D">
        <w:rPr>
          <w:sz w:val="28"/>
          <w:szCs w:val="28"/>
        </w:rPr>
        <w:t>（南高的短篇小说）、</w:t>
      </w:r>
      <w:r w:rsidRPr="0085724D">
        <w:rPr>
          <w:sz w:val="28"/>
          <w:szCs w:val="28"/>
        </w:rPr>
        <w:t xml:space="preserve">Đoàn Giỏi </w:t>
      </w:r>
      <w:r w:rsidRPr="0085724D">
        <w:rPr>
          <w:sz w:val="28"/>
          <w:szCs w:val="28"/>
        </w:rPr>
        <w:t>的</w:t>
      </w:r>
      <w:r w:rsidRPr="0085724D">
        <w:rPr>
          <w:sz w:val="28"/>
          <w:szCs w:val="28"/>
        </w:rPr>
        <w:t>“Đất rừng phương Nam”</w:t>
      </w:r>
      <w:r w:rsidRPr="0085724D">
        <w:rPr>
          <w:sz w:val="28"/>
          <w:szCs w:val="28"/>
        </w:rPr>
        <w:t>（南方之歌）</w:t>
      </w:r>
      <w:r w:rsidRPr="0085724D">
        <w:rPr>
          <w:sz w:val="28"/>
          <w:szCs w:val="28"/>
        </w:rPr>
        <w:t xml:space="preserve">  </w:t>
      </w:r>
      <w:r w:rsidRPr="0085724D">
        <w:rPr>
          <w:sz w:val="28"/>
          <w:szCs w:val="28"/>
        </w:rPr>
        <w:t>、</w:t>
      </w:r>
      <w:r w:rsidRPr="0085724D">
        <w:rPr>
          <w:sz w:val="28"/>
          <w:szCs w:val="28"/>
        </w:rPr>
        <w:t>Tô Hoài</w:t>
      </w:r>
      <w:r w:rsidRPr="0085724D">
        <w:rPr>
          <w:sz w:val="28"/>
          <w:szCs w:val="28"/>
        </w:rPr>
        <w:t>的</w:t>
      </w:r>
      <w:r w:rsidRPr="0085724D">
        <w:rPr>
          <w:sz w:val="28"/>
          <w:szCs w:val="28"/>
        </w:rPr>
        <w:t>“ Dế mèn phưu lưu ký”</w:t>
      </w:r>
      <w:r w:rsidRPr="0085724D">
        <w:rPr>
          <w:sz w:val="28"/>
          <w:szCs w:val="28"/>
        </w:rPr>
        <w:t>（</w:t>
      </w:r>
      <w:r w:rsidRPr="0085724D">
        <w:rPr>
          <w:sz w:val="28"/>
          <w:szCs w:val="28"/>
          <w:shd w:val="clear" w:color="auto" w:fill="FFFFFF"/>
        </w:rPr>
        <w:t>蟋蟀</w:t>
      </w:r>
      <w:r w:rsidRPr="0085724D">
        <w:rPr>
          <w:sz w:val="28"/>
          <w:szCs w:val="28"/>
        </w:rPr>
        <w:t>冒险记）</w:t>
      </w:r>
      <w:r w:rsidRPr="0085724D">
        <w:rPr>
          <w:sz w:val="28"/>
          <w:szCs w:val="28"/>
        </w:rPr>
        <w:t xml:space="preserve"> </w:t>
      </w:r>
      <w:r w:rsidRPr="0085724D">
        <w:rPr>
          <w:sz w:val="28"/>
          <w:szCs w:val="28"/>
        </w:rPr>
        <w:t>等作品进行</w:t>
      </w:r>
      <w:r w:rsidRPr="0085724D">
        <w:rPr>
          <w:rFonts w:hint="eastAsia"/>
          <w:sz w:val="28"/>
          <w:szCs w:val="28"/>
        </w:rPr>
        <w:t>考察，以统计</w:t>
      </w:r>
      <w:r w:rsidRPr="0085724D">
        <w:rPr>
          <w:sz w:val="28"/>
          <w:szCs w:val="28"/>
        </w:rPr>
        <w:t>出表能性意义的例子，并得出的结果如下：</w:t>
      </w:r>
    </w:p>
    <w:p w:rsidR="00204663" w:rsidRPr="0085724D" w:rsidRDefault="00204663" w:rsidP="00432DC6">
      <w:pPr>
        <w:pStyle w:val="Style3"/>
        <w:spacing w:line="276" w:lineRule="auto"/>
        <w:ind w:firstLine="720"/>
        <w:rPr>
          <w:rFonts w:ascii="Times New Roman" w:hAnsi="Times New Roman"/>
          <w:b w:val="0"/>
          <w:sz w:val="28"/>
          <w:szCs w:val="28"/>
        </w:rPr>
      </w:pPr>
      <w:r w:rsidRPr="0085724D">
        <w:rPr>
          <w:rFonts w:ascii="Times New Roman" w:hAnsi="Times New Roman"/>
          <w:b w:val="0"/>
          <w:sz w:val="28"/>
          <w:szCs w:val="28"/>
        </w:rPr>
        <w:t>关于现代汉语能性词的使用频率，我们可概括为下面的</w:t>
      </w:r>
      <w:r w:rsidR="007D4FAD" w:rsidRPr="0085724D">
        <w:rPr>
          <w:rFonts w:ascii="Times New Roman" w:hAnsi="Times New Roman" w:hint="eastAsia"/>
          <w:b w:val="0"/>
          <w:sz w:val="28"/>
          <w:szCs w:val="28"/>
        </w:rPr>
        <w:t>图</w:t>
      </w:r>
      <w:r w:rsidRPr="0085724D">
        <w:rPr>
          <w:rFonts w:ascii="Times New Roman" w:hAnsi="Times New Roman"/>
          <w:b w:val="0"/>
          <w:sz w:val="28"/>
          <w:szCs w:val="28"/>
        </w:rPr>
        <w:t>：</w:t>
      </w:r>
    </w:p>
    <w:p w:rsidR="00204663" w:rsidRPr="0085724D" w:rsidRDefault="00204663" w:rsidP="00432DC6">
      <w:pPr>
        <w:spacing w:line="276" w:lineRule="auto"/>
        <w:ind w:firstLine="720"/>
        <w:jc w:val="both"/>
        <w:rPr>
          <w:sz w:val="28"/>
          <w:szCs w:val="28"/>
        </w:rPr>
      </w:pPr>
    </w:p>
    <w:p w:rsidR="00204663" w:rsidRPr="0085724D" w:rsidRDefault="00204663" w:rsidP="00432DC6">
      <w:pPr>
        <w:spacing w:line="276" w:lineRule="auto"/>
        <w:ind w:firstLine="720"/>
        <w:jc w:val="both"/>
        <w:rPr>
          <w:sz w:val="28"/>
          <w:szCs w:val="28"/>
        </w:rPr>
      </w:pPr>
      <w:r w:rsidRPr="0085724D">
        <w:rPr>
          <w:noProof/>
          <w:sz w:val="28"/>
          <w:szCs w:val="28"/>
        </w:rPr>
        <w:drawing>
          <wp:inline distT="0" distB="0" distL="0" distR="0" wp14:anchorId="34724899" wp14:editId="1F57DD24">
            <wp:extent cx="4410075" cy="2657475"/>
            <wp:effectExtent l="0" t="0" r="9525" b="952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4663" w:rsidRPr="0085724D" w:rsidRDefault="00204663" w:rsidP="00432DC6">
      <w:pPr>
        <w:pStyle w:val="3"/>
        <w:spacing w:line="276" w:lineRule="auto"/>
        <w:rPr>
          <w:sz w:val="28"/>
          <w:szCs w:val="28"/>
        </w:rPr>
      </w:pPr>
      <w:bookmarkStart w:id="33" w:name="_Toc20724459"/>
      <w:bookmarkStart w:id="34" w:name="_Toc21597459"/>
    </w:p>
    <w:bookmarkEnd w:id="33"/>
    <w:bookmarkEnd w:id="34"/>
    <w:p w:rsidR="00204663" w:rsidRPr="0085724D" w:rsidRDefault="00310452" w:rsidP="00432DC6">
      <w:pPr>
        <w:pStyle w:val="Style3"/>
        <w:spacing w:line="276" w:lineRule="auto"/>
        <w:ind w:firstLine="720"/>
        <w:rPr>
          <w:rFonts w:ascii="Times New Roman" w:hAnsi="Times New Roman"/>
          <w:b w:val="0"/>
          <w:sz w:val="28"/>
          <w:szCs w:val="28"/>
        </w:rPr>
      </w:pPr>
      <w:r w:rsidRPr="0085724D">
        <w:rPr>
          <w:rFonts w:ascii="Times New Roman" w:hAnsi="Times New Roman"/>
          <w:b w:val="0"/>
          <w:sz w:val="28"/>
          <w:szCs w:val="28"/>
        </w:rPr>
        <w:t>关于越南语能性词的使用频率，我们可概括为下面的</w:t>
      </w:r>
      <w:r w:rsidRPr="0085724D">
        <w:rPr>
          <w:rFonts w:ascii="Times New Roman" w:hAnsi="Times New Roman" w:hint="eastAsia"/>
          <w:b w:val="0"/>
          <w:sz w:val="28"/>
          <w:szCs w:val="28"/>
        </w:rPr>
        <w:t>图二</w:t>
      </w:r>
      <w:r w:rsidR="00204663" w:rsidRPr="0085724D">
        <w:rPr>
          <w:rFonts w:ascii="Times New Roman" w:hAnsi="Times New Roman"/>
          <w:b w:val="0"/>
          <w:sz w:val="28"/>
          <w:szCs w:val="28"/>
        </w:rPr>
        <w:t>：</w:t>
      </w:r>
    </w:p>
    <w:p w:rsidR="00204663" w:rsidRPr="0085724D" w:rsidRDefault="00204663" w:rsidP="00432DC6">
      <w:pPr>
        <w:pStyle w:val="Style3"/>
        <w:spacing w:line="276" w:lineRule="auto"/>
        <w:ind w:firstLine="720"/>
        <w:rPr>
          <w:rFonts w:ascii="Times New Roman" w:hAnsi="Times New Roman"/>
          <w:b w:val="0"/>
          <w:sz w:val="28"/>
          <w:szCs w:val="28"/>
        </w:rPr>
      </w:pPr>
      <w:r w:rsidRPr="0085724D">
        <w:rPr>
          <w:rFonts w:ascii="Times New Roman" w:hAnsi="Times New Roman"/>
          <w:b w:val="0"/>
          <w:noProof/>
          <w:sz w:val="28"/>
          <w:szCs w:val="28"/>
        </w:rPr>
        <w:lastRenderedPageBreak/>
        <w:drawing>
          <wp:inline distT="0" distB="0" distL="0" distR="0" wp14:anchorId="08CB7377" wp14:editId="0019575A">
            <wp:extent cx="4543425" cy="2657475"/>
            <wp:effectExtent l="0" t="0" r="9525" b="952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4663" w:rsidRPr="0085724D" w:rsidRDefault="00204663" w:rsidP="00432DC6">
      <w:pPr>
        <w:spacing w:line="276" w:lineRule="auto"/>
        <w:ind w:firstLine="720"/>
        <w:jc w:val="both"/>
        <w:rPr>
          <w:sz w:val="28"/>
          <w:szCs w:val="28"/>
        </w:rPr>
      </w:pPr>
    </w:p>
    <w:p w:rsidR="0010518D" w:rsidRPr="0085724D" w:rsidRDefault="0010518D" w:rsidP="00432DC6">
      <w:pPr>
        <w:spacing w:line="276" w:lineRule="auto"/>
        <w:ind w:firstLine="720"/>
        <w:jc w:val="both"/>
        <w:rPr>
          <w:sz w:val="28"/>
          <w:szCs w:val="28"/>
        </w:rPr>
      </w:pPr>
      <w:r w:rsidRPr="0085724D">
        <w:rPr>
          <w:rFonts w:hint="eastAsia"/>
          <w:sz w:val="28"/>
          <w:szCs w:val="28"/>
        </w:rPr>
        <w:t>通过上面的图一和图二，我们不难看出能性助动词是两种语言中表能性范畴的表达方式</w:t>
      </w:r>
      <w:r w:rsidR="007F181F" w:rsidRPr="0085724D">
        <w:rPr>
          <w:rFonts w:hint="eastAsia"/>
          <w:sz w:val="28"/>
          <w:szCs w:val="28"/>
        </w:rPr>
        <w:t>的词汇手段中</w:t>
      </w:r>
      <w:r w:rsidRPr="0085724D">
        <w:rPr>
          <w:rFonts w:hint="eastAsia"/>
          <w:sz w:val="28"/>
          <w:szCs w:val="28"/>
        </w:rPr>
        <w:t>最常用的。</w:t>
      </w:r>
    </w:p>
    <w:p w:rsidR="00707FDC" w:rsidRPr="0085724D" w:rsidRDefault="00A95B89" w:rsidP="00432DC6">
      <w:pPr>
        <w:spacing w:line="276" w:lineRule="auto"/>
        <w:ind w:firstLine="720"/>
        <w:jc w:val="both"/>
        <w:rPr>
          <w:sz w:val="28"/>
          <w:szCs w:val="28"/>
          <w:lang w:val="vi-VN"/>
        </w:rPr>
      </w:pPr>
      <w:r w:rsidRPr="0085724D">
        <w:rPr>
          <w:rFonts w:hint="eastAsia"/>
          <w:sz w:val="28"/>
          <w:szCs w:val="28"/>
        </w:rPr>
        <w:t>使用频率最高的能性词汉语的为“能”、越南语的为</w:t>
      </w:r>
      <w:r w:rsidRPr="0085724D">
        <w:rPr>
          <w:b/>
          <w:sz w:val="28"/>
          <w:szCs w:val="28"/>
          <w:lang w:val="vi-VN"/>
        </w:rPr>
        <w:t>“</w:t>
      </w:r>
      <w:r w:rsidRPr="0085724D">
        <w:rPr>
          <w:sz w:val="28"/>
          <w:szCs w:val="28"/>
          <w:lang w:val="vi-VN"/>
        </w:rPr>
        <w:t>sẽ</w:t>
      </w:r>
      <w:r w:rsidRPr="0085724D">
        <w:rPr>
          <w:b/>
          <w:sz w:val="28"/>
          <w:szCs w:val="28"/>
          <w:lang w:val="vi-VN"/>
        </w:rPr>
        <w:t>”</w:t>
      </w:r>
      <w:r w:rsidR="00D3323C" w:rsidRPr="0085724D">
        <w:rPr>
          <w:rFonts w:hint="eastAsia"/>
          <w:sz w:val="28"/>
          <w:szCs w:val="28"/>
          <w:lang w:val="vi-VN"/>
        </w:rPr>
        <w:t>，其次为“会”、“</w:t>
      </w:r>
      <w:r w:rsidR="00D3323C" w:rsidRPr="0085724D">
        <w:rPr>
          <w:sz w:val="28"/>
          <w:szCs w:val="28"/>
          <w:lang w:val="vi-VN"/>
        </w:rPr>
        <w:t>có thể</w:t>
      </w:r>
      <w:r w:rsidR="00D3323C" w:rsidRPr="0085724D">
        <w:rPr>
          <w:rFonts w:hint="eastAsia"/>
          <w:sz w:val="28"/>
          <w:szCs w:val="28"/>
          <w:lang w:val="vi-VN"/>
        </w:rPr>
        <w:t>”</w:t>
      </w:r>
      <w:r w:rsidR="00D84A4A" w:rsidRPr="0085724D">
        <w:rPr>
          <w:rFonts w:hint="eastAsia"/>
          <w:sz w:val="28"/>
          <w:szCs w:val="28"/>
          <w:lang w:val="vi-VN"/>
        </w:rPr>
        <w:t>。</w:t>
      </w:r>
      <w:r w:rsidR="009807C8" w:rsidRPr="0085724D">
        <w:rPr>
          <w:rFonts w:hint="eastAsia"/>
          <w:sz w:val="28"/>
          <w:szCs w:val="28"/>
          <w:lang w:val="vi-VN"/>
        </w:rPr>
        <w:t>汉语的“能”和“会”的</w:t>
      </w:r>
      <w:r w:rsidR="00BB52B7" w:rsidRPr="0085724D">
        <w:rPr>
          <w:rFonts w:hint="eastAsia"/>
          <w:sz w:val="28"/>
          <w:szCs w:val="28"/>
          <w:lang w:val="vi-VN"/>
        </w:rPr>
        <w:t>使</w:t>
      </w:r>
      <w:r w:rsidR="009807C8" w:rsidRPr="0085724D">
        <w:rPr>
          <w:rFonts w:hint="eastAsia"/>
          <w:sz w:val="28"/>
          <w:szCs w:val="28"/>
          <w:lang w:val="vi-VN"/>
        </w:rPr>
        <w:t>用频率占</w:t>
      </w:r>
      <w:r w:rsidR="009807C8" w:rsidRPr="0085724D">
        <w:rPr>
          <w:rFonts w:hint="eastAsia"/>
          <w:sz w:val="28"/>
          <w:szCs w:val="28"/>
          <w:lang w:val="vi-VN"/>
        </w:rPr>
        <w:t>74%</w:t>
      </w:r>
      <w:r w:rsidR="005352BD" w:rsidRPr="0085724D">
        <w:rPr>
          <w:rFonts w:hint="eastAsia"/>
          <w:sz w:val="28"/>
          <w:szCs w:val="28"/>
          <w:lang w:val="vi-VN"/>
        </w:rPr>
        <w:t>，越南语的“</w:t>
      </w:r>
      <w:r w:rsidR="005352BD" w:rsidRPr="0085724D">
        <w:rPr>
          <w:sz w:val="28"/>
          <w:szCs w:val="28"/>
          <w:lang w:val="vi-VN"/>
        </w:rPr>
        <w:t>sẽ</w:t>
      </w:r>
      <w:r w:rsidR="005352BD" w:rsidRPr="0085724D">
        <w:rPr>
          <w:rFonts w:hint="eastAsia"/>
          <w:sz w:val="28"/>
          <w:szCs w:val="28"/>
          <w:lang w:val="vi-VN"/>
        </w:rPr>
        <w:t>”、</w:t>
      </w:r>
      <w:r w:rsidR="005352BD" w:rsidRPr="0085724D">
        <w:rPr>
          <w:rFonts w:hint="eastAsia"/>
          <w:sz w:val="28"/>
          <w:szCs w:val="28"/>
        </w:rPr>
        <w:t>“</w:t>
      </w:r>
      <w:r w:rsidR="005352BD" w:rsidRPr="0085724D">
        <w:rPr>
          <w:sz w:val="28"/>
          <w:szCs w:val="28"/>
        </w:rPr>
        <w:t>bi</w:t>
      </w:r>
      <w:r w:rsidR="005352BD" w:rsidRPr="0085724D">
        <w:rPr>
          <w:rFonts w:eastAsia="PMingLiU"/>
          <w:sz w:val="28"/>
          <w:szCs w:val="28"/>
        </w:rPr>
        <w:t>ế</w:t>
      </w:r>
      <w:r w:rsidR="005352BD" w:rsidRPr="0085724D">
        <w:rPr>
          <w:sz w:val="28"/>
          <w:szCs w:val="28"/>
        </w:rPr>
        <w:t>t</w:t>
      </w:r>
      <w:r w:rsidR="005352BD" w:rsidRPr="0085724D">
        <w:rPr>
          <w:rFonts w:hint="eastAsia"/>
          <w:sz w:val="28"/>
          <w:szCs w:val="28"/>
        </w:rPr>
        <w:t>”、“</w:t>
      </w:r>
      <w:r w:rsidR="005352BD" w:rsidRPr="0085724D">
        <w:rPr>
          <w:sz w:val="28"/>
          <w:szCs w:val="28"/>
          <w:lang w:val="vi-VN"/>
        </w:rPr>
        <w:t>có thể</w:t>
      </w:r>
      <w:r w:rsidR="005352BD" w:rsidRPr="0085724D">
        <w:rPr>
          <w:rFonts w:hint="eastAsia"/>
          <w:sz w:val="28"/>
          <w:szCs w:val="28"/>
        </w:rPr>
        <w:t>”占</w:t>
      </w:r>
      <w:r w:rsidR="005352BD" w:rsidRPr="0085724D">
        <w:rPr>
          <w:rFonts w:hint="eastAsia"/>
          <w:sz w:val="28"/>
          <w:szCs w:val="28"/>
        </w:rPr>
        <w:t>71%</w:t>
      </w:r>
      <w:r w:rsidR="0040326F" w:rsidRPr="0085724D">
        <w:rPr>
          <w:rFonts w:hint="eastAsia"/>
          <w:sz w:val="28"/>
          <w:szCs w:val="28"/>
        </w:rPr>
        <w:t>，相差不大</w:t>
      </w:r>
      <w:r w:rsidR="00D303CB" w:rsidRPr="0085724D">
        <w:rPr>
          <w:rFonts w:hint="eastAsia"/>
          <w:sz w:val="28"/>
          <w:szCs w:val="28"/>
        </w:rPr>
        <w:t>。</w:t>
      </w:r>
      <w:r w:rsidR="0051250A" w:rsidRPr="0085724D">
        <w:rPr>
          <w:rFonts w:hint="eastAsia"/>
          <w:sz w:val="28"/>
          <w:szCs w:val="28"/>
          <w:lang w:val="vi-VN"/>
        </w:rPr>
        <w:t>一般情况下，越南汉语学习者常把“会”翻译成“</w:t>
      </w:r>
      <w:r w:rsidR="0051250A" w:rsidRPr="0085724D">
        <w:rPr>
          <w:sz w:val="28"/>
          <w:szCs w:val="28"/>
          <w:lang w:val="vi-VN"/>
        </w:rPr>
        <w:t>sẽ</w:t>
      </w:r>
      <w:r w:rsidR="0051250A" w:rsidRPr="0085724D">
        <w:rPr>
          <w:rFonts w:hint="eastAsia"/>
          <w:sz w:val="28"/>
          <w:szCs w:val="28"/>
          <w:lang w:val="vi-VN"/>
        </w:rPr>
        <w:t>”、</w:t>
      </w:r>
      <w:r w:rsidR="0051250A" w:rsidRPr="0085724D">
        <w:rPr>
          <w:rFonts w:hint="eastAsia"/>
          <w:sz w:val="28"/>
          <w:szCs w:val="28"/>
        </w:rPr>
        <w:t>“</w:t>
      </w:r>
      <w:r w:rsidR="0051250A" w:rsidRPr="0085724D">
        <w:rPr>
          <w:sz w:val="28"/>
          <w:szCs w:val="28"/>
        </w:rPr>
        <w:t>bi</w:t>
      </w:r>
      <w:r w:rsidR="0051250A" w:rsidRPr="0085724D">
        <w:rPr>
          <w:rFonts w:eastAsia="PMingLiU"/>
          <w:sz w:val="28"/>
          <w:szCs w:val="28"/>
        </w:rPr>
        <w:t>ế</w:t>
      </w:r>
      <w:r w:rsidR="0051250A" w:rsidRPr="0085724D">
        <w:rPr>
          <w:sz w:val="28"/>
          <w:szCs w:val="28"/>
        </w:rPr>
        <w:t>t</w:t>
      </w:r>
      <w:r w:rsidR="0051250A" w:rsidRPr="0085724D">
        <w:rPr>
          <w:rFonts w:hint="eastAsia"/>
          <w:sz w:val="28"/>
          <w:szCs w:val="28"/>
        </w:rPr>
        <w:t>”</w:t>
      </w:r>
      <w:r w:rsidR="0051250A" w:rsidRPr="0085724D">
        <w:rPr>
          <w:rFonts w:hint="eastAsia"/>
          <w:sz w:val="28"/>
          <w:szCs w:val="28"/>
          <w:lang w:val="vi-VN"/>
        </w:rPr>
        <w:t xml:space="preserve"> </w:t>
      </w:r>
      <w:r w:rsidR="0051250A" w:rsidRPr="0085724D">
        <w:rPr>
          <w:rFonts w:hint="eastAsia"/>
          <w:sz w:val="28"/>
          <w:szCs w:val="28"/>
          <w:lang w:val="vi-VN"/>
        </w:rPr>
        <w:t>，“能”翻译成“</w:t>
      </w:r>
      <w:r w:rsidR="0051250A" w:rsidRPr="0085724D">
        <w:rPr>
          <w:sz w:val="28"/>
          <w:szCs w:val="28"/>
          <w:lang w:val="vi-VN"/>
        </w:rPr>
        <w:t>có thể</w:t>
      </w:r>
      <w:r w:rsidR="0051250A" w:rsidRPr="0085724D">
        <w:rPr>
          <w:rFonts w:hint="eastAsia"/>
          <w:sz w:val="28"/>
          <w:szCs w:val="28"/>
          <w:lang w:val="vi-VN"/>
        </w:rPr>
        <w:t>”。</w:t>
      </w:r>
      <w:r w:rsidR="00D303CB" w:rsidRPr="0085724D">
        <w:rPr>
          <w:rFonts w:hint="eastAsia"/>
          <w:sz w:val="28"/>
          <w:szCs w:val="28"/>
          <w:lang w:val="vi-VN"/>
        </w:rPr>
        <w:t>尽管两种语言中，这</w:t>
      </w:r>
      <w:r w:rsidR="0051250A" w:rsidRPr="0085724D">
        <w:rPr>
          <w:rFonts w:hint="eastAsia"/>
          <w:sz w:val="28"/>
          <w:szCs w:val="28"/>
          <w:lang w:val="vi-VN"/>
        </w:rPr>
        <w:t>五</w:t>
      </w:r>
      <w:r w:rsidR="00D303CB" w:rsidRPr="0085724D">
        <w:rPr>
          <w:rFonts w:hint="eastAsia"/>
          <w:sz w:val="28"/>
          <w:szCs w:val="28"/>
          <w:lang w:val="vi-VN"/>
        </w:rPr>
        <w:t>个词都是多义</w:t>
      </w:r>
      <w:r w:rsidR="007C5798" w:rsidRPr="0085724D">
        <w:rPr>
          <w:rFonts w:hint="eastAsia"/>
          <w:sz w:val="28"/>
          <w:szCs w:val="28"/>
          <w:lang w:val="vi-VN"/>
        </w:rPr>
        <w:t>能性</w:t>
      </w:r>
      <w:r w:rsidR="009F48A2" w:rsidRPr="0085724D">
        <w:rPr>
          <w:rFonts w:hint="eastAsia"/>
          <w:sz w:val="28"/>
          <w:szCs w:val="28"/>
          <w:lang w:val="vi-VN"/>
        </w:rPr>
        <w:t>词</w:t>
      </w:r>
      <w:r w:rsidR="00D303CB" w:rsidRPr="0085724D">
        <w:rPr>
          <w:rFonts w:hint="eastAsia"/>
          <w:sz w:val="28"/>
          <w:szCs w:val="28"/>
          <w:lang w:val="vi-VN"/>
        </w:rPr>
        <w:t>，</w:t>
      </w:r>
      <w:r w:rsidR="007C5798" w:rsidRPr="0085724D">
        <w:rPr>
          <w:rFonts w:hint="eastAsia"/>
          <w:sz w:val="28"/>
          <w:szCs w:val="28"/>
          <w:lang w:val="vi-VN"/>
        </w:rPr>
        <w:t>但</w:t>
      </w:r>
      <w:r w:rsidR="0051250A" w:rsidRPr="0085724D">
        <w:rPr>
          <w:rFonts w:hint="eastAsia"/>
          <w:sz w:val="28"/>
          <w:szCs w:val="28"/>
          <w:lang w:val="vi-VN"/>
        </w:rPr>
        <w:t>它们的使用频率也</w:t>
      </w:r>
      <w:r w:rsidR="0026010F" w:rsidRPr="0085724D">
        <w:rPr>
          <w:rFonts w:hint="eastAsia"/>
          <w:sz w:val="28"/>
          <w:szCs w:val="28"/>
          <w:lang w:val="vi-VN"/>
        </w:rPr>
        <w:t>再次肯定这样的翻译方法是合理的。</w:t>
      </w:r>
    </w:p>
    <w:p w:rsidR="00E80544" w:rsidRPr="0085724D" w:rsidRDefault="00F82DE2" w:rsidP="00432DC6">
      <w:pPr>
        <w:spacing w:line="276" w:lineRule="auto"/>
        <w:ind w:firstLine="720"/>
        <w:jc w:val="both"/>
        <w:rPr>
          <w:sz w:val="28"/>
          <w:szCs w:val="28"/>
          <w:lang w:val="vi-VN"/>
        </w:rPr>
      </w:pPr>
      <w:r w:rsidRPr="0085724D">
        <w:rPr>
          <w:rFonts w:hint="eastAsia"/>
          <w:sz w:val="28"/>
          <w:szCs w:val="28"/>
          <w:lang w:val="vi-VN"/>
        </w:rPr>
        <w:t xml:space="preserve"> </w:t>
      </w:r>
      <w:r w:rsidRPr="0085724D">
        <w:rPr>
          <w:rFonts w:hint="eastAsia"/>
          <w:sz w:val="28"/>
          <w:szCs w:val="28"/>
          <w:lang w:val="vi-VN"/>
        </w:rPr>
        <w:t>“要”、“也许”、“可能”、“大概”等能性词的使用频率较低。有这种现象是因为：</w:t>
      </w:r>
      <w:r w:rsidR="0021332E" w:rsidRPr="0085724D">
        <w:rPr>
          <w:rFonts w:hint="eastAsia"/>
          <w:sz w:val="28"/>
          <w:szCs w:val="28"/>
          <w:lang w:val="vi-VN"/>
        </w:rPr>
        <w:t>它们几乎都是单义能性词，只能</w:t>
      </w:r>
      <w:r w:rsidRPr="0085724D">
        <w:rPr>
          <w:rFonts w:hint="eastAsia"/>
          <w:sz w:val="28"/>
          <w:szCs w:val="28"/>
          <w:lang w:val="vi-VN"/>
        </w:rPr>
        <w:t>表可能</w:t>
      </w:r>
      <w:r w:rsidRPr="0085724D">
        <w:rPr>
          <w:rFonts w:hint="eastAsia"/>
          <w:sz w:val="28"/>
          <w:szCs w:val="28"/>
          <w:lang w:val="vi-VN"/>
        </w:rPr>
        <w:t>[</w:t>
      </w:r>
      <w:r w:rsidRPr="0085724D">
        <w:rPr>
          <w:rFonts w:hint="eastAsia"/>
          <w:sz w:val="28"/>
          <w:szCs w:val="28"/>
          <w:lang w:val="vi-VN"/>
        </w:rPr>
        <w:t>或然性</w:t>
      </w:r>
      <w:r w:rsidRPr="0085724D">
        <w:rPr>
          <w:rFonts w:hint="eastAsia"/>
          <w:sz w:val="28"/>
          <w:szCs w:val="28"/>
          <w:lang w:val="vi-VN"/>
        </w:rPr>
        <w:t>]</w:t>
      </w:r>
      <w:r w:rsidR="0021332E" w:rsidRPr="0085724D">
        <w:rPr>
          <w:rFonts w:hint="eastAsia"/>
          <w:sz w:val="28"/>
          <w:szCs w:val="28"/>
          <w:lang w:val="vi-VN"/>
        </w:rPr>
        <w:t>，再说汉语里要表可能</w:t>
      </w:r>
      <w:r w:rsidR="0021332E" w:rsidRPr="0085724D">
        <w:rPr>
          <w:rFonts w:hint="eastAsia"/>
          <w:sz w:val="28"/>
          <w:szCs w:val="28"/>
          <w:lang w:val="vi-VN"/>
        </w:rPr>
        <w:t>[</w:t>
      </w:r>
      <w:r w:rsidR="0021332E" w:rsidRPr="0085724D">
        <w:rPr>
          <w:rFonts w:hint="eastAsia"/>
          <w:sz w:val="28"/>
          <w:szCs w:val="28"/>
          <w:lang w:val="vi-VN"/>
        </w:rPr>
        <w:t>或然性</w:t>
      </w:r>
      <w:r w:rsidR="0021332E" w:rsidRPr="0085724D">
        <w:rPr>
          <w:rFonts w:hint="eastAsia"/>
          <w:sz w:val="28"/>
          <w:szCs w:val="28"/>
          <w:lang w:val="vi-VN"/>
        </w:rPr>
        <w:t>]</w:t>
      </w:r>
      <w:r w:rsidR="0021332E" w:rsidRPr="0085724D">
        <w:rPr>
          <w:rFonts w:hint="eastAsia"/>
          <w:sz w:val="28"/>
          <w:szCs w:val="28"/>
          <w:lang w:val="vi-VN"/>
        </w:rPr>
        <w:t>时除了这些能性词以外还可以其他能性词如：“会”、“能”等</w:t>
      </w:r>
      <w:r w:rsidRPr="0085724D">
        <w:rPr>
          <w:rFonts w:hint="eastAsia"/>
          <w:sz w:val="28"/>
          <w:szCs w:val="28"/>
          <w:lang w:val="vi-VN"/>
        </w:rPr>
        <w:t>，这</w:t>
      </w:r>
      <w:r w:rsidR="00341436" w:rsidRPr="0085724D">
        <w:rPr>
          <w:rFonts w:hint="eastAsia"/>
          <w:sz w:val="28"/>
          <w:szCs w:val="28"/>
          <w:lang w:val="vi-VN"/>
        </w:rPr>
        <w:t>也</w:t>
      </w:r>
      <w:r w:rsidRPr="0085724D">
        <w:rPr>
          <w:rFonts w:hint="eastAsia"/>
          <w:sz w:val="28"/>
          <w:szCs w:val="28"/>
          <w:lang w:val="vi-VN"/>
        </w:rPr>
        <w:t>影响到这些词的使用频率</w:t>
      </w:r>
      <w:r w:rsidR="007134C1" w:rsidRPr="0085724D">
        <w:rPr>
          <w:rFonts w:hint="eastAsia"/>
          <w:sz w:val="28"/>
          <w:szCs w:val="28"/>
          <w:lang w:val="vi-VN"/>
        </w:rPr>
        <w:t>。</w:t>
      </w:r>
    </w:p>
    <w:p w:rsidR="0035726B" w:rsidRPr="0085724D" w:rsidRDefault="00204663" w:rsidP="00432DC6">
      <w:pPr>
        <w:pStyle w:val="1"/>
        <w:adjustRightInd w:val="0"/>
        <w:snapToGrid w:val="0"/>
        <w:spacing w:after="120" w:line="276" w:lineRule="auto"/>
        <w:ind w:firstLine="567"/>
        <w:jc w:val="both"/>
        <w:rPr>
          <w:sz w:val="28"/>
          <w:szCs w:val="28"/>
        </w:rPr>
      </w:pPr>
      <w:r w:rsidRPr="0085724D">
        <w:rPr>
          <w:rFonts w:hint="eastAsia"/>
          <w:sz w:val="28"/>
          <w:szCs w:val="28"/>
        </w:rPr>
        <w:t>2.2.3.</w:t>
      </w:r>
      <w:r w:rsidR="0035726B" w:rsidRPr="0085724D">
        <w:rPr>
          <w:rFonts w:hint="eastAsia"/>
          <w:sz w:val="28"/>
          <w:szCs w:val="28"/>
        </w:rPr>
        <w:t>汉、越南语能性范畴不同语义次类能性词使用频率之对比</w:t>
      </w:r>
      <w:r w:rsidR="0035726B" w:rsidRPr="0085724D">
        <w:rPr>
          <w:rFonts w:hint="eastAsia"/>
          <w:sz w:val="28"/>
          <w:szCs w:val="28"/>
        </w:rPr>
        <w:t xml:space="preserve"> </w:t>
      </w:r>
      <w:r w:rsidR="0035726B" w:rsidRPr="0085724D">
        <w:rPr>
          <w:sz w:val="28"/>
          <w:szCs w:val="28"/>
        </w:rPr>
        <w:t>.</w:t>
      </w:r>
    </w:p>
    <w:p w:rsidR="00204663" w:rsidRPr="0085724D" w:rsidRDefault="00204663" w:rsidP="00432DC6">
      <w:pPr>
        <w:pStyle w:val="1"/>
        <w:spacing w:line="276" w:lineRule="auto"/>
        <w:ind w:firstLine="720"/>
        <w:jc w:val="both"/>
        <w:rPr>
          <w:b w:val="0"/>
          <w:sz w:val="28"/>
          <w:szCs w:val="28"/>
        </w:rPr>
      </w:pPr>
      <w:r w:rsidRPr="0085724D">
        <w:rPr>
          <w:rFonts w:hint="eastAsia"/>
          <w:b w:val="0"/>
          <w:sz w:val="28"/>
          <w:szCs w:val="28"/>
        </w:rPr>
        <w:t>能性范畴包括可能</w:t>
      </w:r>
      <w:r w:rsidRPr="0085724D">
        <w:rPr>
          <w:rFonts w:hint="eastAsia"/>
          <w:b w:val="0"/>
          <w:sz w:val="28"/>
          <w:szCs w:val="28"/>
        </w:rPr>
        <w:t>[</w:t>
      </w:r>
      <w:r w:rsidRPr="0085724D">
        <w:rPr>
          <w:rFonts w:hint="eastAsia"/>
          <w:b w:val="0"/>
          <w:sz w:val="28"/>
          <w:szCs w:val="28"/>
        </w:rPr>
        <w:t>能力</w:t>
      </w:r>
      <w:r w:rsidRPr="0085724D">
        <w:rPr>
          <w:rFonts w:hint="eastAsia"/>
          <w:b w:val="0"/>
          <w:sz w:val="28"/>
          <w:szCs w:val="28"/>
        </w:rPr>
        <w:t>]</w:t>
      </w:r>
      <w:r w:rsidRPr="0085724D">
        <w:rPr>
          <w:rFonts w:hint="eastAsia"/>
          <w:b w:val="0"/>
          <w:sz w:val="28"/>
          <w:szCs w:val="28"/>
        </w:rPr>
        <w:t>、可能</w:t>
      </w:r>
      <w:r w:rsidRPr="0085724D">
        <w:rPr>
          <w:rFonts w:hint="eastAsia"/>
          <w:b w:val="0"/>
          <w:sz w:val="28"/>
          <w:szCs w:val="28"/>
        </w:rPr>
        <w:t>[</w:t>
      </w:r>
      <w:r w:rsidRPr="0085724D">
        <w:rPr>
          <w:rFonts w:hint="eastAsia"/>
          <w:b w:val="0"/>
          <w:sz w:val="28"/>
          <w:szCs w:val="28"/>
        </w:rPr>
        <w:t>条件</w:t>
      </w:r>
      <w:r w:rsidRPr="0085724D">
        <w:rPr>
          <w:rFonts w:hint="eastAsia"/>
          <w:b w:val="0"/>
          <w:sz w:val="28"/>
          <w:szCs w:val="28"/>
        </w:rPr>
        <w:t>]</w:t>
      </w:r>
      <w:r w:rsidRPr="0085724D">
        <w:rPr>
          <w:rFonts w:hint="eastAsia"/>
          <w:b w:val="0"/>
          <w:sz w:val="28"/>
          <w:szCs w:val="28"/>
        </w:rPr>
        <w:t>、可能</w:t>
      </w:r>
      <w:r w:rsidRPr="0085724D">
        <w:rPr>
          <w:rFonts w:hint="eastAsia"/>
          <w:b w:val="0"/>
          <w:sz w:val="28"/>
          <w:szCs w:val="28"/>
        </w:rPr>
        <w:t>[</w:t>
      </w:r>
      <w:r w:rsidRPr="0085724D">
        <w:rPr>
          <w:rFonts w:hint="eastAsia"/>
          <w:b w:val="0"/>
          <w:sz w:val="28"/>
          <w:szCs w:val="28"/>
        </w:rPr>
        <w:t>或然性</w:t>
      </w:r>
      <w:r w:rsidRPr="0085724D">
        <w:rPr>
          <w:rFonts w:hint="eastAsia"/>
          <w:b w:val="0"/>
          <w:sz w:val="28"/>
          <w:szCs w:val="28"/>
        </w:rPr>
        <w:t>]</w:t>
      </w:r>
      <w:r w:rsidRPr="0085724D">
        <w:rPr>
          <w:rFonts w:hint="eastAsia"/>
          <w:b w:val="0"/>
          <w:sz w:val="28"/>
          <w:szCs w:val="28"/>
        </w:rPr>
        <w:t>、可能</w:t>
      </w:r>
      <w:r w:rsidRPr="0085724D">
        <w:rPr>
          <w:rFonts w:hint="eastAsia"/>
          <w:b w:val="0"/>
          <w:sz w:val="28"/>
          <w:szCs w:val="28"/>
        </w:rPr>
        <w:t>[</w:t>
      </w:r>
      <w:r w:rsidRPr="0085724D">
        <w:rPr>
          <w:rFonts w:hint="eastAsia"/>
          <w:b w:val="0"/>
          <w:sz w:val="28"/>
          <w:szCs w:val="28"/>
        </w:rPr>
        <w:t>许可</w:t>
      </w:r>
      <w:r w:rsidRPr="0085724D">
        <w:rPr>
          <w:rFonts w:hint="eastAsia"/>
          <w:b w:val="0"/>
          <w:sz w:val="28"/>
          <w:szCs w:val="28"/>
        </w:rPr>
        <w:t>]</w:t>
      </w:r>
      <w:r w:rsidRPr="0085724D">
        <w:rPr>
          <w:rFonts w:hint="eastAsia"/>
          <w:b w:val="0"/>
          <w:sz w:val="28"/>
          <w:szCs w:val="28"/>
        </w:rPr>
        <w:t>及可能</w:t>
      </w:r>
      <w:r w:rsidRPr="0085724D">
        <w:rPr>
          <w:rFonts w:hint="eastAsia"/>
          <w:b w:val="0"/>
          <w:sz w:val="28"/>
          <w:szCs w:val="28"/>
        </w:rPr>
        <w:t>[</w:t>
      </w:r>
      <w:r w:rsidRPr="0085724D">
        <w:rPr>
          <w:rFonts w:hint="eastAsia"/>
          <w:b w:val="0"/>
          <w:sz w:val="28"/>
          <w:szCs w:val="28"/>
        </w:rPr>
        <w:t>准许</w:t>
      </w:r>
      <w:r w:rsidRPr="0085724D">
        <w:rPr>
          <w:rFonts w:hint="eastAsia"/>
          <w:b w:val="0"/>
          <w:sz w:val="28"/>
          <w:szCs w:val="28"/>
        </w:rPr>
        <w:t>]</w:t>
      </w:r>
      <w:r w:rsidRPr="0085724D">
        <w:rPr>
          <w:rFonts w:hint="eastAsia"/>
          <w:b w:val="0"/>
          <w:sz w:val="28"/>
          <w:szCs w:val="28"/>
        </w:rPr>
        <w:t>等五个语义次类。汉语和越南语中要表达一个语义次类时，我们可以使用不同的能性词来表达，甚至可以连用两个能性词来表达。有这种现象是因为两种语言中，能性词之间在意义方面上存在交叉，有的是近义词，有的是同义词，在使用时有时可以换用有时不能换用。</w:t>
      </w:r>
    </w:p>
    <w:p w:rsidR="00204663" w:rsidRPr="0085724D" w:rsidRDefault="00204663" w:rsidP="00432DC6">
      <w:pPr>
        <w:pStyle w:val="1"/>
        <w:spacing w:line="276" w:lineRule="auto"/>
        <w:jc w:val="both"/>
        <w:rPr>
          <w:sz w:val="28"/>
          <w:szCs w:val="28"/>
        </w:rPr>
      </w:pPr>
      <w:r w:rsidRPr="0085724D">
        <w:rPr>
          <w:rFonts w:hint="eastAsia"/>
          <w:sz w:val="28"/>
          <w:szCs w:val="28"/>
        </w:rPr>
        <w:t>（</w:t>
      </w:r>
      <w:r w:rsidRPr="0085724D">
        <w:rPr>
          <w:rFonts w:hint="eastAsia"/>
          <w:sz w:val="28"/>
          <w:szCs w:val="28"/>
        </w:rPr>
        <w:t>1</w:t>
      </w:r>
      <w:r w:rsidRPr="0085724D">
        <w:rPr>
          <w:rFonts w:hint="eastAsia"/>
          <w:sz w:val="28"/>
          <w:szCs w:val="28"/>
        </w:rPr>
        <w:t>）表可能</w:t>
      </w:r>
      <w:r w:rsidRPr="0085724D">
        <w:rPr>
          <w:rFonts w:hint="eastAsia"/>
          <w:sz w:val="28"/>
          <w:szCs w:val="28"/>
        </w:rPr>
        <w:t>[</w:t>
      </w:r>
      <w:r w:rsidRPr="0085724D">
        <w:rPr>
          <w:rFonts w:hint="eastAsia"/>
          <w:sz w:val="28"/>
          <w:szCs w:val="28"/>
        </w:rPr>
        <w:t>能力</w:t>
      </w:r>
      <w:r w:rsidRPr="0085724D">
        <w:rPr>
          <w:rFonts w:hint="eastAsia"/>
          <w:sz w:val="28"/>
          <w:szCs w:val="28"/>
        </w:rPr>
        <w:t>]</w:t>
      </w:r>
    </w:p>
    <w:p w:rsidR="00204663" w:rsidRPr="0085724D" w:rsidRDefault="00204663" w:rsidP="00432DC6">
      <w:pPr>
        <w:autoSpaceDE w:val="0"/>
        <w:autoSpaceDN w:val="0"/>
        <w:adjustRightInd w:val="0"/>
        <w:spacing w:line="276" w:lineRule="auto"/>
        <w:ind w:firstLine="720"/>
        <w:jc w:val="both"/>
        <w:rPr>
          <w:sz w:val="28"/>
          <w:szCs w:val="28"/>
        </w:rPr>
      </w:pPr>
      <w:r w:rsidRPr="0085724D">
        <w:rPr>
          <w:rFonts w:hint="eastAsia"/>
          <w:sz w:val="28"/>
          <w:szCs w:val="28"/>
        </w:rPr>
        <w:lastRenderedPageBreak/>
        <w:t>关于汉语能性词表可能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，我们</w:t>
      </w:r>
      <w:r w:rsidR="00177AA4" w:rsidRPr="0085724D">
        <w:rPr>
          <w:rFonts w:hint="eastAsia"/>
          <w:sz w:val="28"/>
          <w:szCs w:val="28"/>
          <w:lang w:val="vi-VN"/>
        </w:rPr>
        <w:t>可概括为下面的图</w:t>
      </w:r>
      <w:r w:rsidRPr="0085724D">
        <w:rPr>
          <w:rFonts w:hint="eastAsia"/>
          <w:sz w:val="28"/>
          <w:szCs w:val="28"/>
          <w:lang w:val="vi-VN"/>
        </w:rPr>
        <w:t>三。</w:t>
      </w:r>
    </w:p>
    <w:p w:rsidR="00204663" w:rsidRPr="0085724D" w:rsidRDefault="00204663" w:rsidP="00432DC6">
      <w:pPr>
        <w:spacing w:line="276" w:lineRule="auto"/>
        <w:ind w:firstLine="720"/>
        <w:jc w:val="both"/>
        <w:rPr>
          <w:sz w:val="28"/>
          <w:szCs w:val="28"/>
        </w:rPr>
      </w:pPr>
      <w:r w:rsidRPr="0085724D">
        <w:rPr>
          <w:sz w:val="28"/>
          <w:szCs w:val="28"/>
        </w:rPr>
        <w:t>有这种现象是因为：在表示</w:t>
      </w:r>
      <w:r w:rsidRPr="0085724D">
        <w:rPr>
          <w:sz w:val="28"/>
          <w:szCs w:val="28"/>
        </w:rPr>
        <w:t>[</w:t>
      </w:r>
      <w:r w:rsidRPr="0085724D">
        <w:rPr>
          <w:sz w:val="28"/>
          <w:szCs w:val="28"/>
        </w:rPr>
        <w:t>能力</w:t>
      </w:r>
      <w:r w:rsidRPr="0085724D">
        <w:rPr>
          <w:sz w:val="28"/>
          <w:szCs w:val="28"/>
        </w:rPr>
        <w:t>]</w:t>
      </w:r>
      <w:r w:rsidRPr="0085724D">
        <w:rPr>
          <w:sz w:val="28"/>
          <w:szCs w:val="28"/>
        </w:rPr>
        <w:t>的能性词中，</w:t>
      </w:r>
      <w:r w:rsidRPr="0085724D">
        <w:rPr>
          <w:sz w:val="28"/>
          <w:szCs w:val="28"/>
        </w:rPr>
        <w:t>“</w:t>
      </w:r>
      <w:r w:rsidRPr="0085724D">
        <w:rPr>
          <w:sz w:val="28"/>
          <w:szCs w:val="28"/>
        </w:rPr>
        <w:t>能</w:t>
      </w:r>
      <w:r w:rsidRPr="0085724D">
        <w:rPr>
          <w:rFonts w:hint="eastAsia"/>
          <w:sz w:val="28"/>
          <w:szCs w:val="28"/>
        </w:rPr>
        <w:t>1</w:t>
      </w:r>
      <w:r w:rsidRPr="0085724D">
        <w:rPr>
          <w:sz w:val="28"/>
          <w:szCs w:val="28"/>
        </w:rPr>
        <w:t>”</w:t>
      </w:r>
      <w:r w:rsidRPr="0085724D">
        <w:rPr>
          <w:sz w:val="28"/>
          <w:szCs w:val="28"/>
        </w:rPr>
        <w:t>所表达的</w:t>
      </w:r>
      <w:r w:rsidRPr="0085724D">
        <w:rPr>
          <w:sz w:val="28"/>
          <w:szCs w:val="28"/>
        </w:rPr>
        <w:t>[</w:t>
      </w:r>
      <w:r w:rsidRPr="0085724D">
        <w:rPr>
          <w:sz w:val="28"/>
          <w:szCs w:val="28"/>
        </w:rPr>
        <w:t>能力</w:t>
      </w:r>
      <w:r w:rsidRPr="0085724D">
        <w:rPr>
          <w:sz w:val="28"/>
          <w:szCs w:val="28"/>
        </w:rPr>
        <w:t>]</w:t>
      </w:r>
      <w:r w:rsidRPr="0085724D">
        <w:rPr>
          <w:sz w:val="28"/>
          <w:szCs w:val="28"/>
        </w:rPr>
        <w:t>意义为最广的（</w:t>
      </w:r>
      <w:r w:rsidRPr="0085724D">
        <w:rPr>
          <w:rFonts w:hint="eastAsia"/>
          <w:sz w:val="28"/>
          <w:szCs w:val="28"/>
        </w:rPr>
        <w:t>后面的</w:t>
      </w:r>
      <w:r w:rsidRPr="0085724D">
        <w:rPr>
          <w:rFonts w:hint="eastAsia"/>
          <w:sz w:val="28"/>
          <w:szCs w:val="28"/>
        </w:rPr>
        <w:t>2.5.2</w:t>
      </w:r>
      <w:r w:rsidRPr="0085724D">
        <w:rPr>
          <w:sz w:val="28"/>
          <w:szCs w:val="28"/>
        </w:rPr>
        <w:t>内容已经详细论述）。</w:t>
      </w:r>
    </w:p>
    <w:p w:rsidR="00204663" w:rsidRPr="0085724D" w:rsidRDefault="00204663" w:rsidP="00432DC6">
      <w:pPr>
        <w:spacing w:line="276" w:lineRule="auto"/>
        <w:ind w:firstLine="720"/>
        <w:jc w:val="both"/>
        <w:rPr>
          <w:sz w:val="28"/>
          <w:szCs w:val="28"/>
        </w:rPr>
      </w:pPr>
      <w:r w:rsidRPr="0085724D">
        <w:rPr>
          <w:noProof/>
          <w:sz w:val="28"/>
          <w:szCs w:val="28"/>
        </w:rPr>
        <w:drawing>
          <wp:inline distT="0" distB="0" distL="0" distR="0" wp14:anchorId="6738D73C" wp14:editId="0AA5F3D7">
            <wp:extent cx="4657725" cy="2857500"/>
            <wp:effectExtent l="0" t="0" r="9525" b="1905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4663" w:rsidRPr="0085724D" w:rsidRDefault="00204663" w:rsidP="00432DC6">
      <w:pPr>
        <w:pStyle w:val="1"/>
        <w:spacing w:line="276" w:lineRule="auto"/>
        <w:ind w:firstLine="720"/>
        <w:jc w:val="both"/>
        <w:rPr>
          <w:sz w:val="28"/>
          <w:szCs w:val="28"/>
        </w:rPr>
      </w:pPr>
      <w:r w:rsidRPr="0085724D">
        <w:rPr>
          <w:rFonts w:hint="eastAsia"/>
          <w:b w:val="0"/>
          <w:sz w:val="28"/>
          <w:szCs w:val="28"/>
        </w:rPr>
        <w:t>越南语中</w:t>
      </w:r>
      <w:r w:rsidRPr="0085724D">
        <w:rPr>
          <w:b w:val="0"/>
          <w:sz w:val="28"/>
          <w:szCs w:val="28"/>
          <w:lang w:val="zh-CN"/>
        </w:rPr>
        <w:t>“</w:t>
      </w:r>
      <w:r w:rsidRPr="0085724D">
        <w:rPr>
          <w:b w:val="0"/>
          <w:sz w:val="28"/>
          <w:szCs w:val="28"/>
          <w:lang w:val="vi-VN"/>
        </w:rPr>
        <w:t>có thể</w:t>
      </w:r>
      <w:r w:rsidRPr="0085724D">
        <w:rPr>
          <w:rFonts w:hint="eastAsia"/>
          <w:b w:val="0"/>
          <w:sz w:val="28"/>
          <w:szCs w:val="28"/>
          <w:vertAlign w:val="subscript"/>
          <w:lang w:val="vi-VN"/>
        </w:rPr>
        <w:t>1</w:t>
      </w:r>
      <w:r w:rsidRPr="0085724D">
        <w:rPr>
          <w:b w:val="0"/>
          <w:sz w:val="28"/>
          <w:szCs w:val="28"/>
          <w:lang w:val="zh-CN"/>
        </w:rPr>
        <w:t>”</w:t>
      </w:r>
      <w:r w:rsidRPr="0085724D">
        <w:rPr>
          <w:sz w:val="28"/>
          <w:szCs w:val="28"/>
        </w:rPr>
        <w:t xml:space="preserve"> </w:t>
      </w:r>
      <w:r w:rsidRPr="0085724D">
        <w:rPr>
          <w:b w:val="0"/>
          <w:sz w:val="28"/>
          <w:szCs w:val="28"/>
        </w:rPr>
        <w:t>一共出现</w:t>
      </w:r>
      <w:r w:rsidRPr="0085724D">
        <w:rPr>
          <w:rFonts w:hint="eastAsia"/>
          <w:b w:val="0"/>
          <w:sz w:val="28"/>
          <w:szCs w:val="28"/>
        </w:rPr>
        <w:t>26</w:t>
      </w:r>
      <w:r w:rsidRPr="0085724D">
        <w:rPr>
          <w:b w:val="0"/>
          <w:sz w:val="28"/>
          <w:szCs w:val="28"/>
        </w:rPr>
        <w:t>次，占</w:t>
      </w:r>
      <w:r w:rsidRPr="0085724D">
        <w:rPr>
          <w:rFonts w:hint="eastAsia"/>
          <w:b w:val="0"/>
          <w:sz w:val="28"/>
          <w:szCs w:val="28"/>
        </w:rPr>
        <w:t>45</w:t>
      </w:r>
      <w:r w:rsidRPr="0085724D">
        <w:rPr>
          <w:b w:val="0"/>
          <w:sz w:val="28"/>
          <w:szCs w:val="28"/>
        </w:rPr>
        <w:t>%</w:t>
      </w:r>
      <w:r w:rsidRPr="0085724D">
        <w:rPr>
          <w:b w:val="0"/>
          <w:sz w:val="28"/>
          <w:szCs w:val="28"/>
        </w:rPr>
        <w:t>；</w:t>
      </w:r>
      <w:r w:rsidRPr="0085724D">
        <w:rPr>
          <w:rFonts w:hint="eastAsia"/>
          <w:b w:val="0"/>
          <w:sz w:val="28"/>
          <w:szCs w:val="28"/>
          <w:lang w:val="zh-CN"/>
        </w:rPr>
        <w:t>和</w:t>
      </w:r>
      <w:r w:rsidRPr="0085724D">
        <w:rPr>
          <w:b w:val="0"/>
          <w:sz w:val="28"/>
          <w:szCs w:val="28"/>
          <w:lang w:val="zh-CN"/>
        </w:rPr>
        <w:t>“</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vertAlign w:val="subscript"/>
        </w:rPr>
        <w:t>1</w:t>
      </w:r>
      <w:r w:rsidRPr="0085724D">
        <w:rPr>
          <w:b w:val="0"/>
          <w:sz w:val="28"/>
          <w:szCs w:val="28"/>
          <w:lang w:val="zh-CN"/>
        </w:rPr>
        <w:t>”</w:t>
      </w:r>
      <w:r w:rsidRPr="0085724D">
        <w:rPr>
          <w:rFonts w:hint="eastAsia"/>
          <w:b w:val="0"/>
          <w:sz w:val="28"/>
          <w:szCs w:val="28"/>
          <w:lang w:val="zh-CN"/>
        </w:rPr>
        <w:t>出现</w:t>
      </w:r>
      <w:r w:rsidRPr="0085724D">
        <w:rPr>
          <w:rFonts w:hint="eastAsia"/>
          <w:b w:val="0"/>
          <w:sz w:val="28"/>
          <w:szCs w:val="28"/>
          <w:lang w:val="zh-CN"/>
        </w:rPr>
        <w:t>32</w:t>
      </w:r>
      <w:r w:rsidRPr="0085724D">
        <w:rPr>
          <w:rFonts w:hint="eastAsia"/>
          <w:b w:val="0"/>
          <w:sz w:val="28"/>
          <w:szCs w:val="28"/>
          <w:lang w:val="zh-CN"/>
        </w:rPr>
        <w:t>次，占</w:t>
      </w:r>
      <w:r w:rsidRPr="0085724D">
        <w:rPr>
          <w:rFonts w:hint="eastAsia"/>
          <w:b w:val="0"/>
          <w:sz w:val="28"/>
          <w:szCs w:val="28"/>
          <w:lang w:val="zh-CN"/>
        </w:rPr>
        <w:t>55%</w:t>
      </w:r>
      <w:r w:rsidR="00D83CDB" w:rsidRPr="0085724D">
        <w:rPr>
          <w:rFonts w:hint="eastAsia"/>
          <w:b w:val="0"/>
          <w:sz w:val="28"/>
          <w:szCs w:val="28"/>
          <w:lang w:val="zh-CN"/>
        </w:rPr>
        <w:t>，</w:t>
      </w:r>
      <w:r w:rsidR="00D83CDB" w:rsidRPr="0085724D">
        <w:rPr>
          <w:b w:val="0"/>
          <w:sz w:val="28"/>
          <w:szCs w:val="28"/>
        </w:rPr>
        <w:t>可以图示如下</w:t>
      </w:r>
      <w:r w:rsidR="00D83CDB" w:rsidRPr="0085724D">
        <w:rPr>
          <w:rFonts w:hint="eastAsia"/>
          <w:b w:val="0"/>
          <w:sz w:val="28"/>
          <w:szCs w:val="28"/>
        </w:rPr>
        <w:t>：</w:t>
      </w:r>
    </w:p>
    <w:p w:rsidR="00204663" w:rsidRPr="0085724D" w:rsidRDefault="00204663" w:rsidP="00432DC6">
      <w:pPr>
        <w:pStyle w:val="1"/>
        <w:spacing w:line="276" w:lineRule="auto"/>
        <w:jc w:val="both"/>
        <w:rPr>
          <w:sz w:val="28"/>
          <w:szCs w:val="28"/>
        </w:rPr>
      </w:pPr>
    </w:p>
    <w:p w:rsidR="00204663" w:rsidRPr="0085724D" w:rsidRDefault="00204663" w:rsidP="00432DC6">
      <w:pPr>
        <w:pStyle w:val="1"/>
        <w:spacing w:line="276" w:lineRule="auto"/>
        <w:jc w:val="both"/>
        <w:rPr>
          <w:sz w:val="28"/>
          <w:szCs w:val="28"/>
        </w:rPr>
      </w:pPr>
      <w:r w:rsidRPr="0085724D">
        <w:rPr>
          <w:rFonts w:hint="eastAsia"/>
          <w:noProof/>
          <w:sz w:val="28"/>
          <w:szCs w:val="28"/>
        </w:rPr>
        <w:drawing>
          <wp:inline distT="0" distB="0" distL="0" distR="0" wp14:anchorId="1B883475" wp14:editId="53512C91">
            <wp:extent cx="5486400" cy="32004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4663" w:rsidRPr="0085724D" w:rsidRDefault="00204663" w:rsidP="00432DC6">
      <w:pPr>
        <w:pStyle w:val="1"/>
        <w:spacing w:line="276" w:lineRule="auto"/>
        <w:jc w:val="both"/>
        <w:rPr>
          <w:b w:val="0"/>
          <w:sz w:val="28"/>
          <w:szCs w:val="28"/>
          <w:lang w:val="vi-VN"/>
        </w:rPr>
      </w:pPr>
      <w:r w:rsidRPr="0085724D">
        <w:rPr>
          <w:rFonts w:hint="eastAsia"/>
          <w:sz w:val="28"/>
          <w:szCs w:val="28"/>
        </w:rPr>
        <w:tab/>
      </w:r>
      <w:r w:rsidRPr="0085724D">
        <w:rPr>
          <w:rFonts w:hint="eastAsia"/>
          <w:b w:val="0"/>
          <w:sz w:val="28"/>
          <w:szCs w:val="28"/>
        </w:rPr>
        <w:t>可见，汉语表可能</w:t>
      </w:r>
      <w:r w:rsidRPr="0085724D">
        <w:rPr>
          <w:rFonts w:hint="eastAsia"/>
          <w:b w:val="0"/>
          <w:sz w:val="28"/>
          <w:szCs w:val="28"/>
        </w:rPr>
        <w:t>[</w:t>
      </w:r>
      <w:r w:rsidRPr="0085724D">
        <w:rPr>
          <w:rFonts w:hint="eastAsia"/>
          <w:b w:val="0"/>
          <w:sz w:val="28"/>
          <w:szCs w:val="28"/>
        </w:rPr>
        <w:t>能力</w:t>
      </w:r>
      <w:r w:rsidRPr="0085724D">
        <w:rPr>
          <w:rFonts w:hint="eastAsia"/>
          <w:b w:val="0"/>
          <w:sz w:val="28"/>
          <w:szCs w:val="28"/>
        </w:rPr>
        <w:t>]</w:t>
      </w:r>
      <w:r w:rsidRPr="0085724D">
        <w:rPr>
          <w:rFonts w:hint="eastAsia"/>
          <w:b w:val="0"/>
          <w:sz w:val="28"/>
          <w:szCs w:val="28"/>
        </w:rPr>
        <w:t>的能性词数量比越南语还多。表可能</w:t>
      </w:r>
      <w:r w:rsidRPr="0085724D">
        <w:rPr>
          <w:rFonts w:hint="eastAsia"/>
          <w:b w:val="0"/>
          <w:sz w:val="28"/>
          <w:szCs w:val="28"/>
        </w:rPr>
        <w:t>[</w:t>
      </w:r>
      <w:r w:rsidRPr="0085724D">
        <w:rPr>
          <w:rFonts w:hint="eastAsia"/>
          <w:b w:val="0"/>
          <w:sz w:val="28"/>
          <w:szCs w:val="28"/>
        </w:rPr>
        <w:t>能力</w:t>
      </w:r>
      <w:r w:rsidRPr="0085724D">
        <w:rPr>
          <w:rFonts w:hint="eastAsia"/>
          <w:b w:val="0"/>
          <w:sz w:val="28"/>
          <w:szCs w:val="28"/>
        </w:rPr>
        <w:t>]</w:t>
      </w:r>
      <w:r w:rsidRPr="0085724D">
        <w:rPr>
          <w:rFonts w:hint="eastAsia"/>
          <w:b w:val="0"/>
          <w:sz w:val="28"/>
          <w:szCs w:val="28"/>
        </w:rPr>
        <w:t>使用频率最高的汉语的为“能”，越南语的为“</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vertAlign w:val="subscript"/>
        </w:rPr>
        <w:t>1</w:t>
      </w:r>
      <w:r w:rsidRPr="0085724D">
        <w:rPr>
          <w:rFonts w:hint="eastAsia"/>
          <w:b w:val="0"/>
          <w:sz w:val="28"/>
          <w:szCs w:val="28"/>
        </w:rPr>
        <w:t>”。我们认为越南语中，</w:t>
      </w:r>
      <w:r w:rsidRPr="0085724D">
        <w:rPr>
          <w:rFonts w:hint="eastAsia"/>
          <w:b w:val="0"/>
          <w:sz w:val="28"/>
          <w:szCs w:val="28"/>
        </w:rPr>
        <w:lastRenderedPageBreak/>
        <w:t>在表达可能</w:t>
      </w:r>
      <w:r w:rsidRPr="0085724D">
        <w:rPr>
          <w:rFonts w:hint="eastAsia"/>
          <w:b w:val="0"/>
          <w:sz w:val="28"/>
          <w:szCs w:val="28"/>
        </w:rPr>
        <w:t>[</w:t>
      </w:r>
      <w:r w:rsidRPr="0085724D">
        <w:rPr>
          <w:rFonts w:hint="eastAsia"/>
          <w:b w:val="0"/>
          <w:sz w:val="28"/>
          <w:szCs w:val="28"/>
        </w:rPr>
        <w:t>能力</w:t>
      </w:r>
      <w:r w:rsidRPr="0085724D">
        <w:rPr>
          <w:rFonts w:hint="eastAsia"/>
          <w:b w:val="0"/>
          <w:sz w:val="28"/>
          <w:szCs w:val="28"/>
        </w:rPr>
        <w:t>]</w:t>
      </w:r>
      <w:r w:rsidRPr="0085724D">
        <w:rPr>
          <w:rFonts w:hint="eastAsia"/>
          <w:b w:val="0"/>
          <w:sz w:val="28"/>
          <w:szCs w:val="28"/>
        </w:rPr>
        <w:t>时，“</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vertAlign w:val="subscript"/>
        </w:rPr>
        <w:t>1</w:t>
      </w:r>
      <w:r w:rsidRPr="0085724D">
        <w:rPr>
          <w:rFonts w:hint="eastAsia"/>
          <w:b w:val="0"/>
          <w:sz w:val="28"/>
          <w:szCs w:val="28"/>
        </w:rPr>
        <w:t>”的使用频率比</w:t>
      </w:r>
      <w:r w:rsidRPr="0085724D">
        <w:rPr>
          <w:b w:val="0"/>
          <w:sz w:val="28"/>
          <w:szCs w:val="28"/>
          <w:lang w:val="zh-CN"/>
        </w:rPr>
        <w:t>“</w:t>
      </w:r>
      <w:r w:rsidRPr="0085724D">
        <w:rPr>
          <w:b w:val="0"/>
          <w:sz w:val="28"/>
          <w:szCs w:val="28"/>
          <w:lang w:val="vi-VN"/>
        </w:rPr>
        <w:t>có thể</w:t>
      </w:r>
      <w:r w:rsidRPr="0085724D">
        <w:rPr>
          <w:rFonts w:hint="eastAsia"/>
          <w:b w:val="0"/>
          <w:sz w:val="28"/>
          <w:szCs w:val="28"/>
          <w:vertAlign w:val="subscript"/>
          <w:lang w:val="vi-VN"/>
        </w:rPr>
        <w:t>1</w:t>
      </w:r>
      <w:r w:rsidRPr="0085724D">
        <w:rPr>
          <w:b w:val="0"/>
          <w:sz w:val="28"/>
          <w:szCs w:val="28"/>
          <w:lang w:val="zh-CN"/>
        </w:rPr>
        <w:t>”</w:t>
      </w:r>
      <w:r w:rsidRPr="0085724D">
        <w:rPr>
          <w:rFonts w:hint="eastAsia"/>
          <w:b w:val="0"/>
          <w:sz w:val="28"/>
          <w:szCs w:val="28"/>
          <w:lang w:val="zh-CN"/>
        </w:rPr>
        <w:t>还高是因为</w:t>
      </w:r>
      <w:r w:rsidRPr="0085724D">
        <w:rPr>
          <w:rFonts w:hint="eastAsia"/>
          <w:b w:val="0"/>
          <w:sz w:val="28"/>
          <w:szCs w:val="28"/>
        </w:rPr>
        <w:t>“</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vertAlign w:val="subscript"/>
        </w:rPr>
        <w:t>1</w:t>
      </w:r>
      <w:r w:rsidRPr="0085724D">
        <w:rPr>
          <w:rFonts w:hint="eastAsia"/>
          <w:b w:val="0"/>
          <w:sz w:val="28"/>
          <w:szCs w:val="28"/>
        </w:rPr>
        <w:t>”除了能够表达主体具有某种能力、技能以外，其还可以表示主体的能力达到某一水平或程度。</w:t>
      </w:r>
    </w:p>
    <w:p w:rsidR="00204663" w:rsidRPr="0085724D" w:rsidRDefault="00204663" w:rsidP="00432DC6">
      <w:pPr>
        <w:pStyle w:val="1"/>
        <w:spacing w:line="276" w:lineRule="auto"/>
        <w:jc w:val="both"/>
        <w:rPr>
          <w:sz w:val="28"/>
          <w:szCs w:val="28"/>
          <w:lang w:val="vi-VN"/>
        </w:rPr>
      </w:pPr>
    </w:p>
    <w:p w:rsidR="00204663" w:rsidRPr="0085724D" w:rsidRDefault="00204663" w:rsidP="00432DC6">
      <w:pPr>
        <w:pStyle w:val="1"/>
        <w:spacing w:line="276" w:lineRule="auto"/>
        <w:jc w:val="both"/>
        <w:rPr>
          <w:sz w:val="28"/>
          <w:szCs w:val="28"/>
        </w:rPr>
      </w:pPr>
      <w:r w:rsidRPr="0085724D">
        <w:rPr>
          <w:rFonts w:hint="eastAsia"/>
          <w:sz w:val="28"/>
          <w:szCs w:val="28"/>
        </w:rPr>
        <w:t>（</w:t>
      </w:r>
      <w:r w:rsidRPr="0085724D">
        <w:rPr>
          <w:rFonts w:hint="eastAsia"/>
          <w:sz w:val="28"/>
          <w:szCs w:val="28"/>
        </w:rPr>
        <w:t>2</w:t>
      </w:r>
      <w:r w:rsidRPr="0085724D">
        <w:rPr>
          <w:rFonts w:hint="eastAsia"/>
          <w:sz w:val="28"/>
          <w:szCs w:val="28"/>
        </w:rPr>
        <w:t>）表可能</w:t>
      </w:r>
      <w:r w:rsidRPr="0085724D">
        <w:rPr>
          <w:rFonts w:hint="eastAsia"/>
          <w:sz w:val="28"/>
          <w:szCs w:val="28"/>
        </w:rPr>
        <w:t>[</w:t>
      </w:r>
      <w:r w:rsidRPr="0085724D">
        <w:rPr>
          <w:rFonts w:hint="eastAsia"/>
          <w:sz w:val="28"/>
          <w:szCs w:val="28"/>
        </w:rPr>
        <w:t>条件</w:t>
      </w:r>
      <w:r w:rsidRPr="0085724D">
        <w:rPr>
          <w:rFonts w:hint="eastAsia"/>
          <w:sz w:val="28"/>
          <w:szCs w:val="28"/>
        </w:rPr>
        <w:t>]</w:t>
      </w:r>
    </w:p>
    <w:p w:rsidR="00204663" w:rsidRPr="0085724D" w:rsidRDefault="00204663" w:rsidP="00432DC6">
      <w:pPr>
        <w:pStyle w:val="1"/>
        <w:spacing w:line="276" w:lineRule="auto"/>
        <w:ind w:firstLine="720"/>
        <w:jc w:val="both"/>
        <w:rPr>
          <w:b w:val="0"/>
          <w:sz w:val="28"/>
          <w:szCs w:val="28"/>
        </w:rPr>
      </w:pPr>
      <w:r w:rsidRPr="0085724D">
        <w:rPr>
          <w:rFonts w:hint="eastAsia"/>
          <w:b w:val="0"/>
          <w:sz w:val="28"/>
          <w:szCs w:val="28"/>
        </w:rPr>
        <w:t>要表达因“客观条件的允许而某动作是否能实现或实现后是否能达到某结果”，汉语可以用“能</w:t>
      </w:r>
      <w:r w:rsidRPr="0085724D">
        <w:rPr>
          <w:rFonts w:hint="eastAsia"/>
          <w:b w:val="0"/>
          <w:sz w:val="28"/>
          <w:szCs w:val="28"/>
          <w:vertAlign w:val="subscript"/>
        </w:rPr>
        <w:t>2</w:t>
      </w:r>
      <w:r w:rsidRPr="0085724D">
        <w:rPr>
          <w:rFonts w:hint="eastAsia"/>
          <w:b w:val="0"/>
          <w:sz w:val="28"/>
          <w:szCs w:val="28"/>
        </w:rPr>
        <w:t>”、“可以</w:t>
      </w:r>
      <w:r w:rsidRPr="0085724D">
        <w:rPr>
          <w:rFonts w:hint="eastAsia"/>
          <w:b w:val="0"/>
          <w:sz w:val="28"/>
          <w:szCs w:val="28"/>
          <w:vertAlign w:val="subscript"/>
        </w:rPr>
        <w:t>2</w:t>
      </w:r>
      <w:r w:rsidRPr="0085724D">
        <w:rPr>
          <w:rFonts w:hint="eastAsia"/>
          <w:b w:val="0"/>
          <w:sz w:val="28"/>
          <w:szCs w:val="28"/>
        </w:rPr>
        <w:t>”来表达，其中“能</w:t>
      </w:r>
      <w:r w:rsidRPr="0085724D">
        <w:rPr>
          <w:rFonts w:hint="eastAsia"/>
          <w:b w:val="0"/>
          <w:sz w:val="28"/>
          <w:szCs w:val="28"/>
          <w:vertAlign w:val="subscript"/>
        </w:rPr>
        <w:t>2</w:t>
      </w:r>
      <w:r w:rsidRPr="0085724D">
        <w:rPr>
          <w:rFonts w:hint="eastAsia"/>
          <w:b w:val="0"/>
          <w:sz w:val="28"/>
          <w:szCs w:val="28"/>
        </w:rPr>
        <w:t>”可用于肯定式和否定式都可以，但“可以”只能用于肯定式，如：</w:t>
      </w:r>
    </w:p>
    <w:p w:rsidR="00204663" w:rsidRPr="0085724D" w:rsidRDefault="00204663" w:rsidP="00432DC6">
      <w:pPr>
        <w:pStyle w:val="1"/>
        <w:spacing w:line="276" w:lineRule="auto"/>
        <w:ind w:firstLine="720"/>
        <w:jc w:val="both"/>
        <w:rPr>
          <w:b w:val="0"/>
          <w:sz w:val="28"/>
          <w:szCs w:val="28"/>
          <w:lang w:val="vi-VN"/>
        </w:rPr>
      </w:pPr>
      <w:r w:rsidRPr="0085724D">
        <w:rPr>
          <w:rFonts w:hint="eastAsia"/>
          <w:b w:val="0"/>
          <w:sz w:val="28"/>
          <w:szCs w:val="28"/>
        </w:rPr>
        <w:t>越南语可用“</w:t>
      </w:r>
      <w:r w:rsidRPr="0085724D">
        <w:rPr>
          <w:b w:val="0"/>
          <w:sz w:val="28"/>
          <w:szCs w:val="28"/>
        </w:rPr>
        <w:t>bi</w:t>
      </w:r>
      <w:r w:rsidRPr="0085724D">
        <w:rPr>
          <w:rFonts w:eastAsia="PMingLiU"/>
          <w:b w:val="0"/>
          <w:sz w:val="28"/>
          <w:szCs w:val="28"/>
        </w:rPr>
        <w:t>ế</w:t>
      </w:r>
      <w:r w:rsidRPr="0085724D">
        <w:rPr>
          <w:b w:val="0"/>
          <w:sz w:val="28"/>
          <w:szCs w:val="28"/>
        </w:rPr>
        <w:t>t</w:t>
      </w:r>
      <w:r w:rsidRPr="0085724D">
        <w:rPr>
          <w:rFonts w:hint="eastAsia"/>
          <w:b w:val="0"/>
          <w:sz w:val="28"/>
          <w:szCs w:val="28"/>
          <w:vertAlign w:val="subscript"/>
        </w:rPr>
        <w:t>2</w:t>
      </w:r>
      <w:r w:rsidRPr="0085724D">
        <w:rPr>
          <w:rFonts w:hint="eastAsia"/>
          <w:b w:val="0"/>
          <w:sz w:val="28"/>
          <w:szCs w:val="28"/>
        </w:rPr>
        <w:t>”</w:t>
      </w:r>
      <w:r w:rsidRPr="0085724D">
        <w:rPr>
          <w:rFonts w:hint="eastAsia"/>
          <w:b w:val="0"/>
          <w:sz w:val="28"/>
          <w:szCs w:val="28"/>
        </w:rPr>
        <w:t xml:space="preserve"> </w:t>
      </w:r>
      <w:r w:rsidRPr="0085724D">
        <w:rPr>
          <w:rFonts w:hint="eastAsia"/>
          <w:b w:val="0"/>
          <w:sz w:val="28"/>
          <w:szCs w:val="28"/>
        </w:rPr>
        <w:t>、“</w:t>
      </w:r>
      <w:r w:rsidRPr="0085724D">
        <w:rPr>
          <w:b w:val="0"/>
          <w:sz w:val="28"/>
          <w:szCs w:val="28"/>
          <w:lang w:val="vi-VN"/>
        </w:rPr>
        <w:t>có thể</w:t>
      </w:r>
      <w:r w:rsidRPr="0085724D">
        <w:rPr>
          <w:rFonts w:hint="eastAsia"/>
          <w:b w:val="0"/>
          <w:sz w:val="28"/>
          <w:szCs w:val="28"/>
          <w:vertAlign w:val="subscript"/>
          <w:lang w:val="vi-VN"/>
        </w:rPr>
        <w:t>2</w:t>
      </w:r>
      <w:r w:rsidRPr="0085724D">
        <w:rPr>
          <w:rFonts w:hint="eastAsia"/>
          <w:b w:val="0"/>
          <w:sz w:val="28"/>
          <w:szCs w:val="28"/>
        </w:rPr>
        <w:t>”来表达可能</w:t>
      </w:r>
      <w:r w:rsidRPr="0085724D">
        <w:rPr>
          <w:rFonts w:hint="eastAsia"/>
          <w:b w:val="0"/>
          <w:sz w:val="28"/>
          <w:szCs w:val="28"/>
        </w:rPr>
        <w:t>[</w:t>
      </w:r>
      <w:r w:rsidRPr="0085724D">
        <w:rPr>
          <w:rFonts w:hint="eastAsia"/>
          <w:b w:val="0"/>
          <w:sz w:val="28"/>
          <w:szCs w:val="28"/>
        </w:rPr>
        <w:t>条件</w:t>
      </w:r>
      <w:r w:rsidRPr="0085724D">
        <w:rPr>
          <w:rFonts w:hint="eastAsia"/>
          <w:b w:val="0"/>
          <w:sz w:val="28"/>
          <w:szCs w:val="28"/>
        </w:rPr>
        <w:t>]</w:t>
      </w:r>
      <w:r w:rsidRPr="0085724D">
        <w:rPr>
          <w:rFonts w:hint="eastAsia"/>
          <w:b w:val="0"/>
          <w:sz w:val="28"/>
          <w:szCs w:val="28"/>
        </w:rPr>
        <w:t>，其否定式要用“</w:t>
      </w:r>
      <w:r w:rsidRPr="0085724D">
        <w:rPr>
          <w:b w:val="0"/>
          <w:sz w:val="28"/>
          <w:szCs w:val="28"/>
          <w:lang w:val="vi-VN"/>
        </w:rPr>
        <w:t>không thể</w:t>
      </w:r>
      <w:r w:rsidRPr="0085724D">
        <w:rPr>
          <w:rFonts w:hint="eastAsia"/>
          <w:b w:val="0"/>
          <w:sz w:val="28"/>
          <w:szCs w:val="28"/>
          <w:vertAlign w:val="subscript"/>
          <w:lang w:val="vi-VN"/>
        </w:rPr>
        <w:t>2</w:t>
      </w:r>
      <w:r w:rsidRPr="0085724D">
        <w:rPr>
          <w:rFonts w:hint="eastAsia"/>
          <w:b w:val="0"/>
          <w:sz w:val="28"/>
          <w:szCs w:val="28"/>
        </w:rPr>
        <w:t>”</w:t>
      </w:r>
      <w:r w:rsidR="008B0127" w:rsidRPr="0085724D">
        <w:rPr>
          <w:rFonts w:hint="eastAsia"/>
          <w:b w:val="0"/>
          <w:sz w:val="28"/>
          <w:szCs w:val="28"/>
        </w:rPr>
        <w:t>。</w:t>
      </w:r>
    </w:p>
    <w:p w:rsidR="00204663" w:rsidRPr="0085724D" w:rsidRDefault="00204663" w:rsidP="00432DC6">
      <w:pPr>
        <w:pStyle w:val="1"/>
        <w:spacing w:line="276" w:lineRule="auto"/>
        <w:jc w:val="both"/>
        <w:rPr>
          <w:sz w:val="28"/>
          <w:szCs w:val="28"/>
        </w:rPr>
      </w:pPr>
      <w:r w:rsidRPr="0085724D">
        <w:rPr>
          <w:rFonts w:hint="eastAsia"/>
          <w:sz w:val="28"/>
          <w:szCs w:val="28"/>
        </w:rPr>
        <w:t>（</w:t>
      </w:r>
      <w:r w:rsidRPr="0085724D">
        <w:rPr>
          <w:rFonts w:hint="eastAsia"/>
          <w:sz w:val="28"/>
          <w:szCs w:val="28"/>
        </w:rPr>
        <w:t>3</w:t>
      </w:r>
      <w:r w:rsidRPr="0085724D">
        <w:rPr>
          <w:rFonts w:hint="eastAsia"/>
          <w:sz w:val="28"/>
          <w:szCs w:val="28"/>
        </w:rPr>
        <w:t>）表可能</w:t>
      </w:r>
      <w:r w:rsidRPr="0085724D">
        <w:rPr>
          <w:rFonts w:hint="eastAsia"/>
          <w:sz w:val="28"/>
          <w:szCs w:val="28"/>
        </w:rPr>
        <w:t>[</w:t>
      </w:r>
      <w:r w:rsidRPr="0085724D">
        <w:rPr>
          <w:rFonts w:hint="eastAsia"/>
          <w:sz w:val="28"/>
          <w:szCs w:val="28"/>
        </w:rPr>
        <w:t>或然性</w:t>
      </w:r>
      <w:r w:rsidRPr="0085724D">
        <w:rPr>
          <w:rFonts w:hint="eastAsia"/>
          <w:sz w:val="28"/>
          <w:szCs w:val="28"/>
        </w:rPr>
        <w:t>]</w:t>
      </w:r>
    </w:p>
    <w:p w:rsidR="00204663" w:rsidRPr="0085724D" w:rsidRDefault="00204663" w:rsidP="00432DC6">
      <w:pPr>
        <w:spacing w:line="276" w:lineRule="auto"/>
        <w:ind w:firstLine="720"/>
        <w:jc w:val="both"/>
        <w:rPr>
          <w:sz w:val="28"/>
          <w:szCs w:val="28"/>
        </w:rPr>
      </w:pPr>
      <w:r w:rsidRPr="0085724D">
        <w:rPr>
          <w:sz w:val="28"/>
          <w:szCs w:val="28"/>
        </w:rPr>
        <w:t>现代汉语要表示</w:t>
      </w:r>
      <w:r w:rsidRPr="0085724D">
        <w:rPr>
          <w:sz w:val="28"/>
          <w:szCs w:val="28"/>
        </w:rPr>
        <w:t>[</w:t>
      </w:r>
      <w:r w:rsidRPr="0085724D">
        <w:rPr>
          <w:sz w:val="28"/>
          <w:szCs w:val="28"/>
        </w:rPr>
        <w:t>或然性</w:t>
      </w:r>
      <w:r w:rsidRPr="0085724D">
        <w:rPr>
          <w:sz w:val="28"/>
          <w:szCs w:val="28"/>
        </w:rPr>
        <w:t>]</w:t>
      </w:r>
      <w:r w:rsidRPr="0085724D">
        <w:rPr>
          <w:sz w:val="28"/>
          <w:szCs w:val="28"/>
        </w:rPr>
        <w:t>时，可通过</w:t>
      </w:r>
      <w:r w:rsidRPr="0085724D">
        <w:rPr>
          <w:sz w:val="28"/>
          <w:szCs w:val="28"/>
        </w:rPr>
        <w:t>“</w:t>
      </w:r>
      <w:r w:rsidRPr="0085724D">
        <w:rPr>
          <w:sz w:val="28"/>
          <w:szCs w:val="28"/>
        </w:rPr>
        <w:t>会</w:t>
      </w:r>
      <w:r w:rsidRPr="0085724D">
        <w:rPr>
          <w:rFonts w:hint="eastAsia"/>
          <w:sz w:val="28"/>
          <w:szCs w:val="28"/>
          <w:vertAlign w:val="subscript"/>
        </w:rPr>
        <w:t>2</w:t>
      </w:r>
      <w:r w:rsidRPr="0085724D">
        <w:rPr>
          <w:sz w:val="28"/>
          <w:szCs w:val="28"/>
        </w:rPr>
        <w:t>”</w:t>
      </w:r>
      <w:r w:rsidRPr="0085724D">
        <w:rPr>
          <w:sz w:val="28"/>
          <w:szCs w:val="28"/>
        </w:rPr>
        <w:t>、</w:t>
      </w:r>
      <w:r w:rsidRPr="0085724D">
        <w:rPr>
          <w:sz w:val="28"/>
          <w:szCs w:val="28"/>
        </w:rPr>
        <w:t>“</w:t>
      </w:r>
      <w:r w:rsidRPr="0085724D">
        <w:rPr>
          <w:sz w:val="28"/>
          <w:szCs w:val="28"/>
        </w:rPr>
        <w:t>能</w:t>
      </w:r>
      <w:r w:rsidRPr="0085724D">
        <w:rPr>
          <w:rFonts w:hint="eastAsia"/>
          <w:sz w:val="28"/>
          <w:szCs w:val="28"/>
          <w:vertAlign w:val="subscript"/>
        </w:rPr>
        <w:t>3</w:t>
      </w:r>
      <w:r w:rsidRPr="0085724D">
        <w:rPr>
          <w:sz w:val="28"/>
          <w:szCs w:val="28"/>
        </w:rPr>
        <w:t>”</w:t>
      </w:r>
      <w:r w:rsidRPr="0085724D">
        <w:rPr>
          <w:sz w:val="28"/>
          <w:szCs w:val="28"/>
        </w:rPr>
        <w:t>、</w:t>
      </w:r>
      <w:r w:rsidRPr="0085724D">
        <w:rPr>
          <w:sz w:val="28"/>
          <w:szCs w:val="28"/>
        </w:rPr>
        <w:t>“</w:t>
      </w:r>
      <w:r w:rsidRPr="0085724D">
        <w:rPr>
          <w:sz w:val="28"/>
          <w:szCs w:val="28"/>
        </w:rPr>
        <w:t>要</w:t>
      </w:r>
      <w:r w:rsidRPr="0085724D">
        <w:rPr>
          <w:sz w:val="28"/>
          <w:szCs w:val="28"/>
        </w:rPr>
        <w:t>”</w:t>
      </w:r>
      <w:r w:rsidRPr="0085724D">
        <w:rPr>
          <w:sz w:val="28"/>
          <w:szCs w:val="28"/>
        </w:rPr>
        <w:t>、</w:t>
      </w:r>
      <w:r w:rsidRPr="0085724D">
        <w:rPr>
          <w:sz w:val="28"/>
          <w:szCs w:val="28"/>
        </w:rPr>
        <w:t>“</w:t>
      </w:r>
      <w:r w:rsidRPr="0085724D">
        <w:rPr>
          <w:sz w:val="28"/>
          <w:szCs w:val="28"/>
        </w:rPr>
        <w:t>可能</w:t>
      </w:r>
      <w:r w:rsidRPr="0085724D">
        <w:rPr>
          <w:rFonts w:hint="eastAsia"/>
          <w:sz w:val="28"/>
          <w:szCs w:val="28"/>
          <w:vertAlign w:val="subscript"/>
        </w:rPr>
        <w:t>2</w:t>
      </w:r>
      <w:r w:rsidRPr="0085724D">
        <w:rPr>
          <w:sz w:val="28"/>
          <w:szCs w:val="28"/>
        </w:rPr>
        <w:t>”</w:t>
      </w:r>
      <w:r w:rsidRPr="0085724D">
        <w:rPr>
          <w:sz w:val="28"/>
          <w:szCs w:val="28"/>
        </w:rPr>
        <w:t>（形容词或名词）、</w:t>
      </w:r>
      <w:r w:rsidRPr="0085724D">
        <w:rPr>
          <w:sz w:val="28"/>
          <w:szCs w:val="28"/>
        </w:rPr>
        <w:t>“</w:t>
      </w:r>
      <w:r w:rsidRPr="0085724D">
        <w:rPr>
          <w:sz w:val="28"/>
          <w:szCs w:val="28"/>
        </w:rPr>
        <w:t>大概</w:t>
      </w:r>
      <w:r w:rsidRPr="0085724D">
        <w:rPr>
          <w:sz w:val="28"/>
          <w:szCs w:val="28"/>
        </w:rPr>
        <w:t>”</w:t>
      </w:r>
      <w:r w:rsidRPr="0085724D">
        <w:rPr>
          <w:sz w:val="28"/>
          <w:szCs w:val="28"/>
        </w:rPr>
        <w:t>、</w:t>
      </w:r>
      <w:r w:rsidRPr="0085724D">
        <w:rPr>
          <w:sz w:val="28"/>
          <w:szCs w:val="28"/>
        </w:rPr>
        <w:t>“</w:t>
      </w:r>
      <w:r w:rsidRPr="0085724D">
        <w:rPr>
          <w:sz w:val="28"/>
          <w:szCs w:val="28"/>
        </w:rPr>
        <w:t>也许</w:t>
      </w:r>
      <w:r w:rsidRPr="0085724D">
        <w:rPr>
          <w:sz w:val="28"/>
          <w:szCs w:val="28"/>
        </w:rPr>
        <w:t>”</w:t>
      </w:r>
      <w:r w:rsidR="003C5743" w:rsidRPr="0085724D">
        <w:rPr>
          <w:sz w:val="28"/>
          <w:szCs w:val="28"/>
        </w:rPr>
        <w:t>等能性词来表达。我们对《丰乳肥臀》进行考察</w:t>
      </w:r>
      <w:r w:rsidR="003C5743" w:rsidRPr="0085724D">
        <w:rPr>
          <w:rFonts w:hint="eastAsia"/>
          <w:sz w:val="28"/>
          <w:szCs w:val="28"/>
        </w:rPr>
        <w:t>的结果</w:t>
      </w:r>
      <w:r w:rsidR="0078641E" w:rsidRPr="0085724D">
        <w:rPr>
          <w:rFonts w:hint="eastAsia"/>
          <w:sz w:val="28"/>
          <w:szCs w:val="28"/>
          <w:lang w:val="vi-VN"/>
        </w:rPr>
        <w:t>可</w:t>
      </w:r>
      <w:r w:rsidR="003C5743" w:rsidRPr="0085724D">
        <w:rPr>
          <w:rFonts w:hint="eastAsia"/>
          <w:sz w:val="28"/>
          <w:szCs w:val="28"/>
          <w:lang w:val="vi-VN"/>
        </w:rPr>
        <w:t>示</w:t>
      </w:r>
      <w:r w:rsidR="0078641E" w:rsidRPr="0085724D">
        <w:rPr>
          <w:rFonts w:hint="eastAsia"/>
          <w:sz w:val="28"/>
          <w:szCs w:val="28"/>
          <w:lang w:val="vi-VN"/>
        </w:rPr>
        <w:t>为下面的图五</w:t>
      </w:r>
      <w:r w:rsidRPr="0085724D">
        <w:rPr>
          <w:rFonts w:hint="eastAsia"/>
          <w:sz w:val="28"/>
          <w:szCs w:val="28"/>
          <w:lang w:val="vi-VN"/>
        </w:rPr>
        <w:t>：</w:t>
      </w:r>
    </w:p>
    <w:p w:rsidR="00204663" w:rsidRPr="0085724D" w:rsidRDefault="00204663" w:rsidP="00432DC6">
      <w:pPr>
        <w:pStyle w:val="1"/>
        <w:spacing w:line="276" w:lineRule="auto"/>
        <w:ind w:firstLine="709"/>
        <w:jc w:val="both"/>
        <w:rPr>
          <w:sz w:val="28"/>
          <w:szCs w:val="28"/>
        </w:rPr>
      </w:pPr>
      <w:r w:rsidRPr="0085724D">
        <w:rPr>
          <w:noProof/>
          <w:sz w:val="28"/>
          <w:szCs w:val="28"/>
        </w:rPr>
        <w:drawing>
          <wp:inline distT="0" distB="0" distL="0" distR="0" wp14:anchorId="6C279C20" wp14:editId="469D7594">
            <wp:extent cx="5495925" cy="3228975"/>
            <wp:effectExtent l="0" t="0" r="9525" b="9525"/>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663" w:rsidRPr="0085724D" w:rsidRDefault="00204663" w:rsidP="00432DC6">
      <w:pPr>
        <w:pStyle w:val="1"/>
        <w:spacing w:line="276" w:lineRule="auto"/>
        <w:jc w:val="both"/>
        <w:rPr>
          <w:b w:val="0"/>
          <w:sz w:val="28"/>
          <w:szCs w:val="28"/>
          <w:lang w:val="vi-VN"/>
        </w:rPr>
      </w:pPr>
    </w:p>
    <w:p w:rsidR="007A3085" w:rsidRPr="0085724D" w:rsidRDefault="00204663" w:rsidP="00432DC6">
      <w:pPr>
        <w:pStyle w:val="1"/>
        <w:spacing w:line="276" w:lineRule="auto"/>
        <w:ind w:left="720" w:firstLine="720"/>
        <w:jc w:val="both"/>
        <w:rPr>
          <w:b w:val="0"/>
          <w:sz w:val="28"/>
          <w:szCs w:val="28"/>
          <w:lang w:val="vi-VN"/>
        </w:rPr>
      </w:pPr>
      <w:r w:rsidRPr="0085724D">
        <w:rPr>
          <w:rFonts w:hint="eastAsia"/>
          <w:b w:val="0"/>
          <w:sz w:val="28"/>
          <w:szCs w:val="28"/>
          <w:lang w:val="vi-VN"/>
        </w:rPr>
        <w:t>越南语中表可能</w:t>
      </w:r>
      <w:r w:rsidRPr="0085724D">
        <w:rPr>
          <w:rFonts w:hint="eastAsia"/>
          <w:b w:val="0"/>
          <w:sz w:val="28"/>
          <w:szCs w:val="28"/>
          <w:lang w:val="vi-VN"/>
        </w:rPr>
        <w:t>[</w:t>
      </w:r>
      <w:r w:rsidRPr="0085724D">
        <w:rPr>
          <w:rFonts w:hint="eastAsia"/>
          <w:b w:val="0"/>
          <w:sz w:val="28"/>
          <w:szCs w:val="28"/>
          <w:lang w:val="vi-VN"/>
        </w:rPr>
        <w:t>或然性</w:t>
      </w:r>
      <w:r w:rsidRPr="0085724D">
        <w:rPr>
          <w:rFonts w:hint="eastAsia"/>
          <w:b w:val="0"/>
          <w:sz w:val="28"/>
          <w:szCs w:val="28"/>
          <w:lang w:val="vi-VN"/>
        </w:rPr>
        <w:t>]</w:t>
      </w:r>
      <w:r w:rsidR="00A30CDC" w:rsidRPr="0085724D">
        <w:rPr>
          <w:rFonts w:hint="eastAsia"/>
          <w:b w:val="0"/>
          <w:sz w:val="28"/>
          <w:szCs w:val="28"/>
          <w:lang w:val="vi-VN"/>
        </w:rPr>
        <w:t>的情况，可示为下面的图</w:t>
      </w:r>
      <w:r w:rsidR="007A3085" w:rsidRPr="0085724D">
        <w:rPr>
          <w:rFonts w:hint="eastAsia"/>
          <w:b w:val="0"/>
          <w:sz w:val="28"/>
          <w:szCs w:val="28"/>
          <w:lang w:val="vi-VN"/>
        </w:rPr>
        <w:t>：</w:t>
      </w:r>
    </w:p>
    <w:p w:rsidR="007A3085" w:rsidRPr="0085724D" w:rsidRDefault="007A3085" w:rsidP="00432DC6">
      <w:pPr>
        <w:pStyle w:val="1"/>
        <w:spacing w:line="276" w:lineRule="auto"/>
        <w:ind w:firstLine="709"/>
        <w:jc w:val="both"/>
        <w:rPr>
          <w:b w:val="0"/>
          <w:sz w:val="28"/>
          <w:szCs w:val="28"/>
        </w:rPr>
      </w:pPr>
      <w:r w:rsidRPr="0085724D">
        <w:rPr>
          <w:b w:val="0"/>
          <w:noProof/>
          <w:sz w:val="28"/>
          <w:szCs w:val="28"/>
        </w:rPr>
        <w:lastRenderedPageBreak/>
        <w:drawing>
          <wp:inline distT="0" distB="0" distL="0" distR="0" wp14:anchorId="21B495A5" wp14:editId="27DD9D7B">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3085" w:rsidRPr="0085724D" w:rsidRDefault="007A3085" w:rsidP="00432DC6">
      <w:pPr>
        <w:pStyle w:val="1"/>
        <w:spacing w:line="276" w:lineRule="auto"/>
        <w:jc w:val="both"/>
        <w:rPr>
          <w:b w:val="0"/>
          <w:sz w:val="28"/>
          <w:szCs w:val="28"/>
          <w:lang w:val="vi-VN"/>
        </w:rPr>
      </w:pPr>
    </w:p>
    <w:p w:rsidR="007A3085" w:rsidRPr="0085724D" w:rsidRDefault="007A3085" w:rsidP="00432DC6">
      <w:pPr>
        <w:pStyle w:val="1"/>
        <w:spacing w:line="276" w:lineRule="auto"/>
        <w:ind w:firstLine="709"/>
        <w:jc w:val="both"/>
        <w:rPr>
          <w:b w:val="0"/>
          <w:sz w:val="28"/>
          <w:szCs w:val="28"/>
          <w:lang w:val="vi-VN"/>
        </w:rPr>
      </w:pPr>
      <w:r w:rsidRPr="0085724D">
        <w:rPr>
          <w:rFonts w:hint="eastAsia"/>
          <w:b w:val="0"/>
          <w:sz w:val="28"/>
          <w:szCs w:val="28"/>
        </w:rPr>
        <w:t>越南语表可能</w:t>
      </w:r>
      <w:r w:rsidRPr="0085724D">
        <w:rPr>
          <w:rFonts w:hint="eastAsia"/>
          <w:b w:val="0"/>
          <w:sz w:val="28"/>
          <w:szCs w:val="28"/>
        </w:rPr>
        <w:t>[</w:t>
      </w:r>
      <w:r w:rsidRPr="0085724D">
        <w:rPr>
          <w:rFonts w:hint="eastAsia"/>
          <w:b w:val="0"/>
          <w:sz w:val="28"/>
          <w:szCs w:val="28"/>
        </w:rPr>
        <w:t>或然性</w:t>
      </w:r>
      <w:r w:rsidRPr="0085724D">
        <w:rPr>
          <w:rFonts w:hint="eastAsia"/>
          <w:b w:val="0"/>
          <w:sz w:val="28"/>
          <w:szCs w:val="28"/>
        </w:rPr>
        <w:t>]</w:t>
      </w:r>
      <w:r w:rsidRPr="0085724D">
        <w:rPr>
          <w:rFonts w:hint="eastAsia"/>
          <w:b w:val="0"/>
          <w:sz w:val="28"/>
          <w:szCs w:val="28"/>
        </w:rPr>
        <w:t>的词中，“</w:t>
      </w:r>
      <w:r w:rsidRPr="0085724D">
        <w:rPr>
          <w:b w:val="0"/>
          <w:sz w:val="28"/>
          <w:szCs w:val="28"/>
          <w:lang w:val="vi-VN"/>
        </w:rPr>
        <w:t>không thể</w:t>
      </w:r>
      <w:r w:rsidRPr="0085724D">
        <w:rPr>
          <w:rFonts w:hint="eastAsia"/>
          <w:b w:val="0"/>
          <w:sz w:val="28"/>
          <w:szCs w:val="28"/>
          <w:vertAlign w:val="subscript"/>
          <w:lang w:val="vi-VN"/>
        </w:rPr>
        <w:t>3</w:t>
      </w:r>
      <w:r w:rsidRPr="0085724D">
        <w:rPr>
          <w:rFonts w:hint="eastAsia"/>
          <w:b w:val="0"/>
          <w:sz w:val="28"/>
          <w:szCs w:val="28"/>
        </w:rPr>
        <w:t>”</w:t>
      </w:r>
      <w:r w:rsidR="00D3500E" w:rsidRPr="0085724D">
        <w:rPr>
          <w:rFonts w:hint="eastAsia"/>
          <w:b w:val="0"/>
          <w:sz w:val="28"/>
          <w:szCs w:val="28"/>
        </w:rPr>
        <w:t>可以当</w:t>
      </w:r>
      <w:r w:rsidRPr="0085724D">
        <w:rPr>
          <w:rFonts w:hint="eastAsia"/>
          <w:b w:val="0"/>
          <w:sz w:val="28"/>
          <w:szCs w:val="28"/>
          <w:lang w:val="vi-VN"/>
        </w:rPr>
        <w:t>“</w:t>
      </w:r>
      <w:r w:rsidRPr="0085724D">
        <w:rPr>
          <w:b w:val="0"/>
          <w:sz w:val="28"/>
          <w:szCs w:val="28"/>
          <w:lang w:val="vi-VN"/>
        </w:rPr>
        <w:t>có thể</w:t>
      </w:r>
      <w:r w:rsidRPr="0085724D">
        <w:rPr>
          <w:rFonts w:hint="eastAsia"/>
          <w:b w:val="0"/>
          <w:sz w:val="28"/>
          <w:szCs w:val="28"/>
          <w:vertAlign w:val="subscript"/>
          <w:lang w:val="vi-VN"/>
        </w:rPr>
        <w:t>3</w:t>
      </w:r>
      <w:r w:rsidRPr="0085724D">
        <w:rPr>
          <w:rFonts w:hint="eastAsia"/>
          <w:b w:val="0"/>
          <w:sz w:val="28"/>
          <w:szCs w:val="28"/>
          <w:lang w:val="vi-VN"/>
        </w:rPr>
        <w:t>”、</w:t>
      </w:r>
      <w:r w:rsidRPr="0085724D">
        <w:rPr>
          <w:b w:val="0"/>
          <w:sz w:val="28"/>
          <w:szCs w:val="28"/>
          <w:lang w:val="vi-VN"/>
        </w:rPr>
        <w:t>“sẽ”</w:t>
      </w:r>
      <w:r w:rsidR="009B58BF" w:rsidRPr="0085724D">
        <w:rPr>
          <w:rFonts w:hint="eastAsia"/>
          <w:b w:val="0"/>
          <w:sz w:val="28"/>
          <w:szCs w:val="28"/>
          <w:lang w:val="vi-VN"/>
        </w:rPr>
        <w:t>的否定</w:t>
      </w:r>
      <w:r w:rsidRPr="0085724D">
        <w:rPr>
          <w:rFonts w:hint="eastAsia"/>
          <w:b w:val="0"/>
          <w:sz w:val="28"/>
          <w:szCs w:val="28"/>
          <w:lang w:val="vi-VN"/>
        </w:rPr>
        <w:t>式</w:t>
      </w:r>
      <w:r w:rsidR="00D3500E" w:rsidRPr="0085724D">
        <w:rPr>
          <w:rFonts w:hint="eastAsia"/>
          <w:b w:val="0"/>
          <w:sz w:val="28"/>
          <w:szCs w:val="28"/>
          <w:lang w:val="vi-VN"/>
        </w:rPr>
        <w:t>（</w:t>
      </w:r>
      <w:r w:rsidR="0035660D" w:rsidRPr="0085724D">
        <w:rPr>
          <w:rFonts w:hint="eastAsia"/>
          <w:b w:val="0"/>
          <w:sz w:val="28"/>
          <w:szCs w:val="28"/>
          <w:lang w:val="vi-VN"/>
        </w:rPr>
        <w:t>另外</w:t>
      </w:r>
      <w:r w:rsidR="00D3500E" w:rsidRPr="0085724D">
        <w:rPr>
          <w:b w:val="0"/>
          <w:sz w:val="28"/>
          <w:szCs w:val="28"/>
          <w:lang w:val="vi-VN"/>
        </w:rPr>
        <w:t>“sẽ</w:t>
      </w:r>
      <w:r w:rsidR="00D3500E" w:rsidRPr="0085724D">
        <w:rPr>
          <w:rFonts w:hint="eastAsia"/>
          <w:b w:val="0"/>
          <w:sz w:val="28"/>
          <w:szCs w:val="28"/>
          <w:lang w:val="vi-VN"/>
        </w:rPr>
        <w:t xml:space="preserve"> </w:t>
      </w:r>
      <w:r w:rsidR="00D3500E" w:rsidRPr="0085724D">
        <w:rPr>
          <w:b w:val="0"/>
          <w:sz w:val="28"/>
          <w:szCs w:val="28"/>
          <w:lang w:val="vi-VN"/>
        </w:rPr>
        <w:t>không”</w:t>
      </w:r>
      <w:r w:rsidR="0035660D" w:rsidRPr="0085724D">
        <w:rPr>
          <w:rFonts w:hint="eastAsia"/>
          <w:b w:val="0"/>
          <w:sz w:val="28"/>
          <w:szCs w:val="28"/>
          <w:lang w:val="vi-VN"/>
        </w:rPr>
        <w:t>也是</w:t>
      </w:r>
      <w:r w:rsidR="0035660D" w:rsidRPr="0085724D">
        <w:rPr>
          <w:b w:val="0"/>
          <w:sz w:val="28"/>
          <w:szCs w:val="28"/>
          <w:lang w:val="vi-VN"/>
        </w:rPr>
        <w:t>“sẽ”</w:t>
      </w:r>
      <w:r w:rsidR="0035660D" w:rsidRPr="0085724D">
        <w:rPr>
          <w:rFonts w:hint="eastAsia"/>
          <w:b w:val="0"/>
          <w:sz w:val="28"/>
          <w:szCs w:val="28"/>
          <w:lang w:val="vi-VN"/>
        </w:rPr>
        <w:t>的否定式</w:t>
      </w:r>
      <w:r w:rsidR="00D3500E" w:rsidRPr="0085724D">
        <w:rPr>
          <w:rFonts w:hint="eastAsia"/>
          <w:b w:val="0"/>
          <w:sz w:val="28"/>
          <w:szCs w:val="28"/>
          <w:lang w:val="vi-VN"/>
        </w:rPr>
        <w:t>）</w:t>
      </w:r>
      <w:r w:rsidRPr="0085724D">
        <w:rPr>
          <w:rFonts w:hint="eastAsia"/>
          <w:b w:val="0"/>
          <w:sz w:val="28"/>
          <w:szCs w:val="28"/>
          <w:lang w:val="vi-VN"/>
        </w:rPr>
        <w:t>。可见，汉语表可能</w:t>
      </w:r>
      <w:r w:rsidRPr="0085724D">
        <w:rPr>
          <w:rFonts w:hint="eastAsia"/>
          <w:b w:val="0"/>
          <w:sz w:val="28"/>
          <w:szCs w:val="28"/>
          <w:lang w:val="vi-VN"/>
        </w:rPr>
        <w:t>[</w:t>
      </w:r>
      <w:r w:rsidRPr="0085724D">
        <w:rPr>
          <w:rFonts w:hint="eastAsia"/>
          <w:b w:val="0"/>
          <w:sz w:val="28"/>
          <w:szCs w:val="28"/>
          <w:lang w:val="vi-VN"/>
        </w:rPr>
        <w:t>或然性</w:t>
      </w:r>
      <w:r w:rsidRPr="0085724D">
        <w:rPr>
          <w:rFonts w:hint="eastAsia"/>
          <w:b w:val="0"/>
          <w:sz w:val="28"/>
          <w:szCs w:val="28"/>
          <w:lang w:val="vi-VN"/>
        </w:rPr>
        <w:t>]</w:t>
      </w:r>
      <w:r w:rsidRPr="0085724D">
        <w:rPr>
          <w:rFonts w:hint="eastAsia"/>
          <w:b w:val="0"/>
          <w:sz w:val="28"/>
          <w:szCs w:val="28"/>
          <w:lang w:val="vi-VN"/>
        </w:rPr>
        <w:t>的能性词数量比越南语多。</w:t>
      </w:r>
    </w:p>
    <w:p w:rsidR="007A3085" w:rsidRPr="0085724D" w:rsidRDefault="007A3085" w:rsidP="00432DC6">
      <w:pPr>
        <w:pStyle w:val="1"/>
        <w:spacing w:line="276" w:lineRule="auto"/>
        <w:ind w:firstLine="709"/>
        <w:jc w:val="both"/>
        <w:rPr>
          <w:b w:val="0"/>
          <w:sz w:val="28"/>
          <w:szCs w:val="28"/>
          <w:lang w:val="vi-VN"/>
        </w:rPr>
      </w:pPr>
      <w:r w:rsidRPr="0085724D">
        <w:rPr>
          <w:rFonts w:hint="eastAsia"/>
          <w:b w:val="0"/>
          <w:sz w:val="28"/>
          <w:szCs w:val="28"/>
          <w:lang w:val="vi-VN"/>
        </w:rPr>
        <w:t>另外，汉语和越南语中，能性词所表达的概率情态之间也存在差异，在句子里的位置也有所不同。</w:t>
      </w:r>
      <w:r w:rsidR="00D42BB9" w:rsidRPr="0085724D">
        <w:rPr>
          <w:rFonts w:hint="eastAsia"/>
          <w:b w:val="0"/>
          <w:sz w:val="28"/>
          <w:szCs w:val="28"/>
          <w:lang w:val="vi-VN"/>
        </w:rPr>
        <w:t>两种语言中要表概率情态高时可在能性词前加副词如：“很”、“肯定”、“一定”、“</w:t>
      </w:r>
      <w:r w:rsidR="00D42BB9" w:rsidRPr="0085724D">
        <w:rPr>
          <w:b w:val="0"/>
          <w:sz w:val="28"/>
          <w:szCs w:val="28"/>
          <w:lang w:val="vi-VN"/>
        </w:rPr>
        <w:t>rất</w:t>
      </w:r>
      <w:r w:rsidR="00D42BB9" w:rsidRPr="0085724D">
        <w:rPr>
          <w:rFonts w:hint="eastAsia"/>
          <w:b w:val="0"/>
          <w:sz w:val="28"/>
          <w:szCs w:val="28"/>
          <w:lang w:val="vi-VN"/>
        </w:rPr>
        <w:t>”（很）或者“</w:t>
      </w:r>
      <w:r w:rsidR="00D42BB9" w:rsidRPr="0085724D">
        <w:rPr>
          <w:b w:val="0"/>
          <w:sz w:val="28"/>
          <w:szCs w:val="28"/>
          <w:shd w:val="clear" w:color="auto" w:fill="FFFFFF"/>
          <w:lang w:val="vi-VN"/>
        </w:rPr>
        <w:t>chắc chắn</w:t>
      </w:r>
      <w:r w:rsidR="00D42BB9" w:rsidRPr="0085724D">
        <w:rPr>
          <w:rFonts w:hint="eastAsia"/>
          <w:b w:val="0"/>
          <w:sz w:val="28"/>
          <w:szCs w:val="28"/>
          <w:lang w:val="vi-VN"/>
        </w:rPr>
        <w:t>”（肯定）等。</w:t>
      </w:r>
    </w:p>
    <w:p w:rsidR="00BA145E" w:rsidRPr="0085724D" w:rsidRDefault="00BA145E" w:rsidP="00432DC6">
      <w:pPr>
        <w:pStyle w:val="1"/>
        <w:spacing w:line="276" w:lineRule="auto"/>
        <w:jc w:val="both"/>
        <w:rPr>
          <w:sz w:val="28"/>
          <w:szCs w:val="28"/>
        </w:rPr>
      </w:pPr>
      <w:r w:rsidRPr="0085724D">
        <w:rPr>
          <w:rFonts w:hint="eastAsia"/>
          <w:sz w:val="28"/>
          <w:szCs w:val="28"/>
        </w:rPr>
        <w:t>（</w:t>
      </w:r>
      <w:r w:rsidRPr="0085724D">
        <w:rPr>
          <w:rFonts w:hint="eastAsia"/>
          <w:sz w:val="28"/>
          <w:szCs w:val="28"/>
        </w:rPr>
        <w:t>4</w:t>
      </w:r>
      <w:r w:rsidRPr="0085724D">
        <w:rPr>
          <w:rFonts w:hint="eastAsia"/>
          <w:sz w:val="28"/>
          <w:szCs w:val="28"/>
        </w:rPr>
        <w:t>）表可能</w:t>
      </w:r>
      <w:r w:rsidRPr="0085724D">
        <w:rPr>
          <w:rFonts w:hint="eastAsia"/>
          <w:sz w:val="28"/>
          <w:szCs w:val="28"/>
        </w:rPr>
        <w:t>[</w:t>
      </w:r>
      <w:r w:rsidRPr="0085724D">
        <w:rPr>
          <w:rFonts w:hint="eastAsia"/>
          <w:sz w:val="28"/>
          <w:szCs w:val="28"/>
        </w:rPr>
        <w:t>许可</w:t>
      </w:r>
      <w:r w:rsidRPr="0085724D">
        <w:rPr>
          <w:rFonts w:hint="eastAsia"/>
          <w:sz w:val="28"/>
          <w:szCs w:val="28"/>
        </w:rPr>
        <w:t>]</w:t>
      </w:r>
      <w:r w:rsidRPr="0085724D">
        <w:rPr>
          <w:rFonts w:hint="eastAsia"/>
          <w:sz w:val="28"/>
          <w:szCs w:val="28"/>
        </w:rPr>
        <w:t>和</w:t>
      </w:r>
      <w:r w:rsidRPr="0085724D">
        <w:rPr>
          <w:rFonts w:hint="eastAsia"/>
          <w:sz w:val="28"/>
          <w:szCs w:val="28"/>
        </w:rPr>
        <w:t>[</w:t>
      </w:r>
      <w:r w:rsidRPr="0085724D">
        <w:rPr>
          <w:rFonts w:hint="eastAsia"/>
          <w:sz w:val="28"/>
          <w:szCs w:val="28"/>
        </w:rPr>
        <w:t>准许</w:t>
      </w:r>
      <w:r w:rsidRPr="0085724D">
        <w:rPr>
          <w:rFonts w:hint="eastAsia"/>
          <w:sz w:val="28"/>
          <w:szCs w:val="28"/>
        </w:rPr>
        <w:t>]</w:t>
      </w:r>
    </w:p>
    <w:p w:rsidR="00271EEC" w:rsidRPr="0085724D" w:rsidRDefault="00BA145E" w:rsidP="00432DC6">
      <w:pPr>
        <w:pStyle w:val="1"/>
        <w:spacing w:line="276" w:lineRule="auto"/>
        <w:ind w:firstLine="720"/>
        <w:jc w:val="both"/>
        <w:rPr>
          <w:b w:val="0"/>
          <w:sz w:val="28"/>
          <w:szCs w:val="28"/>
        </w:rPr>
      </w:pPr>
      <w:r w:rsidRPr="0085724D">
        <w:rPr>
          <w:rFonts w:hint="eastAsia"/>
          <w:b w:val="0"/>
          <w:sz w:val="28"/>
          <w:szCs w:val="28"/>
        </w:rPr>
        <w:t>汉语要表达可能</w:t>
      </w:r>
      <w:r w:rsidRPr="0085724D">
        <w:rPr>
          <w:rFonts w:hint="eastAsia"/>
          <w:b w:val="0"/>
          <w:sz w:val="28"/>
          <w:szCs w:val="28"/>
        </w:rPr>
        <w:t>[</w:t>
      </w:r>
      <w:r w:rsidRPr="0085724D">
        <w:rPr>
          <w:rFonts w:hint="eastAsia"/>
          <w:b w:val="0"/>
          <w:sz w:val="28"/>
          <w:szCs w:val="28"/>
        </w:rPr>
        <w:t>许可</w:t>
      </w:r>
      <w:r w:rsidRPr="0085724D">
        <w:rPr>
          <w:rFonts w:hint="eastAsia"/>
          <w:b w:val="0"/>
          <w:sz w:val="28"/>
          <w:szCs w:val="28"/>
        </w:rPr>
        <w:t>]</w:t>
      </w:r>
      <w:r w:rsidRPr="0085724D">
        <w:rPr>
          <w:rFonts w:hint="eastAsia"/>
          <w:b w:val="0"/>
          <w:sz w:val="28"/>
          <w:szCs w:val="28"/>
        </w:rPr>
        <w:t>和</w:t>
      </w:r>
      <w:r w:rsidRPr="0085724D">
        <w:rPr>
          <w:rFonts w:hint="eastAsia"/>
          <w:b w:val="0"/>
          <w:sz w:val="28"/>
          <w:szCs w:val="28"/>
        </w:rPr>
        <w:t>[</w:t>
      </w:r>
      <w:r w:rsidRPr="0085724D">
        <w:rPr>
          <w:rFonts w:hint="eastAsia"/>
          <w:b w:val="0"/>
          <w:sz w:val="28"/>
          <w:szCs w:val="28"/>
        </w:rPr>
        <w:t>准许</w:t>
      </w:r>
      <w:r w:rsidRPr="0085724D">
        <w:rPr>
          <w:rFonts w:hint="eastAsia"/>
          <w:b w:val="0"/>
          <w:sz w:val="28"/>
          <w:szCs w:val="28"/>
        </w:rPr>
        <w:t>]</w:t>
      </w:r>
      <w:r w:rsidRPr="0085724D">
        <w:rPr>
          <w:rFonts w:hint="eastAsia"/>
          <w:b w:val="0"/>
          <w:sz w:val="28"/>
          <w:szCs w:val="28"/>
        </w:rPr>
        <w:t>时，肯定式常用“能</w:t>
      </w:r>
      <w:r w:rsidRPr="0085724D">
        <w:rPr>
          <w:rFonts w:hint="eastAsia"/>
          <w:b w:val="0"/>
          <w:sz w:val="28"/>
          <w:szCs w:val="28"/>
          <w:vertAlign w:val="subscript"/>
        </w:rPr>
        <w:t>4</w:t>
      </w:r>
      <w:r w:rsidRPr="0085724D">
        <w:rPr>
          <w:rFonts w:hint="eastAsia"/>
          <w:b w:val="0"/>
          <w:sz w:val="28"/>
          <w:szCs w:val="28"/>
        </w:rPr>
        <w:t>”、“能</w:t>
      </w:r>
      <w:r w:rsidRPr="0085724D">
        <w:rPr>
          <w:rFonts w:hint="eastAsia"/>
          <w:b w:val="0"/>
          <w:sz w:val="28"/>
          <w:szCs w:val="28"/>
          <w:vertAlign w:val="subscript"/>
        </w:rPr>
        <w:t>5</w:t>
      </w:r>
      <w:r w:rsidRPr="0085724D">
        <w:rPr>
          <w:rFonts w:hint="eastAsia"/>
          <w:b w:val="0"/>
          <w:sz w:val="28"/>
          <w:szCs w:val="28"/>
        </w:rPr>
        <w:t>”、“可以</w:t>
      </w:r>
      <w:r w:rsidRPr="0085724D">
        <w:rPr>
          <w:rFonts w:hint="eastAsia"/>
          <w:b w:val="0"/>
          <w:sz w:val="28"/>
          <w:szCs w:val="28"/>
          <w:vertAlign w:val="subscript"/>
        </w:rPr>
        <w:t>3</w:t>
      </w:r>
      <w:r w:rsidRPr="0085724D">
        <w:rPr>
          <w:rFonts w:hint="eastAsia"/>
          <w:b w:val="0"/>
          <w:sz w:val="28"/>
          <w:szCs w:val="28"/>
        </w:rPr>
        <w:t>”</w:t>
      </w:r>
      <w:r w:rsidRPr="0085724D">
        <w:rPr>
          <w:rFonts w:hint="eastAsia"/>
          <w:b w:val="0"/>
          <w:sz w:val="28"/>
          <w:szCs w:val="28"/>
        </w:rPr>
        <w:t xml:space="preserve"> </w:t>
      </w:r>
      <w:r w:rsidRPr="0085724D">
        <w:rPr>
          <w:rFonts w:hint="eastAsia"/>
          <w:b w:val="0"/>
          <w:sz w:val="28"/>
          <w:szCs w:val="28"/>
        </w:rPr>
        <w:t>“可以</w:t>
      </w:r>
      <w:r w:rsidRPr="0085724D">
        <w:rPr>
          <w:rFonts w:hint="eastAsia"/>
          <w:b w:val="0"/>
          <w:sz w:val="28"/>
          <w:szCs w:val="28"/>
          <w:vertAlign w:val="subscript"/>
        </w:rPr>
        <w:t>4</w:t>
      </w:r>
      <w:r w:rsidRPr="0085724D">
        <w:rPr>
          <w:rFonts w:hint="eastAsia"/>
          <w:b w:val="0"/>
          <w:sz w:val="28"/>
          <w:szCs w:val="28"/>
        </w:rPr>
        <w:t>”等词，否定式则用“不能</w:t>
      </w:r>
      <w:r w:rsidRPr="0085724D">
        <w:rPr>
          <w:rFonts w:hint="eastAsia"/>
          <w:b w:val="0"/>
          <w:sz w:val="28"/>
          <w:szCs w:val="28"/>
          <w:vertAlign w:val="subscript"/>
        </w:rPr>
        <w:t>4</w:t>
      </w:r>
      <w:r w:rsidRPr="0085724D">
        <w:rPr>
          <w:rFonts w:hint="eastAsia"/>
          <w:b w:val="0"/>
          <w:sz w:val="28"/>
          <w:szCs w:val="28"/>
        </w:rPr>
        <w:t>”、“不能</w:t>
      </w:r>
      <w:r w:rsidRPr="0085724D">
        <w:rPr>
          <w:rFonts w:hint="eastAsia"/>
          <w:b w:val="0"/>
          <w:sz w:val="28"/>
          <w:szCs w:val="28"/>
          <w:vertAlign w:val="subscript"/>
        </w:rPr>
        <w:t>5</w:t>
      </w:r>
      <w:r w:rsidRPr="0085724D">
        <w:rPr>
          <w:rFonts w:hint="eastAsia"/>
          <w:b w:val="0"/>
          <w:sz w:val="28"/>
          <w:szCs w:val="28"/>
        </w:rPr>
        <w:t>”及“不可以”。</w:t>
      </w:r>
      <w:r w:rsidR="00271EEC" w:rsidRPr="0085724D">
        <w:rPr>
          <w:rFonts w:hint="eastAsia"/>
          <w:b w:val="0"/>
          <w:sz w:val="28"/>
          <w:szCs w:val="28"/>
        </w:rPr>
        <w:t>表此意义时，越南语中表肯定的常用“</w:t>
      </w:r>
      <w:r w:rsidR="00271EEC" w:rsidRPr="0085724D">
        <w:rPr>
          <w:b w:val="0"/>
          <w:sz w:val="28"/>
          <w:szCs w:val="28"/>
          <w:lang w:val="vi-VN"/>
        </w:rPr>
        <w:t>có thể</w:t>
      </w:r>
      <w:r w:rsidR="00271EEC" w:rsidRPr="0085724D">
        <w:rPr>
          <w:rFonts w:hint="eastAsia"/>
          <w:b w:val="0"/>
          <w:sz w:val="28"/>
          <w:szCs w:val="28"/>
          <w:vertAlign w:val="subscript"/>
          <w:lang w:val="vi-VN"/>
        </w:rPr>
        <w:t>4</w:t>
      </w:r>
      <w:r w:rsidR="00271EEC" w:rsidRPr="0085724D">
        <w:rPr>
          <w:rFonts w:hint="eastAsia"/>
          <w:b w:val="0"/>
          <w:sz w:val="28"/>
          <w:szCs w:val="28"/>
        </w:rPr>
        <w:t>”、“</w:t>
      </w:r>
      <w:r w:rsidR="00271EEC" w:rsidRPr="0085724D">
        <w:rPr>
          <w:b w:val="0"/>
          <w:sz w:val="28"/>
          <w:szCs w:val="28"/>
          <w:lang w:val="vi-VN"/>
        </w:rPr>
        <w:t>có thể</w:t>
      </w:r>
      <w:r w:rsidR="00271EEC" w:rsidRPr="0085724D">
        <w:rPr>
          <w:rFonts w:hint="eastAsia"/>
          <w:b w:val="0"/>
          <w:sz w:val="28"/>
          <w:szCs w:val="28"/>
          <w:vertAlign w:val="subscript"/>
          <w:lang w:val="vi-VN"/>
        </w:rPr>
        <w:t>5</w:t>
      </w:r>
      <w:r w:rsidR="00271EEC" w:rsidRPr="0085724D">
        <w:rPr>
          <w:rFonts w:hint="eastAsia"/>
          <w:b w:val="0"/>
          <w:sz w:val="28"/>
          <w:szCs w:val="28"/>
        </w:rPr>
        <w:t>”，否定式用“</w:t>
      </w:r>
      <w:r w:rsidR="00271EEC" w:rsidRPr="0085724D">
        <w:rPr>
          <w:b w:val="0"/>
          <w:sz w:val="28"/>
          <w:szCs w:val="28"/>
        </w:rPr>
        <w:t>không được</w:t>
      </w:r>
      <w:r w:rsidR="00271EEC" w:rsidRPr="0085724D">
        <w:rPr>
          <w:rFonts w:hint="eastAsia"/>
          <w:b w:val="0"/>
          <w:sz w:val="28"/>
          <w:szCs w:val="28"/>
        </w:rPr>
        <w:t>”。可见两种语言表达此意义的能性词在分工上较为相似。</w:t>
      </w:r>
    </w:p>
    <w:p w:rsidR="009F4A69" w:rsidRPr="0085724D" w:rsidRDefault="009F4A69" w:rsidP="00432DC6">
      <w:pPr>
        <w:pStyle w:val="1"/>
        <w:spacing w:line="276" w:lineRule="auto"/>
        <w:jc w:val="both"/>
        <w:rPr>
          <w:sz w:val="28"/>
          <w:szCs w:val="28"/>
        </w:rPr>
      </w:pPr>
      <w:r w:rsidRPr="0085724D">
        <w:rPr>
          <w:rFonts w:hint="eastAsia"/>
          <w:sz w:val="28"/>
          <w:szCs w:val="28"/>
        </w:rPr>
        <w:t>2.2.4.</w:t>
      </w:r>
      <w:r w:rsidRPr="0085724D">
        <w:rPr>
          <w:rFonts w:hint="eastAsia"/>
          <w:sz w:val="28"/>
          <w:szCs w:val="28"/>
        </w:rPr>
        <w:t>汉、越能性词的语法特征之对比</w:t>
      </w:r>
    </w:p>
    <w:p w:rsidR="00313654" w:rsidRPr="0085724D" w:rsidRDefault="009F4A69" w:rsidP="00432DC6">
      <w:pPr>
        <w:pStyle w:val="1"/>
        <w:spacing w:line="276" w:lineRule="auto"/>
        <w:ind w:firstLine="720"/>
        <w:jc w:val="both"/>
        <w:rPr>
          <w:b w:val="0"/>
          <w:sz w:val="28"/>
          <w:szCs w:val="28"/>
        </w:rPr>
      </w:pPr>
      <w:r w:rsidRPr="0085724D">
        <w:rPr>
          <w:rFonts w:hint="eastAsia"/>
          <w:b w:val="0"/>
          <w:sz w:val="28"/>
          <w:szCs w:val="28"/>
        </w:rPr>
        <w:t>汉语和越南语都有属于不同词类的能性词，这影响到在表达能性范畴时，它们可充当句子的不同成分。</w:t>
      </w:r>
    </w:p>
    <w:p w:rsidR="009F4A69" w:rsidRPr="0085724D" w:rsidRDefault="00313654" w:rsidP="00432DC6">
      <w:pPr>
        <w:pStyle w:val="1"/>
        <w:spacing w:line="276" w:lineRule="auto"/>
        <w:ind w:firstLine="720"/>
        <w:jc w:val="both"/>
        <w:rPr>
          <w:rFonts w:eastAsiaTheme="majorEastAsia"/>
          <w:b w:val="0"/>
          <w:sz w:val="28"/>
          <w:szCs w:val="28"/>
        </w:rPr>
      </w:pPr>
      <w:r w:rsidRPr="0085724D">
        <w:rPr>
          <w:rFonts w:asciiTheme="majorEastAsia" w:eastAsiaTheme="majorEastAsia" w:hAnsiTheme="majorEastAsia" w:hint="eastAsia"/>
          <w:sz w:val="28"/>
          <w:szCs w:val="28"/>
          <w:lang w:val="vi-VN"/>
        </w:rPr>
        <w:t>相同点：</w:t>
      </w:r>
      <w:r w:rsidR="00B7735C" w:rsidRPr="0085724D">
        <w:rPr>
          <w:rFonts w:asciiTheme="majorEastAsia" w:eastAsiaTheme="majorEastAsia" w:hAnsiTheme="majorEastAsia" w:hint="eastAsia"/>
          <w:b w:val="0"/>
          <w:sz w:val="28"/>
          <w:szCs w:val="28"/>
          <w:lang w:val="vi-VN"/>
        </w:rPr>
        <w:t>汉语和越南语中，</w:t>
      </w:r>
      <w:r w:rsidR="009F4A69" w:rsidRPr="0085724D">
        <w:rPr>
          <w:rFonts w:asciiTheme="majorEastAsia" w:eastAsiaTheme="majorEastAsia" w:hAnsiTheme="majorEastAsia" w:hint="eastAsia"/>
          <w:b w:val="0"/>
          <w:sz w:val="28"/>
          <w:szCs w:val="28"/>
          <w:lang w:val="vi-VN"/>
        </w:rPr>
        <w:t>能性</w:t>
      </w:r>
      <w:r w:rsidR="00635D86" w:rsidRPr="0085724D">
        <w:rPr>
          <w:rFonts w:asciiTheme="majorEastAsia" w:eastAsiaTheme="majorEastAsia" w:hAnsiTheme="majorEastAsia" w:hint="eastAsia"/>
          <w:b w:val="0"/>
          <w:sz w:val="28"/>
          <w:szCs w:val="28"/>
          <w:lang w:val="vi-VN"/>
        </w:rPr>
        <w:t>助动</w:t>
      </w:r>
      <w:r w:rsidR="009F4A69" w:rsidRPr="0085724D">
        <w:rPr>
          <w:rFonts w:asciiTheme="majorEastAsia" w:eastAsiaTheme="majorEastAsia" w:hAnsiTheme="majorEastAsia" w:hint="eastAsia"/>
          <w:b w:val="0"/>
          <w:sz w:val="28"/>
          <w:szCs w:val="28"/>
          <w:lang w:val="vi-VN"/>
        </w:rPr>
        <w:t>词</w:t>
      </w:r>
      <w:r w:rsidR="00635D86" w:rsidRPr="0085724D">
        <w:rPr>
          <w:rFonts w:asciiTheme="majorEastAsia" w:eastAsiaTheme="majorEastAsia" w:hAnsiTheme="majorEastAsia" w:hint="eastAsia"/>
          <w:b w:val="0"/>
          <w:sz w:val="28"/>
          <w:szCs w:val="28"/>
          <w:lang w:val="vi-VN"/>
        </w:rPr>
        <w:t>、能性副词</w:t>
      </w:r>
      <w:r w:rsidR="009F4A69" w:rsidRPr="0085724D">
        <w:rPr>
          <w:rFonts w:asciiTheme="majorEastAsia" w:eastAsiaTheme="majorEastAsia" w:hAnsiTheme="majorEastAsia" w:hint="eastAsia"/>
          <w:b w:val="0"/>
          <w:sz w:val="28"/>
          <w:szCs w:val="28"/>
          <w:lang w:val="vi-VN"/>
        </w:rPr>
        <w:t>经常充当句子的状语</w:t>
      </w:r>
      <w:r w:rsidR="000F0268" w:rsidRPr="0085724D">
        <w:rPr>
          <w:rFonts w:asciiTheme="majorEastAsia" w:eastAsiaTheme="majorEastAsia" w:hAnsiTheme="majorEastAsia" w:hint="eastAsia"/>
          <w:b w:val="0"/>
          <w:sz w:val="28"/>
          <w:szCs w:val="28"/>
          <w:lang w:val="vi-VN"/>
        </w:rPr>
        <w:t>；能性动词</w:t>
      </w:r>
      <w:r w:rsidR="005D6138" w:rsidRPr="0085724D">
        <w:rPr>
          <w:rFonts w:asciiTheme="majorEastAsia" w:eastAsiaTheme="majorEastAsia" w:hAnsiTheme="majorEastAsia" w:hint="eastAsia"/>
          <w:b w:val="0"/>
          <w:sz w:val="28"/>
          <w:szCs w:val="28"/>
          <w:lang w:val="vi-VN"/>
        </w:rPr>
        <w:t>“会”、“</w:t>
      </w:r>
      <w:r w:rsidR="005D6138" w:rsidRPr="0085724D">
        <w:rPr>
          <w:b w:val="0"/>
          <w:sz w:val="28"/>
          <w:szCs w:val="28"/>
        </w:rPr>
        <w:t>bi</w:t>
      </w:r>
      <w:r w:rsidR="005D6138" w:rsidRPr="0085724D">
        <w:rPr>
          <w:rFonts w:eastAsia="PMingLiU"/>
          <w:b w:val="0"/>
          <w:sz w:val="28"/>
          <w:szCs w:val="28"/>
        </w:rPr>
        <w:t>ế</w:t>
      </w:r>
      <w:r w:rsidR="005D6138" w:rsidRPr="0085724D">
        <w:rPr>
          <w:b w:val="0"/>
          <w:sz w:val="28"/>
          <w:szCs w:val="28"/>
        </w:rPr>
        <w:t>t</w:t>
      </w:r>
      <w:r w:rsidR="005D6138" w:rsidRPr="0085724D">
        <w:rPr>
          <w:rFonts w:hint="eastAsia"/>
          <w:b w:val="0"/>
          <w:sz w:val="28"/>
          <w:szCs w:val="28"/>
          <w:vertAlign w:val="subscript"/>
        </w:rPr>
        <w:t>1</w:t>
      </w:r>
      <w:r w:rsidR="005D6138" w:rsidRPr="0085724D">
        <w:rPr>
          <w:rFonts w:asciiTheme="majorEastAsia" w:eastAsiaTheme="majorEastAsia" w:hAnsiTheme="majorEastAsia" w:hint="eastAsia"/>
          <w:b w:val="0"/>
          <w:sz w:val="28"/>
          <w:szCs w:val="28"/>
          <w:lang w:val="vi-VN"/>
        </w:rPr>
        <w:t>”</w:t>
      </w:r>
      <w:r w:rsidR="000F0268" w:rsidRPr="0085724D">
        <w:rPr>
          <w:rFonts w:asciiTheme="majorEastAsia" w:eastAsiaTheme="majorEastAsia" w:hAnsiTheme="majorEastAsia" w:hint="eastAsia"/>
          <w:b w:val="0"/>
          <w:sz w:val="28"/>
          <w:szCs w:val="28"/>
          <w:lang w:val="vi-VN"/>
        </w:rPr>
        <w:t>常充当句子的谓语。</w:t>
      </w:r>
    </w:p>
    <w:p w:rsidR="009F4A69" w:rsidRPr="0085724D" w:rsidRDefault="00A81813" w:rsidP="00432DC6">
      <w:pPr>
        <w:pStyle w:val="1"/>
        <w:spacing w:line="276" w:lineRule="auto"/>
        <w:ind w:firstLine="720"/>
        <w:jc w:val="both"/>
        <w:rPr>
          <w:rFonts w:asciiTheme="majorEastAsia" w:eastAsiaTheme="majorEastAsia" w:hAnsiTheme="majorEastAsia"/>
          <w:b w:val="0"/>
          <w:sz w:val="28"/>
          <w:szCs w:val="28"/>
        </w:rPr>
      </w:pPr>
      <w:r w:rsidRPr="0085724D">
        <w:rPr>
          <w:rFonts w:hint="eastAsia"/>
          <w:sz w:val="28"/>
          <w:szCs w:val="28"/>
        </w:rPr>
        <w:lastRenderedPageBreak/>
        <w:t>不同点</w:t>
      </w:r>
      <w:r w:rsidRPr="0085724D">
        <w:rPr>
          <w:rFonts w:hint="eastAsia"/>
          <w:b w:val="0"/>
          <w:sz w:val="28"/>
          <w:szCs w:val="28"/>
        </w:rPr>
        <w:t>：</w:t>
      </w:r>
      <w:r w:rsidR="009F4A69" w:rsidRPr="0085724D">
        <w:rPr>
          <w:rFonts w:hint="eastAsia"/>
          <w:b w:val="0"/>
          <w:sz w:val="28"/>
          <w:szCs w:val="28"/>
        </w:rPr>
        <w:t>汉语里，</w:t>
      </w:r>
      <w:r w:rsidR="006D0A6F" w:rsidRPr="0085724D">
        <w:rPr>
          <w:rFonts w:hint="eastAsia"/>
          <w:b w:val="0"/>
          <w:sz w:val="28"/>
          <w:szCs w:val="28"/>
        </w:rPr>
        <w:t>能性名词</w:t>
      </w:r>
      <w:r w:rsidR="00F5528F" w:rsidRPr="0085724D">
        <w:rPr>
          <w:rFonts w:hint="eastAsia"/>
          <w:b w:val="0"/>
          <w:sz w:val="28"/>
          <w:szCs w:val="28"/>
        </w:rPr>
        <w:t>“可能（性）”、“能力”可</w:t>
      </w:r>
      <w:r w:rsidR="00A56D70" w:rsidRPr="0085724D">
        <w:rPr>
          <w:rFonts w:hint="eastAsia"/>
          <w:b w:val="0"/>
          <w:sz w:val="28"/>
          <w:szCs w:val="28"/>
        </w:rPr>
        <w:t>充当</w:t>
      </w:r>
      <w:r w:rsidR="00944BCD" w:rsidRPr="0085724D">
        <w:rPr>
          <w:rFonts w:hint="eastAsia"/>
          <w:b w:val="0"/>
          <w:sz w:val="28"/>
          <w:szCs w:val="28"/>
        </w:rPr>
        <w:t>定语</w:t>
      </w:r>
      <w:r w:rsidR="009F4A69" w:rsidRPr="0085724D">
        <w:rPr>
          <w:rFonts w:hint="eastAsia"/>
          <w:b w:val="0"/>
          <w:sz w:val="28"/>
          <w:szCs w:val="28"/>
        </w:rPr>
        <w:t>中心语</w:t>
      </w:r>
      <w:r w:rsidR="00801BC6" w:rsidRPr="0085724D">
        <w:rPr>
          <w:rFonts w:hint="eastAsia"/>
          <w:b w:val="0"/>
          <w:sz w:val="28"/>
          <w:szCs w:val="28"/>
        </w:rPr>
        <w:t>。</w:t>
      </w:r>
    </w:p>
    <w:p w:rsidR="009F4A69" w:rsidRPr="0085724D" w:rsidRDefault="009F4A69" w:rsidP="00432DC6">
      <w:pPr>
        <w:pStyle w:val="1"/>
        <w:spacing w:line="276" w:lineRule="auto"/>
        <w:jc w:val="both"/>
        <w:rPr>
          <w:sz w:val="28"/>
          <w:szCs w:val="28"/>
        </w:rPr>
      </w:pPr>
      <w:r w:rsidRPr="0085724D">
        <w:rPr>
          <w:rFonts w:hint="eastAsia"/>
          <w:sz w:val="28"/>
          <w:szCs w:val="28"/>
        </w:rPr>
        <w:t>2.3</w:t>
      </w:r>
      <w:r w:rsidRPr="0085724D">
        <w:rPr>
          <w:rFonts w:hint="eastAsia"/>
          <w:sz w:val="28"/>
          <w:szCs w:val="28"/>
        </w:rPr>
        <w:t>．</w:t>
      </w:r>
      <w:r w:rsidR="00D96176" w:rsidRPr="0085724D">
        <w:rPr>
          <w:rFonts w:hint="eastAsia"/>
          <w:sz w:val="28"/>
          <w:szCs w:val="28"/>
        </w:rPr>
        <w:t>汉语表能性范畴的典型成员与</w:t>
      </w:r>
      <w:r w:rsidR="001E63A2" w:rsidRPr="0085724D">
        <w:rPr>
          <w:rFonts w:hint="eastAsia"/>
          <w:sz w:val="28"/>
          <w:szCs w:val="28"/>
        </w:rPr>
        <w:t>在</w:t>
      </w:r>
      <w:r w:rsidR="00D96176" w:rsidRPr="0085724D">
        <w:rPr>
          <w:rFonts w:hint="eastAsia"/>
          <w:sz w:val="28"/>
          <w:szCs w:val="28"/>
        </w:rPr>
        <w:t>越南语的相应表达词语</w:t>
      </w:r>
    </w:p>
    <w:p w:rsidR="009F4A69" w:rsidRPr="0085724D" w:rsidRDefault="009F4A69" w:rsidP="00432DC6">
      <w:pPr>
        <w:spacing w:line="276" w:lineRule="auto"/>
        <w:ind w:firstLine="720"/>
        <w:jc w:val="both"/>
        <w:rPr>
          <w:sz w:val="28"/>
          <w:szCs w:val="28"/>
        </w:rPr>
      </w:pPr>
      <w:r w:rsidRPr="0085724D">
        <w:rPr>
          <w:rFonts w:hint="eastAsia"/>
          <w:sz w:val="28"/>
          <w:szCs w:val="28"/>
        </w:rPr>
        <w:t>汉、越——两种语言中都存在一个能性词可以表达多个能性义的现象，而能性词之间在表达能性意义上也存在交叉的现象。可以说，汉语和越南语的能性词之间的关系并不是一一对应的。因此，本部分将以</w:t>
      </w:r>
      <w:r w:rsidRPr="0085724D">
        <w:rPr>
          <w:rFonts w:hint="eastAsia"/>
          <w:sz w:val="28"/>
          <w:szCs w:val="28"/>
          <w:lang w:val="zh-CN"/>
        </w:rPr>
        <w:t>现代汉语中使用频率高的能性词（包括：“会”、“能”、“可以”等）为主体，先</w:t>
      </w:r>
      <w:r w:rsidRPr="0085724D">
        <w:rPr>
          <w:rFonts w:hint="eastAsia"/>
          <w:sz w:val="28"/>
          <w:szCs w:val="28"/>
        </w:rPr>
        <w:t>对它们的</w:t>
      </w:r>
      <w:r w:rsidRPr="0085724D">
        <w:rPr>
          <w:sz w:val="28"/>
          <w:szCs w:val="28"/>
        </w:rPr>
        <w:t>语义、语法等特点进行描写、分析，</w:t>
      </w:r>
      <w:r w:rsidRPr="0085724D">
        <w:rPr>
          <w:rFonts w:hint="eastAsia"/>
          <w:sz w:val="28"/>
          <w:szCs w:val="28"/>
        </w:rPr>
        <w:t>再</w:t>
      </w:r>
      <w:r w:rsidRPr="0085724D">
        <w:rPr>
          <w:sz w:val="28"/>
          <w:szCs w:val="28"/>
        </w:rPr>
        <w:t>将其与越南语相对应的词</w:t>
      </w:r>
      <w:r w:rsidR="009F21E9" w:rsidRPr="0085724D">
        <w:rPr>
          <w:rFonts w:hint="eastAsia"/>
          <w:sz w:val="28"/>
          <w:szCs w:val="28"/>
        </w:rPr>
        <w:t>语</w:t>
      </w:r>
      <w:r w:rsidRPr="0085724D">
        <w:rPr>
          <w:sz w:val="28"/>
          <w:szCs w:val="28"/>
        </w:rPr>
        <w:t>进行对比。</w:t>
      </w:r>
    </w:p>
    <w:p w:rsidR="009F4A69" w:rsidRPr="0085724D" w:rsidRDefault="009F4A69" w:rsidP="00432DC6">
      <w:pPr>
        <w:pStyle w:val="3"/>
        <w:spacing w:line="276" w:lineRule="auto"/>
        <w:rPr>
          <w:sz w:val="28"/>
          <w:szCs w:val="28"/>
        </w:rPr>
      </w:pPr>
      <w:bookmarkStart w:id="35" w:name="_Toc20724464"/>
      <w:bookmarkStart w:id="36" w:name="_Toc21597464"/>
      <w:r w:rsidRPr="0085724D">
        <w:rPr>
          <w:rFonts w:hint="eastAsia"/>
          <w:sz w:val="28"/>
          <w:szCs w:val="28"/>
        </w:rPr>
        <w:t>2.3.1.</w:t>
      </w:r>
      <w:r w:rsidR="0054543C" w:rsidRPr="0085724D">
        <w:rPr>
          <w:rFonts w:ascii="SimSun" w:hAnsi="SimSun" w:cs="SimSun" w:hint="eastAsia"/>
          <w:sz w:val="28"/>
          <w:szCs w:val="28"/>
          <w:lang w:val="vi-VN"/>
        </w:rPr>
        <w:t>汉语能性词‘会’与</w:t>
      </w:r>
      <w:r w:rsidR="008D2CA6" w:rsidRPr="0085724D">
        <w:rPr>
          <w:rFonts w:ascii="SimSun" w:hAnsi="SimSun" w:cs="SimSun" w:hint="eastAsia"/>
          <w:sz w:val="28"/>
          <w:szCs w:val="28"/>
          <w:lang w:val="vi-VN"/>
        </w:rPr>
        <w:t>越南语中的相应表达词语</w:t>
      </w:r>
    </w:p>
    <w:bookmarkEnd w:id="35"/>
    <w:bookmarkEnd w:id="36"/>
    <w:p w:rsidR="009F21E9" w:rsidRPr="0085724D" w:rsidRDefault="00A37B43" w:rsidP="00432DC6">
      <w:pPr>
        <w:spacing w:line="276" w:lineRule="auto"/>
        <w:ind w:firstLine="720"/>
        <w:jc w:val="both"/>
        <w:rPr>
          <w:sz w:val="28"/>
          <w:szCs w:val="28"/>
        </w:rPr>
      </w:pPr>
      <w:r w:rsidRPr="0085724D">
        <w:rPr>
          <w:rFonts w:hint="eastAsia"/>
          <w:sz w:val="28"/>
          <w:szCs w:val="28"/>
        </w:rPr>
        <w:t>能性词</w:t>
      </w:r>
      <w:r w:rsidR="009F21E9" w:rsidRPr="0085724D">
        <w:rPr>
          <w:rFonts w:hint="eastAsia"/>
          <w:sz w:val="28"/>
          <w:szCs w:val="28"/>
        </w:rPr>
        <w:t>“会”</w:t>
      </w:r>
      <w:r w:rsidRPr="0085724D">
        <w:rPr>
          <w:rFonts w:hint="eastAsia"/>
          <w:sz w:val="28"/>
          <w:szCs w:val="28"/>
        </w:rPr>
        <w:t>，其可当动词用表可能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，也可以当助动词用表可能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和可能</w:t>
      </w:r>
      <w:r w:rsidRPr="0085724D">
        <w:rPr>
          <w:rFonts w:hint="eastAsia"/>
          <w:sz w:val="28"/>
          <w:szCs w:val="28"/>
        </w:rPr>
        <w:t>[</w:t>
      </w:r>
      <w:r w:rsidRPr="0085724D">
        <w:rPr>
          <w:rFonts w:hint="eastAsia"/>
          <w:sz w:val="28"/>
          <w:szCs w:val="28"/>
        </w:rPr>
        <w:t>或然性</w:t>
      </w:r>
      <w:r w:rsidRPr="0085724D">
        <w:rPr>
          <w:rFonts w:hint="eastAsia"/>
          <w:sz w:val="28"/>
          <w:szCs w:val="28"/>
        </w:rPr>
        <w:t>]</w:t>
      </w:r>
      <w:r w:rsidRPr="0085724D">
        <w:rPr>
          <w:rFonts w:hint="eastAsia"/>
          <w:sz w:val="28"/>
          <w:szCs w:val="28"/>
        </w:rPr>
        <w:t>。关于其语义、语法及与越南语相应词语可用下面的表来表示：</w:t>
      </w:r>
    </w:p>
    <w:p w:rsidR="00131817" w:rsidRPr="0085724D" w:rsidRDefault="00131817" w:rsidP="00432DC6">
      <w:pPr>
        <w:spacing w:line="276" w:lineRule="auto"/>
        <w:ind w:firstLine="720"/>
        <w:jc w:val="both"/>
        <w:rPr>
          <w:b/>
          <w:sz w:val="28"/>
          <w:szCs w:val="28"/>
        </w:rPr>
      </w:pPr>
      <w:r w:rsidRPr="0085724D">
        <w:rPr>
          <w:b/>
          <w:sz w:val="28"/>
          <w:szCs w:val="28"/>
        </w:rPr>
        <w:t>表</w:t>
      </w:r>
      <w:r w:rsidR="00AC0BA2" w:rsidRPr="0085724D">
        <w:rPr>
          <w:rFonts w:hint="eastAsia"/>
          <w:b/>
          <w:sz w:val="28"/>
          <w:szCs w:val="28"/>
        </w:rPr>
        <w:t>一</w:t>
      </w:r>
      <w:r w:rsidR="00AC0BA2" w:rsidRPr="0085724D">
        <w:rPr>
          <w:b/>
          <w:sz w:val="28"/>
          <w:szCs w:val="28"/>
        </w:rPr>
        <w:t>：</w:t>
      </w:r>
      <w:r w:rsidR="00AC0BA2" w:rsidRPr="0085724D">
        <w:rPr>
          <w:rFonts w:hint="eastAsia"/>
          <w:b/>
          <w:sz w:val="28"/>
          <w:szCs w:val="28"/>
        </w:rPr>
        <w:t>能性</w:t>
      </w:r>
      <w:r w:rsidRPr="0085724D">
        <w:rPr>
          <w:b/>
          <w:sz w:val="28"/>
          <w:szCs w:val="28"/>
        </w:rPr>
        <w:t>词</w:t>
      </w:r>
      <w:r w:rsidRPr="0085724D">
        <w:rPr>
          <w:b/>
          <w:sz w:val="28"/>
          <w:szCs w:val="28"/>
        </w:rPr>
        <w:t>“</w:t>
      </w:r>
      <w:r w:rsidRPr="0085724D">
        <w:rPr>
          <w:b/>
          <w:sz w:val="28"/>
          <w:szCs w:val="28"/>
        </w:rPr>
        <w:t>会</w:t>
      </w:r>
      <w:r w:rsidRPr="0085724D">
        <w:rPr>
          <w:b/>
          <w:sz w:val="28"/>
          <w:szCs w:val="28"/>
        </w:rPr>
        <w:t>”</w:t>
      </w:r>
      <w:r w:rsidR="000B6C06" w:rsidRPr="0085724D">
        <w:rPr>
          <w:b/>
          <w:sz w:val="28"/>
          <w:szCs w:val="28"/>
        </w:rPr>
        <w:t>的</w:t>
      </w:r>
      <w:r w:rsidR="000B6C06" w:rsidRPr="0085724D">
        <w:rPr>
          <w:rFonts w:hint="eastAsia"/>
          <w:b/>
          <w:sz w:val="28"/>
          <w:szCs w:val="28"/>
        </w:rPr>
        <w:t>特点</w:t>
      </w:r>
      <w:r w:rsidR="009F21E9" w:rsidRPr="0085724D">
        <w:rPr>
          <w:rFonts w:hint="eastAsia"/>
          <w:b/>
          <w:sz w:val="28"/>
          <w:szCs w:val="28"/>
        </w:rPr>
        <w:t>与越南语相对应的词语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691"/>
        <w:gridCol w:w="2364"/>
        <w:gridCol w:w="2087"/>
        <w:gridCol w:w="2213"/>
      </w:tblGrid>
      <w:tr w:rsidR="002B763B" w:rsidRPr="0085724D" w:rsidTr="00172F86">
        <w:tc>
          <w:tcPr>
            <w:tcW w:w="1012" w:type="dxa"/>
            <w:tcBorders>
              <w:tl2br w:val="single" w:sz="4" w:space="0" w:color="auto"/>
            </w:tcBorders>
            <w:shd w:val="clear" w:color="auto" w:fill="auto"/>
          </w:tcPr>
          <w:p w:rsidR="00131817" w:rsidRPr="0085724D" w:rsidRDefault="00131817" w:rsidP="00432DC6">
            <w:pPr>
              <w:spacing w:line="276" w:lineRule="auto"/>
              <w:jc w:val="both"/>
              <w:rPr>
                <w:b/>
                <w:sz w:val="28"/>
                <w:szCs w:val="28"/>
              </w:rPr>
            </w:pPr>
            <w:r w:rsidRPr="0085724D">
              <w:rPr>
                <w:b/>
                <w:sz w:val="28"/>
                <w:szCs w:val="28"/>
              </w:rPr>
              <w:t>特点</w:t>
            </w:r>
          </w:p>
          <w:p w:rsidR="00131817" w:rsidRPr="0085724D" w:rsidRDefault="00131817" w:rsidP="00432DC6">
            <w:pPr>
              <w:spacing w:line="276" w:lineRule="auto"/>
              <w:jc w:val="both"/>
              <w:rPr>
                <w:b/>
                <w:sz w:val="28"/>
                <w:szCs w:val="28"/>
              </w:rPr>
            </w:pPr>
            <w:r w:rsidRPr="0085724D">
              <w:rPr>
                <w:b/>
                <w:sz w:val="28"/>
                <w:szCs w:val="28"/>
              </w:rPr>
              <w:t>助动词</w:t>
            </w:r>
          </w:p>
        </w:tc>
        <w:tc>
          <w:tcPr>
            <w:tcW w:w="1723" w:type="dxa"/>
            <w:shd w:val="clear" w:color="auto" w:fill="auto"/>
          </w:tcPr>
          <w:p w:rsidR="00131817" w:rsidRPr="0085724D" w:rsidRDefault="00131817" w:rsidP="00432DC6">
            <w:pPr>
              <w:spacing w:line="276" w:lineRule="auto"/>
              <w:jc w:val="both"/>
              <w:rPr>
                <w:b/>
                <w:sz w:val="28"/>
                <w:szCs w:val="28"/>
              </w:rPr>
            </w:pPr>
            <w:r w:rsidRPr="0085724D">
              <w:rPr>
                <w:b/>
                <w:sz w:val="28"/>
                <w:szCs w:val="28"/>
              </w:rPr>
              <w:t>能性义</w:t>
            </w:r>
          </w:p>
        </w:tc>
        <w:tc>
          <w:tcPr>
            <w:tcW w:w="2419" w:type="dxa"/>
            <w:shd w:val="clear" w:color="auto" w:fill="auto"/>
          </w:tcPr>
          <w:p w:rsidR="00131817" w:rsidRPr="0085724D" w:rsidRDefault="00131817" w:rsidP="00432DC6">
            <w:pPr>
              <w:spacing w:line="276" w:lineRule="auto"/>
              <w:jc w:val="both"/>
              <w:rPr>
                <w:b/>
                <w:sz w:val="28"/>
                <w:szCs w:val="28"/>
              </w:rPr>
            </w:pPr>
            <w:r w:rsidRPr="0085724D">
              <w:rPr>
                <w:b/>
                <w:sz w:val="28"/>
                <w:szCs w:val="28"/>
              </w:rPr>
              <w:t>与越南语相对应的表达方式</w:t>
            </w:r>
          </w:p>
        </w:tc>
        <w:tc>
          <w:tcPr>
            <w:tcW w:w="2151" w:type="dxa"/>
          </w:tcPr>
          <w:p w:rsidR="00131817" w:rsidRPr="0085724D" w:rsidRDefault="00131817" w:rsidP="00432DC6">
            <w:pPr>
              <w:spacing w:line="276" w:lineRule="auto"/>
              <w:jc w:val="both"/>
              <w:rPr>
                <w:b/>
                <w:sz w:val="28"/>
                <w:szCs w:val="28"/>
              </w:rPr>
            </w:pPr>
            <w:r w:rsidRPr="0085724D">
              <w:rPr>
                <w:rFonts w:hint="eastAsia"/>
                <w:b/>
                <w:sz w:val="28"/>
                <w:szCs w:val="28"/>
              </w:rPr>
              <w:t>语法功能</w:t>
            </w:r>
          </w:p>
        </w:tc>
        <w:tc>
          <w:tcPr>
            <w:tcW w:w="2271" w:type="dxa"/>
            <w:shd w:val="clear" w:color="auto" w:fill="auto"/>
          </w:tcPr>
          <w:p w:rsidR="00131817" w:rsidRPr="0085724D" w:rsidRDefault="00131817" w:rsidP="00432DC6">
            <w:pPr>
              <w:spacing w:line="276" w:lineRule="auto"/>
              <w:jc w:val="both"/>
              <w:rPr>
                <w:b/>
                <w:sz w:val="28"/>
                <w:szCs w:val="28"/>
              </w:rPr>
            </w:pPr>
            <w:r w:rsidRPr="0085724D">
              <w:rPr>
                <w:b/>
                <w:sz w:val="28"/>
                <w:szCs w:val="28"/>
              </w:rPr>
              <w:t>注意</w:t>
            </w:r>
          </w:p>
        </w:tc>
      </w:tr>
      <w:tr w:rsidR="002B763B" w:rsidRPr="0085724D" w:rsidTr="00172F86">
        <w:tc>
          <w:tcPr>
            <w:tcW w:w="1012" w:type="dxa"/>
            <w:shd w:val="clear" w:color="auto" w:fill="auto"/>
          </w:tcPr>
          <w:p w:rsidR="00131817" w:rsidRPr="0085724D" w:rsidRDefault="00131817" w:rsidP="00432DC6">
            <w:pPr>
              <w:spacing w:line="276" w:lineRule="auto"/>
              <w:jc w:val="both"/>
              <w:rPr>
                <w:sz w:val="28"/>
                <w:szCs w:val="28"/>
                <w:vertAlign w:val="subscript"/>
              </w:rPr>
            </w:pPr>
            <w:r w:rsidRPr="0085724D">
              <w:rPr>
                <w:sz w:val="28"/>
                <w:szCs w:val="28"/>
              </w:rPr>
              <w:t>会</w:t>
            </w:r>
            <w:r w:rsidRPr="0085724D">
              <w:rPr>
                <w:sz w:val="28"/>
                <w:szCs w:val="28"/>
                <w:vertAlign w:val="subscript"/>
              </w:rPr>
              <w:t>1</w:t>
            </w:r>
            <w:r w:rsidRPr="0085724D">
              <w:rPr>
                <w:rFonts w:hint="eastAsia"/>
                <w:sz w:val="28"/>
                <w:szCs w:val="28"/>
              </w:rPr>
              <w:t>、不会</w:t>
            </w:r>
            <w:r w:rsidRPr="0085724D">
              <w:rPr>
                <w:rFonts w:hint="eastAsia"/>
                <w:sz w:val="28"/>
                <w:szCs w:val="28"/>
                <w:vertAlign w:val="subscript"/>
              </w:rPr>
              <w:t>1</w:t>
            </w:r>
          </w:p>
        </w:tc>
        <w:tc>
          <w:tcPr>
            <w:tcW w:w="1723" w:type="dxa"/>
            <w:shd w:val="clear" w:color="auto" w:fill="auto"/>
          </w:tcPr>
          <w:p w:rsidR="00131817" w:rsidRPr="0085724D" w:rsidRDefault="00131817" w:rsidP="00432DC6">
            <w:pPr>
              <w:spacing w:line="276" w:lineRule="auto"/>
              <w:jc w:val="both"/>
              <w:rPr>
                <w:sz w:val="28"/>
                <w:szCs w:val="28"/>
              </w:rPr>
            </w:pPr>
            <w:r w:rsidRPr="0085724D">
              <w:rPr>
                <w:sz w:val="28"/>
                <w:szCs w:val="28"/>
              </w:rPr>
              <w:t>[</w:t>
            </w:r>
            <w:r w:rsidRPr="0085724D">
              <w:rPr>
                <w:sz w:val="28"/>
                <w:szCs w:val="28"/>
              </w:rPr>
              <w:t>能力</w:t>
            </w:r>
            <w:r w:rsidRPr="0085724D">
              <w:rPr>
                <w:sz w:val="28"/>
                <w:szCs w:val="28"/>
              </w:rPr>
              <w:t>]</w:t>
            </w:r>
            <w:r w:rsidRPr="0085724D">
              <w:rPr>
                <w:sz w:val="28"/>
                <w:szCs w:val="28"/>
              </w:rPr>
              <w:t>（强调做事的技巧）</w:t>
            </w:r>
          </w:p>
        </w:tc>
        <w:tc>
          <w:tcPr>
            <w:tcW w:w="2419" w:type="dxa"/>
            <w:shd w:val="clear" w:color="auto" w:fill="auto"/>
          </w:tcPr>
          <w:p w:rsidR="00131817" w:rsidRPr="0085724D" w:rsidRDefault="00131817" w:rsidP="00432DC6">
            <w:pPr>
              <w:spacing w:line="276" w:lineRule="auto"/>
              <w:jc w:val="both"/>
              <w:rPr>
                <w:sz w:val="28"/>
                <w:szCs w:val="28"/>
                <w:lang w:val="vi-VN"/>
              </w:rPr>
            </w:pPr>
            <w:r w:rsidRPr="0085724D">
              <w:rPr>
                <w:sz w:val="28"/>
                <w:szCs w:val="28"/>
              </w:rPr>
              <w:t>biết</w:t>
            </w:r>
            <w:r w:rsidRPr="0085724D">
              <w:rPr>
                <w:rFonts w:hint="eastAsia"/>
                <w:sz w:val="28"/>
                <w:szCs w:val="28"/>
                <w:vertAlign w:val="subscript"/>
              </w:rPr>
              <w:t>1</w:t>
            </w:r>
            <w:r w:rsidRPr="0085724D">
              <w:rPr>
                <w:rFonts w:hint="eastAsia"/>
                <w:sz w:val="28"/>
                <w:szCs w:val="28"/>
              </w:rPr>
              <w:t>、</w:t>
            </w:r>
            <w:r w:rsidRPr="0085724D">
              <w:rPr>
                <w:rFonts w:eastAsia="Times New Roman"/>
                <w:sz w:val="28"/>
                <w:szCs w:val="28"/>
                <w:lang w:val="vi-VN"/>
              </w:rPr>
              <w:t>không</w:t>
            </w:r>
            <w:r w:rsidRPr="0085724D">
              <w:rPr>
                <w:rFonts w:hint="eastAsia"/>
                <w:sz w:val="28"/>
                <w:szCs w:val="28"/>
                <w:lang w:val="vi-VN"/>
              </w:rPr>
              <w:t xml:space="preserve"> </w:t>
            </w:r>
            <w:r w:rsidRPr="0085724D">
              <w:rPr>
                <w:sz w:val="28"/>
                <w:szCs w:val="28"/>
              </w:rPr>
              <w:t>biết</w:t>
            </w:r>
            <w:r w:rsidRPr="0085724D">
              <w:rPr>
                <w:rFonts w:hint="eastAsia"/>
                <w:sz w:val="28"/>
                <w:szCs w:val="28"/>
                <w:vertAlign w:val="subscript"/>
              </w:rPr>
              <w:t>1</w:t>
            </w:r>
          </w:p>
          <w:p w:rsidR="00131817" w:rsidRPr="0085724D" w:rsidRDefault="00131817" w:rsidP="00432DC6">
            <w:pPr>
              <w:spacing w:line="276" w:lineRule="auto"/>
              <w:jc w:val="both"/>
              <w:rPr>
                <w:sz w:val="28"/>
                <w:szCs w:val="28"/>
              </w:rPr>
            </w:pPr>
          </w:p>
        </w:tc>
        <w:tc>
          <w:tcPr>
            <w:tcW w:w="2151" w:type="dxa"/>
          </w:tcPr>
          <w:p w:rsidR="00131817" w:rsidRPr="0085724D" w:rsidRDefault="00131817" w:rsidP="00432DC6">
            <w:pPr>
              <w:spacing w:line="276" w:lineRule="auto"/>
              <w:jc w:val="both"/>
              <w:rPr>
                <w:sz w:val="28"/>
                <w:szCs w:val="28"/>
              </w:rPr>
            </w:pPr>
            <w:r w:rsidRPr="0085724D">
              <w:rPr>
                <w:rFonts w:hint="eastAsia"/>
                <w:sz w:val="28"/>
                <w:szCs w:val="28"/>
              </w:rPr>
              <w:t>当句子的动语或者状语</w:t>
            </w:r>
          </w:p>
        </w:tc>
        <w:tc>
          <w:tcPr>
            <w:tcW w:w="2271" w:type="dxa"/>
            <w:shd w:val="clear" w:color="auto" w:fill="auto"/>
          </w:tcPr>
          <w:p w:rsidR="00131817" w:rsidRPr="0085724D" w:rsidRDefault="00131817" w:rsidP="00432DC6">
            <w:pPr>
              <w:spacing w:line="276" w:lineRule="auto"/>
              <w:jc w:val="both"/>
              <w:rPr>
                <w:sz w:val="28"/>
                <w:szCs w:val="28"/>
              </w:rPr>
            </w:pPr>
            <w:r w:rsidRPr="0085724D">
              <w:rPr>
                <w:sz w:val="28"/>
                <w:szCs w:val="28"/>
              </w:rPr>
              <w:t>“</w:t>
            </w:r>
            <w:r w:rsidRPr="0085724D">
              <w:rPr>
                <w:sz w:val="28"/>
                <w:szCs w:val="28"/>
              </w:rPr>
              <w:t>会</w:t>
            </w:r>
            <w:r w:rsidRPr="0085724D">
              <w:rPr>
                <w:sz w:val="28"/>
                <w:szCs w:val="28"/>
                <w:vertAlign w:val="subscript"/>
              </w:rPr>
              <w:t>1</w:t>
            </w:r>
            <w:r w:rsidRPr="0085724D">
              <w:rPr>
                <w:sz w:val="28"/>
                <w:szCs w:val="28"/>
              </w:rPr>
              <w:t>”</w:t>
            </w:r>
            <w:r w:rsidRPr="0085724D">
              <w:rPr>
                <w:sz w:val="28"/>
                <w:szCs w:val="28"/>
              </w:rPr>
              <w:t>后面的成分一般为</w:t>
            </w:r>
            <w:r w:rsidRPr="0085724D">
              <w:rPr>
                <w:rFonts w:hint="eastAsia"/>
                <w:sz w:val="28"/>
                <w:szCs w:val="28"/>
              </w:rPr>
              <w:t>表技能的名词或者动词词组</w:t>
            </w:r>
          </w:p>
        </w:tc>
      </w:tr>
      <w:tr w:rsidR="002B763B" w:rsidRPr="0085724D" w:rsidTr="00172F86">
        <w:tc>
          <w:tcPr>
            <w:tcW w:w="1012" w:type="dxa"/>
            <w:shd w:val="clear" w:color="auto" w:fill="auto"/>
          </w:tcPr>
          <w:p w:rsidR="00131817" w:rsidRPr="0085724D" w:rsidRDefault="00131817" w:rsidP="00432DC6">
            <w:pPr>
              <w:spacing w:line="276" w:lineRule="auto"/>
              <w:jc w:val="both"/>
              <w:rPr>
                <w:sz w:val="28"/>
                <w:szCs w:val="28"/>
                <w:vertAlign w:val="subscript"/>
              </w:rPr>
            </w:pPr>
            <w:r w:rsidRPr="0085724D">
              <w:rPr>
                <w:sz w:val="28"/>
                <w:szCs w:val="28"/>
              </w:rPr>
              <w:t>会</w:t>
            </w:r>
            <w:r w:rsidRPr="0085724D">
              <w:rPr>
                <w:sz w:val="28"/>
                <w:szCs w:val="28"/>
                <w:vertAlign w:val="subscript"/>
              </w:rPr>
              <w:t>2</w:t>
            </w:r>
          </w:p>
        </w:tc>
        <w:tc>
          <w:tcPr>
            <w:tcW w:w="1723" w:type="dxa"/>
            <w:shd w:val="clear" w:color="auto" w:fill="auto"/>
          </w:tcPr>
          <w:p w:rsidR="00131817" w:rsidRPr="0085724D" w:rsidRDefault="00131817" w:rsidP="00432DC6">
            <w:pPr>
              <w:spacing w:line="276" w:lineRule="auto"/>
              <w:jc w:val="both"/>
              <w:rPr>
                <w:sz w:val="28"/>
                <w:szCs w:val="28"/>
              </w:rPr>
            </w:pPr>
            <w:r w:rsidRPr="0085724D">
              <w:rPr>
                <w:sz w:val="28"/>
                <w:szCs w:val="28"/>
              </w:rPr>
              <w:t>[</w:t>
            </w:r>
            <w:r w:rsidRPr="0085724D">
              <w:rPr>
                <w:sz w:val="28"/>
                <w:szCs w:val="28"/>
              </w:rPr>
              <w:t>或然性</w:t>
            </w:r>
            <w:r w:rsidRPr="0085724D">
              <w:rPr>
                <w:sz w:val="28"/>
                <w:szCs w:val="28"/>
              </w:rPr>
              <w:t>]</w:t>
            </w:r>
            <w:r w:rsidRPr="0085724D">
              <w:rPr>
                <w:sz w:val="28"/>
                <w:szCs w:val="28"/>
              </w:rPr>
              <w:t>（包括</w:t>
            </w:r>
            <w:r w:rsidRPr="0085724D">
              <w:rPr>
                <w:sz w:val="28"/>
                <w:szCs w:val="28"/>
              </w:rPr>
              <w:t>“</w:t>
            </w:r>
            <w:r w:rsidRPr="0085724D">
              <w:rPr>
                <w:sz w:val="28"/>
                <w:szCs w:val="28"/>
              </w:rPr>
              <w:t>预断</w:t>
            </w:r>
            <w:r w:rsidRPr="0085724D">
              <w:rPr>
                <w:sz w:val="28"/>
                <w:szCs w:val="28"/>
              </w:rPr>
              <w:t>”</w:t>
            </w:r>
            <w:r w:rsidRPr="0085724D">
              <w:rPr>
                <w:sz w:val="28"/>
                <w:szCs w:val="28"/>
              </w:rPr>
              <w:t>、</w:t>
            </w:r>
            <w:r w:rsidRPr="0085724D">
              <w:rPr>
                <w:sz w:val="28"/>
                <w:szCs w:val="28"/>
              </w:rPr>
              <w:t>“</w:t>
            </w:r>
            <w:r w:rsidRPr="0085724D">
              <w:rPr>
                <w:sz w:val="28"/>
                <w:szCs w:val="28"/>
              </w:rPr>
              <w:t>惯常的</w:t>
            </w:r>
            <w:r w:rsidRPr="0085724D">
              <w:rPr>
                <w:sz w:val="28"/>
                <w:szCs w:val="28"/>
              </w:rPr>
              <w:t>”</w:t>
            </w:r>
            <w:r w:rsidRPr="0085724D">
              <w:rPr>
                <w:sz w:val="28"/>
                <w:szCs w:val="28"/>
              </w:rPr>
              <w:t>）</w:t>
            </w:r>
          </w:p>
        </w:tc>
        <w:tc>
          <w:tcPr>
            <w:tcW w:w="2419" w:type="dxa"/>
            <w:shd w:val="clear" w:color="auto" w:fill="auto"/>
          </w:tcPr>
          <w:p w:rsidR="00131817" w:rsidRPr="0085724D" w:rsidRDefault="00131817" w:rsidP="00432DC6">
            <w:pPr>
              <w:spacing w:line="276" w:lineRule="auto"/>
              <w:jc w:val="both"/>
              <w:rPr>
                <w:sz w:val="28"/>
                <w:szCs w:val="28"/>
                <w:vertAlign w:val="subscript"/>
              </w:rPr>
            </w:pPr>
            <w:r w:rsidRPr="0085724D">
              <w:rPr>
                <w:sz w:val="28"/>
                <w:szCs w:val="28"/>
                <w:lang w:val="vi-VN"/>
              </w:rPr>
              <w:t>sẽ</w:t>
            </w:r>
            <w:r w:rsidRPr="0085724D">
              <w:rPr>
                <w:rFonts w:hint="eastAsia"/>
                <w:sz w:val="28"/>
                <w:szCs w:val="28"/>
                <w:lang w:val="vi-VN"/>
              </w:rPr>
              <w:t>、</w:t>
            </w:r>
            <w:r w:rsidRPr="0085724D">
              <w:rPr>
                <w:sz w:val="28"/>
                <w:szCs w:val="28"/>
                <w:lang w:val="vi-VN"/>
              </w:rPr>
              <w:t>có thể</w:t>
            </w:r>
            <w:r w:rsidRPr="0085724D">
              <w:rPr>
                <w:rFonts w:hint="eastAsia"/>
                <w:sz w:val="28"/>
                <w:szCs w:val="28"/>
                <w:vertAlign w:val="subscript"/>
                <w:lang w:val="vi-VN"/>
              </w:rPr>
              <w:t>3</w:t>
            </w:r>
          </w:p>
        </w:tc>
        <w:tc>
          <w:tcPr>
            <w:tcW w:w="2151" w:type="dxa"/>
          </w:tcPr>
          <w:p w:rsidR="00131817" w:rsidRPr="0085724D" w:rsidRDefault="00131817" w:rsidP="00432DC6">
            <w:pPr>
              <w:spacing w:line="276" w:lineRule="auto"/>
              <w:jc w:val="both"/>
              <w:rPr>
                <w:sz w:val="28"/>
                <w:szCs w:val="28"/>
              </w:rPr>
            </w:pPr>
            <w:r w:rsidRPr="0085724D">
              <w:rPr>
                <w:rFonts w:hint="eastAsia"/>
                <w:sz w:val="28"/>
                <w:szCs w:val="28"/>
              </w:rPr>
              <w:t>当句子的状语</w:t>
            </w:r>
          </w:p>
        </w:tc>
        <w:tc>
          <w:tcPr>
            <w:tcW w:w="2271" w:type="dxa"/>
            <w:shd w:val="clear" w:color="auto" w:fill="auto"/>
          </w:tcPr>
          <w:p w:rsidR="00131817" w:rsidRPr="0085724D" w:rsidRDefault="00131817" w:rsidP="00432DC6">
            <w:pPr>
              <w:spacing w:line="276" w:lineRule="auto"/>
              <w:jc w:val="both"/>
              <w:rPr>
                <w:sz w:val="28"/>
                <w:szCs w:val="28"/>
              </w:rPr>
            </w:pPr>
            <w:r w:rsidRPr="0085724D">
              <w:rPr>
                <w:sz w:val="28"/>
                <w:szCs w:val="28"/>
              </w:rPr>
              <w:t>可陈述未然的、已然的；概率情态较高</w:t>
            </w:r>
          </w:p>
        </w:tc>
      </w:tr>
      <w:tr w:rsidR="002B763B" w:rsidRPr="0085724D" w:rsidTr="00172F86">
        <w:tc>
          <w:tcPr>
            <w:tcW w:w="1012" w:type="dxa"/>
            <w:shd w:val="clear" w:color="auto" w:fill="auto"/>
          </w:tcPr>
          <w:p w:rsidR="00131817" w:rsidRPr="0085724D" w:rsidRDefault="00131817" w:rsidP="00432DC6">
            <w:pPr>
              <w:spacing w:line="276" w:lineRule="auto"/>
              <w:jc w:val="both"/>
              <w:rPr>
                <w:sz w:val="28"/>
                <w:szCs w:val="28"/>
                <w:vertAlign w:val="subscript"/>
              </w:rPr>
            </w:pPr>
            <w:r w:rsidRPr="0085724D">
              <w:rPr>
                <w:rFonts w:hint="eastAsia"/>
                <w:sz w:val="28"/>
                <w:szCs w:val="28"/>
              </w:rPr>
              <w:t>不会</w:t>
            </w:r>
            <w:r w:rsidRPr="0085724D">
              <w:rPr>
                <w:rFonts w:hint="eastAsia"/>
                <w:sz w:val="28"/>
                <w:szCs w:val="28"/>
                <w:vertAlign w:val="subscript"/>
              </w:rPr>
              <w:t>2</w:t>
            </w:r>
          </w:p>
        </w:tc>
        <w:tc>
          <w:tcPr>
            <w:tcW w:w="1723" w:type="dxa"/>
            <w:shd w:val="clear" w:color="auto" w:fill="auto"/>
          </w:tcPr>
          <w:p w:rsidR="00131817" w:rsidRPr="0085724D" w:rsidRDefault="00131817" w:rsidP="00432DC6">
            <w:pPr>
              <w:spacing w:line="276" w:lineRule="auto"/>
              <w:jc w:val="both"/>
              <w:rPr>
                <w:sz w:val="28"/>
                <w:szCs w:val="28"/>
              </w:rPr>
            </w:pPr>
            <w:r w:rsidRPr="0085724D">
              <w:rPr>
                <w:rFonts w:hint="eastAsia"/>
                <w:sz w:val="28"/>
                <w:szCs w:val="28"/>
              </w:rPr>
              <w:t>[</w:t>
            </w:r>
            <w:r w:rsidRPr="0085724D">
              <w:rPr>
                <w:rFonts w:hint="eastAsia"/>
                <w:sz w:val="28"/>
                <w:szCs w:val="28"/>
              </w:rPr>
              <w:t>或然性</w:t>
            </w:r>
            <w:r w:rsidRPr="0085724D">
              <w:rPr>
                <w:rFonts w:hint="eastAsia"/>
                <w:sz w:val="28"/>
                <w:szCs w:val="28"/>
              </w:rPr>
              <w:t>]</w:t>
            </w:r>
          </w:p>
        </w:tc>
        <w:tc>
          <w:tcPr>
            <w:tcW w:w="2419" w:type="dxa"/>
            <w:shd w:val="clear" w:color="auto" w:fill="auto"/>
          </w:tcPr>
          <w:p w:rsidR="00131817" w:rsidRPr="0085724D" w:rsidRDefault="00131817" w:rsidP="00432DC6">
            <w:pPr>
              <w:spacing w:line="276" w:lineRule="auto"/>
              <w:jc w:val="both"/>
              <w:rPr>
                <w:sz w:val="28"/>
                <w:szCs w:val="28"/>
                <w:lang w:val="vi-VN"/>
              </w:rPr>
            </w:pPr>
            <w:r w:rsidRPr="0085724D">
              <w:rPr>
                <w:rFonts w:eastAsia="Times New Roman"/>
                <w:sz w:val="28"/>
                <w:szCs w:val="28"/>
                <w:lang w:val="vi-VN"/>
              </w:rPr>
              <w:t>sẽ không</w:t>
            </w:r>
          </w:p>
          <w:p w:rsidR="00131817" w:rsidRPr="0085724D" w:rsidRDefault="00131817" w:rsidP="00432DC6">
            <w:pPr>
              <w:spacing w:line="276" w:lineRule="auto"/>
              <w:jc w:val="both"/>
              <w:rPr>
                <w:sz w:val="28"/>
                <w:szCs w:val="28"/>
                <w:vertAlign w:val="subscript"/>
                <w:lang w:val="vi-VN"/>
              </w:rPr>
            </w:pPr>
            <w:r w:rsidRPr="0085724D">
              <w:rPr>
                <w:sz w:val="28"/>
                <w:szCs w:val="28"/>
                <w:lang w:val="vi-VN"/>
              </w:rPr>
              <w:t>không thể</w:t>
            </w:r>
            <w:r w:rsidRPr="0085724D">
              <w:rPr>
                <w:rFonts w:hint="eastAsia"/>
                <w:sz w:val="28"/>
                <w:szCs w:val="28"/>
                <w:vertAlign w:val="subscript"/>
                <w:lang w:val="vi-VN"/>
              </w:rPr>
              <w:t>3</w:t>
            </w:r>
          </w:p>
        </w:tc>
        <w:tc>
          <w:tcPr>
            <w:tcW w:w="2151" w:type="dxa"/>
          </w:tcPr>
          <w:p w:rsidR="00131817" w:rsidRPr="0085724D" w:rsidRDefault="00131817" w:rsidP="00432DC6">
            <w:pPr>
              <w:spacing w:line="276" w:lineRule="auto"/>
              <w:jc w:val="both"/>
              <w:rPr>
                <w:sz w:val="28"/>
                <w:szCs w:val="28"/>
              </w:rPr>
            </w:pPr>
            <w:r w:rsidRPr="0085724D">
              <w:rPr>
                <w:rFonts w:hint="eastAsia"/>
                <w:sz w:val="28"/>
                <w:szCs w:val="28"/>
              </w:rPr>
              <w:t>当句子的状语</w:t>
            </w:r>
          </w:p>
        </w:tc>
        <w:tc>
          <w:tcPr>
            <w:tcW w:w="2271" w:type="dxa"/>
            <w:shd w:val="clear" w:color="auto" w:fill="auto"/>
          </w:tcPr>
          <w:p w:rsidR="00131817" w:rsidRPr="0085724D" w:rsidRDefault="00131817" w:rsidP="00432DC6">
            <w:pPr>
              <w:spacing w:line="276" w:lineRule="auto"/>
              <w:jc w:val="both"/>
              <w:rPr>
                <w:sz w:val="28"/>
                <w:szCs w:val="28"/>
              </w:rPr>
            </w:pPr>
            <w:r w:rsidRPr="0085724D">
              <w:rPr>
                <w:sz w:val="28"/>
                <w:szCs w:val="28"/>
              </w:rPr>
              <w:t>可陈述未然的、已然的；概率情态较高</w:t>
            </w:r>
          </w:p>
        </w:tc>
      </w:tr>
      <w:tr w:rsidR="002B763B" w:rsidRPr="0085724D" w:rsidTr="00172F86">
        <w:tc>
          <w:tcPr>
            <w:tcW w:w="1012" w:type="dxa"/>
            <w:shd w:val="clear" w:color="auto" w:fill="auto"/>
          </w:tcPr>
          <w:p w:rsidR="00131817" w:rsidRPr="0085724D" w:rsidRDefault="00131817" w:rsidP="00432DC6">
            <w:pPr>
              <w:spacing w:line="276" w:lineRule="auto"/>
              <w:jc w:val="both"/>
              <w:rPr>
                <w:sz w:val="28"/>
                <w:szCs w:val="28"/>
              </w:rPr>
            </w:pPr>
            <w:r w:rsidRPr="0085724D">
              <w:rPr>
                <w:rFonts w:hint="eastAsia"/>
                <w:sz w:val="28"/>
                <w:szCs w:val="28"/>
              </w:rPr>
              <w:t>不会</w:t>
            </w:r>
            <w:r w:rsidRPr="0085724D">
              <w:rPr>
                <w:rFonts w:hint="eastAsia"/>
                <w:sz w:val="28"/>
                <w:szCs w:val="28"/>
                <w:vertAlign w:val="subscript"/>
              </w:rPr>
              <w:t>2</w:t>
            </w:r>
            <w:r w:rsidRPr="0085724D">
              <w:rPr>
                <w:rFonts w:hint="eastAsia"/>
                <w:sz w:val="28"/>
                <w:szCs w:val="28"/>
              </w:rPr>
              <w:t xml:space="preserve"> </w:t>
            </w:r>
            <w:r w:rsidRPr="0085724D">
              <w:rPr>
                <w:rFonts w:hint="eastAsia"/>
                <w:sz w:val="28"/>
                <w:szCs w:val="28"/>
              </w:rPr>
              <w:t>不</w:t>
            </w:r>
          </w:p>
        </w:tc>
        <w:tc>
          <w:tcPr>
            <w:tcW w:w="1723" w:type="dxa"/>
            <w:shd w:val="clear" w:color="auto" w:fill="auto"/>
          </w:tcPr>
          <w:p w:rsidR="00131817" w:rsidRPr="0085724D" w:rsidRDefault="00131817" w:rsidP="00432DC6">
            <w:pPr>
              <w:spacing w:line="276" w:lineRule="auto"/>
              <w:jc w:val="both"/>
              <w:rPr>
                <w:sz w:val="28"/>
                <w:szCs w:val="28"/>
              </w:rPr>
            </w:pPr>
            <w:r w:rsidRPr="0085724D">
              <w:rPr>
                <w:rFonts w:hint="eastAsia"/>
                <w:sz w:val="28"/>
                <w:szCs w:val="28"/>
              </w:rPr>
              <w:t>[</w:t>
            </w:r>
            <w:r w:rsidRPr="0085724D">
              <w:rPr>
                <w:rFonts w:hint="eastAsia"/>
                <w:sz w:val="28"/>
                <w:szCs w:val="28"/>
              </w:rPr>
              <w:t>或然性</w:t>
            </w:r>
            <w:r w:rsidRPr="0085724D">
              <w:rPr>
                <w:rFonts w:hint="eastAsia"/>
                <w:sz w:val="28"/>
                <w:szCs w:val="28"/>
              </w:rPr>
              <w:t>]</w:t>
            </w:r>
          </w:p>
        </w:tc>
        <w:tc>
          <w:tcPr>
            <w:tcW w:w="2419" w:type="dxa"/>
            <w:shd w:val="clear" w:color="auto" w:fill="auto"/>
          </w:tcPr>
          <w:p w:rsidR="00131817" w:rsidRPr="0085724D" w:rsidRDefault="00131817" w:rsidP="00432DC6">
            <w:pPr>
              <w:spacing w:line="276" w:lineRule="auto"/>
              <w:jc w:val="both"/>
              <w:rPr>
                <w:rFonts w:eastAsia="Times New Roman"/>
                <w:sz w:val="28"/>
                <w:szCs w:val="28"/>
              </w:rPr>
            </w:pPr>
            <w:r w:rsidRPr="0085724D">
              <w:rPr>
                <w:rFonts w:eastAsia="Times New Roman"/>
                <w:sz w:val="28"/>
                <w:szCs w:val="28"/>
              </w:rPr>
              <w:t>Nhất định</w:t>
            </w:r>
          </w:p>
        </w:tc>
        <w:tc>
          <w:tcPr>
            <w:tcW w:w="2151" w:type="dxa"/>
          </w:tcPr>
          <w:p w:rsidR="00131817" w:rsidRPr="0085724D" w:rsidRDefault="00131817" w:rsidP="00432DC6">
            <w:pPr>
              <w:spacing w:line="276" w:lineRule="auto"/>
              <w:jc w:val="both"/>
              <w:rPr>
                <w:sz w:val="28"/>
                <w:szCs w:val="28"/>
              </w:rPr>
            </w:pPr>
            <w:r w:rsidRPr="0085724D">
              <w:rPr>
                <w:rFonts w:hint="eastAsia"/>
                <w:sz w:val="28"/>
                <w:szCs w:val="28"/>
              </w:rPr>
              <w:t>当句子的状语</w:t>
            </w:r>
          </w:p>
        </w:tc>
        <w:tc>
          <w:tcPr>
            <w:tcW w:w="2271" w:type="dxa"/>
            <w:shd w:val="clear" w:color="auto" w:fill="auto"/>
          </w:tcPr>
          <w:p w:rsidR="00131817" w:rsidRPr="0085724D" w:rsidRDefault="00131817" w:rsidP="00432DC6">
            <w:pPr>
              <w:spacing w:line="276" w:lineRule="auto"/>
              <w:jc w:val="both"/>
              <w:rPr>
                <w:sz w:val="28"/>
                <w:szCs w:val="28"/>
              </w:rPr>
            </w:pPr>
            <w:r w:rsidRPr="0085724D">
              <w:rPr>
                <w:rFonts w:hint="eastAsia"/>
                <w:sz w:val="28"/>
                <w:szCs w:val="28"/>
              </w:rPr>
              <w:t>陈述未然的，概率情态高</w:t>
            </w:r>
          </w:p>
        </w:tc>
      </w:tr>
    </w:tbl>
    <w:p w:rsidR="00EA699A" w:rsidRPr="0085724D" w:rsidRDefault="00131817" w:rsidP="00432DC6">
      <w:pPr>
        <w:pStyle w:val="3"/>
        <w:spacing w:line="276" w:lineRule="auto"/>
        <w:rPr>
          <w:sz w:val="28"/>
          <w:szCs w:val="28"/>
        </w:rPr>
      </w:pPr>
      <w:r w:rsidRPr="0085724D">
        <w:rPr>
          <w:rFonts w:hint="eastAsia"/>
          <w:sz w:val="28"/>
          <w:szCs w:val="28"/>
        </w:rPr>
        <w:t>2.3.2.</w:t>
      </w:r>
      <w:r w:rsidRPr="0085724D">
        <w:rPr>
          <w:rFonts w:hint="eastAsia"/>
          <w:sz w:val="28"/>
          <w:szCs w:val="28"/>
        </w:rPr>
        <w:t>能性词“能”与</w:t>
      </w:r>
      <w:r w:rsidR="001E63A2" w:rsidRPr="0085724D">
        <w:rPr>
          <w:rFonts w:hint="eastAsia"/>
          <w:sz w:val="28"/>
          <w:szCs w:val="28"/>
        </w:rPr>
        <w:t>越南语的相应表达词语</w:t>
      </w:r>
    </w:p>
    <w:p w:rsidR="00EA699A" w:rsidRPr="0085724D" w:rsidRDefault="00285760" w:rsidP="00432DC6">
      <w:pPr>
        <w:spacing w:line="276" w:lineRule="auto"/>
        <w:ind w:firstLine="720"/>
        <w:jc w:val="both"/>
        <w:rPr>
          <w:sz w:val="28"/>
          <w:szCs w:val="28"/>
        </w:rPr>
      </w:pPr>
      <w:r w:rsidRPr="0085724D">
        <w:rPr>
          <w:rFonts w:hint="eastAsia"/>
          <w:sz w:val="28"/>
          <w:szCs w:val="28"/>
        </w:rPr>
        <w:lastRenderedPageBreak/>
        <w:t>现代汉语里“能</w:t>
      </w:r>
      <w:r w:rsidRPr="0085724D">
        <w:rPr>
          <w:rFonts w:hint="eastAsia"/>
          <w:sz w:val="28"/>
          <w:szCs w:val="28"/>
          <w:vertAlign w:val="subscript"/>
        </w:rPr>
        <w:t>1</w:t>
      </w:r>
      <w:r w:rsidRPr="0085724D">
        <w:rPr>
          <w:rFonts w:hint="eastAsia"/>
          <w:sz w:val="28"/>
          <w:szCs w:val="28"/>
        </w:rPr>
        <w:t>”表达可能</w:t>
      </w:r>
      <w:r w:rsidRPr="0085724D">
        <w:rPr>
          <w:rFonts w:hint="eastAsia"/>
          <w:sz w:val="28"/>
          <w:szCs w:val="28"/>
        </w:rPr>
        <w:t>[</w:t>
      </w:r>
      <w:r w:rsidRPr="0085724D">
        <w:rPr>
          <w:rFonts w:hint="eastAsia"/>
          <w:sz w:val="28"/>
          <w:szCs w:val="28"/>
        </w:rPr>
        <w:t>能力</w:t>
      </w:r>
      <w:r w:rsidRPr="0085724D">
        <w:rPr>
          <w:rFonts w:hint="eastAsia"/>
          <w:sz w:val="28"/>
          <w:szCs w:val="28"/>
        </w:rPr>
        <w:t>]</w:t>
      </w:r>
      <w:r w:rsidR="00945B7D" w:rsidRPr="0085724D">
        <w:rPr>
          <w:rFonts w:hint="eastAsia"/>
          <w:sz w:val="28"/>
          <w:szCs w:val="28"/>
        </w:rPr>
        <w:t>的情况相当复杂，可概括为</w:t>
      </w:r>
      <w:r w:rsidR="00EA699A" w:rsidRPr="0085724D">
        <w:rPr>
          <w:sz w:val="28"/>
          <w:szCs w:val="28"/>
        </w:rPr>
        <w:t>下面的表格：</w:t>
      </w:r>
    </w:p>
    <w:p w:rsidR="00AA77B4" w:rsidRPr="0085724D" w:rsidRDefault="00AA77B4" w:rsidP="00432DC6">
      <w:pPr>
        <w:spacing w:line="276" w:lineRule="auto"/>
        <w:ind w:firstLine="720"/>
        <w:jc w:val="both"/>
        <w:rPr>
          <w:b/>
          <w:sz w:val="28"/>
          <w:szCs w:val="28"/>
        </w:rPr>
      </w:pPr>
    </w:p>
    <w:p w:rsidR="00EA699A" w:rsidRPr="0085724D" w:rsidRDefault="00EA699A" w:rsidP="00432DC6">
      <w:pPr>
        <w:spacing w:line="276" w:lineRule="auto"/>
        <w:ind w:firstLine="720"/>
        <w:jc w:val="both"/>
        <w:rPr>
          <w:b/>
          <w:sz w:val="28"/>
          <w:szCs w:val="28"/>
        </w:rPr>
      </w:pPr>
      <w:r w:rsidRPr="0085724D">
        <w:rPr>
          <w:b/>
          <w:sz w:val="28"/>
          <w:szCs w:val="28"/>
        </w:rPr>
        <w:t>表二：</w:t>
      </w:r>
      <w:r w:rsidRPr="0085724D">
        <w:rPr>
          <w:b/>
          <w:sz w:val="28"/>
          <w:szCs w:val="28"/>
        </w:rPr>
        <w:t>“</w:t>
      </w:r>
      <w:r w:rsidRPr="0085724D">
        <w:rPr>
          <w:b/>
          <w:sz w:val="28"/>
          <w:szCs w:val="28"/>
        </w:rPr>
        <w:t>能</w:t>
      </w:r>
      <w:r w:rsidRPr="0085724D">
        <w:rPr>
          <w:b/>
          <w:sz w:val="28"/>
          <w:szCs w:val="28"/>
        </w:rPr>
        <w:t>1”</w:t>
      </w:r>
      <w:r w:rsidRPr="0085724D">
        <w:rPr>
          <w:b/>
          <w:sz w:val="28"/>
          <w:szCs w:val="28"/>
        </w:rPr>
        <w:t>的语义和搭配能力</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718"/>
        <w:gridCol w:w="4158"/>
      </w:tblGrid>
      <w:tr w:rsidR="002B763B" w:rsidRPr="0085724D" w:rsidTr="00172F86">
        <w:tc>
          <w:tcPr>
            <w:tcW w:w="3700" w:type="dxa"/>
            <w:shd w:val="clear" w:color="auto" w:fill="auto"/>
          </w:tcPr>
          <w:p w:rsidR="00EA699A" w:rsidRPr="0085724D" w:rsidRDefault="00EA699A" w:rsidP="00432DC6">
            <w:pPr>
              <w:spacing w:line="276" w:lineRule="auto"/>
              <w:jc w:val="both"/>
              <w:rPr>
                <w:sz w:val="28"/>
                <w:szCs w:val="28"/>
              </w:rPr>
            </w:pPr>
            <w:r w:rsidRPr="0085724D">
              <w:rPr>
                <w:sz w:val="28"/>
                <w:szCs w:val="28"/>
              </w:rPr>
              <w:t>语义</w:t>
            </w:r>
          </w:p>
        </w:tc>
        <w:tc>
          <w:tcPr>
            <w:tcW w:w="1718" w:type="dxa"/>
            <w:shd w:val="clear" w:color="auto" w:fill="auto"/>
          </w:tcPr>
          <w:p w:rsidR="00EA699A" w:rsidRPr="0085724D" w:rsidRDefault="00EA699A" w:rsidP="00432DC6">
            <w:pPr>
              <w:spacing w:line="276" w:lineRule="auto"/>
              <w:jc w:val="both"/>
              <w:rPr>
                <w:sz w:val="28"/>
                <w:szCs w:val="28"/>
              </w:rPr>
            </w:pPr>
            <w:r w:rsidRPr="0085724D">
              <w:rPr>
                <w:rFonts w:hint="eastAsia"/>
                <w:sz w:val="28"/>
                <w:szCs w:val="28"/>
              </w:rPr>
              <w:t>当句子成分</w:t>
            </w:r>
          </w:p>
        </w:tc>
        <w:tc>
          <w:tcPr>
            <w:tcW w:w="4158" w:type="dxa"/>
          </w:tcPr>
          <w:p w:rsidR="00EA699A" w:rsidRPr="0085724D" w:rsidRDefault="00EA699A" w:rsidP="00432DC6">
            <w:pPr>
              <w:spacing w:line="276" w:lineRule="auto"/>
              <w:jc w:val="both"/>
              <w:rPr>
                <w:sz w:val="28"/>
                <w:szCs w:val="28"/>
              </w:rPr>
            </w:pPr>
            <w:r w:rsidRPr="0085724D">
              <w:rPr>
                <w:sz w:val="28"/>
                <w:szCs w:val="28"/>
              </w:rPr>
              <w:t>“</w:t>
            </w:r>
            <w:r w:rsidRPr="0085724D">
              <w:rPr>
                <w:sz w:val="28"/>
                <w:szCs w:val="28"/>
              </w:rPr>
              <w:t>能</w:t>
            </w:r>
            <w:r w:rsidRPr="0085724D">
              <w:rPr>
                <w:sz w:val="28"/>
                <w:szCs w:val="28"/>
              </w:rPr>
              <w:t>1”</w:t>
            </w:r>
            <w:r w:rsidRPr="0085724D">
              <w:rPr>
                <w:rFonts w:hint="eastAsia"/>
                <w:sz w:val="28"/>
                <w:szCs w:val="28"/>
              </w:rPr>
              <w:t>后</w:t>
            </w:r>
            <w:r w:rsidRPr="0085724D">
              <w:rPr>
                <w:sz w:val="28"/>
                <w:szCs w:val="28"/>
              </w:rPr>
              <w:t>的成分</w:t>
            </w:r>
          </w:p>
        </w:tc>
      </w:tr>
      <w:tr w:rsidR="002B763B" w:rsidRPr="0085724D" w:rsidTr="00172F86">
        <w:tc>
          <w:tcPr>
            <w:tcW w:w="3700" w:type="dxa"/>
            <w:shd w:val="clear" w:color="auto" w:fill="auto"/>
          </w:tcPr>
          <w:p w:rsidR="00EA699A" w:rsidRPr="0085724D" w:rsidRDefault="00EA699A" w:rsidP="00432DC6">
            <w:pPr>
              <w:spacing w:line="276" w:lineRule="auto"/>
              <w:jc w:val="both"/>
              <w:rPr>
                <w:sz w:val="28"/>
                <w:szCs w:val="28"/>
              </w:rPr>
            </w:pPr>
            <w:r w:rsidRPr="0085724D">
              <w:rPr>
                <w:sz w:val="28"/>
                <w:szCs w:val="28"/>
                <w:lang w:val="vi-VN"/>
              </w:rPr>
              <w:t>有生命的主体（以人为典型）具有某种能力</w:t>
            </w:r>
          </w:p>
        </w:tc>
        <w:tc>
          <w:tcPr>
            <w:tcW w:w="1718" w:type="dxa"/>
            <w:shd w:val="clear" w:color="auto" w:fill="auto"/>
          </w:tcPr>
          <w:p w:rsidR="00EA699A" w:rsidRPr="0085724D" w:rsidRDefault="00EA699A" w:rsidP="00432DC6">
            <w:pPr>
              <w:spacing w:line="276" w:lineRule="auto"/>
              <w:jc w:val="both"/>
              <w:rPr>
                <w:sz w:val="28"/>
                <w:szCs w:val="28"/>
              </w:rPr>
            </w:pPr>
            <w:r w:rsidRPr="0085724D">
              <w:rPr>
                <w:rFonts w:hint="eastAsia"/>
                <w:sz w:val="28"/>
                <w:szCs w:val="28"/>
              </w:rPr>
              <w:t>状语</w:t>
            </w:r>
          </w:p>
        </w:tc>
        <w:tc>
          <w:tcPr>
            <w:tcW w:w="4158" w:type="dxa"/>
          </w:tcPr>
          <w:p w:rsidR="00EA699A" w:rsidRPr="0085724D" w:rsidRDefault="00EA699A" w:rsidP="00432DC6">
            <w:pPr>
              <w:spacing w:line="276" w:lineRule="auto"/>
              <w:jc w:val="both"/>
              <w:rPr>
                <w:sz w:val="28"/>
                <w:szCs w:val="28"/>
              </w:rPr>
            </w:pPr>
            <w:r w:rsidRPr="0085724D">
              <w:rPr>
                <w:sz w:val="28"/>
                <w:szCs w:val="28"/>
              </w:rPr>
              <w:t>V+O</w:t>
            </w:r>
          </w:p>
        </w:tc>
      </w:tr>
      <w:tr w:rsidR="002B763B" w:rsidRPr="0085724D" w:rsidTr="00172F86">
        <w:tc>
          <w:tcPr>
            <w:tcW w:w="3700" w:type="dxa"/>
            <w:shd w:val="clear" w:color="auto" w:fill="auto"/>
          </w:tcPr>
          <w:p w:rsidR="00EA699A" w:rsidRPr="0085724D" w:rsidRDefault="00EA699A" w:rsidP="00432DC6">
            <w:pPr>
              <w:spacing w:line="276" w:lineRule="auto"/>
              <w:jc w:val="both"/>
              <w:rPr>
                <w:sz w:val="28"/>
                <w:szCs w:val="28"/>
              </w:rPr>
            </w:pPr>
            <w:r w:rsidRPr="0085724D">
              <w:rPr>
                <w:sz w:val="28"/>
                <w:szCs w:val="28"/>
                <w:lang w:val="vi-VN"/>
              </w:rPr>
              <w:t>无生命主体的某种功用、作用</w:t>
            </w:r>
          </w:p>
        </w:tc>
        <w:tc>
          <w:tcPr>
            <w:tcW w:w="1718" w:type="dxa"/>
            <w:shd w:val="clear" w:color="auto" w:fill="auto"/>
          </w:tcPr>
          <w:p w:rsidR="00EA699A" w:rsidRPr="0085724D" w:rsidRDefault="00EA699A" w:rsidP="00432DC6">
            <w:pPr>
              <w:spacing w:line="276" w:lineRule="auto"/>
              <w:jc w:val="both"/>
              <w:rPr>
                <w:sz w:val="28"/>
                <w:szCs w:val="28"/>
              </w:rPr>
            </w:pPr>
            <w:r w:rsidRPr="0085724D">
              <w:rPr>
                <w:rFonts w:hint="eastAsia"/>
                <w:sz w:val="28"/>
                <w:szCs w:val="28"/>
              </w:rPr>
              <w:t>状语</w:t>
            </w:r>
          </w:p>
        </w:tc>
        <w:tc>
          <w:tcPr>
            <w:tcW w:w="4158" w:type="dxa"/>
          </w:tcPr>
          <w:p w:rsidR="00EA699A" w:rsidRPr="0085724D" w:rsidRDefault="00EA699A" w:rsidP="00432DC6">
            <w:pPr>
              <w:spacing w:line="276" w:lineRule="auto"/>
              <w:jc w:val="both"/>
              <w:rPr>
                <w:sz w:val="28"/>
                <w:szCs w:val="28"/>
              </w:rPr>
            </w:pPr>
            <w:r w:rsidRPr="0085724D">
              <w:rPr>
                <w:sz w:val="28"/>
                <w:szCs w:val="28"/>
              </w:rPr>
              <w:t>V+O</w:t>
            </w:r>
          </w:p>
        </w:tc>
      </w:tr>
      <w:tr w:rsidR="002B763B" w:rsidRPr="0085724D" w:rsidTr="00172F86">
        <w:tc>
          <w:tcPr>
            <w:tcW w:w="3700" w:type="dxa"/>
            <w:shd w:val="clear" w:color="auto" w:fill="auto"/>
          </w:tcPr>
          <w:p w:rsidR="00EA699A" w:rsidRPr="0085724D" w:rsidRDefault="00EA699A" w:rsidP="00432DC6">
            <w:pPr>
              <w:spacing w:line="276" w:lineRule="auto"/>
              <w:jc w:val="both"/>
              <w:rPr>
                <w:sz w:val="28"/>
                <w:szCs w:val="28"/>
              </w:rPr>
            </w:pPr>
            <w:r w:rsidRPr="0085724D">
              <w:rPr>
                <w:sz w:val="28"/>
                <w:szCs w:val="28"/>
              </w:rPr>
              <w:t>具有做某事可以达到一定程度或一定效率的能力</w:t>
            </w:r>
          </w:p>
        </w:tc>
        <w:tc>
          <w:tcPr>
            <w:tcW w:w="1718" w:type="dxa"/>
            <w:shd w:val="clear" w:color="auto" w:fill="auto"/>
          </w:tcPr>
          <w:p w:rsidR="00EA699A" w:rsidRPr="0085724D" w:rsidRDefault="00EA699A" w:rsidP="00432DC6">
            <w:pPr>
              <w:spacing w:line="276" w:lineRule="auto"/>
              <w:jc w:val="both"/>
              <w:rPr>
                <w:sz w:val="28"/>
                <w:szCs w:val="28"/>
              </w:rPr>
            </w:pPr>
            <w:r w:rsidRPr="0085724D">
              <w:rPr>
                <w:rFonts w:hint="eastAsia"/>
                <w:sz w:val="28"/>
                <w:szCs w:val="28"/>
              </w:rPr>
              <w:t>状语</w:t>
            </w:r>
          </w:p>
        </w:tc>
        <w:tc>
          <w:tcPr>
            <w:tcW w:w="4158" w:type="dxa"/>
          </w:tcPr>
          <w:p w:rsidR="00EA699A" w:rsidRPr="0085724D" w:rsidRDefault="00EA699A" w:rsidP="00432DC6">
            <w:pPr>
              <w:spacing w:line="276" w:lineRule="auto"/>
              <w:jc w:val="both"/>
              <w:rPr>
                <w:sz w:val="28"/>
                <w:szCs w:val="28"/>
              </w:rPr>
            </w:pPr>
            <w:r w:rsidRPr="0085724D">
              <w:rPr>
                <w:sz w:val="28"/>
                <w:szCs w:val="28"/>
              </w:rPr>
              <w:t>V</w:t>
            </w:r>
            <w:r w:rsidRPr="0085724D">
              <w:rPr>
                <w:sz w:val="28"/>
                <w:szCs w:val="28"/>
              </w:rPr>
              <w:t>前可出现状语，</w:t>
            </w:r>
            <w:r w:rsidRPr="0085724D">
              <w:rPr>
                <w:sz w:val="28"/>
                <w:szCs w:val="28"/>
              </w:rPr>
              <w:t>V</w:t>
            </w:r>
            <w:r w:rsidRPr="0085724D">
              <w:rPr>
                <w:sz w:val="28"/>
                <w:szCs w:val="28"/>
              </w:rPr>
              <w:t>后除了宾语以外，还有补语（结果补语、可能补语、趋向补语、时量补语等）</w:t>
            </w:r>
          </w:p>
        </w:tc>
      </w:tr>
      <w:tr w:rsidR="00EA699A" w:rsidRPr="0085724D" w:rsidTr="00172F86">
        <w:tc>
          <w:tcPr>
            <w:tcW w:w="3700" w:type="dxa"/>
            <w:shd w:val="clear" w:color="auto" w:fill="auto"/>
          </w:tcPr>
          <w:p w:rsidR="00EA699A" w:rsidRPr="0085724D" w:rsidRDefault="00EA699A" w:rsidP="00432DC6">
            <w:pPr>
              <w:spacing w:line="276" w:lineRule="auto"/>
              <w:jc w:val="both"/>
              <w:rPr>
                <w:sz w:val="28"/>
                <w:szCs w:val="28"/>
              </w:rPr>
            </w:pPr>
            <w:r w:rsidRPr="0085724D">
              <w:rPr>
                <w:sz w:val="28"/>
                <w:szCs w:val="28"/>
                <w:lang w:val="vi-VN"/>
              </w:rPr>
              <w:t>善于做某事</w:t>
            </w:r>
          </w:p>
        </w:tc>
        <w:tc>
          <w:tcPr>
            <w:tcW w:w="1718" w:type="dxa"/>
            <w:shd w:val="clear" w:color="auto" w:fill="auto"/>
          </w:tcPr>
          <w:p w:rsidR="00EA699A" w:rsidRPr="0085724D" w:rsidRDefault="00EA699A" w:rsidP="00432DC6">
            <w:pPr>
              <w:spacing w:line="276" w:lineRule="auto"/>
              <w:jc w:val="both"/>
              <w:rPr>
                <w:sz w:val="28"/>
                <w:szCs w:val="28"/>
              </w:rPr>
            </w:pPr>
            <w:r w:rsidRPr="0085724D">
              <w:rPr>
                <w:rFonts w:hint="eastAsia"/>
                <w:sz w:val="28"/>
                <w:szCs w:val="28"/>
              </w:rPr>
              <w:t>状语</w:t>
            </w:r>
          </w:p>
        </w:tc>
        <w:tc>
          <w:tcPr>
            <w:tcW w:w="4158" w:type="dxa"/>
          </w:tcPr>
          <w:p w:rsidR="00EA699A" w:rsidRPr="0085724D" w:rsidRDefault="00EA699A" w:rsidP="00432DC6">
            <w:pPr>
              <w:spacing w:line="276" w:lineRule="auto"/>
              <w:jc w:val="both"/>
              <w:rPr>
                <w:sz w:val="28"/>
                <w:szCs w:val="28"/>
              </w:rPr>
            </w:pPr>
            <w:r w:rsidRPr="0085724D">
              <w:rPr>
                <w:sz w:val="28"/>
                <w:szCs w:val="28"/>
              </w:rPr>
              <w:t>V</w:t>
            </w:r>
            <w:r w:rsidRPr="0085724D">
              <w:rPr>
                <w:sz w:val="28"/>
                <w:szCs w:val="28"/>
              </w:rPr>
              <w:t>（</w:t>
            </w:r>
            <w:r w:rsidRPr="0085724D">
              <w:rPr>
                <w:sz w:val="28"/>
                <w:szCs w:val="28"/>
              </w:rPr>
              <w:t>+O</w:t>
            </w:r>
            <w:r w:rsidRPr="0085724D">
              <w:rPr>
                <w:sz w:val="28"/>
                <w:szCs w:val="28"/>
              </w:rPr>
              <w:t>）</w:t>
            </w:r>
          </w:p>
        </w:tc>
      </w:tr>
    </w:tbl>
    <w:p w:rsidR="00EA699A" w:rsidRPr="0085724D" w:rsidRDefault="00EA699A" w:rsidP="00432DC6">
      <w:pPr>
        <w:spacing w:line="276" w:lineRule="auto"/>
        <w:ind w:firstLine="720"/>
        <w:jc w:val="both"/>
        <w:rPr>
          <w:sz w:val="28"/>
          <w:szCs w:val="28"/>
        </w:rPr>
      </w:pPr>
    </w:p>
    <w:p w:rsidR="00CB5205" w:rsidRPr="0085724D" w:rsidRDefault="00CB5205" w:rsidP="00432DC6">
      <w:pPr>
        <w:spacing w:line="276" w:lineRule="auto"/>
        <w:ind w:firstLine="720"/>
        <w:jc w:val="both"/>
        <w:rPr>
          <w:sz w:val="28"/>
          <w:szCs w:val="28"/>
        </w:rPr>
      </w:pPr>
      <w:r w:rsidRPr="0085724D">
        <w:rPr>
          <w:rFonts w:hint="eastAsia"/>
          <w:sz w:val="28"/>
          <w:szCs w:val="28"/>
        </w:rPr>
        <w:t>汉语能性助动词“能”表能性范畴的语义、语法特点及越南语与之相对应的词语</w:t>
      </w:r>
      <w:r w:rsidR="007C407C" w:rsidRPr="0085724D">
        <w:rPr>
          <w:rFonts w:hint="eastAsia"/>
          <w:sz w:val="28"/>
          <w:szCs w:val="28"/>
        </w:rPr>
        <w:t>可用下面表格来</w:t>
      </w:r>
      <w:r w:rsidR="00103CDF" w:rsidRPr="0085724D">
        <w:rPr>
          <w:rFonts w:hint="eastAsia"/>
          <w:sz w:val="28"/>
          <w:szCs w:val="28"/>
        </w:rPr>
        <w:t>表</w:t>
      </w:r>
      <w:r w:rsidR="007C407C" w:rsidRPr="0085724D">
        <w:rPr>
          <w:rFonts w:hint="eastAsia"/>
          <w:sz w:val="28"/>
          <w:szCs w:val="28"/>
        </w:rPr>
        <w:t>示：</w:t>
      </w: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336B5A" w:rsidRPr="0085724D" w:rsidRDefault="00336B5A" w:rsidP="00432DC6">
      <w:pPr>
        <w:spacing w:line="276" w:lineRule="auto"/>
        <w:ind w:firstLine="720"/>
        <w:jc w:val="both"/>
        <w:rPr>
          <w:b/>
          <w:sz w:val="28"/>
          <w:szCs w:val="28"/>
        </w:rPr>
      </w:pPr>
    </w:p>
    <w:p w:rsidR="001C616F" w:rsidRPr="0085724D" w:rsidRDefault="001C616F" w:rsidP="00432DC6">
      <w:pPr>
        <w:spacing w:line="276" w:lineRule="auto"/>
        <w:ind w:firstLine="720"/>
        <w:jc w:val="both"/>
        <w:rPr>
          <w:b/>
          <w:sz w:val="28"/>
          <w:szCs w:val="28"/>
        </w:rPr>
      </w:pPr>
      <w:r w:rsidRPr="0085724D">
        <w:rPr>
          <w:b/>
          <w:sz w:val="28"/>
          <w:szCs w:val="28"/>
        </w:rPr>
        <w:lastRenderedPageBreak/>
        <w:t>表三：助动词</w:t>
      </w:r>
      <w:r w:rsidRPr="0085724D">
        <w:rPr>
          <w:b/>
          <w:sz w:val="28"/>
          <w:szCs w:val="28"/>
        </w:rPr>
        <w:t>“</w:t>
      </w:r>
      <w:r w:rsidRPr="0085724D">
        <w:rPr>
          <w:b/>
          <w:sz w:val="28"/>
          <w:szCs w:val="28"/>
        </w:rPr>
        <w:t>能</w:t>
      </w:r>
      <w:r w:rsidRPr="0085724D">
        <w:rPr>
          <w:b/>
          <w:sz w:val="28"/>
          <w:szCs w:val="28"/>
        </w:rPr>
        <w:t>”</w:t>
      </w:r>
      <w:r w:rsidR="00146825" w:rsidRPr="0085724D">
        <w:rPr>
          <w:b/>
          <w:sz w:val="28"/>
          <w:szCs w:val="28"/>
        </w:rPr>
        <w:t>的</w:t>
      </w:r>
      <w:r w:rsidR="00146825" w:rsidRPr="0085724D">
        <w:rPr>
          <w:rFonts w:hint="eastAsia"/>
          <w:b/>
          <w:sz w:val="28"/>
          <w:szCs w:val="28"/>
        </w:rPr>
        <w:t>特点</w:t>
      </w:r>
      <w:r w:rsidRPr="0085724D">
        <w:rPr>
          <w:b/>
          <w:sz w:val="28"/>
          <w:szCs w:val="28"/>
        </w:rPr>
        <w:t>、与越南语相对应的词语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8"/>
        <w:gridCol w:w="2368"/>
        <w:gridCol w:w="2331"/>
      </w:tblGrid>
      <w:tr w:rsidR="002B763B" w:rsidRPr="0085724D" w:rsidTr="00172F86">
        <w:tc>
          <w:tcPr>
            <w:tcW w:w="2394" w:type="dxa"/>
            <w:tcBorders>
              <w:tl2br w:val="single" w:sz="4" w:space="0" w:color="auto"/>
            </w:tcBorders>
            <w:shd w:val="clear" w:color="auto" w:fill="auto"/>
          </w:tcPr>
          <w:p w:rsidR="006F166D" w:rsidRPr="0085724D" w:rsidRDefault="006F166D" w:rsidP="00432DC6">
            <w:pPr>
              <w:spacing w:line="276" w:lineRule="auto"/>
              <w:jc w:val="both"/>
              <w:rPr>
                <w:sz w:val="28"/>
                <w:szCs w:val="28"/>
              </w:rPr>
            </w:pPr>
            <w:r w:rsidRPr="0085724D">
              <w:rPr>
                <w:sz w:val="28"/>
                <w:szCs w:val="28"/>
              </w:rPr>
              <w:t>特点</w:t>
            </w:r>
          </w:p>
          <w:p w:rsidR="006F166D" w:rsidRPr="0085724D" w:rsidRDefault="006F166D" w:rsidP="00432DC6">
            <w:pPr>
              <w:spacing w:line="276" w:lineRule="auto"/>
              <w:jc w:val="both"/>
              <w:rPr>
                <w:sz w:val="28"/>
                <w:szCs w:val="28"/>
              </w:rPr>
            </w:pPr>
            <w:r w:rsidRPr="0085724D">
              <w:rPr>
                <w:sz w:val="28"/>
                <w:szCs w:val="28"/>
              </w:rPr>
              <w:t>助动词</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能性义</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越南相对应的表达方式</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注意</w:t>
            </w:r>
          </w:p>
        </w:tc>
      </w:tr>
      <w:tr w:rsidR="002B763B" w:rsidRPr="0085724D" w:rsidTr="00172F86">
        <w:tc>
          <w:tcPr>
            <w:tcW w:w="2394" w:type="dxa"/>
            <w:vMerge w:val="restart"/>
            <w:shd w:val="clear" w:color="auto" w:fill="auto"/>
          </w:tcPr>
          <w:p w:rsidR="006F166D" w:rsidRPr="0085724D" w:rsidRDefault="006F166D" w:rsidP="00432DC6">
            <w:pPr>
              <w:spacing w:line="276" w:lineRule="auto"/>
              <w:jc w:val="both"/>
              <w:rPr>
                <w:sz w:val="28"/>
                <w:szCs w:val="28"/>
                <w:vertAlign w:val="subscript"/>
              </w:rPr>
            </w:pPr>
            <w:r w:rsidRPr="0085724D">
              <w:rPr>
                <w:sz w:val="28"/>
                <w:szCs w:val="28"/>
              </w:rPr>
              <w:t>能</w:t>
            </w:r>
            <w:r w:rsidRPr="0085724D">
              <w:rPr>
                <w:sz w:val="28"/>
                <w:szCs w:val="28"/>
                <w:vertAlign w:val="subscript"/>
              </w:rPr>
              <w:t>1</w:t>
            </w:r>
            <w:r w:rsidRPr="0085724D">
              <w:rPr>
                <w:rFonts w:hint="eastAsia"/>
                <w:sz w:val="28"/>
                <w:szCs w:val="28"/>
                <w:vertAlign w:val="subscript"/>
              </w:rPr>
              <w:t xml:space="preserve"> </w:t>
            </w:r>
            <w:r w:rsidRPr="0085724D">
              <w:rPr>
                <w:rFonts w:hint="eastAsia"/>
                <w:sz w:val="28"/>
                <w:szCs w:val="28"/>
              </w:rPr>
              <w:t>、不能</w:t>
            </w:r>
            <w:r w:rsidRPr="0085724D">
              <w:rPr>
                <w:rFonts w:hint="eastAsia"/>
                <w:sz w:val="28"/>
                <w:szCs w:val="28"/>
                <w:vertAlign w:val="subscript"/>
              </w:rPr>
              <w:t>1</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lang w:val="vi-VN"/>
              </w:rPr>
              <w:t>有生命的主体（以人为典型）具有某种能力</w:t>
            </w:r>
          </w:p>
        </w:tc>
        <w:tc>
          <w:tcPr>
            <w:tcW w:w="2394" w:type="dxa"/>
            <w:shd w:val="clear" w:color="auto" w:fill="auto"/>
          </w:tcPr>
          <w:p w:rsidR="006F166D" w:rsidRPr="0085724D" w:rsidRDefault="006F166D" w:rsidP="00432DC6">
            <w:pPr>
              <w:spacing w:line="276" w:lineRule="auto"/>
              <w:jc w:val="both"/>
              <w:rPr>
                <w:sz w:val="28"/>
                <w:szCs w:val="28"/>
                <w:vertAlign w:val="subscript"/>
                <w:lang w:val="vi-VN"/>
              </w:rPr>
            </w:pPr>
            <w:r w:rsidRPr="0085724D">
              <w:rPr>
                <w:sz w:val="28"/>
                <w:szCs w:val="28"/>
              </w:rPr>
              <w:t>bi</w:t>
            </w:r>
            <w:r w:rsidRPr="0085724D">
              <w:rPr>
                <w:rFonts w:eastAsia="PMingLiU"/>
                <w:sz w:val="28"/>
                <w:szCs w:val="28"/>
              </w:rPr>
              <w:t>ế</w:t>
            </w:r>
            <w:r w:rsidRPr="0085724D">
              <w:rPr>
                <w:sz w:val="28"/>
                <w:szCs w:val="28"/>
              </w:rPr>
              <w:t>t</w:t>
            </w:r>
            <w:r w:rsidRPr="0085724D">
              <w:rPr>
                <w:sz w:val="28"/>
                <w:szCs w:val="28"/>
                <w:vertAlign w:val="subscript"/>
              </w:rPr>
              <w:t>1</w:t>
            </w:r>
            <w:r w:rsidRPr="0085724D">
              <w:rPr>
                <w:sz w:val="28"/>
                <w:szCs w:val="28"/>
              </w:rPr>
              <w:t>、</w:t>
            </w:r>
            <w:r w:rsidRPr="0085724D">
              <w:rPr>
                <w:sz w:val="28"/>
                <w:szCs w:val="28"/>
                <w:lang w:val="vi-VN"/>
              </w:rPr>
              <w:t>có thể</w:t>
            </w:r>
            <w:r w:rsidRPr="0085724D">
              <w:rPr>
                <w:sz w:val="28"/>
                <w:szCs w:val="28"/>
                <w:vertAlign w:val="subscript"/>
                <w:lang w:val="vi-VN"/>
              </w:rPr>
              <w:t>1</w:t>
            </w:r>
          </w:p>
          <w:p w:rsidR="006F166D" w:rsidRPr="0085724D" w:rsidRDefault="006F166D" w:rsidP="00432DC6">
            <w:pPr>
              <w:spacing w:line="276" w:lineRule="auto"/>
              <w:ind w:firstLine="720"/>
              <w:jc w:val="both"/>
              <w:rPr>
                <w:b/>
                <w:sz w:val="28"/>
                <w:szCs w:val="28"/>
              </w:rPr>
            </w:pPr>
            <w:r w:rsidRPr="0085724D">
              <w:rPr>
                <w:sz w:val="28"/>
                <w:szCs w:val="28"/>
              </w:rPr>
              <w:t>“</w:t>
            </w:r>
            <w:r w:rsidRPr="0085724D">
              <w:rPr>
                <w:sz w:val="28"/>
                <w:szCs w:val="28"/>
                <w:lang w:val="vi-VN"/>
              </w:rPr>
              <w:t xml:space="preserve">không </w:t>
            </w:r>
            <w:r w:rsidRPr="0085724D">
              <w:rPr>
                <w:sz w:val="28"/>
                <w:szCs w:val="28"/>
              </w:rPr>
              <w:t>bi</w:t>
            </w:r>
            <w:r w:rsidRPr="0085724D">
              <w:rPr>
                <w:rFonts w:eastAsia="PMingLiU"/>
                <w:sz w:val="28"/>
                <w:szCs w:val="28"/>
              </w:rPr>
              <w:t>ế</w:t>
            </w:r>
            <w:r w:rsidRPr="0085724D">
              <w:rPr>
                <w:sz w:val="28"/>
                <w:szCs w:val="28"/>
              </w:rPr>
              <w:t>t</w:t>
            </w:r>
            <w:r w:rsidRPr="0085724D">
              <w:rPr>
                <w:sz w:val="28"/>
                <w:szCs w:val="28"/>
                <w:vertAlign w:val="subscript"/>
              </w:rPr>
              <w:t>1</w:t>
            </w:r>
            <w:r w:rsidRPr="0085724D">
              <w:rPr>
                <w:sz w:val="28"/>
                <w:szCs w:val="28"/>
                <w:lang w:val="vi-VN"/>
              </w:rPr>
              <w:t xml:space="preserve"> </w:t>
            </w:r>
            <w:r w:rsidRPr="0085724D">
              <w:rPr>
                <w:sz w:val="28"/>
                <w:szCs w:val="28"/>
              </w:rPr>
              <w:t>”</w:t>
            </w:r>
            <w:r w:rsidRPr="0085724D">
              <w:rPr>
                <w:rFonts w:hint="eastAsia"/>
                <w:sz w:val="28"/>
                <w:szCs w:val="28"/>
              </w:rPr>
              <w:t>、</w:t>
            </w:r>
            <w:r w:rsidRPr="0085724D">
              <w:rPr>
                <w:sz w:val="28"/>
                <w:szCs w:val="28"/>
              </w:rPr>
              <w:t>“</w:t>
            </w:r>
            <w:r w:rsidRPr="0085724D">
              <w:rPr>
                <w:sz w:val="28"/>
                <w:szCs w:val="28"/>
                <w:lang w:val="vi-VN"/>
              </w:rPr>
              <w:t>không thể</w:t>
            </w:r>
            <w:r w:rsidRPr="0085724D">
              <w:rPr>
                <w:sz w:val="28"/>
                <w:szCs w:val="28"/>
                <w:vertAlign w:val="subscript"/>
                <w:lang w:val="vi-VN"/>
              </w:rPr>
              <w:t>1</w:t>
            </w:r>
            <w:r w:rsidRPr="0085724D">
              <w:rPr>
                <w:sz w:val="28"/>
                <w:szCs w:val="28"/>
              </w:rPr>
              <w:t>”</w:t>
            </w:r>
          </w:p>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V</w:t>
            </w:r>
            <w:r w:rsidRPr="0085724D">
              <w:rPr>
                <w:sz w:val="28"/>
                <w:szCs w:val="28"/>
              </w:rPr>
              <w:t>后面一般只有</w:t>
            </w:r>
            <w:r w:rsidRPr="0085724D">
              <w:rPr>
                <w:sz w:val="28"/>
                <w:szCs w:val="28"/>
              </w:rPr>
              <w:t>O</w:t>
            </w:r>
          </w:p>
        </w:tc>
      </w:tr>
      <w:tr w:rsidR="002B763B" w:rsidRPr="0085724D" w:rsidTr="00172F86">
        <w:tc>
          <w:tcPr>
            <w:tcW w:w="2394" w:type="dxa"/>
            <w:vMerge/>
            <w:shd w:val="clear" w:color="auto" w:fill="auto"/>
          </w:tcPr>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lang w:val="vi-VN"/>
              </w:rPr>
              <w:t>无生命主体的某种功用、作用</w:t>
            </w:r>
          </w:p>
        </w:tc>
        <w:tc>
          <w:tcPr>
            <w:tcW w:w="2394" w:type="dxa"/>
            <w:shd w:val="clear" w:color="auto" w:fill="auto"/>
          </w:tcPr>
          <w:p w:rsidR="006F166D" w:rsidRPr="0085724D" w:rsidRDefault="006F166D" w:rsidP="00432DC6">
            <w:pPr>
              <w:spacing w:line="276" w:lineRule="auto"/>
              <w:ind w:firstLine="720"/>
              <w:jc w:val="both"/>
              <w:rPr>
                <w:b/>
                <w:sz w:val="28"/>
                <w:szCs w:val="28"/>
              </w:rPr>
            </w:pPr>
            <w:r w:rsidRPr="0085724D">
              <w:rPr>
                <w:sz w:val="28"/>
                <w:szCs w:val="28"/>
                <w:lang w:val="vi-VN"/>
              </w:rPr>
              <w:t>có thể</w:t>
            </w:r>
            <w:r w:rsidRPr="0085724D">
              <w:rPr>
                <w:sz w:val="28"/>
                <w:szCs w:val="28"/>
                <w:vertAlign w:val="subscript"/>
                <w:lang w:val="vi-VN"/>
              </w:rPr>
              <w:t>1</w:t>
            </w:r>
            <w:r w:rsidRPr="0085724D">
              <w:rPr>
                <w:rFonts w:hint="eastAsia"/>
                <w:sz w:val="28"/>
                <w:szCs w:val="28"/>
                <w:lang w:val="vi-VN"/>
              </w:rPr>
              <w:t>、</w:t>
            </w:r>
            <w:r w:rsidRPr="0085724D">
              <w:rPr>
                <w:sz w:val="28"/>
                <w:szCs w:val="28"/>
              </w:rPr>
              <w:t>“</w:t>
            </w:r>
            <w:r w:rsidRPr="0085724D">
              <w:rPr>
                <w:sz w:val="28"/>
                <w:szCs w:val="28"/>
                <w:lang w:val="vi-VN"/>
              </w:rPr>
              <w:t>không thể</w:t>
            </w:r>
            <w:r w:rsidRPr="0085724D">
              <w:rPr>
                <w:sz w:val="28"/>
                <w:szCs w:val="28"/>
                <w:vertAlign w:val="subscript"/>
                <w:lang w:val="vi-VN"/>
              </w:rPr>
              <w:t>1</w:t>
            </w:r>
            <w:r w:rsidRPr="0085724D">
              <w:rPr>
                <w:sz w:val="28"/>
                <w:szCs w:val="28"/>
              </w:rPr>
              <w:t>”</w:t>
            </w:r>
          </w:p>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V</w:t>
            </w:r>
            <w:r w:rsidRPr="0085724D">
              <w:rPr>
                <w:sz w:val="28"/>
                <w:szCs w:val="28"/>
              </w:rPr>
              <w:t>后面一般只有</w:t>
            </w:r>
            <w:r w:rsidRPr="0085724D">
              <w:rPr>
                <w:sz w:val="28"/>
                <w:szCs w:val="28"/>
              </w:rPr>
              <w:t>O</w:t>
            </w:r>
          </w:p>
        </w:tc>
      </w:tr>
      <w:tr w:rsidR="002B763B" w:rsidRPr="0085724D" w:rsidTr="00172F86">
        <w:tc>
          <w:tcPr>
            <w:tcW w:w="2394" w:type="dxa"/>
            <w:vMerge/>
            <w:shd w:val="clear" w:color="auto" w:fill="auto"/>
          </w:tcPr>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具有做某事可以达到一定程度或一定效率的能力</w:t>
            </w:r>
          </w:p>
        </w:tc>
        <w:tc>
          <w:tcPr>
            <w:tcW w:w="2394" w:type="dxa"/>
            <w:shd w:val="clear" w:color="auto" w:fill="auto"/>
          </w:tcPr>
          <w:p w:rsidR="006F166D" w:rsidRPr="0085724D" w:rsidRDefault="006F166D" w:rsidP="00432DC6">
            <w:pPr>
              <w:spacing w:line="276" w:lineRule="auto"/>
              <w:ind w:firstLine="720"/>
              <w:jc w:val="both"/>
              <w:rPr>
                <w:b/>
                <w:sz w:val="28"/>
                <w:szCs w:val="28"/>
              </w:rPr>
            </w:pPr>
            <w:r w:rsidRPr="0085724D">
              <w:rPr>
                <w:sz w:val="28"/>
                <w:szCs w:val="28"/>
                <w:lang w:val="vi-VN"/>
              </w:rPr>
              <w:t>có thể</w:t>
            </w:r>
            <w:r w:rsidRPr="0085724D">
              <w:rPr>
                <w:sz w:val="28"/>
                <w:szCs w:val="28"/>
                <w:vertAlign w:val="subscript"/>
                <w:lang w:val="vi-VN"/>
              </w:rPr>
              <w:t>1</w:t>
            </w:r>
            <w:r w:rsidRPr="0085724D">
              <w:rPr>
                <w:rFonts w:hint="eastAsia"/>
                <w:sz w:val="28"/>
                <w:szCs w:val="28"/>
                <w:lang w:val="vi-VN"/>
              </w:rPr>
              <w:t>、</w:t>
            </w:r>
            <w:r w:rsidRPr="0085724D">
              <w:rPr>
                <w:sz w:val="28"/>
                <w:szCs w:val="28"/>
              </w:rPr>
              <w:t>“</w:t>
            </w:r>
            <w:r w:rsidRPr="0085724D">
              <w:rPr>
                <w:sz w:val="28"/>
                <w:szCs w:val="28"/>
                <w:lang w:val="vi-VN"/>
              </w:rPr>
              <w:t>không thể</w:t>
            </w:r>
            <w:r w:rsidRPr="0085724D">
              <w:rPr>
                <w:sz w:val="28"/>
                <w:szCs w:val="28"/>
                <w:vertAlign w:val="subscript"/>
                <w:lang w:val="vi-VN"/>
              </w:rPr>
              <w:t>1</w:t>
            </w:r>
            <w:r w:rsidRPr="0085724D">
              <w:rPr>
                <w:sz w:val="28"/>
                <w:szCs w:val="28"/>
              </w:rPr>
              <w:t>”</w:t>
            </w:r>
          </w:p>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V</w:t>
            </w:r>
            <w:r w:rsidRPr="0085724D">
              <w:rPr>
                <w:sz w:val="28"/>
                <w:szCs w:val="28"/>
              </w:rPr>
              <w:t>前可出现状语，</w:t>
            </w:r>
            <w:r w:rsidRPr="0085724D">
              <w:rPr>
                <w:sz w:val="28"/>
                <w:szCs w:val="28"/>
              </w:rPr>
              <w:t>V</w:t>
            </w:r>
            <w:r w:rsidRPr="0085724D">
              <w:rPr>
                <w:sz w:val="28"/>
                <w:szCs w:val="28"/>
              </w:rPr>
              <w:t>后除了宾语以外，还有补语（结果补语、可能补语、趋向补语、时量补语等）</w:t>
            </w:r>
          </w:p>
        </w:tc>
      </w:tr>
      <w:tr w:rsidR="002B763B" w:rsidRPr="0085724D" w:rsidTr="00172F86">
        <w:tc>
          <w:tcPr>
            <w:tcW w:w="2394" w:type="dxa"/>
            <w:vMerge/>
            <w:shd w:val="clear" w:color="auto" w:fill="auto"/>
          </w:tcPr>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lang w:val="vi-VN"/>
              </w:rPr>
              <w:t>善于做某事</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giỏi</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V</w:t>
            </w:r>
            <w:r w:rsidRPr="0085724D">
              <w:rPr>
                <w:sz w:val="28"/>
                <w:szCs w:val="28"/>
              </w:rPr>
              <w:t>后面一般只有</w:t>
            </w:r>
            <w:r w:rsidRPr="0085724D">
              <w:rPr>
                <w:sz w:val="28"/>
                <w:szCs w:val="28"/>
              </w:rPr>
              <w:t>O</w:t>
            </w:r>
            <w:r w:rsidRPr="0085724D">
              <w:rPr>
                <w:rFonts w:hint="eastAsia"/>
                <w:sz w:val="28"/>
                <w:szCs w:val="28"/>
              </w:rPr>
              <w:t>；汉语里没有否定式</w:t>
            </w:r>
          </w:p>
        </w:tc>
      </w:tr>
      <w:tr w:rsidR="002B763B" w:rsidRPr="0085724D" w:rsidTr="00172F86">
        <w:tc>
          <w:tcPr>
            <w:tcW w:w="2394" w:type="dxa"/>
            <w:shd w:val="clear" w:color="auto" w:fill="auto"/>
          </w:tcPr>
          <w:p w:rsidR="006F166D" w:rsidRPr="0085724D" w:rsidRDefault="006F166D" w:rsidP="00432DC6">
            <w:pPr>
              <w:spacing w:line="276" w:lineRule="auto"/>
              <w:jc w:val="both"/>
              <w:rPr>
                <w:sz w:val="28"/>
                <w:szCs w:val="28"/>
                <w:vertAlign w:val="subscript"/>
              </w:rPr>
            </w:pPr>
            <w:r w:rsidRPr="0085724D">
              <w:rPr>
                <w:sz w:val="28"/>
                <w:szCs w:val="28"/>
              </w:rPr>
              <w:t>能</w:t>
            </w:r>
            <w:r w:rsidRPr="0085724D">
              <w:rPr>
                <w:sz w:val="28"/>
                <w:szCs w:val="28"/>
                <w:vertAlign w:val="subscript"/>
              </w:rPr>
              <w:t>2</w:t>
            </w:r>
            <w:r w:rsidRPr="0085724D">
              <w:rPr>
                <w:rFonts w:hint="eastAsia"/>
                <w:sz w:val="28"/>
                <w:szCs w:val="28"/>
              </w:rPr>
              <w:t>、不能</w:t>
            </w:r>
            <w:r w:rsidRPr="0085724D">
              <w:rPr>
                <w:rFonts w:hint="eastAsia"/>
                <w:sz w:val="28"/>
                <w:szCs w:val="28"/>
                <w:vertAlign w:val="subscript"/>
              </w:rPr>
              <w:t>2</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w:t>
            </w:r>
            <w:r w:rsidRPr="0085724D">
              <w:rPr>
                <w:sz w:val="28"/>
                <w:szCs w:val="28"/>
              </w:rPr>
              <w:t>条件</w:t>
            </w:r>
            <w:r w:rsidRPr="0085724D">
              <w:rPr>
                <w:sz w:val="28"/>
                <w:szCs w:val="28"/>
              </w:rPr>
              <w:t>]</w:t>
            </w:r>
          </w:p>
        </w:tc>
        <w:tc>
          <w:tcPr>
            <w:tcW w:w="2394" w:type="dxa"/>
            <w:shd w:val="clear" w:color="auto" w:fill="auto"/>
          </w:tcPr>
          <w:p w:rsidR="006F166D" w:rsidRPr="0085724D" w:rsidRDefault="006F166D" w:rsidP="00432DC6">
            <w:pPr>
              <w:spacing w:line="276" w:lineRule="auto"/>
              <w:ind w:firstLine="720"/>
              <w:jc w:val="both"/>
              <w:rPr>
                <w:b/>
                <w:sz w:val="28"/>
                <w:szCs w:val="28"/>
              </w:rPr>
            </w:pPr>
            <w:r w:rsidRPr="0085724D">
              <w:rPr>
                <w:sz w:val="28"/>
                <w:szCs w:val="28"/>
                <w:lang w:val="vi-VN"/>
              </w:rPr>
              <w:t>có thể</w:t>
            </w:r>
            <w:r w:rsidRPr="0085724D">
              <w:rPr>
                <w:sz w:val="28"/>
                <w:szCs w:val="28"/>
                <w:vertAlign w:val="subscript"/>
                <w:lang w:val="vi-VN"/>
              </w:rPr>
              <w:t>2</w:t>
            </w:r>
            <w:r w:rsidRPr="0085724D">
              <w:rPr>
                <w:rFonts w:hint="eastAsia"/>
                <w:sz w:val="28"/>
                <w:szCs w:val="28"/>
                <w:lang w:val="vi-VN"/>
              </w:rPr>
              <w:t>、</w:t>
            </w:r>
            <w:r w:rsidRPr="0085724D">
              <w:rPr>
                <w:sz w:val="28"/>
                <w:szCs w:val="28"/>
              </w:rPr>
              <w:t>“</w:t>
            </w:r>
            <w:r w:rsidRPr="0085724D">
              <w:rPr>
                <w:sz w:val="28"/>
                <w:szCs w:val="28"/>
                <w:lang w:val="vi-VN"/>
              </w:rPr>
              <w:t>không thể</w:t>
            </w:r>
            <w:r w:rsidRPr="0085724D">
              <w:rPr>
                <w:rFonts w:hint="eastAsia"/>
                <w:sz w:val="28"/>
                <w:szCs w:val="28"/>
                <w:vertAlign w:val="subscript"/>
                <w:lang w:val="vi-VN"/>
              </w:rPr>
              <w:t>2</w:t>
            </w:r>
            <w:r w:rsidRPr="0085724D">
              <w:rPr>
                <w:sz w:val="28"/>
                <w:szCs w:val="28"/>
              </w:rPr>
              <w:t>”</w:t>
            </w:r>
          </w:p>
          <w:p w:rsidR="006F166D" w:rsidRPr="0085724D" w:rsidRDefault="006F166D" w:rsidP="00432DC6">
            <w:pPr>
              <w:spacing w:line="276" w:lineRule="auto"/>
              <w:jc w:val="both"/>
              <w:rPr>
                <w:sz w:val="28"/>
                <w:szCs w:val="28"/>
              </w:rPr>
            </w:pP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V</w:t>
            </w:r>
            <w:r w:rsidRPr="0085724D">
              <w:rPr>
                <w:sz w:val="28"/>
                <w:szCs w:val="28"/>
              </w:rPr>
              <w:t>前可出现状语，</w:t>
            </w:r>
            <w:r w:rsidRPr="0085724D">
              <w:rPr>
                <w:sz w:val="28"/>
                <w:szCs w:val="28"/>
              </w:rPr>
              <w:t>V</w:t>
            </w:r>
            <w:r w:rsidRPr="0085724D">
              <w:rPr>
                <w:sz w:val="28"/>
                <w:szCs w:val="28"/>
              </w:rPr>
              <w:t>后除了宾语以外，还有补语（结果补语、可能补语、趋向补语、时量补语等）</w:t>
            </w:r>
          </w:p>
        </w:tc>
      </w:tr>
      <w:tr w:rsidR="002B763B" w:rsidRPr="0085724D" w:rsidTr="00172F86">
        <w:tc>
          <w:tcPr>
            <w:tcW w:w="2394" w:type="dxa"/>
            <w:shd w:val="clear" w:color="auto" w:fill="auto"/>
          </w:tcPr>
          <w:p w:rsidR="006F166D" w:rsidRPr="0085724D" w:rsidRDefault="006F166D" w:rsidP="00432DC6">
            <w:pPr>
              <w:spacing w:line="276" w:lineRule="auto"/>
              <w:jc w:val="both"/>
              <w:rPr>
                <w:sz w:val="28"/>
                <w:szCs w:val="28"/>
                <w:vertAlign w:val="subscript"/>
              </w:rPr>
            </w:pPr>
            <w:r w:rsidRPr="0085724D">
              <w:rPr>
                <w:sz w:val="28"/>
                <w:szCs w:val="28"/>
              </w:rPr>
              <w:t>能</w:t>
            </w:r>
            <w:r w:rsidRPr="0085724D">
              <w:rPr>
                <w:sz w:val="28"/>
                <w:szCs w:val="28"/>
                <w:vertAlign w:val="subscript"/>
              </w:rPr>
              <w:t>3</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w:t>
            </w:r>
            <w:r w:rsidRPr="0085724D">
              <w:rPr>
                <w:sz w:val="28"/>
                <w:szCs w:val="28"/>
              </w:rPr>
              <w:t>或然性</w:t>
            </w:r>
            <w:r w:rsidRPr="0085724D">
              <w:rPr>
                <w:sz w:val="28"/>
                <w:szCs w:val="28"/>
              </w:rPr>
              <w:t>]</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lang w:val="vi-VN"/>
              </w:rPr>
              <w:t>có thể</w:t>
            </w:r>
            <w:r w:rsidRPr="0085724D">
              <w:rPr>
                <w:sz w:val="28"/>
                <w:szCs w:val="28"/>
                <w:vertAlign w:val="subscript"/>
                <w:lang w:val="vi-VN"/>
              </w:rPr>
              <w:t>3,</w:t>
            </w:r>
            <w:r w:rsidRPr="0085724D">
              <w:rPr>
                <w:sz w:val="28"/>
                <w:szCs w:val="28"/>
                <w:lang w:val="vi-VN"/>
              </w:rPr>
              <w:t>、</w:t>
            </w:r>
            <w:r w:rsidRPr="0085724D">
              <w:rPr>
                <w:sz w:val="28"/>
                <w:szCs w:val="28"/>
                <w:lang w:val="vi-VN"/>
              </w:rPr>
              <w:t>sẽ</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一般只陈述未然的</w:t>
            </w:r>
            <w:r w:rsidRPr="0085724D">
              <w:rPr>
                <w:rFonts w:hint="eastAsia"/>
                <w:sz w:val="28"/>
                <w:szCs w:val="28"/>
              </w:rPr>
              <w:t>；没有否定式</w:t>
            </w:r>
          </w:p>
        </w:tc>
      </w:tr>
      <w:tr w:rsidR="002B763B" w:rsidRPr="0085724D" w:rsidTr="00172F86">
        <w:tc>
          <w:tcPr>
            <w:tcW w:w="2394" w:type="dxa"/>
            <w:shd w:val="clear" w:color="auto" w:fill="auto"/>
          </w:tcPr>
          <w:p w:rsidR="006F166D" w:rsidRPr="0085724D" w:rsidRDefault="006F166D" w:rsidP="00432DC6">
            <w:pPr>
              <w:spacing w:line="276" w:lineRule="auto"/>
              <w:jc w:val="both"/>
              <w:rPr>
                <w:sz w:val="28"/>
                <w:szCs w:val="28"/>
              </w:rPr>
            </w:pPr>
            <w:r w:rsidRPr="0085724D">
              <w:rPr>
                <w:rFonts w:hint="eastAsia"/>
                <w:sz w:val="28"/>
                <w:szCs w:val="28"/>
              </w:rPr>
              <w:lastRenderedPageBreak/>
              <w:t>能</w:t>
            </w:r>
            <w:r w:rsidRPr="0085724D">
              <w:rPr>
                <w:rFonts w:hint="eastAsia"/>
                <w:sz w:val="28"/>
                <w:szCs w:val="28"/>
                <w:vertAlign w:val="subscript"/>
              </w:rPr>
              <w:t>4</w:t>
            </w:r>
            <w:r w:rsidRPr="0085724D">
              <w:rPr>
                <w:rFonts w:hint="eastAsia"/>
                <w:sz w:val="28"/>
                <w:szCs w:val="28"/>
              </w:rPr>
              <w:t xml:space="preserve"> </w:t>
            </w:r>
            <w:r w:rsidRPr="0085724D">
              <w:rPr>
                <w:rFonts w:hint="eastAsia"/>
                <w:sz w:val="28"/>
                <w:szCs w:val="28"/>
              </w:rPr>
              <w:t>、</w:t>
            </w:r>
          </w:p>
          <w:p w:rsidR="006F166D" w:rsidRPr="0085724D" w:rsidRDefault="006F166D" w:rsidP="00432DC6">
            <w:pPr>
              <w:spacing w:line="276" w:lineRule="auto"/>
              <w:jc w:val="both"/>
              <w:rPr>
                <w:sz w:val="28"/>
                <w:szCs w:val="28"/>
                <w:vertAlign w:val="subscript"/>
              </w:rPr>
            </w:pPr>
            <w:r w:rsidRPr="0085724D">
              <w:rPr>
                <w:rFonts w:hint="eastAsia"/>
                <w:sz w:val="28"/>
                <w:szCs w:val="28"/>
              </w:rPr>
              <w:t>不</w:t>
            </w:r>
            <w:r w:rsidRPr="0085724D">
              <w:rPr>
                <w:sz w:val="28"/>
                <w:szCs w:val="28"/>
              </w:rPr>
              <w:t>能</w:t>
            </w:r>
            <w:r w:rsidRPr="0085724D">
              <w:rPr>
                <w:sz w:val="28"/>
                <w:szCs w:val="28"/>
                <w:vertAlign w:val="subscript"/>
              </w:rPr>
              <w:t>4</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w:t>
            </w:r>
            <w:r w:rsidRPr="0085724D">
              <w:rPr>
                <w:sz w:val="28"/>
                <w:szCs w:val="28"/>
              </w:rPr>
              <w:t>许可</w:t>
            </w:r>
            <w:r w:rsidRPr="0085724D">
              <w:rPr>
                <w:sz w:val="28"/>
                <w:szCs w:val="28"/>
              </w:rPr>
              <w:t>]</w:t>
            </w:r>
          </w:p>
        </w:tc>
        <w:tc>
          <w:tcPr>
            <w:tcW w:w="2394" w:type="dxa"/>
            <w:shd w:val="clear" w:color="auto" w:fill="auto"/>
          </w:tcPr>
          <w:p w:rsidR="006F166D" w:rsidRPr="0085724D" w:rsidRDefault="006F166D" w:rsidP="00432DC6">
            <w:pPr>
              <w:spacing w:line="276" w:lineRule="auto"/>
              <w:jc w:val="both"/>
              <w:rPr>
                <w:sz w:val="28"/>
                <w:szCs w:val="28"/>
                <w:vertAlign w:val="subscript"/>
                <w:lang w:val="vi-VN"/>
              </w:rPr>
            </w:pPr>
            <w:r w:rsidRPr="0085724D">
              <w:rPr>
                <w:rFonts w:eastAsia="Times New Roman"/>
                <w:sz w:val="28"/>
                <w:szCs w:val="28"/>
                <w:lang w:val="vi-VN"/>
              </w:rPr>
              <w:t>có thể</w:t>
            </w:r>
            <w:r w:rsidRPr="0085724D">
              <w:rPr>
                <w:rFonts w:hint="eastAsia"/>
                <w:sz w:val="28"/>
                <w:szCs w:val="28"/>
                <w:vertAlign w:val="subscript"/>
                <w:lang w:val="vi-VN"/>
              </w:rPr>
              <w:t>4</w:t>
            </w:r>
          </w:p>
          <w:p w:rsidR="006F166D" w:rsidRPr="0085724D" w:rsidRDefault="006F166D" w:rsidP="00432DC6">
            <w:pPr>
              <w:spacing w:line="276" w:lineRule="auto"/>
              <w:jc w:val="both"/>
              <w:rPr>
                <w:sz w:val="28"/>
                <w:szCs w:val="28"/>
                <w:vertAlign w:val="subscript"/>
                <w:lang w:val="vi-VN"/>
              </w:rPr>
            </w:pPr>
            <w:r w:rsidRPr="0085724D">
              <w:rPr>
                <w:sz w:val="28"/>
                <w:szCs w:val="28"/>
                <w:lang w:val="vi-VN"/>
              </w:rPr>
              <w:t>không</w:t>
            </w:r>
            <w:r w:rsidRPr="0085724D">
              <w:rPr>
                <w:rFonts w:eastAsia="Times New Roman"/>
                <w:sz w:val="28"/>
                <w:szCs w:val="28"/>
                <w:lang w:val="vi-VN"/>
              </w:rPr>
              <w:t xml:space="preserve"> thể</w:t>
            </w:r>
            <w:r w:rsidRPr="0085724D">
              <w:rPr>
                <w:sz w:val="28"/>
                <w:szCs w:val="28"/>
                <w:vertAlign w:val="subscript"/>
                <w:lang w:val="vi-VN"/>
              </w:rPr>
              <w:t>4</w:t>
            </w:r>
          </w:p>
          <w:p w:rsidR="006F166D" w:rsidRPr="0085724D" w:rsidRDefault="006F166D" w:rsidP="00432DC6">
            <w:pPr>
              <w:spacing w:line="276" w:lineRule="auto"/>
              <w:jc w:val="both"/>
              <w:rPr>
                <w:sz w:val="28"/>
                <w:szCs w:val="28"/>
                <w:lang w:val="vi-VN"/>
              </w:rPr>
            </w:pPr>
          </w:p>
        </w:tc>
        <w:tc>
          <w:tcPr>
            <w:tcW w:w="2394" w:type="dxa"/>
            <w:shd w:val="clear" w:color="auto" w:fill="auto"/>
          </w:tcPr>
          <w:p w:rsidR="006F166D" w:rsidRPr="0085724D" w:rsidRDefault="006F166D" w:rsidP="00432DC6">
            <w:pPr>
              <w:spacing w:line="276" w:lineRule="auto"/>
              <w:jc w:val="both"/>
              <w:rPr>
                <w:sz w:val="28"/>
                <w:szCs w:val="28"/>
                <w:vertAlign w:val="subscript"/>
                <w:lang w:val="vi-VN"/>
              </w:rPr>
            </w:pPr>
            <w:r w:rsidRPr="0085724D">
              <w:rPr>
                <w:rFonts w:hint="eastAsia"/>
                <w:sz w:val="28"/>
                <w:szCs w:val="28"/>
                <w:lang w:val="vi-VN"/>
              </w:rPr>
              <w:t>表肯定的“能</w:t>
            </w:r>
            <w:r w:rsidRPr="0085724D">
              <w:rPr>
                <w:rFonts w:hint="eastAsia"/>
                <w:sz w:val="28"/>
                <w:szCs w:val="28"/>
                <w:vertAlign w:val="subscript"/>
                <w:lang w:val="vi-VN"/>
              </w:rPr>
              <w:t>4</w:t>
            </w:r>
            <w:r w:rsidRPr="0085724D">
              <w:rPr>
                <w:rFonts w:hint="eastAsia"/>
                <w:sz w:val="28"/>
                <w:szCs w:val="28"/>
                <w:lang w:val="vi-VN"/>
              </w:rPr>
              <w:t>”、“</w:t>
            </w:r>
            <w:r w:rsidRPr="0085724D">
              <w:rPr>
                <w:rFonts w:eastAsia="Times New Roman"/>
                <w:sz w:val="28"/>
                <w:szCs w:val="28"/>
                <w:lang w:val="vi-VN"/>
              </w:rPr>
              <w:t>có thể</w:t>
            </w:r>
            <w:r w:rsidRPr="0085724D">
              <w:rPr>
                <w:rFonts w:hint="eastAsia"/>
                <w:sz w:val="28"/>
                <w:szCs w:val="28"/>
                <w:vertAlign w:val="subscript"/>
                <w:lang w:val="vi-VN"/>
              </w:rPr>
              <w:t>4</w:t>
            </w:r>
          </w:p>
          <w:p w:rsidR="006F166D" w:rsidRPr="0085724D" w:rsidRDefault="006F166D" w:rsidP="00432DC6">
            <w:pPr>
              <w:spacing w:line="276" w:lineRule="auto"/>
              <w:jc w:val="both"/>
              <w:rPr>
                <w:sz w:val="28"/>
                <w:szCs w:val="28"/>
                <w:lang w:val="vi-VN"/>
              </w:rPr>
            </w:pPr>
            <w:r w:rsidRPr="0085724D">
              <w:rPr>
                <w:rFonts w:hint="eastAsia"/>
                <w:sz w:val="28"/>
                <w:szCs w:val="28"/>
                <w:lang w:val="vi-VN"/>
              </w:rPr>
              <w:t>”只用于疑问句或反问句</w:t>
            </w:r>
          </w:p>
        </w:tc>
      </w:tr>
      <w:tr w:rsidR="006F166D" w:rsidRPr="0085724D" w:rsidTr="00172F86">
        <w:tc>
          <w:tcPr>
            <w:tcW w:w="2394" w:type="dxa"/>
            <w:shd w:val="clear" w:color="auto" w:fill="auto"/>
          </w:tcPr>
          <w:p w:rsidR="006F166D" w:rsidRPr="0085724D" w:rsidRDefault="006F166D" w:rsidP="00432DC6">
            <w:pPr>
              <w:spacing w:line="276" w:lineRule="auto"/>
              <w:jc w:val="both"/>
              <w:rPr>
                <w:sz w:val="28"/>
                <w:szCs w:val="28"/>
              </w:rPr>
            </w:pPr>
            <w:r w:rsidRPr="0085724D">
              <w:rPr>
                <w:rFonts w:hint="eastAsia"/>
                <w:sz w:val="28"/>
                <w:szCs w:val="28"/>
              </w:rPr>
              <w:t>不</w:t>
            </w:r>
            <w:r w:rsidRPr="0085724D">
              <w:rPr>
                <w:sz w:val="28"/>
                <w:szCs w:val="28"/>
              </w:rPr>
              <w:t>能</w:t>
            </w:r>
            <w:r w:rsidRPr="0085724D">
              <w:rPr>
                <w:sz w:val="28"/>
                <w:szCs w:val="28"/>
                <w:vertAlign w:val="subscript"/>
              </w:rPr>
              <w:t>5</w:t>
            </w:r>
          </w:p>
        </w:tc>
        <w:tc>
          <w:tcPr>
            <w:tcW w:w="2394" w:type="dxa"/>
            <w:shd w:val="clear" w:color="auto" w:fill="auto"/>
          </w:tcPr>
          <w:p w:rsidR="006F166D" w:rsidRPr="0085724D" w:rsidRDefault="006F166D" w:rsidP="00432DC6">
            <w:pPr>
              <w:spacing w:line="276" w:lineRule="auto"/>
              <w:jc w:val="both"/>
              <w:rPr>
                <w:sz w:val="28"/>
                <w:szCs w:val="28"/>
              </w:rPr>
            </w:pPr>
            <w:r w:rsidRPr="0085724D">
              <w:rPr>
                <w:sz w:val="28"/>
                <w:szCs w:val="28"/>
              </w:rPr>
              <w:t>[</w:t>
            </w:r>
            <w:r w:rsidRPr="0085724D">
              <w:rPr>
                <w:sz w:val="28"/>
                <w:szCs w:val="28"/>
              </w:rPr>
              <w:t>准许</w:t>
            </w:r>
            <w:r w:rsidRPr="0085724D">
              <w:rPr>
                <w:sz w:val="28"/>
                <w:szCs w:val="28"/>
              </w:rPr>
              <w:t>]</w:t>
            </w:r>
          </w:p>
        </w:tc>
        <w:tc>
          <w:tcPr>
            <w:tcW w:w="2394" w:type="dxa"/>
            <w:shd w:val="clear" w:color="auto" w:fill="auto"/>
          </w:tcPr>
          <w:p w:rsidR="006F166D" w:rsidRPr="0085724D" w:rsidRDefault="006F166D" w:rsidP="00432DC6">
            <w:pPr>
              <w:spacing w:line="276" w:lineRule="auto"/>
              <w:jc w:val="both"/>
              <w:rPr>
                <w:sz w:val="28"/>
                <w:szCs w:val="28"/>
                <w:vertAlign w:val="subscript"/>
                <w:lang w:val="vi-VN"/>
              </w:rPr>
            </w:pPr>
            <w:r w:rsidRPr="0085724D">
              <w:rPr>
                <w:rFonts w:eastAsia="Times New Roman"/>
                <w:sz w:val="28"/>
                <w:szCs w:val="28"/>
                <w:lang w:val="vi-VN"/>
              </w:rPr>
              <w:t>có thể</w:t>
            </w:r>
            <w:r w:rsidRPr="0085724D">
              <w:rPr>
                <w:sz w:val="28"/>
                <w:szCs w:val="28"/>
                <w:vertAlign w:val="subscript"/>
                <w:lang w:val="vi-VN"/>
              </w:rPr>
              <w:t>5</w:t>
            </w:r>
          </w:p>
          <w:p w:rsidR="006F166D" w:rsidRPr="0085724D" w:rsidRDefault="006F166D" w:rsidP="00432DC6">
            <w:pPr>
              <w:spacing w:line="276" w:lineRule="auto"/>
              <w:jc w:val="both"/>
              <w:rPr>
                <w:sz w:val="28"/>
                <w:szCs w:val="28"/>
                <w:lang w:val="vi-VN"/>
              </w:rPr>
            </w:pPr>
            <w:r w:rsidRPr="0085724D">
              <w:rPr>
                <w:sz w:val="28"/>
                <w:szCs w:val="28"/>
                <w:lang w:val="vi-VN"/>
              </w:rPr>
              <w:t>không được</w:t>
            </w:r>
          </w:p>
        </w:tc>
        <w:tc>
          <w:tcPr>
            <w:tcW w:w="2394" w:type="dxa"/>
            <w:shd w:val="clear" w:color="auto" w:fill="auto"/>
          </w:tcPr>
          <w:p w:rsidR="006F166D" w:rsidRPr="0085724D" w:rsidRDefault="006F166D" w:rsidP="00432DC6">
            <w:pPr>
              <w:spacing w:line="276" w:lineRule="auto"/>
              <w:jc w:val="both"/>
              <w:rPr>
                <w:sz w:val="28"/>
                <w:szCs w:val="28"/>
                <w:vertAlign w:val="subscript"/>
                <w:lang w:val="vi-VN"/>
              </w:rPr>
            </w:pPr>
            <w:r w:rsidRPr="0085724D">
              <w:rPr>
                <w:rFonts w:hint="eastAsia"/>
                <w:sz w:val="28"/>
                <w:szCs w:val="28"/>
                <w:lang w:val="vi-VN"/>
              </w:rPr>
              <w:t>表肯定的“能</w:t>
            </w:r>
            <w:r w:rsidRPr="0085724D">
              <w:rPr>
                <w:rFonts w:hint="eastAsia"/>
                <w:sz w:val="28"/>
                <w:szCs w:val="28"/>
                <w:vertAlign w:val="subscript"/>
                <w:lang w:val="vi-VN"/>
              </w:rPr>
              <w:t>5</w:t>
            </w:r>
            <w:r w:rsidRPr="0085724D">
              <w:rPr>
                <w:rFonts w:hint="eastAsia"/>
                <w:sz w:val="28"/>
                <w:szCs w:val="28"/>
                <w:lang w:val="vi-VN"/>
              </w:rPr>
              <w:t>”、“</w:t>
            </w:r>
            <w:r w:rsidRPr="0085724D">
              <w:rPr>
                <w:rFonts w:eastAsia="Times New Roman"/>
                <w:sz w:val="28"/>
                <w:szCs w:val="28"/>
                <w:lang w:val="vi-VN"/>
              </w:rPr>
              <w:t>có thể</w:t>
            </w:r>
            <w:r w:rsidRPr="0085724D">
              <w:rPr>
                <w:rFonts w:hint="eastAsia"/>
                <w:sz w:val="28"/>
                <w:szCs w:val="28"/>
                <w:vertAlign w:val="subscript"/>
                <w:lang w:val="vi-VN"/>
              </w:rPr>
              <w:t>5</w:t>
            </w:r>
          </w:p>
          <w:p w:rsidR="006F166D" w:rsidRPr="0085724D" w:rsidRDefault="006F166D" w:rsidP="00432DC6">
            <w:pPr>
              <w:spacing w:line="276" w:lineRule="auto"/>
              <w:jc w:val="both"/>
              <w:rPr>
                <w:sz w:val="28"/>
                <w:szCs w:val="28"/>
              </w:rPr>
            </w:pPr>
            <w:r w:rsidRPr="0085724D">
              <w:rPr>
                <w:rFonts w:hint="eastAsia"/>
                <w:sz w:val="28"/>
                <w:szCs w:val="28"/>
                <w:lang w:val="vi-VN"/>
              </w:rPr>
              <w:t>”只用于疑问句或反问句</w:t>
            </w:r>
          </w:p>
        </w:tc>
      </w:tr>
    </w:tbl>
    <w:p w:rsidR="006F166D" w:rsidRPr="0085724D" w:rsidRDefault="006F166D" w:rsidP="00432DC6">
      <w:pPr>
        <w:spacing w:line="276" w:lineRule="auto"/>
        <w:ind w:firstLine="720"/>
        <w:jc w:val="both"/>
        <w:rPr>
          <w:sz w:val="28"/>
          <w:szCs w:val="28"/>
        </w:rPr>
      </w:pPr>
    </w:p>
    <w:p w:rsidR="006F166D" w:rsidRPr="0085724D" w:rsidRDefault="006F166D" w:rsidP="00432DC6">
      <w:pPr>
        <w:pStyle w:val="3"/>
        <w:spacing w:line="276" w:lineRule="auto"/>
        <w:rPr>
          <w:sz w:val="28"/>
          <w:szCs w:val="28"/>
        </w:rPr>
      </w:pPr>
      <w:r w:rsidRPr="0085724D">
        <w:rPr>
          <w:rFonts w:hint="eastAsia"/>
          <w:sz w:val="28"/>
          <w:szCs w:val="28"/>
        </w:rPr>
        <w:t>2.3.3.</w:t>
      </w:r>
      <w:r w:rsidRPr="0085724D">
        <w:rPr>
          <w:rFonts w:hint="eastAsia"/>
          <w:sz w:val="28"/>
          <w:szCs w:val="28"/>
        </w:rPr>
        <w:t>能性词“可以”与</w:t>
      </w:r>
      <w:r w:rsidR="00CA345C" w:rsidRPr="0085724D">
        <w:rPr>
          <w:rFonts w:hint="eastAsia"/>
          <w:sz w:val="28"/>
          <w:szCs w:val="28"/>
        </w:rPr>
        <w:t>越南语的相应表达词语</w:t>
      </w:r>
    </w:p>
    <w:p w:rsidR="00B67799" w:rsidRPr="0085724D" w:rsidRDefault="00B67799" w:rsidP="00432DC6">
      <w:pPr>
        <w:spacing w:line="276" w:lineRule="auto"/>
        <w:ind w:firstLine="720"/>
        <w:jc w:val="both"/>
        <w:rPr>
          <w:sz w:val="28"/>
          <w:szCs w:val="28"/>
          <w:lang w:val="zh-CN"/>
        </w:rPr>
      </w:pPr>
      <w:r w:rsidRPr="0085724D">
        <w:rPr>
          <w:sz w:val="28"/>
          <w:szCs w:val="28"/>
          <w:lang w:val="zh-CN"/>
        </w:rPr>
        <w:t>关于</w:t>
      </w:r>
      <w:r w:rsidRPr="0085724D">
        <w:rPr>
          <w:sz w:val="28"/>
          <w:szCs w:val="28"/>
          <w:lang w:val="zh-CN"/>
        </w:rPr>
        <w:t>“</w:t>
      </w:r>
      <w:r w:rsidRPr="0085724D">
        <w:rPr>
          <w:sz w:val="28"/>
          <w:szCs w:val="28"/>
          <w:lang w:val="zh-CN"/>
        </w:rPr>
        <w:t>可以</w:t>
      </w:r>
      <w:r w:rsidRPr="0085724D">
        <w:rPr>
          <w:sz w:val="28"/>
          <w:szCs w:val="28"/>
          <w:lang w:val="zh-CN"/>
        </w:rPr>
        <w:t>”</w:t>
      </w:r>
      <w:r w:rsidRPr="0085724D">
        <w:rPr>
          <w:sz w:val="28"/>
          <w:szCs w:val="28"/>
          <w:lang w:val="zh-CN"/>
        </w:rPr>
        <w:t>的能性义、搭配能力及越南语的相对应词语，我们可用下面的表格来体现：</w:t>
      </w:r>
    </w:p>
    <w:p w:rsidR="00B67799" w:rsidRPr="0085724D" w:rsidRDefault="00B67799" w:rsidP="00432DC6">
      <w:pPr>
        <w:spacing w:line="276" w:lineRule="auto"/>
        <w:ind w:firstLine="720"/>
        <w:jc w:val="both"/>
        <w:rPr>
          <w:b/>
          <w:sz w:val="28"/>
          <w:szCs w:val="28"/>
        </w:rPr>
      </w:pPr>
      <w:r w:rsidRPr="0085724D">
        <w:rPr>
          <w:sz w:val="28"/>
          <w:szCs w:val="28"/>
          <w:lang w:val="zh-CN"/>
        </w:rPr>
        <w:t>表四：</w:t>
      </w:r>
      <w:r w:rsidRPr="0085724D">
        <w:rPr>
          <w:rFonts w:hint="eastAsia"/>
          <w:b/>
          <w:sz w:val="28"/>
          <w:szCs w:val="28"/>
        </w:rPr>
        <w:t>表能性的</w:t>
      </w:r>
      <w:r w:rsidRPr="0085724D">
        <w:rPr>
          <w:b/>
          <w:sz w:val="28"/>
          <w:szCs w:val="28"/>
        </w:rPr>
        <w:t>“</w:t>
      </w:r>
      <w:r w:rsidRPr="0085724D">
        <w:rPr>
          <w:b/>
          <w:sz w:val="28"/>
          <w:szCs w:val="28"/>
        </w:rPr>
        <w:t>可以</w:t>
      </w:r>
      <w:r w:rsidRPr="0085724D">
        <w:rPr>
          <w:b/>
          <w:sz w:val="28"/>
          <w:szCs w:val="28"/>
        </w:rPr>
        <w:t>”</w:t>
      </w:r>
      <w:r w:rsidR="00F059A5" w:rsidRPr="0085724D">
        <w:rPr>
          <w:rFonts w:hint="eastAsia"/>
          <w:b/>
          <w:sz w:val="28"/>
          <w:szCs w:val="28"/>
        </w:rPr>
        <w:t>的特点</w:t>
      </w:r>
      <w:r w:rsidR="00544493" w:rsidRPr="0085724D">
        <w:rPr>
          <w:rFonts w:hint="eastAsia"/>
          <w:b/>
          <w:sz w:val="28"/>
          <w:szCs w:val="28"/>
        </w:rPr>
        <w:t>及</w:t>
      </w:r>
      <w:r w:rsidRPr="0085724D">
        <w:rPr>
          <w:b/>
          <w:sz w:val="28"/>
          <w:szCs w:val="28"/>
        </w:rPr>
        <w:t>与越南语相对应的词语</w:t>
      </w:r>
    </w:p>
    <w:p w:rsidR="00B67799" w:rsidRPr="0085724D" w:rsidRDefault="00B67799" w:rsidP="00432DC6">
      <w:pPr>
        <w:spacing w:line="276"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34"/>
        <w:gridCol w:w="2350"/>
        <w:gridCol w:w="2335"/>
      </w:tblGrid>
      <w:tr w:rsidR="002B763B" w:rsidRPr="0085724D" w:rsidTr="00172F86">
        <w:tc>
          <w:tcPr>
            <w:tcW w:w="2394" w:type="dxa"/>
            <w:shd w:val="clear" w:color="auto" w:fill="auto"/>
          </w:tcPr>
          <w:p w:rsidR="00B67799" w:rsidRPr="0085724D" w:rsidRDefault="00B67799" w:rsidP="00432DC6">
            <w:pPr>
              <w:spacing w:line="276" w:lineRule="auto"/>
              <w:jc w:val="both"/>
              <w:rPr>
                <w:sz w:val="28"/>
                <w:szCs w:val="28"/>
                <w:lang w:val="zh-CN"/>
              </w:rPr>
            </w:pP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能性义</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与越南语相对应的词语</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注意</w:t>
            </w:r>
          </w:p>
        </w:tc>
      </w:tr>
      <w:tr w:rsidR="002B763B" w:rsidRPr="0085724D" w:rsidTr="00172F86">
        <w:tc>
          <w:tcPr>
            <w:tcW w:w="2394" w:type="dxa"/>
            <w:vMerge w:val="restart"/>
            <w:shd w:val="clear" w:color="auto" w:fill="auto"/>
          </w:tcPr>
          <w:p w:rsidR="00B67799" w:rsidRPr="0085724D" w:rsidRDefault="00B67799" w:rsidP="00432DC6">
            <w:pPr>
              <w:spacing w:line="276" w:lineRule="auto"/>
              <w:jc w:val="both"/>
              <w:rPr>
                <w:sz w:val="28"/>
                <w:szCs w:val="28"/>
                <w:vertAlign w:val="subscript"/>
                <w:lang w:val="zh-CN"/>
              </w:rPr>
            </w:pPr>
            <w:r w:rsidRPr="0085724D">
              <w:rPr>
                <w:sz w:val="28"/>
                <w:szCs w:val="28"/>
                <w:lang w:val="zh-CN"/>
              </w:rPr>
              <w:t>可</w:t>
            </w:r>
            <w:r w:rsidRPr="0085724D">
              <w:rPr>
                <w:rFonts w:hint="eastAsia"/>
                <w:sz w:val="28"/>
                <w:szCs w:val="28"/>
                <w:lang w:val="zh-CN"/>
              </w:rPr>
              <w:t>以</w:t>
            </w:r>
            <w:r w:rsidRPr="0085724D">
              <w:rPr>
                <w:sz w:val="28"/>
                <w:szCs w:val="28"/>
                <w:vertAlign w:val="subscript"/>
                <w:lang w:val="zh-CN"/>
              </w:rPr>
              <w:t>1</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具有某种能力</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rPr>
              <w:t>“</w:t>
            </w:r>
            <w:r w:rsidRPr="0085724D">
              <w:rPr>
                <w:sz w:val="28"/>
                <w:szCs w:val="28"/>
                <w:lang w:val="vi-VN"/>
              </w:rPr>
              <w:t>có thể</w:t>
            </w:r>
            <w:r w:rsidRPr="0085724D">
              <w:rPr>
                <w:sz w:val="28"/>
                <w:szCs w:val="28"/>
                <w:vertAlign w:val="subscript"/>
                <w:lang w:val="vi-VN"/>
              </w:rPr>
              <w:t>1</w:t>
            </w:r>
            <w:r w:rsidRPr="0085724D">
              <w:rPr>
                <w:sz w:val="28"/>
                <w:szCs w:val="28"/>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p w:rsidR="00B67799" w:rsidRPr="0085724D" w:rsidRDefault="00B67799" w:rsidP="00432DC6">
            <w:pPr>
              <w:spacing w:line="276" w:lineRule="auto"/>
              <w:jc w:val="both"/>
              <w:rPr>
                <w:sz w:val="28"/>
                <w:szCs w:val="28"/>
                <w:lang w:val="zh-CN"/>
              </w:rPr>
            </w:pPr>
            <w:r w:rsidRPr="0085724D">
              <w:rPr>
                <w:sz w:val="28"/>
                <w:szCs w:val="28"/>
                <w:lang w:val="zh-CN"/>
              </w:rPr>
              <w:t>使用频率低</w:t>
            </w:r>
          </w:p>
        </w:tc>
      </w:tr>
      <w:tr w:rsidR="002B763B" w:rsidRPr="0085724D" w:rsidTr="00172F86">
        <w:tc>
          <w:tcPr>
            <w:tcW w:w="2394" w:type="dxa"/>
            <w:vMerge/>
            <w:shd w:val="clear" w:color="auto" w:fill="auto"/>
          </w:tcPr>
          <w:p w:rsidR="00B67799" w:rsidRPr="0085724D" w:rsidRDefault="00B67799" w:rsidP="00432DC6">
            <w:pPr>
              <w:spacing w:line="276" w:lineRule="auto"/>
              <w:jc w:val="both"/>
              <w:rPr>
                <w:sz w:val="28"/>
                <w:szCs w:val="28"/>
                <w:lang w:val="zh-CN"/>
              </w:rPr>
            </w:pP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能力可达到某一水平</w:t>
            </w:r>
          </w:p>
        </w:tc>
        <w:tc>
          <w:tcPr>
            <w:tcW w:w="2394" w:type="dxa"/>
            <w:shd w:val="clear" w:color="auto" w:fill="auto"/>
          </w:tcPr>
          <w:p w:rsidR="00B67799" w:rsidRPr="0085724D" w:rsidRDefault="00B67799" w:rsidP="00432DC6">
            <w:pPr>
              <w:spacing w:line="276" w:lineRule="auto"/>
              <w:jc w:val="both"/>
              <w:rPr>
                <w:sz w:val="28"/>
                <w:szCs w:val="28"/>
              </w:rPr>
            </w:pPr>
            <w:r w:rsidRPr="0085724D">
              <w:rPr>
                <w:sz w:val="28"/>
                <w:szCs w:val="28"/>
              </w:rPr>
              <w:t>“</w:t>
            </w:r>
            <w:r w:rsidRPr="0085724D">
              <w:rPr>
                <w:sz w:val="28"/>
                <w:szCs w:val="28"/>
                <w:lang w:val="vi-VN"/>
              </w:rPr>
              <w:t>có thể</w:t>
            </w:r>
            <w:r w:rsidRPr="0085724D">
              <w:rPr>
                <w:sz w:val="28"/>
                <w:szCs w:val="28"/>
                <w:vertAlign w:val="subscript"/>
                <w:lang w:val="vi-VN"/>
              </w:rPr>
              <w:t>1</w:t>
            </w:r>
            <w:r w:rsidRPr="0085724D">
              <w:rPr>
                <w:sz w:val="28"/>
                <w:szCs w:val="28"/>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tc>
      </w:tr>
      <w:tr w:rsidR="002B763B" w:rsidRPr="0085724D" w:rsidTr="00172F86">
        <w:tc>
          <w:tcPr>
            <w:tcW w:w="2394" w:type="dxa"/>
            <w:vMerge/>
            <w:shd w:val="clear" w:color="auto" w:fill="auto"/>
          </w:tcPr>
          <w:p w:rsidR="00B67799" w:rsidRPr="0085724D" w:rsidRDefault="00B67799" w:rsidP="00432DC6">
            <w:pPr>
              <w:spacing w:line="276" w:lineRule="auto"/>
              <w:jc w:val="both"/>
              <w:rPr>
                <w:sz w:val="28"/>
                <w:szCs w:val="28"/>
                <w:lang w:val="zh-CN"/>
              </w:rPr>
            </w:pP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无生命主题的功用</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rPr>
              <w:t>“</w:t>
            </w:r>
            <w:r w:rsidRPr="0085724D">
              <w:rPr>
                <w:sz w:val="28"/>
                <w:szCs w:val="28"/>
                <w:lang w:val="vi-VN"/>
              </w:rPr>
              <w:t>có thể</w:t>
            </w:r>
            <w:r w:rsidRPr="0085724D">
              <w:rPr>
                <w:sz w:val="28"/>
                <w:szCs w:val="28"/>
                <w:vertAlign w:val="subscript"/>
                <w:lang w:val="vi-VN"/>
              </w:rPr>
              <w:t>1</w:t>
            </w:r>
            <w:r w:rsidRPr="0085724D">
              <w:rPr>
                <w:sz w:val="28"/>
                <w:szCs w:val="28"/>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tc>
      </w:tr>
      <w:tr w:rsidR="002B763B" w:rsidRPr="0085724D" w:rsidTr="00172F86">
        <w:tc>
          <w:tcPr>
            <w:tcW w:w="2394" w:type="dxa"/>
            <w:shd w:val="clear" w:color="auto" w:fill="auto"/>
          </w:tcPr>
          <w:p w:rsidR="00B67799" w:rsidRPr="0085724D" w:rsidRDefault="00B67799" w:rsidP="00432DC6">
            <w:pPr>
              <w:spacing w:line="276" w:lineRule="auto"/>
              <w:jc w:val="both"/>
              <w:rPr>
                <w:sz w:val="28"/>
                <w:szCs w:val="28"/>
                <w:vertAlign w:val="subscript"/>
                <w:lang w:val="zh-CN"/>
              </w:rPr>
            </w:pPr>
            <w:r w:rsidRPr="0085724D">
              <w:rPr>
                <w:sz w:val="28"/>
                <w:szCs w:val="28"/>
                <w:lang w:val="zh-CN"/>
              </w:rPr>
              <w:t>可</w:t>
            </w:r>
            <w:r w:rsidRPr="0085724D">
              <w:rPr>
                <w:rFonts w:hint="eastAsia"/>
                <w:sz w:val="28"/>
                <w:szCs w:val="28"/>
                <w:lang w:val="zh-CN"/>
              </w:rPr>
              <w:t>以</w:t>
            </w:r>
            <w:r w:rsidRPr="0085724D">
              <w:rPr>
                <w:sz w:val="28"/>
                <w:szCs w:val="28"/>
                <w:vertAlign w:val="subscript"/>
                <w:lang w:val="zh-CN"/>
              </w:rPr>
              <w:t>2</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rFonts w:hint="eastAsia"/>
                <w:sz w:val="28"/>
                <w:szCs w:val="28"/>
                <w:lang w:val="zh-CN"/>
              </w:rPr>
              <w:t>[</w:t>
            </w:r>
            <w:r w:rsidRPr="0085724D">
              <w:rPr>
                <w:rFonts w:hint="eastAsia"/>
                <w:sz w:val="28"/>
                <w:szCs w:val="28"/>
                <w:lang w:val="zh-CN"/>
              </w:rPr>
              <w:t>条件</w:t>
            </w:r>
            <w:r w:rsidRPr="0085724D">
              <w:rPr>
                <w:rFonts w:hint="eastAsia"/>
                <w:sz w:val="28"/>
                <w:szCs w:val="28"/>
                <w:lang w:val="zh-CN"/>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rPr>
              <w:t>“</w:t>
            </w:r>
            <w:r w:rsidRPr="0085724D">
              <w:rPr>
                <w:sz w:val="28"/>
                <w:szCs w:val="28"/>
                <w:lang w:val="vi-VN"/>
              </w:rPr>
              <w:t>có thể</w:t>
            </w:r>
            <w:r w:rsidRPr="0085724D">
              <w:rPr>
                <w:sz w:val="28"/>
                <w:szCs w:val="28"/>
                <w:vertAlign w:val="subscript"/>
                <w:lang w:val="vi-VN"/>
              </w:rPr>
              <w:t>2</w:t>
            </w:r>
            <w:r w:rsidRPr="0085724D">
              <w:rPr>
                <w:sz w:val="28"/>
                <w:szCs w:val="28"/>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tc>
      </w:tr>
      <w:tr w:rsidR="002B763B" w:rsidRPr="0085724D" w:rsidTr="00172F86">
        <w:tc>
          <w:tcPr>
            <w:tcW w:w="2394" w:type="dxa"/>
            <w:shd w:val="clear" w:color="auto" w:fill="auto"/>
          </w:tcPr>
          <w:p w:rsidR="00B67799" w:rsidRPr="0085724D" w:rsidRDefault="00B67799" w:rsidP="00432DC6">
            <w:pPr>
              <w:spacing w:line="276" w:lineRule="auto"/>
              <w:jc w:val="both"/>
              <w:rPr>
                <w:sz w:val="28"/>
                <w:szCs w:val="28"/>
                <w:vertAlign w:val="subscript"/>
                <w:lang w:val="zh-CN"/>
              </w:rPr>
            </w:pPr>
            <w:r w:rsidRPr="0085724D">
              <w:rPr>
                <w:sz w:val="28"/>
                <w:szCs w:val="28"/>
                <w:lang w:val="zh-CN"/>
              </w:rPr>
              <w:t>可</w:t>
            </w:r>
            <w:r w:rsidRPr="0085724D">
              <w:rPr>
                <w:rFonts w:hint="eastAsia"/>
                <w:sz w:val="28"/>
                <w:szCs w:val="28"/>
                <w:lang w:val="zh-CN"/>
              </w:rPr>
              <w:t>以</w:t>
            </w:r>
            <w:r w:rsidRPr="0085724D">
              <w:rPr>
                <w:sz w:val="28"/>
                <w:szCs w:val="28"/>
                <w:vertAlign w:val="subscript"/>
                <w:lang w:val="zh-CN"/>
              </w:rPr>
              <w:t>3</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w:t>
            </w:r>
            <w:r w:rsidRPr="0085724D">
              <w:rPr>
                <w:sz w:val="28"/>
                <w:szCs w:val="28"/>
                <w:lang w:val="zh-CN"/>
              </w:rPr>
              <w:t>许可</w:t>
            </w:r>
            <w:r w:rsidRPr="0085724D">
              <w:rPr>
                <w:sz w:val="28"/>
                <w:szCs w:val="28"/>
                <w:lang w:val="zh-CN"/>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rPr>
              <w:t>“</w:t>
            </w:r>
            <w:r w:rsidRPr="0085724D">
              <w:rPr>
                <w:sz w:val="28"/>
                <w:szCs w:val="28"/>
                <w:lang w:val="vi-VN"/>
              </w:rPr>
              <w:t>có thể</w:t>
            </w:r>
            <w:r w:rsidRPr="0085724D">
              <w:rPr>
                <w:sz w:val="28"/>
                <w:szCs w:val="28"/>
                <w:vertAlign w:val="subscript"/>
                <w:lang w:val="vi-VN"/>
              </w:rPr>
              <w:t>4</w:t>
            </w:r>
            <w:r w:rsidRPr="0085724D">
              <w:rPr>
                <w:sz w:val="28"/>
                <w:szCs w:val="28"/>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tc>
      </w:tr>
      <w:tr w:rsidR="00B67799" w:rsidRPr="0085724D" w:rsidTr="00172F86">
        <w:tc>
          <w:tcPr>
            <w:tcW w:w="2394" w:type="dxa"/>
            <w:shd w:val="clear" w:color="auto" w:fill="auto"/>
          </w:tcPr>
          <w:p w:rsidR="00B67799" w:rsidRPr="0085724D" w:rsidRDefault="00B67799" w:rsidP="00432DC6">
            <w:pPr>
              <w:spacing w:line="276" w:lineRule="auto"/>
              <w:jc w:val="both"/>
              <w:rPr>
                <w:sz w:val="28"/>
                <w:szCs w:val="28"/>
                <w:vertAlign w:val="subscript"/>
                <w:lang w:val="zh-CN"/>
              </w:rPr>
            </w:pPr>
            <w:r w:rsidRPr="0085724D">
              <w:rPr>
                <w:sz w:val="28"/>
                <w:szCs w:val="28"/>
                <w:lang w:val="zh-CN"/>
              </w:rPr>
              <w:t>可</w:t>
            </w:r>
            <w:r w:rsidRPr="0085724D">
              <w:rPr>
                <w:rFonts w:hint="eastAsia"/>
                <w:sz w:val="28"/>
                <w:szCs w:val="28"/>
                <w:lang w:val="zh-CN"/>
              </w:rPr>
              <w:t>以</w:t>
            </w:r>
            <w:r w:rsidRPr="0085724D">
              <w:rPr>
                <w:sz w:val="28"/>
                <w:szCs w:val="28"/>
                <w:vertAlign w:val="subscript"/>
                <w:lang w:val="zh-CN"/>
              </w:rPr>
              <w:t>4</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w:t>
            </w:r>
            <w:r w:rsidRPr="0085724D">
              <w:rPr>
                <w:sz w:val="28"/>
                <w:szCs w:val="28"/>
                <w:lang w:val="zh-CN"/>
              </w:rPr>
              <w:t>准许</w:t>
            </w:r>
            <w:r w:rsidRPr="0085724D">
              <w:rPr>
                <w:sz w:val="28"/>
                <w:szCs w:val="28"/>
                <w:lang w:val="zh-CN"/>
              </w:rPr>
              <w:t>]</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w:t>
            </w:r>
            <w:r w:rsidRPr="0085724D">
              <w:rPr>
                <w:sz w:val="28"/>
                <w:szCs w:val="28"/>
                <w:lang w:val="vi-VN"/>
              </w:rPr>
              <w:t>có thể</w:t>
            </w:r>
            <w:r w:rsidRPr="0085724D">
              <w:rPr>
                <w:sz w:val="28"/>
                <w:szCs w:val="28"/>
                <w:vertAlign w:val="subscript"/>
                <w:lang w:val="vi-VN"/>
              </w:rPr>
              <w:t>5</w:t>
            </w:r>
            <w:r w:rsidRPr="0085724D">
              <w:rPr>
                <w:sz w:val="28"/>
                <w:szCs w:val="28"/>
                <w:lang w:val="zh-CN"/>
              </w:rPr>
              <w:t>”</w:t>
            </w:r>
            <w:r w:rsidRPr="0085724D">
              <w:rPr>
                <w:sz w:val="28"/>
                <w:szCs w:val="28"/>
                <w:lang w:val="zh-CN"/>
              </w:rPr>
              <w:t>（表肯定），</w:t>
            </w:r>
            <w:r w:rsidRPr="0085724D">
              <w:rPr>
                <w:sz w:val="28"/>
                <w:szCs w:val="28"/>
              </w:rPr>
              <w:t>“</w:t>
            </w:r>
            <w:r w:rsidRPr="0085724D">
              <w:rPr>
                <w:sz w:val="28"/>
                <w:szCs w:val="28"/>
                <w:lang w:val="vi-VN"/>
              </w:rPr>
              <w:t xml:space="preserve">không </w:t>
            </w:r>
            <w:r w:rsidRPr="0085724D">
              <w:rPr>
                <w:rFonts w:eastAsia="MS Mincho"/>
                <w:sz w:val="28"/>
                <w:szCs w:val="28"/>
                <w:lang w:val="vi-VN"/>
              </w:rPr>
              <w:t>đ</w:t>
            </w:r>
            <w:r w:rsidRPr="0085724D">
              <w:rPr>
                <w:sz w:val="28"/>
                <w:szCs w:val="28"/>
                <w:lang w:val="vi-VN"/>
              </w:rPr>
              <w:t>ược”</w:t>
            </w:r>
            <w:r w:rsidRPr="0085724D">
              <w:rPr>
                <w:sz w:val="28"/>
                <w:szCs w:val="28"/>
                <w:lang w:val="zh-CN"/>
              </w:rPr>
              <w:t>（表否定）</w:t>
            </w:r>
          </w:p>
        </w:tc>
        <w:tc>
          <w:tcPr>
            <w:tcW w:w="2394" w:type="dxa"/>
            <w:shd w:val="clear" w:color="auto" w:fill="auto"/>
          </w:tcPr>
          <w:p w:rsidR="00B67799" w:rsidRPr="0085724D" w:rsidRDefault="00B67799" w:rsidP="00432DC6">
            <w:pPr>
              <w:spacing w:line="276" w:lineRule="auto"/>
              <w:jc w:val="both"/>
              <w:rPr>
                <w:sz w:val="28"/>
                <w:szCs w:val="28"/>
                <w:lang w:val="zh-CN"/>
              </w:rPr>
            </w:pPr>
            <w:r w:rsidRPr="0085724D">
              <w:rPr>
                <w:sz w:val="28"/>
                <w:szCs w:val="28"/>
                <w:lang w:val="zh-CN"/>
              </w:rPr>
              <w:t>表否定时用</w:t>
            </w:r>
            <w:r w:rsidRPr="0085724D">
              <w:rPr>
                <w:sz w:val="28"/>
                <w:szCs w:val="28"/>
                <w:lang w:val="zh-CN"/>
              </w:rPr>
              <w:t>“</w:t>
            </w:r>
            <w:r w:rsidRPr="0085724D">
              <w:rPr>
                <w:sz w:val="28"/>
                <w:szCs w:val="28"/>
                <w:lang w:val="zh-CN"/>
              </w:rPr>
              <w:t>不能</w:t>
            </w:r>
            <w:r w:rsidRPr="0085724D">
              <w:rPr>
                <w:sz w:val="28"/>
                <w:szCs w:val="28"/>
                <w:lang w:val="zh-CN"/>
              </w:rPr>
              <w:t>”</w:t>
            </w:r>
          </w:p>
        </w:tc>
      </w:tr>
    </w:tbl>
    <w:p w:rsidR="00B67799" w:rsidRPr="0085724D" w:rsidRDefault="00B67799" w:rsidP="00432DC6">
      <w:pPr>
        <w:spacing w:line="276" w:lineRule="auto"/>
        <w:jc w:val="both"/>
        <w:rPr>
          <w:sz w:val="28"/>
          <w:szCs w:val="28"/>
          <w:lang w:val="zh-CN"/>
        </w:rPr>
      </w:pPr>
    </w:p>
    <w:p w:rsidR="00361132" w:rsidRPr="0085724D" w:rsidRDefault="00361132" w:rsidP="00432DC6">
      <w:pPr>
        <w:spacing w:line="276" w:lineRule="auto"/>
        <w:ind w:left="120"/>
        <w:jc w:val="both"/>
        <w:rPr>
          <w:rFonts w:eastAsia="KaiTi"/>
          <w:sz w:val="28"/>
          <w:szCs w:val="28"/>
        </w:rPr>
      </w:pPr>
    </w:p>
    <w:p w:rsidR="007E1EE1" w:rsidRPr="0085724D" w:rsidRDefault="00B67046" w:rsidP="00432DC6">
      <w:pPr>
        <w:tabs>
          <w:tab w:val="left" w:pos="3431"/>
        </w:tabs>
        <w:spacing w:line="276" w:lineRule="auto"/>
        <w:jc w:val="center"/>
        <w:rPr>
          <w:b/>
          <w:sz w:val="28"/>
          <w:szCs w:val="28"/>
        </w:rPr>
      </w:pPr>
      <w:r w:rsidRPr="0085724D">
        <w:rPr>
          <w:rFonts w:hint="eastAsia"/>
          <w:b/>
          <w:sz w:val="28"/>
          <w:szCs w:val="28"/>
        </w:rPr>
        <w:t>第三章</w:t>
      </w:r>
      <w:r w:rsidRPr="0085724D">
        <w:rPr>
          <w:rFonts w:hint="eastAsia"/>
          <w:b/>
          <w:sz w:val="28"/>
          <w:szCs w:val="28"/>
        </w:rPr>
        <w:t xml:space="preserve"> </w:t>
      </w:r>
      <w:r w:rsidRPr="0085724D">
        <w:rPr>
          <w:b/>
          <w:sz w:val="28"/>
          <w:szCs w:val="28"/>
        </w:rPr>
        <w:t>汉、越表达能性</w:t>
      </w:r>
      <w:r w:rsidRPr="0085724D">
        <w:rPr>
          <w:rFonts w:hint="eastAsia"/>
          <w:b/>
          <w:sz w:val="28"/>
          <w:szCs w:val="28"/>
        </w:rPr>
        <w:t>范畴</w:t>
      </w:r>
      <w:r w:rsidRPr="0085724D">
        <w:rPr>
          <w:b/>
          <w:sz w:val="28"/>
          <w:szCs w:val="28"/>
        </w:rPr>
        <w:t>的</w:t>
      </w:r>
      <w:r w:rsidRPr="0085724D">
        <w:rPr>
          <w:rFonts w:hint="eastAsia"/>
          <w:b/>
          <w:sz w:val="28"/>
          <w:szCs w:val="28"/>
        </w:rPr>
        <w:t>语法</w:t>
      </w:r>
      <w:r w:rsidRPr="0085724D">
        <w:rPr>
          <w:b/>
          <w:sz w:val="28"/>
          <w:szCs w:val="28"/>
        </w:rPr>
        <w:t>手段之对比</w:t>
      </w:r>
    </w:p>
    <w:p w:rsidR="00BC6C4B" w:rsidRPr="0085724D" w:rsidRDefault="00B67046" w:rsidP="00432DC6">
      <w:pPr>
        <w:spacing w:line="276" w:lineRule="auto"/>
        <w:ind w:right="191" w:firstLine="720"/>
        <w:jc w:val="both"/>
        <w:rPr>
          <w:sz w:val="28"/>
          <w:szCs w:val="28"/>
        </w:rPr>
      </w:pPr>
      <w:r w:rsidRPr="0085724D">
        <w:rPr>
          <w:rFonts w:hint="eastAsia"/>
          <w:sz w:val="28"/>
          <w:szCs w:val="28"/>
        </w:rPr>
        <w:t>汉语和越南语中，要表达能性范畴时，除了用能性词以外，还可以用能性结构来表达。汉语里的能性结构指的是可能补语，越南语的能性结构是</w:t>
      </w:r>
      <w:r w:rsidRPr="0085724D">
        <w:rPr>
          <w:sz w:val="28"/>
          <w:szCs w:val="28"/>
        </w:rPr>
        <w:t>“</w:t>
      </w:r>
      <w:r w:rsidRPr="0085724D">
        <w:rPr>
          <w:sz w:val="28"/>
          <w:szCs w:val="28"/>
        </w:rPr>
        <w:t>（</w:t>
      </w:r>
      <w:r w:rsidRPr="0085724D">
        <w:rPr>
          <w:sz w:val="28"/>
          <w:szCs w:val="28"/>
        </w:rPr>
        <w:t>không</w:t>
      </w:r>
      <w:r w:rsidRPr="0085724D">
        <w:rPr>
          <w:sz w:val="28"/>
          <w:szCs w:val="28"/>
        </w:rPr>
        <w:t>）</w:t>
      </w:r>
      <w:r w:rsidRPr="0085724D">
        <w:rPr>
          <w:sz w:val="28"/>
          <w:szCs w:val="28"/>
        </w:rPr>
        <w:t xml:space="preserve"> +V (+C)+M”</w:t>
      </w:r>
      <w:r w:rsidRPr="0085724D">
        <w:rPr>
          <w:rFonts w:hint="eastAsia"/>
          <w:sz w:val="28"/>
          <w:szCs w:val="28"/>
        </w:rPr>
        <w:t>。</w:t>
      </w:r>
      <w:r w:rsidR="00BC6C4B" w:rsidRPr="0085724D">
        <w:rPr>
          <w:rFonts w:hint="eastAsia"/>
          <w:sz w:val="28"/>
          <w:szCs w:val="28"/>
        </w:rPr>
        <w:t>本文将</w:t>
      </w:r>
      <w:r w:rsidR="00960E8C" w:rsidRPr="0085724D">
        <w:rPr>
          <w:rFonts w:hint="eastAsia"/>
          <w:sz w:val="28"/>
          <w:szCs w:val="28"/>
        </w:rPr>
        <w:t>它们</w:t>
      </w:r>
      <w:r w:rsidR="00BC6C4B" w:rsidRPr="0085724D">
        <w:rPr>
          <w:rFonts w:hint="eastAsia"/>
          <w:sz w:val="28"/>
          <w:szCs w:val="28"/>
        </w:rPr>
        <w:t>视为能性范畴的表达方式的语法手段，因此我们</w:t>
      </w:r>
      <w:r w:rsidR="004E393C" w:rsidRPr="0085724D">
        <w:rPr>
          <w:rFonts w:hint="eastAsia"/>
          <w:sz w:val="28"/>
          <w:szCs w:val="28"/>
        </w:rPr>
        <w:t>分别</w:t>
      </w:r>
      <w:r w:rsidR="00BC6C4B" w:rsidRPr="0085724D">
        <w:rPr>
          <w:rFonts w:hint="eastAsia"/>
          <w:sz w:val="28"/>
          <w:szCs w:val="28"/>
        </w:rPr>
        <w:t>称之为“汉语的能性结构”</w:t>
      </w:r>
      <w:r w:rsidR="00047D4C" w:rsidRPr="0085724D">
        <w:rPr>
          <w:rFonts w:hint="eastAsia"/>
          <w:sz w:val="28"/>
          <w:szCs w:val="28"/>
        </w:rPr>
        <w:t>和</w:t>
      </w:r>
      <w:r w:rsidR="00BC6C4B" w:rsidRPr="0085724D">
        <w:rPr>
          <w:rFonts w:hint="eastAsia"/>
          <w:sz w:val="28"/>
          <w:szCs w:val="28"/>
        </w:rPr>
        <w:t>“越南语的能性结构”。</w:t>
      </w:r>
    </w:p>
    <w:p w:rsidR="00B67046" w:rsidRPr="0085724D" w:rsidRDefault="00B67046" w:rsidP="00432DC6">
      <w:pPr>
        <w:spacing w:line="276" w:lineRule="auto"/>
        <w:ind w:firstLine="720"/>
        <w:jc w:val="both"/>
        <w:rPr>
          <w:sz w:val="28"/>
          <w:szCs w:val="28"/>
        </w:rPr>
      </w:pPr>
      <w:r w:rsidRPr="0085724D">
        <w:rPr>
          <w:rFonts w:hint="eastAsia"/>
          <w:sz w:val="28"/>
          <w:szCs w:val="28"/>
        </w:rPr>
        <w:t>本章先对汉、越能性结构的特点进行描写、分析，再将其语义、语法、语用等特点进行对比，以找出汉、越两种语言中能性结构之间的异同，最后是以汉语能性结构类型为基础，将其与越南语相对应的表达方式进行对比。</w:t>
      </w:r>
    </w:p>
    <w:p w:rsidR="00B67046" w:rsidRPr="0085724D" w:rsidRDefault="00B67046" w:rsidP="00432DC6">
      <w:pPr>
        <w:spacing w:line="276" w:lineRule="auto"/>
        <w:jc w:val="both"/>
        <w:rPr>
          <w:b/>
          <w:sz w:val="28"/>
          <w:szCs w:val="28"/>
        </w:rPr>
      </w:pPr>
      <w:r w:rsidRPr="0085724D">
        <w:rPr>
          <w:rFonts w:hint="eastAsia"/>
          <w:b/>
          <w:sz w:val="28"/>
          <w:szCs w:val="28"/>
        </w:rPr>
        <w:t xml:space="preserve">3.1. </w:t>
      </w:r>
      <w:r w:rsidRPr="0085724D">
        <w:rPr>
          <w:rFonts w:hint="eastAsia"/>
          <w:b/>
          <w:sz w:val="28"/>
          <w:szCs w:val="28"/>
        </w:rPr>
        <w:t>汉、越语能性结构的特点</w:t>
      </w:r>
    </w:p>
    <w:p w:rsidR="0006146B" w:rsidRPr="0085724D" w:rsidRDefault="0006146B" w:rsidP="00432DC6">
      <w:pPr>
        <w:spacing w:line="276" w:lineRule="auto"/>
        <w:ind w:firstLine="720"/>
        <w:jc w:val="both"/>
        <w:rPr>
          <w:b/>
          <w:sz w:val="28"/>
          <w:szCs w:val="28"/>
        </w:rPr>
      </w:pPr>
      <w:r w:rsidRPr="0085724D">
        <w:rPr>
          <w:rFonts w:hint="eastAsia"/>
          <w:b/>
          <w:sz w:val="28"/>
          <w:szCs w:val="28"/>
        </w:rPr>
        <w:t>表</w:t>
      </w:r>
      <w:r w:rsidR="00E70355" w:rsidRPr="0085724D">
        <w:rPr>
          <w:rFonts w:hint="eastAsia"/>
          <w:b/>
          <w:sz w:val="28"/>
          <w:szCs w:val="28"/>
        </w:rPr>
        <w:t>五</w:t>
      </w:r>
      <w:r w:rsidRPr="0085724D">
        <w:rPr>
          <w:rFonts w:hint="eastAsia"/>
          <w:b/>
          <w:sz w:val="28"/>
          <w:szCs w:val="28"/>
        </w:rPr>
        <w:t>：</w:t>
      </w:r>
      <w:r w:rsidRPr="0085724D">
        <w:rPr>
          <w:rFonts w:hint="eastAsia"/>
          <w:b/>
          <w:sz w:val="28"/>
          <w:szCs w:val="28"/>
        </w:rPr>
        <w:t xml:space="preserve"> </w:t>
      </w:r>
      <w:r w:rsidRPr="0085724D">
        <w:rPr>
          <w:rFonts w:hint="eastAsia"/>
          <w:b/>
          <w:sz w:val="28"/>
          <w:szCs w:val="28"/>
        </w:rPr>
        <w:t>现代汉语能性结构的结构类型与语义特点</w:t>
      </w:r>
    </w:p>
    <w:tbl>
      <w:tblPr>
        <w:tblStyle w:val="TableGrid"/>
        <w:tblW w:w="0" w:type="auto"/>
        <w:tblLook w:val="04A0" w:firstRow="1" w:lastRow="0" w:firstColumn="1" w:lastColumn="0" w:noHBand="0" w:noVBand="1"/>
      </w:tblPr>
      <w:tblGrid>
        <w:gridCol w:w="2334"/>
        <w:gridCol w:w="2335"/>
        <w:gridCol w:w="2335"/>
        <w:gridCol w:w="2346"/>
      </w:tblGrid>
      <w:tr w:rsidR="002B763B" w:rsidRPr="0085724D" w:rsidTr="00F80274">
        <w:tc>
          <w:tcPr>
            <w:tcW w:w="4788" w:type="dxa"/>
            <w:gridSpan w:val="2"/>
          </w:tcPr>
          <w:p w:rsidR="00D16AA5" w:rsidRPr="0085724D" w:rsidRDefault="00D16AA5" w:rsidP="00432DC6">
            <w:pPr>
              <w:spacing w:line="276" w:lineRule="auto"/>
              <w:jc w:val="center"/>
              <w:rPr>
                <w:b/>
                <w:sz w:val="28"/>
                <w:szCs w:val="28"/>
              </w:rPr>
            </w:pPr>
            <w:r w:rsidRPr="0085724D">
              <w:rPr>
                <w:rFonts w:hint="eastAsia"/>
                <w:b/>
                <w:sz w:val="28"/>
                <w:szCs w:val="28"/>
              </w:rPr>
              <w:t>现代汉语能性结构</w:t>
            </w:r>
          </w:p>
        </w:tc>
        <w:tc>
          <w:tcPr>
            <w:tcW w:w="2394" w:type="dxa"/>
          </w:tcPr>
          <w:p w:rsidR="00D16AA5" w:rsidRPr="0085724D" w:rsidRDefault="00D16AA5" w:rsidP="00432DC6">
            <w:pPr>
              <w:spacing w:line="276" w:lineRule="auto"/>
              <w:jc w:val="both"/>
              <w:rPr>
                <w:b/>
                <w:sz w:val="28"/>
                <w:szCs w:val="28"/>
              </w:rPr>
            </w:pPr>
            <w:r w:rsidRPr="0085724D">
              <w:rPr>
                <w:rFonts w:hint="eastAsia"/>
                <w:b/>
                <w:sz w:val="28"/>
                <w:szCs w:val="28"/>
              </w:rPr>
              <w:t>语义特点</w:t>
            </w:r>
          </w:p>
        </w:tc>
        <w:tc>
          <w:tcPr>
            <w:tcW w:w="2394" w:type="dxa"/>
          </w:tcPr>
          <w:p w:rsidR="00D16AA5" w:rsidRPr="0085724D" w:rsidRDefault="00D16AA5" w:rsidP="00432DC6">
            <w:pPr>
              <w:spacing w:line="276" w:lineRule="auto"/>
              <w:jc w:val="both"/>
              <w:rPr>
                <w:b/>
                <w:sz w:val="28"/>
                <w:szCs w:val="28"/>
              </w:rPr>
            </w:pPr>
            <w:r w:rsidRPr="0085724D">
              <w:rPr>
                <w:rFonts w:hint="eastAsia"/>
                <w:b/>
                <w:sz w:val="28"/>
                <w:szCs w:val="28"/>
              </w:rPr>
              <w:t>可表达的能性义</w:t>
            </w:r>
          </w:p>
        </w:tc>
      </w:tr>
      <w:tr w:rsidR="002B763B" w:rsidRPr="0085724D" w:rsidTr="00F80274">
        <w:tc>
          <w:tcPr>
            <w:tcW w:w="4788" w:type="dxa"/>
            <w:gridSpan w:val="2"/>
          </w:tcPr>
          <w:p w:rsidR="00D16AA5" w:rsidRPr="0085724D" w:rsidRDefault="00D16AA5" w:rsidP="00432DC6">
            <w:pPr>
              <w:spacing w:line="276" w:lineRule="auto"/>
              <w:jc w:val="center"/>
              <w:rPr>
                <w:b/>
                <w:sz w:val="28"/>
                <w:szCs w:val="28"/>
              </w:rPr>
            </w:pPr>
            <w:r w:rsidRPr="0085724D">
              <w:rPr>
                <w:rFonts w:hint="eastAsia"/>
                <w:sz w:val="28"/>
                <w:szCs w:val="28"/>
              </w:rPr>
              <w:t>V</w:t>
            </w:r>
            <w:r w:rsidRPr="0085724D">
              <w:rPr>
                <w:rFonts w:hint="eastAsia"/>
                <w:sz w:val="28"/>
                <w:szCs w:val="28"/>
              </w:rPr>
              <w:t>得</w:t>
            </w:r>
            <w:r w:rsidRPr="0085724D">
              <w:rPr>
                <w:rFonts w:hint="eastAsia"/>
                <w:sz w:val="28"/>
                <w:szCs w:val="28"/>
              </w:rPr>
              <w:t>/</w:t>
            </w:r>
            <w:r w:rsidRPr="0085724D">
              <w:rPr>
                <w:rFonts w:hint="eastAsia"/>
                <w:sz w:val="28"/>
                <w:szCs w:val="28"/>
              </w:rPr>
              <w:t>不</w:t>
            </w:r>
            <w:r w:rsidRPr="0085724D">
              <w:rPr>
                <w:rFonts w:hint="eastAsia"/>
                <w:sz w:val="28"/>
                <w:szCs w:val="28"/>
              </w:rPr>
              <w:t>C</w:t>
            </w:r>
          </w:p>
        </w:tc>
        <w:tc>
          <w:tcPr>
            <w:tcW w:w="2394" w:type="dxa"/>
          </w:tcPr>
          <w:p w:rsidR="00D16AA5" w:rsidRPr="0085724D" w:rsidRDefault="0019624D" w:rsidP="00432DC6">
            <w:pPr>
              <w:spacing w:line="276" w:lineRule="auto"/>
              <w:jc w:val="both"/>
              <w:rPr>
                <w:b/>
                <w:sz w:val="28"/>
                <w:szCs w:val="28"/>
              </w:rPr>
            </w:pPr>
            <w:r w:rsidRPr="0085724D">
              <w:rPr>
                <w:sz w:val="28"/>
                <w:szCs w:val="28"/>
              </w:rPr>
              <w:t>有无可能或能力</w:t>
            </w:r>
            <w:r w:rsidRPr="0085724D">
              <w:rPr>
                <w:rFonts w:hint="eastAsia"/>
                <w:sz w:val="28"/>
                <w:szCs w:val="28"/>
              </w:rPr>
              <w:t>实现某种结果或趋向</w:t>
            </w:r>
          </w:p>
        </w:tc>
        <w:tc>
          <w:tcPr>
            <w:tcW w:w="2394" w:type="dxa"/>
          </w:tcPr>
          <w:p w:rsidR="00D16AA5" w:rsidRPr="0085724D" w:rsidRDefault="0019624D" w:rsidP="00432DC6">
            <w:pPr>
              <w:spacing w:line="276" w:lineRule="auto"/>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D16AA5">
        <w:tc>
          <w:tcPr>
            <w:tcW w:w="2394" w:type="dxa"/>
            <w:vMerge w:val="restart"/>
          </w:tcPr>
          <w:p w:rsidR="00D16AA5" w:rsidRPr="0085724D" w:rsidRDefault="00D16AA5" w:rsidP="00432DC6">
            <w:pPr>
              <w:spacing w:line="276" w:lineRule="auto"/>
              <w:jc w:val="center"/>
              <w:rPr>
                <w:sz w:val="28"/>
                <w:szCs w:val="28"/>
                <w:vertAlign w:val="subscript"/>
              </w:rPr>
            </w:pPr>
            <w:r w:rsidRPr="0085724D">
              <w:rPr>
                <w:rFonts w:hint="eastAsia"/>
                <w:sz w:val="28"/>
                <w:szCs w:val="28"/>
              </w:rPr>
              <w:t>V</w:t>
            </w:r>
            <w:r w:rsidRPr="0085724D">
              <w:rPr>
                <w:rFonts w:hint="eastAsia"/>
                <w:sz w:val="28"/>
                <w:szCs w:val="28"/>
              </w:rPr>
              <w:t>得</w:t>
            </w:r>
            <w:r w:rsidRPr="0085724D">
              <w:rPr>
                <w:rFonts w:hint="eastAsia"/>
                <w:sz w:val="28"/>
                <w:szCs w:val="28"/>
              </w:rPr>
              <w:t>/</w:t>
            </w:r>
            <w:r w:rsidRPr="0085724D">
              <w:rPr>
                <w:rFonts w:hint="eastAsia"/>
                <w:sz w:val="28"/>
                <w:szCs w:val="28"/>
              </w:rPr>
              <w:t>不了</w:t>
            </w:r>
            <w:r w:rsidRPr="0085724D">
              <w:rPr>
                <w:rFonts w:hint="eastAsia"/>
                <w:sz w:val="28"/>
                <w:szCs w:val="28"/>
                <w:vertAlign w:val="subscript"/>
              </w:rPr>
              <w:t>1</w:t>
            </w:r>
          </w:p>
        </w:tc>
        <w:tc>
          <w:tcPr>
            <w:tcW w:w="2394" w:type="dxa"/>
          </w:tcPr>
          <w:p w:rsidR="00D16AA5" w:rsidRPr="0085724D" w:rsidRDefault="00D16AA5" w:rsidP="00432DC6">
            <w:pPr>
              <w:spacing w:line="276" w:lineRule="auto"/>
              <w:jc w:val="center"/>
              <w:rPr>
                <w:sz w:val="28"/>
                <w:szCs w:val="28"/>
              </w:rPr>
            </w:pPr>
            <w:r w:rsidRPr="0085724D">
              <w:rPr>
                <w:rFonts w:hint="eastAsia"/>
                <w:sz w:val="28"/>
                <w:szCs w:val="28"/>
              </w:rPr>
              <w:t>C</w:t>
            </w:r>
            <w:r w:rsidRPr="0085724D">
              <w:rPr>
                <w:rFonts w:hint="eastAsia"/>
                <w:sz w:val="28"/>
                <w:szCs w:val="28"/>
              </w:rPr>
              <w:t>得</w:t>
            </w:r>
            <w:r w:rsidRPr="0085724D">
              <w:rPr>
                <w:rFonts w:hint="eastAsia"/>
                <w:sz w:val="28"/>
                <w:szCs w:val="28"/>
              </w:rPr>
              <w:t>/</w:t>
            </w:r>
            <w:r w:rsidRPr="0085724D">
              <w:rPr>
                <w:rFonts w:hint="eastAsia"/>
                <w:sz w:val="28"/>
                <w:szCs w:val="28"/>
              </w:rPr>
              <w:t>不了</w:t>
            </w:r>
            <w:r w:rsidRPr="0085724D">
              <w:rPr>
                <w:rFonts w:hint="eastAsia"/>
                <w:sz w:val="28"/>
                <w:szCs w:val="28"/>
                <w:vertAlign w:val="subscript"/>
              </w:rPr>
              <w:t>1</w:t>
            </w:r>
          </w:p>
        </w:tc>
        <w:tc>
          <w:tcPr>
            <w:tcW w:w="2394" w:type="dxa"/>
          </w:tcPr>
          <w:p w:rsidR="00D16AA5" w:rsidRPr="0085724D" w:rsidRDefault="00F20212" w:rsidP="00432DC6">
            <w:pPr>
              <w:spacing w:line="276" w:lineRule="auto"/>
              <w:jc w:val="both"/>
              <w:rPr>
                <w:b/>
                <w:sz w:val="28"/>
                <w:szCs w:val="28"/>
              </w:rPr>
            </w:pPr>
            <w:r w:rsidRPr="0085724D">
              <w:rPr>
                <w:sz w:val="28"/>
                <w:szCs w:val="28"/>
              </w:rPr>
              <w:t>有无可能或能力尽数解决</w:t>
            </w:r>
          </w:p>
        </w:tc>
        <w:tc>
          <w:tcPr>
            <w:tcW w:w="2394" w:type="dxa"/>
          </w:tcPr>
          <w:p w:rsidR="00D16AA5" w:rsidRPr="0085724D" w:rsidRDefault="0019624D" w:rsidP="00432DC6">
            <w:pPr>
              <w:spacing w:line="276" w:lineRule="auto"/>
              <w:jc w:val="both"/>
              <w:rPr>
                <w:b/>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D16AA5">
        <w:tc>
          <w:tcPr>
            <w:tcW w:w="2394" w:type="dxa"/>
            <w:vMerge/>
          </w:tcPr>
          <w:p w:rsidR="00D16AA5" w:rsidRPr="0085724D" w:rsidRDefault="00D16AA5" w:rsidP="00432DC6">
            <w:pPr>
              <w:spacing w:line="276" w:lineRule="auto"/>
              <w:jc w:val="center"/>
              <w:rPr>
                <w:b/>
                <w:sz w:val="28"/>
                <w:szCs w:val="28"/>
              </w:rPr>
            </w:pPr>
          </w:p>
        </w:tc>
        <w:tc>
          <w:tcPr>
            <w:tcW w:w="2394" w:type="dxa"/>
          </w:tcPr>
          <w:p w:rsidR="00D16AA5" w:rsidRPr="0085724D" w:rsidRDefault="00D16AA5" w:rsidP="00432DC6">
            <w:pPr>
              <w:spacing w:line="276" w:lineRule="auto"/>
              <w:jc w:val="center"/>
              <w:rPr>
                <w:sz w:val="28"/>
                <w:szCs w:val="28"/>
              </w:rPr>
            </w:pPr>
            <w:r w:rsidRPr="0085724D">
              <w:rPr>
                <w:rFonts w:hint="eastAsia"/>
                <w:sz w:val="28"/>
                <w:szCs w:val="28"/>
              </w:rPr>
              <w:t>C</w:t>
            </w:r>
            <w:r w:rsidRPr="0085724D">
              <w:rPr>
                <w:rFonts w:hint="eastAsia"/>
                <w:sz w:val="28"/>
                <w:szCs w:val="28"/>
              </w:rPr>
              <w:t>得</w:t>
            </w:r>
            <w:r w:rsidRPr="0085724D">
              <w:rPr>
                <w:rFonts w:hint="eastAsia"/>
                <w:sz w:val="28"/>
                <w:szCs w:val="28"/>
              </w:rPr>
              <w:t>/</w:t>
            </w:r>
            <w:r w:rsidRPr="0085724D">
              <w:rPr>
                <w:rFonts w:hint="eastAsia"/>
                <w:sz w:val="28"/>
                <w:szCs w:val="28"/>
              </w:rPr>
              <w:t>不了</w:t>
            </w:r>
            <w:r w:rsidRPr="0085724D">
              <w:rPr>
                <w:rFonts w:hint="eastAsia"/>
                <w:sz w:val="28"/>
                <w:szCs w:val="28"/>
                <w:vertAlign w:val="subscript"/>
              </w:rPr>
              <w:t>2</w:t>
            </w:r>
          </w:p>
        </w:tc>
        <w:tc>
          <w:tcPr>
            <w:tcW w:w="2394" w:type="dxa"/>
          </w:tcPr>
          <w:p w:rsidR="00D16AA5" w:rsidRPr="0085724D" w:rsidRDefault="00F20212" w:rsidP="00432DC6">
            <w:pPr>
              <w:spacing w:line="276" w:lineRule="auto"/>
              <w:jc w:val="both"/>
              <w:rPr>
                <w:b/>
                <w:sz w:val="28"/>
                <w:szCs w:val="28"/>
              </w:rPr>
            </w:pPr>
            <w:r w:rsidRPr="0085724D">
              <w:rPr>
                <w:sz w:val="28"/>
                <w:szCs w:val="28"/>
              </w:rPr>
              <w:t>有无可能或能力实现某种动作或变化</w:t>
            </w:r>
          </w:p>
        </w:tc>
        <w:tc>
          <w:tcPr>
            <w:tcW w:w="2394" w:type="dxa"/>
          </w:tcPr>
          <w:p w:rsidR="00D16AA5" w:rsidRPr="0085724D" w:rsidRDefault="0019624D" w:rsidP="00432DC6">
            <w:pPr>
              <w:spacing w:line="276" w:lineRule="auto"/>
              <w:jc w:val="both"/>
              <w:rPr>
                <w:b/>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D16AA5">
        <w:tc>
          <w:tcPr>
            <w:tcW w:w="2394" w:type="dxa"/>
            <w:vMerge w:val="restart"/>
          </w:tcPr>
          <w:p w:rsidR="00D16AA5" w:rsidRPr="0085724D" w:rsidRDefault="00D16AA5" w:rsidP="00432DC6">
            <w:pPr>
              <w:spacing w:line="276" w:lineRule="auto"/>
              <w:jc w:val="center"/>
              <w:rPr>
                <w:sz w:val="28"/>
                <w:szCs w:val="28"/>
                <w:vertAlign w:val="subscript"/>
              </w:rPr>
            </w:pPr>
            <w:r w:rsidRPr="0085724D">
              <w:rPr>
                <w:rFonts w:hint="eastAsia"/>
                <w:sz w:val="28"/>
                <w:szCs w:val="28"/>
              </w:rPr>
              <w:t>V</w:t>
            </w:r>
            <w:r w:rsidRPr="0085724D">
              <w:rPr>
                <w:rFonts w:hint="eastAsia"/>
                <w:sz w:val="28"/>
                <w:szCs w:val="28"/>
              </w:rPr>
              <w:t>得</w:t>
            </w:r>
            <w:r w:rsidRPr="0085724D">
              <w:rPr>
                <w:rFonts w:hint="eastAsia"/>
                <w:sz w:val="28"/>
                <w:szCs w:val="28"/>
              </w:rPr>
              <w:t>/</w:t>
            </w:r>
            <w:r w:rsidRPr="0085724D">
              <w:rPr>
                <w:rFonts w:hint="eastAsia"/>
                <w:sz w:val="28"/>
                <w:szCs w:val="28"/>
              </w:rPr>
              <w:t>不得</w:t>
            </w:r>
          </w:p>
        </w:tc>
        <w:tc>
          <w:tcPr>
            <w:tcW w:w="2394" w:type="dxa"/>
          </w:tcPr>
          <w:p w:rsidR="00D16AA5" w:rsidRPr="0085724D" w:rsidRDefault="00D16AA5" w:rsidP="00432DC6">
            <w:pPr>
              <w:spacing w:line="276" w:lineRule="auto"/>
              <w:jc w:val="center"/>
              <w:rPr>
                <w:sz w:val="28"/>
                <w:szCs w:val="28"/>
              </w:rPr>
            </w:pPr>
            <w:r w:rsidRPr="0085724D">
              <w:rPr>
                <w:rFonts w:hint="eastAsia"/>
                <w:sz w:val="28"/>
                <w:szCs w:val="28"/>
              </w:rPr>
              <w:t>V</w:t>
            </w:r>
            <w:r w:rsidRPr="0085724D">
              <w:rPr>
                <w:rFonts w:hint="eastAsia"/>
                <w:sz w:val="28"/>
                <w:szCs w:val="28"/>
              </w:rPr>
              <w:t>得</w:t>
            </w:r>
            <w:r w:rsidRPr="0085724D">
              <w:rPr>
                <w:rFonts w:hint="eastAsia"/>
                <w:sz w:val="28"/>
                <w:szCs w:val="28"/>
              </w:rPr>
              <w:t>/</w:t>
            </w:r>
            <w:r w:rsidRPr="0085724D">
              <w:rPr>
                <w:rFonts w:hint="eastAsia"/>
                <w:sz w:val="28"/>
                <w:szCs w:val="28"/>
              </w:rPr>
              <w:t>不得</w:t>
            </w:r>
            <w:r w:rsidRPr="0085724D">
              <w:rPr>
                <w:rFonts w:hint="eastAsia"/>
                <w:sz w:val="28"/>
                <w:szCs w:val="28"/>
                <w:vertAlign w:val="subscript"/>
              </w:rPr>
              <w:t>1</w:t>
            </w:r>
          </w:p>
        </w:tc>
        <w:tc>
          <w:tcPr>
            <w:tcW w:w="2394" w:type="dxa"/>
          </w:tcPr>
          <w:p w:rsidR="00D16AA5" w:rsidRPr="0085724D" w:rsidRDefault="0072527A" w:rsidP="00432DC6">
            <w:pPr>
              <w:spacing w:line="276" w:lineRule="auto"/>
              <w:jc w:val="both"/>
              <w:rPr>
                <w:sz w:val="28"/>
                <w:szCs w:val="28"/>
              </w:rPr>
            </w:pPr>
            <w:r w:rsidRPr="0085724D">
              <w:rPr>
                <w:sz w:val="28"/>
                <w:szCs w:val="28"/>
              </w:rPr>
              <w:t>有无可能或能力实现某种动作</w:t>
            </w:r>
          </w:p>
        </w:tc>
        <w:tc>
          <w:tcPr>
            <w:tcW w:w="2394" w:type="dxa"/>
          </w:tcPr>
          <w:p w:rsidR="00D16AA5" w:rsidRPr="0085724D" w:rsidRDefault="0019624D" w:rsidP="00432DC6">
            <w:pPr>
              <w:spacing w:line="276" w:lineRule="auto"/>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p>
        </w:tc>
      </w:tr>
      <w:tr w:rsidR="00D16AA5" w:rsidRPr="0085724D" w:rsidTr="00D16AA5">
        <w:tc>
          <w:tcPr>
            <w:tcW w:w="2394" w:type="dxa"/>
            <w:vMerge/>
          </w:tcPr>
          <w:p w:rsidR="00D16AA5" w:rsidRPr="0085724D" w:rsidRDefault="00D16AA5" w:rsidP="00432DC6">
            <w:pPr>
              <w:spacing w:line="276" w:lineRule="auto"/>
              <w:jc w:val="center"/>
              <w:rPr>
                <w:sz w:val="28"/>
                <w:szCs w:val="28"/>
              </w:rPr>
            </w:pPr>
          </w:p>
        </w:tc>
        <w:tc>
          <w:tcPr>
            <w:tcW w:w="2394" w:type="dxa"/>
          </w:tcPr>
          <w:p w:rsidR="00D16AA5" w:rsidRPr="0085724D" w:rsidRDefault="00D16AA5" w:rsidP="00432DC6">
            <w:pPr>
              <w:spacing w:line="276" w:lineRule="auto"/>
              <w:jc w:val="center"/>
              <w:rPr>
                <w:sz w:val="28"/>
                <w:szCs w:val="28"/>
              </w:rPr>
            </w:pPr>
            <w:r w:rsidRPr="0085724D">
              <w:rPr>
                <w:rFonts w:hint="eastAsia"/>
                <w:sz w:val="28"/>
                <w:szCs w:val="28"/>
              </w:rPr>
              <w:t>V</w:t>
            </w:r>
            <w:r w:rsidRPr="0085724D">
              <w:rPr>
                <w:rFonts w:hint="eastAsia"/>
                <w:sz w:val="28"/>
                <w:szCs w:val="28"/>
              </w:rPr>
              <w:t>得</w:t>
            </w:r>
            <w:r w:rsidRPr="0085724D">
              <w:rPr>
                <w:rFonts w:hint="eastAsia"/>
                <w:sz w:val="28"/>
                <w:szCs w:val="28"/>
              </w:rPr>
              <w:t>/</w:t>
            </w:r>
            <w:r w:rsidRPr="0085724D">
              <w:rPr>
                <w:rFonts w:hint="eastAsia"/>
                <w:sz w:val="28"/>
                <w:szCs w:val="28"/>
              </w:rPr>
              <w:t>不得</w:t>
            </w:r>
            <w:r w:rsidRPr="0085724D">
              <w:rPr>
                <w:rFonts w:hint="eastAsia"/>
                <w:sz w:val="28"/>
                <w:szCs w:val="28"/>
                <w:vertAlign w:val="subscript"/>
              </w:rPr>
              <w:t>2</w:t>
            </w:r>
          </w:p>
        </w:tc>
        <w:tc>
          <w:tcPr>
            <w:tcW w:w="2394" w:type="dxa"/>
          </w:tcPr>
          <w:p w:rsidR="00D16AA5" w:rsidRPr="0085724D" w:rsidRDefault="0072527A" w:rsidP="00432DC6">
            <w:pPr>
              <w:spacing w:line="276" w:lineRule="auto"/>
              <w:jc w:val="both"/>
              <w:rPr>
                <w:sz w:val="28"/>
                <w:szCs w:val="28"/>
              </w:rPr>
            </w:pPr>
            <w:r w:rsidRPr="0085724D">
              <w:rPr>
                <w:rFonts w:hint="eastAsia"/>
                <w:sz w:val="28"/>
                <w:szCs w:val="28"/>
              </w:rPr>
              <w:t>情理上许可做某事</w:t>
            </w:r>
          </w:p>
        </w:tc>
        <w:tc>
          <w:tcPr>
            <w:tcW w:w="2394" w:type="dxa"/>
          </w:tcPr>
          <w:p w:rsidR="00D16AA5" w:rsidRPr="0085724D" w:rsidRDefault="0019624D" w:rsidP="00432DC6">
            <w:pPr>
              <w:spacing w:line="276" w:lineRule="auto"/>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许可</w:t>
            </w:r>
            <w:r w:rsidRPr="0085724D">
              <w:rPr>
                <w:rFonts w:hint="eastAsia"/>
                <w:sz w:val="28"/>
                <w:szCs w:val="28"/>
              </w:rPr>
              <w:t>]</w:t>
            </w:r>
          </w:p>
        </w:tc>
      </w:tr>
    </w:tbl>
    <w:p w:rsidR="0006146B" w:rsidRPr="0085724D" w:rsidRDefault="0006146B" w:rsidP="00432DC6">
      <w:pPr>
        <w:spacing w:line="276" w:lineRule="auto"/>
        <w:ind w:firstLine="720"/>
        <w:jc w:val="both"/>
        <w:rPr>
          <w:sz w:val="28"/>
          <w:szCs w:val="28"/>
        </w:rPr>
      </w:pPr>
    </w:p>
    <w:p w:rsidR="00030B40" w:rsidRPr="0085724D" w:rsidRDefault="00030B40" w:rsidP="00432DC6">
      <w:pPr>
        <w:spacing w:line="276" w:lineRule="auto"/>
        <w:jc w:val="both"/>
        <w:rPr>
          <w:sz w:val="28"/>
          <w:szCs w:val="28"/>
        </w:rPr>
      </w:pPr>
      <w:r w:rsidRPr="0085724D">
        <w:rPr>
          <w:b/>
          <w:sz w:val="28"/>
          <w:szCs w:val="28"/>
        </w:rPr>
        <w:t>3.1.2.</w:t>
      </w:r>
      <w:r w:rsidRPr="0085724D">
        <w:rPr>
          <w:rFonts w:hint="eastAsia"/>
          <w:b/>
          <w:sz w:val="28"/>
          <w:szCs w:val="28"/>
        </w:rPr>
        <w:t xml:space="preserve"> </w:t>
      </w:r>
      <w:r w:rsidRPr="0085724D">
        <w:rPr>
          <w:rFonts w:hint="eastAsia"/>
          <w:b/>
          <w:sz w:val="28"/>
          <w:szCs w:val="28"/>
        </w:rPr>
        <w:t>越语能性结构的特点</w:t>
      </w:r>
    </w:p>
    <w:p w:rsidR="00F80274" w:rsidRPr="0085724D" w:rsidRDefault="00F80274" w:rsidP="00432DC6">
      <w:pPr>
        <w:spacing w:line="276" w:lineRule="auto"/>
        <w:ind w:right="191" w:firstLine="720"/>
        <w:jc w:val="both"/>
        <w:rPr>
          <w:sz w:val="28"/>
          <w:szCs w:val="28"/>
        </w:rPr>
      </w:pPr>
      <w:r w:rsidRPr="0085724D">
        <w:rPr>
          <w:rFonts w:hint="eastAsia"/>
          <w:sz w:val="28"/>
          <w:szCs w:val="28"/>
        </w:rPr>
        <w:t>关于越南语能性结构可概括为下面的表格：</w:t>
      </w:r>
    </w:p>
    <w:p w:rsidR="00E70355" w:rsidRPr="0085724D" w:rsidRDefault="00E70355" w:rsidP="00432DC6">
      <w:pPr>
        <w:spacing w:line="276" w:lineRule="auto"/>
        <w:ind w:right="191" w:firstLine="720"/>
        <w:jc w:val="both"/>
        <w:rPr>
          <w:sz w:val="28"/>
          <w:szCs w:val="28"/>
        </w:rPr>
      </w:pPr>
    </w:p>
    <w:p w:rsidR="00E70355" w:rsidRPr="0085724D" w:rsidRDefault="00E70355" w:rsidP="00E70355">
      <w:pPr>
        <w:spacing w:line="276" w:lineRule="auto"/>
        <w:ind w:firstLine="720"/>
        <w:jc w:val="both"/>
        <w:rPr>
          <w:b/>
          <w:sz w:val="28"/>
          <w:szCs w:val="28"/>
        </w:rPr>
      </w:pPr>
      <w:r w:rsidRPr="0085724D">
        <w:rPr>
          <w:rFonts w:hint="eastAsia"/>
          <w:b/>
          <w:sz w:val="28"/>
          <w:szCs w:val="28"/>
        </w:rPr>
        <w:t>表六：</w:t>
      </w:r>
      <w:r w:rsidRPr="0085724D">
        <w:rPr>
          <w:rFonts w:hint="eastAsia"/>
          <w:b/>
          <w:sz w:val="28"/>
          <w:szCs w:val="28"/>
        </w:rPr>
        <w:t xml:space="preserve"> </w:t>
      </w:r>
      <w:r w:rsidRPr="0085724D">
        <w:rPr>
          <w:rFonts w:hint="eastAsia"/>
          <w:b/>
          <w:sz w:val="28"/>
          <w:szCs w:val="28"/>
        </w:rPr>
        <w:t>越南语能性结构的结构类型与语义特点</w:t>
      </w:r>
    </w:p>
    <w:p w:rsidR="00F34283" w:rsidRPr="0085724D" w:rsidRDefault="00F34283" w:rsidP="00E70355">
      <w:pPr>
        <w:spacing w:line="276" w:lineRule="auto"/>
        <w:ind w:firstLine="720"/>
        <w:jc w:val="both"/>
        <w:rPr>
          <w:b/>
          <w:sz w:val="28"/>
          <w:szCs w:val="28"/>
        </w:rPr>
      </w:pPr>
    </w:p>
    <w:p w:rsidR="00F34283" w:rsidRPr="0085724D" w:rsidRDefault="00F34283" w:rsidP="00E70355">
      <w:pPr>
        <w:spacing w:line="276" w:lineRule="auto"/>
        <w:ind w:firstLine="720"/>
        <w:jc w:val="both"/>
        <w:rPr>
          <w:b/>
          <w:sz w:val="28"/>
          <w:szCs w:val="28"/>
        </w:rPr>
      </w:pPr>
    </w:p>
    <w:p w:rsidR="00E70355" w:rsidRPr="0085724D" w:rsidRDefault="00E70355" w:rsidP="00432DC6">
      <w:pPr>
        <w:spacing w:line="276" w:lineRule="auto"/>
        <w:ind w:right="191" w:firstLine="720"/>
        <w:jc w:val="both"/>
        <w:rPr>
          <w:sz w:val="28"/>
          <w:szCs w:val="28"/>
        </w:rPr>
      </w:pPr>
    </w:p>
    <w:tbl>
      <w:tblPr>
        <w:tblStyle w:val="TableGrid"/>
        <w:tblW w:w="0" w:type="auto"/>
        <w:tblLook w:val="04A0" w:firstRow="1" w:lastRow="0" w:firstColumn="1" w:lastColumn="0" w:noHBand="0" w:noVBand="1"/>
      </w:tblPr>
      <w:tblGrid>
        <w:gridCol w:w="3173"/>
        <w:gridCol w:w="2389"/>
        <w:gridCol w:w="2011"/>
        <w:gridCol w:w="1777"/>
      </w:tblGrid>
      <w:tr w:rsidR="002B763B" w:rsidRPr="0085724D" w:rsidTr="00754CFD">
        <w:tc>
          <w:tcPr>
            <w:tcW w:w="5688" w:type="dxa"/>
            <w:gridSpan w:val="2"/>
          </w:tcPr>
          <w:p w:rsidR="00E70355" w:rsidRPr="0085724D" w:rsidRDefault="00E70355" w:rsidP="00432DC6">
            <w:pPr>
              <w:spacing w:line="276" w:lineRule="auto"/>
              <w:jc w:val="center"/>
              <w:rPr>
                <w:b/>
                <w:sz w:val="28"/>
                <w:szCs w:val="28"/>
              </w:rPr>
            </w:pPr>
          </w:p>
          <w:p w:rsidR="00F80274" w:rsidRPr="0085724D" w:rsidRDefault="008741DE" w:rsidP="00432DC6">
            <w:pPr>
              <w:spacing w:line="276" w:lineRule="auto"/>
              <w:jc w:val="center"/>
              <w:rPr>
                <w:b/>
                <w:sz w:val="28"/>
                <w:szCs w:val="28"/>
              </w:rPr>
            </w:pPr>
            <w:r w:rsidRPr="0085724D">
              <w:rPr>
                <w:rFonts w:hint="eastAsia"/>
                <w:b/>
                <w:sz w:val="28"/>
                <w:szCs w:val="28"/>
              </w:rPr>
              <w:t>越南</w:t>
            </w:r>
            <w:r w:rsidR="00F80274" w:rsidRPr="0085724D">
              <w:rPr>
                <w:rFonts w:hint="eastAsia"/>
                <w:b/>
                <w:sz w:val="28"/>
                <w:szCs w:val="28"/>
              </w:rPr>
              <w:t>语能性结构</w:t>
            </w:r>
          </w:p>
        </w:tc>
        <w:tc>
          <w:tcPr>
            <w:tcW w:w="2070" w:type="dxa"/>
          </w:tcPr>
          <w:p w:rsidR="00F80274" w:rsidRPr="0085724D" w:rsidRDefault="00F80274" w:rsidP="00432DC6">
            <w:pPr>
              <w:spacing w:line="276" w:lineRule="auto"/>
              <w:jc w:val="both"/>
              <w:rPr>
                <w:b/>
                <w:sz w:val="28"/>
                <w:szCs w:val="28"/>
              </w:rPr>
            </w:pPr>
            <w:r w:rsidRPr="0085724D">
              <w:rPr>
                <w:rFonts w:hint="eastAsia"/>
                <w:b/>
                <w:sz w:val="28"/>
                <w:szCs w:val="28"/>
              </w:rPr>
              <w:t>语义特点</w:t>
            </w:r>
          </w:p>
        </w:tc>
        <w:tc>
          <w:tcPr>
            <w:tcW w:w="1818" w:type="dxa"/>
          </w:tcPr>
          <w:p w:rsidR="00F80274" w:rsidRPr="0085724D" w:rsidRDefault="00F80274" w:rsidP="00432DC6">
            <w:pPr>
              <w:spacing w:line="276" w:lineRule="auto"/>
              <w:jc w:val="both"/>
              <w:rPr>
                <w:b/>
                <w:sz w:val="28"/>
                <w:szCs w:val="28"/>
              </w:rPr>
            </w:pPr>
            <w:r w:rsidRPr="0085724D">
              <w:rPr>
                <w:rFonts w:hint="eastAsia"/>
                <w:b/>
                <w:sz w:val="28"/>
                <w:szCs w:val="28"/>
              </w:rPr>
              <w:t>可表达的能性义</w:t>
            </w:r>
          </w:p>
        </w:tc>
      </w:tr>
      <w:tr w:rsidR="002B763B" w:rsidRPr="0085724D" w:rsidTr="00754CFD">
        <w:tc>
          <w:tcPr>
            <w:tcW w:w="3258" w:type="dxa"/>
            <w:vMerge w:val="restart"/>
          </w:tcPr>
          <w:p w:rsidR="00DF621A" w:rsidRPr="0085724D" w:rsidRDefault="00DF621A" w:rsidP="00432DC6">
            <w:pPr>
              <w:spacing w:line="276" w:lineRule="auto"/>
              <w:ind w:right="191"/>
              <w:jc w:val="both"/>
              <w:rPr>
                <w:sz w:val="28"/>
                <w:szCs w:val="28"/>
              </w:rPr>
            </w:pPr>
          </w:p>
          <w:p w:rsidR="00DF621A" w:rsidRPr="0085724D" w:rsidRDefault="00DF621A" w:rsidP="00432DC6">
            <w:pPr>
              <w:spacing w:line="276" w:lineRule="auto"/>
              <w:ind w:right="191"/>
              <w:jc w:val="both"/>
              <w:rPr>
                <w:sz w:val="28"/>
                <w:szCs w:val="28"/>
              </w:rPr>
            </w:pPr>
          </w:p>
          <w:p w:rsidR="00DF621A" w:rsidRPr="0085724D" w:rsidRDefault="00DF621A" w:rsidP="00432DC6">
            <w:pPr>
              <w:spacing w:line="276" w:lineRule="auto"/>
              <w:ind w:right="191"/>
              <w:jc w:val="both"/>
              <w:rPr>
                <w:sz w:val="28"/>
                <w:szCs w:val="28"/>
              </w:rPr>
            </w:pPr>
          </w:p>
          <w:p w:rsidR="00DF621A" w:rsidRPr="0085724D" w:rsidRDefault="00DF621A" w:rsidP="00432DC6">
            <w:pPr>
              <w:spacing w:line="276" w:lineRule="auto"/>
              <w:ind w:right="191"/>
              <w:jc w:val="both"/>
              <w:rPr>
                <w:sz w:val="28"/>
                <w:szCs w:val="28"/>
              </w:rPr>
            </w:pPr>
          </w:p>
          <w:p w:rsidR="00DF621A" w:rsidRPr="0085724D" w:rsidRDefault="00DF621A" w:rsidP="00432DC6">
            <w:pPr>
              <w:spacing w:line="276" w:lineRule="auto"/>
              <w:ind w:right="191"/>
              <w:jc w:val="both"/>
              <w:rPr>
                <w:sz w:val="28"/>
                <w:szCs w:val="28"/>
              </w:rPr>
            </w:pPr>
            <w:r w:rsidRPr="0085724D">
              <w:rPr>
                <w:sz w:val="28"/>
                <w:szCs w:val="28"/>
              </w:rPr>
              <w:t>（</w:t>
            </w:r>
            <w:r w:rsidRPr="0085724D">
              <w:rPr>
                <w:sz w:val="28"/>
                <w:szCs w:val="28"/>
              </w:rPr>
              <w:t>không</w:t>
            </w:r>
            <w:r w:rsidRPr="0085724D">
              <w:rPr>
                <w:sz w:val="28"/>
                <w:szCs w:val="28"/>
              </w:rPr>
              <w:t>）</w:t>
            </w:r>
            <w:r w:rsidRPr="0085724D">
              <w:rPr>
                <w:sz w:val="28"/>
                <w:szCs w:val="28"/>
              </w:rPr>
              <w:t xml:space="preserve"> +V (+C)+</w:t>
            </w:r>
            <w:r w:rsidRPr="0085724D">
              <w:rPr>
                <w:rFonts w:eastAsia="MS Mincho"/>
                <w:sz w:val="28"/>
                <w:szCs w:val="28"/>
              </w:rPr>
              <w:t xml:space="preserve"> được</w:t>
            </w:r>
          </w:p>
        </w:tc>
        <w:tc>
          <w:tcPr>
            <w:tcW w:w="2430" w:type="dxa"/>
          </w:tcPr>
          <w:p w:rsidR="00DF621A" w:rsidRPr="0085724D" w:rsidRDefault="00DF621A" w:rsidP="00432DC6">
            <w:pPr>
              <w:spacing w:line="276" w:lineRule="auto"/>
              <w:ind w:right="191"/>
              <w:jc w:val="both"/>
              <w:rPr>
                <w:sz w:val="28"/>
                <w:szCs w:val="28"/>
              </w:rPr>
            </w:pPr>
            <w:r w:rsidRPr="0085724D">
              <w:rPr>
                <w:sz w:val="28"/>
                <w:szCs w:val="28"/>
              </w:rPr>
              <w:t>（</w:t>
            </w:r>
            <w:r w:rsidRPr="0085724D">
              <w:rPr>
                <w:sz w:val="28"/>
                <w:szCs w:val="28"/>
              </w:rPr>
              <w:t>không</w:t>
            </w:r>
            <w:r w:rsidRPr="0085724D">
              <w:rPr>
                <w:sz w:val="28"/>
                <w:szCs w:val="28"/>
              </w:rPr>
              <w:t>）</w:t>
            </w:r>
            <w:r w:rsidRPr="0085724D">
              <w:rPr>
                <w:sz w:val="28"/>
                <w:szCs w:val="28"/>
              </w:rPr>
              <w:t xml:space="preserve"> +V (+C)+</w:t>
            </w:r>
            <w:r w:rsidRPr="0085724D">
              <w:rPr>
                <w:rFonts w:eastAsia="MS Mincho"/>
                <w:sz w:val="28"/>
                <w:szCs w:val="28"/>
              </w:rPr>
              <w:t xml:space="preserve"> được</w:t>
            </w:r>
          </w:p>
        </w:tc>
        <w:tc>
          <w:tcPr>
            <w:tcW w:w="2070" w:type="dxa"/>
          </w:tcPr>
          <w:p w:rsidR="00DF621A" w:rsidRPr="0085724D" w:rsidRDefault="00DF621A" w:rsidP="00432DC6">
            <w:pPr>
              <w:spacing w:line="276" w:lineRule="auto"/>
              <w:ind w:right="191"/>
              <w:jc w:val="both"/>
              <w:rPr>
                <w:sz w:val="28"/>
                <w:szCs w:val="28"/>
              </w:rPr>
            </w:pPr>
            <w:r w:rsidRPr="0085724D">
              <w:rPr>
                <w:sz w:val="28"/>
                <w:szCs w:val="28"/>
              </w:rPr>
              <w:t>表动作行为的结果或趋向的实现可能与否</w:t>
            </w:r>
          </w:p>
        </w:tc>
        <w:tc>
          <w:tcPr>
            <w:tcW w:w="1818" w:type="dxa"/>
          </w:tcPr>
          <w:p w:rsidR="00DF621A" w:rsidRPr="0085724D" w:rsidRDefault="00111D4B" w:rsidP="00432DC6">
            <w:pPr>
              <w:spacing w:line="276" w:lineRule="auto"/>
              <w:ind w:right="191"/>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754CFD">
        <w:tc>
          <w:tcPr>
            <w:tcW w:w="3258" w:type="dxa"/>
            <w:vMerge/>
          </w:tcPr>
          <w:p w:rsidR="00DF621A" w:rsidRPr="0085724D" w:rsidRDefault="00DF621A" w:rsidP="00432DC6">
            <w:pPr>
              <w:spacing w:line="276" w:lineRule="auto"/>
              <w:ind w:right="191"/>
              <w:jc w:val="both"/>
              <w:rPr>
                <w:sz w:val="28"/>
                <w:szCs w:val="28"/>
              </w:rPr>
            </w:pPr>
          </w:p>
        </w:tc>
        <w:tc>
          <w:tcPr>
            <w:tcW w:w="2430" w:type="dxa"/>
          </w:tcPr>
          <w:p w:rsidR="00DF621A" w:rsidRPr="0085724D" w:rsidRDefault="00DF621A" w:rsidP="00432DC6">
            <w:pPr>
              <w:spacing w:line="276" w:lineRule="auto"/>
              <w:ind w:right="191"/>
              <w:jc w:val="both"/>
              <w:rPr>
                <w:sz w:val="28"/>
                <w:szCs w:val="28"/>
              </w:rPr>
            </w:pPr>
            <w:r w:rsidRPr="0085724D">
              <w:rPr>
                <w:sz w:val="28"/>
                <w:szCs w:val="28"/>
              </w:rPr>
              <w:t>V+</w:t>
            </w:r>
            <w:r w:rsidRPr="0085724D">
              <w:rPr>
                <w:rFonts w:eastAsia="Arial"/>
                <w:sz w:val="28"/>
                <w:szCs w:val="28"/>
              </w:rPr>
              <w:t xml:space="preserve"> </w:t>
            </w:r>
            <w:r w:rsidRPr="0085724D">
              <w:rPr>
                <w:rFonts w:eastAsiaTheme="minorEastAsia" w:hint="eastAsia"/>
                <w:sz w:val="28"/>
                <w:szCs w:val="28"/>
              </w:rPr>
              <w:t>C +</w:t>
            </w:r>
            <w:r w:rsidRPr="0085724D">
              <w:rPr>
                <w:rFonts w:eastAsia="Arial"/>
                <w:sz w:val="28"/>
                <w:szCs w:val="28"/>
              </w:rPr>
              <w:t>thế nào được</w:t>
            </w:r>
            <w:r w:rsidRPr="0085724D">
              <w:rPr>
                <w:rFonts w:eastAsiaTheme="minorEastAsia" w:hint="eastAsia"/>
                <w:sz w:val="28"/>
                <w:szCs w:val="28"/>
              </w:rPr>
              <w:t>/</w:t>
            </w:r>
            <w:r w:rsidRPr="0085724D">
              <w:rPr>
                <w:rFonts w:eastAsia="Times New Roman"/>
                <w:sz w:val="28"/>
                <w:szCs w:val="28"/>
              </w:rPr>
              <w:t>sao được</w:t>
            </w:r>
            <w:r w:rsidRPr="0085724D">
              <w:rPr>
                <w:rFonts w:eastAsiaTheme="minorEastAsia" w:hint="eastAsia"/>
                <w:sz w:val="28"/>
                <w:szCs w:val="28"/>
              </w:rPr>
              <w:t>/</w:t>
            </w:r>
            <w:r w:rsidRPr="0085724D">
              <w:rPr>
                <w:rFonts w:eastAsia="Times New Roman"/>
                <w:sz w:val="28"/>
                <w:szCs w:val="28"/>
              </w:rPr>
              <w:t>làm sao được</w:t>
            </w:r>
          </w:p>
        </w:tc>
        <w:tc>
          <w:tcPr>
            <w:tcW w:w="2070" w:type="dxa"/>
          </w:tcPr>
          <w:p w:rsidR="00DF621A" w:rsidRPr="0085724D" w:rsidRDefault="00DF621A" w:rsidP="00432DC6">
            <w:pPr>
              <w:spacing w:line="276" w:lineRule="auto"/>
              <w:ind w:right="191"/>
              <w:jc w:val="both"/>
              <w:rPr>
                <w:sz w:val="28"/>
                <w:szCs w:val="28"/>
              </w:rPr>
            </w:pPr>
            <w:r w:rsidRPr="0085724D">
              <w:rPr>
                <w:sz w:val="28"/>
                <w:szCs w:val="28"/>
              </w:rPr>
              <w:t>表动作行为</w:t>
            </w:r>
            <w:r w:rsidRPr="0085724D">
              <w:rPr>
                <w:rFonts w:hint="eastAsia"/>
                <w:sz w:val="28"/>
                <w:szCs w:val="28"/>
              </w:rPr>
              <w:t>不</w:t>
            </w:r>
            <w:r w:rsidRPr="0085724D">
              <w:rPr>
                <w:sz w:val="28"/>
                <w:szCs w:val="28"/>
              </w:rPr>
              <w:t>实现可能</w:t>
            </w:r>
          </w:p>
        </w:tc>
        <w:tc>
          <w:tcPr>
            <w:tcW w:w="1818" w:type="dxa"/>
          </w:tcPr>
          <w:p w:rsidR="00DF621A" w:rsidRPr="0085724D" w:rsidRDefault="00111D4B" w:rsidP="00432DC6">
            <w:pPr>
              <w:spacing w:line="276" w:lineRule="auto"/>
              <w:ind w:right="191"/>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754CFD">
        <w:tc>
          <w:tcPr>
            <w:tcW w:w="5688" w:type="dxa"/>
            <w:gridSpan w:val="2"/>
          </w:tcPr>
          <w:p w:rsidR="00111D4B" w:rsidRPr="0085724D" w:rsidRDefault="00111D4B" w:rsidP="00432DC6">
            <w:pPr>
              <w:spacing w:line="276" w:lineRule="auto"/>
              <w:ind w:right="191"/>
              <w:jc w:val="both"/>
              <w:rPr>
                <w:sz w:val="28"/>
                <w:szCs w:val="28"/>
              </w:rPr>
            </w:pPr>
            <w:r w:rsidRPr="0085724D">
              <w:rPr>
                <w:sz w:val="28"/>
                <w:szCs w:val="28"/>
              </w:rPr>
              <w:t>（</w:t>
            </w:r>
            <w:r w:rsidRPr="0085724D">
              <w:rPr>
                <w:sz w:val="28"/>
                <w:szCs w:val="28"/>
              </w:rPr>
              <w:t>không</w:t>
            </w:r>
            <w:r w:rsidRPr="0085724D">
              <w:rPr>
                <w:sz w:val="28"/>
                <w:szCs w:val="28"/>
              </w:rPr>
              <w:t>）</w:t>
            </w:r>
            <w:r w:rsidRPr="0085724D">
              <w:rPr>
                <w:sz w:val="28"/>
                <w:szCs w:val="28"/>
              </w:rPr>
              <w:t xml:space="preserve"> +V (+C)+</w:t>
            </w:r>
            <w:r w:rsidRPr="0085724D">
              <w:rPr>
                <w:rFonts w:eastAsia="MS Mincho"/>
                <w:sz w:val="28"/>
                <w:szCs w:val="28"/>
              </w:rPr>
              <w:t>nổi</w:t>
            </w:r>
          </w:p>
        </w:tc>
        <w:tc>
          <w:tcPr>
            <w:tcW w:w="2070" w:type="dxa"/>
          </w:tcPr>
          <w:p w:rsidR="00111D4B" w:rsidRPr="0085724D" w:rsidRDefault="00111D4B" w:rsidP="00432DC6">
            <w:pPr>
              <w:spacing w:line="276" w:lineRule="auto"/>
              <w:ind w:right="191"/>
              <w:jc w:val="both"/>
              <w:rPr>
                <w:sz w:val="28"/>
                <w:szCs w:val="28"/>
              </w:rPr>
            </w:pPr>
            <w:r w:rsidRPr="0085724D">
              <w:rPr>
                <w:sz w:val="28"/>
                <w:szCs w:val="28"/>
              </w:rPr>
              <w:t>表示某动作是否能实现</w:t>
            </w:r>
            <w:r w:rsidRPr="0085724D">
              <w:rPr>
                <w:rFonts w:hint="eastAsia"/>
                <w:sz w:val="28"/>
                <w:szCs w:val="28"/>
              </w:rPr>
              <w:t>或达到某结果</w:t>
            </w:r>
            <w:r w:rsidRPr="0085724D">
              <w:rPr>
                <w:sz w:val="28"/>
                <w:szCs w:val="28"/>
              </w:rPr>
              <w:t>的可能</w:t>
            </w:r>
          </w:p>
        </w:tc>
        <w:tc>
          <w:tcPr>
            <w:tcW w:w="1818" w:type="dxa"/>
          </w:tcPr>
          <w:p w:rsidR="00111D4B" w:rsidRPr="0085724D" w:rsidRDefault="002B1FBB" w:rsidP="00432DC6">
            <w:pPr>
              <w:spacing w:line="276" w:lineRule="auto"/>
              <w:ind w:right="191"/>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r w:rsidR="002B763B" w:rsidRPr="0085724D" w:rsidTr="00754CFD">
        <w:tc>
          <w:tcPr>
            <w:tcW w:w="5688" w:type="dxa"/>
            <w:gridSpan w:val="2"/>
          </w:tcPr>
          <w:p w:rsidR="00111D4B" w:rsidRPr="0085724D" w:rsidRDefault="00111D4B" w:rsidP="00432DC6">
            <w:pPr>
              <w:spacing w:line="276" w:lineRule="auto"/>
              <w:ind w:right="191"/>
              <w:jc w:val="both"/>
              <w:rPr>
                <w:sz w:val="28"/>
                <w:szCs w:val="28"/>
              </w:rPr>
            </w:pPr>
            <w:r w:rsidRPr="0085724D">
              <w:rPr>
                <w:sz w:val="28"/>
                <w:szCs w:val="28"/>
              </w:rPr>
              <w:t>không</w:t>
            </w:r>
            <w:r w:rsidR="007A13A4" w:rsidRPr="0085724D">
              <w:rPr>
                <w:sz w:val="28"/>
                <w:szCs w:val="28"/>
              </w:rPr>
              <w:t xml:space="preserve"> +V </w:t>
            </w:r>
            <w:r w:rsidRPr="0085724D">
              <w:rPr>
                <w:sz w:val="28"/>
                <w:szCs w:val="28"/>
              </w:rPr>
              <w:t>+</w:t>
            </w:r>
            <w:r w:rsidRPr="0085724D">
              <w:rPr>
                <w:rFonts w:eastAsia="MS Mincho"/>
                <w:sz w:val="28"/>
                <w:szCs w:val="28"/>
              </w:rPr>
              <w:t xml:space="preserve"> xiết</w:t>
            </w:r>
          </w:p>
        </w:tc>
        <w:tc>
          <w:tcPr>
            <w:tcW w:w="2070" w:type="dxa"/>
          </w:tcPr>
          <w:p w:rsidR="00111D4B" w:rsidRPr="0085724D" w:rsidRDefault="0072527A" w:rsidP="00432DC6">
            <w:pPr>
              <w:spacing w:line="276" w:lineRule="auto"/>
              <w:ind w:right="191"/>
              <w:jc w:val="both"/>
              <w:rPr>
                <w:sz w:val="28"/>
                <w:szCs w:val="28"/>
              </w:rPr>
            </w:pPr>
            <w:r w:rsidRPr="0085724D">
              <w:rPr>
                <w:rFonts w:hint="eastAsia"/>
                <w:sz w:val="28"/>
                <w:szCs w:val="28"/>
              </w:rPr>
              <w:t>因数量多</w:t>
            </w:r>
            <w:r w:rsidR="00464040" w:rsidRPr="0085724D">
              <w:rPr>
                <w:rFonts w:hint="eastAsia"/>
                <w:sz w:val="28"/>
                <w:szCs w:val="28"/>
              </w:rPr>
              <w:t>，而不可实现某动作</w:t>
            </w:r>
          </w:p>
        </w:tc>
        <w:tc>
          <w:tcPr>
            <w:tcW w:w="1818" w:type="dxa"/>
          </w:tcPr>
          <w:p w:rsidR="00111D4B" w:rsidRPr="0085724D" w:rsidRDefault="002B1FBB" w:rsidP="00432DC6">
            <w:pPr>
              <w:spacing w:line="276" w:lineRule="auto"/>
              <w:ind w:right="191"/>
              <w:jc w:val="both"/>
              <w:rPr>
                <w:sz w:val="28"/>
                <w:szCs w:val="28"/>
              </w:rPr>
            </w:pPr>
            <w:r w:rsidRPr="0085724D">
              <w:rPr>
                <w:rFonts w:asciiTheme="majorEastAsia" w:eastAsiaTheme="majorEastAsia" w:hAnsiTheme="majorEastAsia"/>
                <w:sz w:val="28"/>
                <w:szCs w:val="28"/>
              </w:rPr>
              <w:t>可能[能力]</w:t>
            </w:r>
          </w:p>
        </w:tc>
      </w:tr>
      <w:tr w:rsidR="002B763B" w:rsidRPr="0085724D" w:rsidTr="00754CFD">
        <w:tc>
          <w:tcPr>
            <w:tcW w:w="5688" w:type="dxa"/>
            <w:gridSpan w:val="2"/>
          </w:tcPr>
          <w:p w:rsidR="00111D4B" w:rsidRPr="0085724D" w:rsidRDefault="00111D4B" w:rsidP="00432DC6">
            <w:pPr>
              <w:spacing w:line="276" w:lineRule="auto"/>
              <w:ind w:right="191"/>
              <w:jc w:val="both"/>
              <w:rPr>
                <w:sz w:val="28"/>
                <w:szCs w:val="28"/>
              </w:rPr>
            </w:pPr>
            <w:r w:rsidRPr="0085724D">
              <w:rPr>
                <w:sz w:val="28"/>
                <w:szCs w:val="28"/>
              </w:rPr>
              <w:t>không +V +</w:t>
            </w:r>
            <w:r w:rsidRPr="0085724D">
              <w:rPr>
                <w:rFonts w:eastAsia="MS Mincho"/>
                <w:sz w:val="28"/>
                <w:szCs w:val="28"/>
              </w:rPr>
              <w:t xml:space="preserve"> xuể</w:t>
            </w:r>
          </w:p>
        </w:tc>
        <w:tc>
          <w:tcPr>
            <w:tcW w:w="2070" w:type="dxa"/>
          </w:tcPr>
          <w:p w:rsidR="00111D4B" w:rsidRPr="0085724D" w:rsidRDefault="00464040" w:rsidP="00432DC6">
            <w:pPr>
              <w:spacing w:line="276" w:lineRule="auto"/>
              <w:ind w:right="191"/>
              <w:jc w:val="both"/>
              <w:rPr>
                <w:sz w:val="28"/>
                <w:szCs w:val="28"/>
              </w:rPr>
            </w:pPr>
            <w:r w:rsidRPr="0085724D">
              <w:rPr>
                <w:rFonts w:hint="eastAsia"/>
                <w:sz w:val="28"/>
                <w:szCs w:val="28"/>
              </w:rPr>
              <w:t>因数量多，而不可实现某动作</w:t>
            </w:r>
          </w:p>
        </w:tc>
        <w:tc>
          <w:tcPr>
            <w:tcW w:w="1818" w:type="dxa"/>
          </w:tcPr>
          <w:p w:rsidR="00111D4B" w:rsidRPr="0085724D" w:rsidRDefault="002B1FBB" w:rsidP="00432DC6">
            <w:pPr>
              <w:spacing w:line="276" w:lineRule="auto"/>
              <w:ind w:right="191"/>
              <w:jc w:val="both"/>
              <w:rPr>
                <w:sz w:val="28"/>
                <w:szCs w:val="28"/>
              </w:rPr>
            </w:pPr>
            <w:r w:rsidRPr="0085724D">
              <w:rPr>
                <w:rFonts w:asciiTheme="majorEastAsia" w:eastAsiaTheme="majorEastAsia" w:hAnsiTheme="majorEastAsia"/>
                <w:sz w:val="28"/>
                <w:szCs w:val="28"/>
              </w:rPr>
              <w:t>可能[能力]</w:t>
            </w:r>
          </w:p>
        </w:tc>
      </w:tr>
      <w:tr w:rsidR="002B763B" w:rsidRPr="0085724D" w:rsidTr="00754CFD">
        <w:tc>
          <w:tcPr>
            <w:tcW w:w="5688" w:type="dxa"/>
            <w:gridSpan w:val="2"/>
          </w:tcPr>
          <w:p w:rsidR="00111D4B" w:rsidRPr="0085724D" w:rsidRDefault="00111D4B" w:rsidP="00432DC6">
            <w:pPr>
              <w:spacing w:line="276" w:lineRule="auto"/>
              <w:ind w:right="191"/>
              <w:jc w:val="both"/>
              <w:rPr>
                <w:sz w:val="28"/>
                <w:szCs w:val="28"/>
              </w:rPr>
            </w:pPr>
            <w:r w:rsidRPr="0085724D">
              <w:rPr>
                <w:sz w:val="28"/>
                <w:szCs w:val="28"/>
              </w:rPr>
              <w:t>（</w:t>
            </w:r>
            <w:r w:rsidRPr="0085724D">
              <w:rPr>
                <w:sz w:val="28"/>
                <w:szCs w:val="28"/>
              </w:rPr>
              <w:t>không</w:t>
            </w:r>
            <w:r w:rsidRPr="0085724D">
              <w:rPr>
                <w:sz w:val="28"/>
                <w:szCs w:val="28"/>
              </w:rPr>
              <w:t>）</w:t>
            </w:r>
            <w:r w:rsidRPr="0085724D">
              <w:rPr>
                <w:sz w:val="28"/>
                <w:szCs w:val="28"/>
              </w:rPr>
              <w:t xml:space="preserve"> +V (+C)+</w:t>
            </w:r>
            <w:r w:rsidRPr="0085724D">
              <w:rPr>
                <w:rFonts w:eastAsia="MS Mincho"/>
                <w:sz w:val="28"/>
                <w:szCs w:val="28"/>
              </w:rPr>
              <w:t xml:space="preserve"> kịp</w:t>
            </w:r>
          </w:p>
        </w:tc>
        <w:tc>
          <w:tcPr>
            <w:tcW w:w="2070" w:type="dxa"/>
          </w:tcPr>
          <w:p w:rsidR="00111D4B" w:rsidRPr="0085724D" w:rsidRDefault="00464040" w:rsidP="00432DC6">
            <w:pPr>
              <w:spacing w:line="276" w:lineRule="auto"/>
              <w:ind w:right="191"/>
              <w:jc w:val="both"/>
              <w:rPr>
                <w:sz w:val="28"/>
                <w:szCs w:val="28"/>
              </w:rPr>
            </w:pPr>
            <w:r w:rsidRPr="0085724D">
              <w:rPr>
                <w:rFonts w:hint="eastAsia"/>
                <w:sz w:val="28"/>
                <w:szCs w:val="28"/>
              </w:rPr>
              <w:t>因主客观原因（多指时间）而是否能实现某动作或达到某结果</w:t>
            </w:r>
            <w:r w:rsidR="000F3BC7" w:rsidRPr="0085724D">
              <w:rPr>
                <w:rFonts w:hint="eastAsia"/>
                <w:sz w:val="28"/>
                <w:szCs w:val="28"/>
              </w:rPr>
              <w:t>、趋向</w:t>
            </w:r>
          </w:p>
        </w:tc>
        <w:tc>
          <w:tcPr>
            <w:tcW w:w="1818" w:type="dxa"/>
          </w:tcPr>
          <w:p w:rsidR="00111D4B" w:rsidRPr="0085724D" w:rsidRDefault="002B1FBB" w:rsidP="00432DC6">
            <w:pPr>
              <w:spacing w:line="276" w:lineRule="auto"/>
              <w:ind w:right="191"/>
              <w:jc w:val="both"/>
              <w:rPr>
                <w:sz w:val="28"/>
                <w:szCs w:val="28"/>
              </w:rPr>
            </w:pPr>
            <w:r w:rsidRPr="0085724D">
              <w:rPr>
                <w:rFonts w:hint="eastAsia"/>
                <w:sz w:val="28"/>
                <w:szCs w:val="28"/>
              </w:rPr>
              <w:t>可能</w:t>
            </w:r>
            <w:r w:rsidRPr="0085724D">
              <w:rPr>
                <w:rFonts w:hint="eastAsia"/>
                <w:sz w:val="28"/>
                <w:szCs w:val="28"/>
              </w:rPr>
              <w:t>[</w:t>
            </w:r>
            <w:r w:rsidRPr="0085724D">
              <w:rPr>
                <w:rFonts w:hint="eastAsia"/>
                <w:sz w:val="28"/>
                <w:szCs w:val="28"/>
              </w:rPr>
              <w:t>能力</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条件</w:t>
            </w:r>
            <w:r w:rsidRPr="0085724D">
              <w:rPr>
                <w:rFonts w:hint="eastAsia"/>
                <w:sz w:val="28"/>
                <w:szCs w:val="28"/>
              </w:rPr>
              <w:t>]</w:t>
            </w:r>
            <w:r w:rsidRPr="0085724D">
              <w:rPr>
                <w:rFonts w:hint="eastAsia"/>
                <w:sz w:val="28"/>
                <w:szCs w:val="28"/>
              </w:rPr>
              <w:t>、可能</w:t>
            </w:r>
            <w:r w:rsidRPr="0085724D">
              <w:rPr>
                <w:rFonts w:hint="eastAsia"/>
                <w:sz w:val="28"/>
                <w:szCs w:val="28"/>
              </w:rPr>
              <w:t>[</w:t>
            </w:r>
            <w:r w:rsidRPr="0085724D">
              <w:rPr>
                <w:rFonts w:hint="eastAsia"/>
                <w:sz w:val="28"/>
                <w:szCs w:val="28"/>
              </w:rPr>
              <w:t>或然性</w:t>
            </w:r>
            <w:r w:rsidRPr="0085724D">
              <w:rPr>
                <w:rFonts w:hint="eastAsia"/>
                <w:sz w:val="28"/>
                <w:szCs w:val="28"/>
              </w:rPr>
              <w:t>]</w:t>
            </w:r>
          </w:p>
        </w:tc>
      </w:tr>
    </w:tbl>
    <w:p w:rsidR="00C2340F" w:rsidRPr="0085724D" w:rsidRDefault="00C2340F" w:rsidP="00432DC6">
      <w:pPr>
        <w:spacing w:line="276" w:lineRule="auto"/>
        <w:jc w:val="both"/>
        <w:rPr>
          <w:b/>
          <w:sz w:val="28"/>
          <w:szCs w:val="28"/>
        </w:rPr>
      </w:pPr>
      <w:r w:rsidRPr="0085724D">
        <w:rPr>
          <w:rFonts w:hint="eastAsia"/>
          <w:b/>
          <w:sz w:val="28"/>
          <w:szCs w:val="28"/>
        </w:rPr>
        <w:t xml:space="preserve">3.2. </w:t>
      </w:r>
      <w:r w:rsidRPr="0085724D">
        <w:rPr>
          <w:rFonts w:hint="eastAsia"/>
          <w:b/>
          <w:sz w:val="28"/>
          <w:szCs w:val="28"/>
        </w:rPr>
        <w:t>汉、越语能性结构对比</w:t>
      </w:r>
    </w:p>
    <w:p w:rsidR="00C2340F" w:rsidRPr="0085724D" w:rsidRDefault="00C2340F" w:rsidP="00432DC6">
      <w:pPr>
        <w:spacing w:line="276" w:lineRule="auto"/>
        <w:jc w:val="both"/>
        <w:rPr>
          <w:b/>
          <w:sz w:val="28"/>
          <w:szCs w:val="28"/>
        </w:rPr>
      </w:pPr>
      <w:r w:rsidRPr="0085724D">
        <w:rPr>
          <w:rFonts w:hint="eastAsia"/>
          <w:b/>
          <w:sz w:val="28"/>
          <w:szCs w:val="28"/>
        </w:rPr>
        <w:t>3.2.1</w:t>
      </w:r>
      <w:r w:rsidRPr="0085724D">
        <w:rPr>
          <w:rFonts w:hint="eastAsia"/>
          <w:b/>
          <w:sz w:val="28"/>
          <w:szCs w:val="28"/>
        </w:rPr>
        <w:t>．汉、越能性结构使用频率之对比</w:t>
      </w:r>
    </w:p>
    <w:p w:rsidR="00C2340F" w:rsidRPr="0085724D" w:rsidRDefault="00A172F8" w:rsidP="00432DC6">
      <w:pPr>
        <w:spacing w:line="276" w:lineRule="auto"/>
        <w:ind w:firstLine="720"/>
        <w:jc w:val="both"/>
        <w:rPr>
          <w:sz w:val="28"/>
          <w:szCs w:val="28"/>
        </w:rPr>
      </w:pPr>
      <w:r w:rsidRPr="0085724D">
        <w:rPr>
          <w:rFonts w:hint="eastAsia"/>
          <w:sz w:val="28"/>
          <w:szCs w:val="28"/>
        </w:rPr>
        <w:lastRenderedPageBreak/>
        <w:t>汉语和越南语，使用</w:t>
      </w:r>
      <w:r w:rsidR="00C2340F" w:rsidRPr="0085724D">
        <w:rPr>
          <w:rFonts w:hint="eastAsia"/>
          <w:sz w:val="28"/>
          <w:szCs w:val="28"/>
        </w:rPr>
        <w:t>频率最高的</w:t>
      </w:r>
      <w:r w:rsidRPr="0085724D">
        <w:rPr>
          <w:rFonts w:hint="eastAsia"/>
          <w:sz w:val="28"/>
          <w:szCs w:val="28"/>
        </w:rPr>
        <w:t>能性结构</w:t>
      </w:r>
      <w:r w:rsidR="00C2340F" w:rsidRPr="0085724D">
        <w:rPr>
          <w:rFonts w:hint="eastAsia"/>
          <w:sz w:val="28"/>
          <w:szCs w:val="28"/>
        </w:rPr>
        <w:t>为“</w:t>
      </w:r>
      <w:r w:rsidR="00C2340F" w:rsidRPr="0085724D">
        <w:rPr>
          <w:rFonts w:hint="eastAsia"/>
          <w:sz w:val="28"/>
          <w:szCs w:val="28"/>
        </w:rPr>
        <w:t>V</w:t>
      </w:r>
      <w:r w:rsidR="00C2340F" w:rsidRPr="0085724D">
        <w:rPr>
          <w:rFonts w:hint="eastAsia"/>
          <w:sz w:val="28"/>
          <w:szCs w:val="28"/>
        </w:rPr>
        <w:t>得</w:t>
      </w:r>
      <w:r w:rsidR="00C2340F" w:rsidRPr="0085724D">
        <w:rPr>
          <w:rFonts w:hint="eastAsia"/>
          <w:sz w:val="28"/>
          <w:szCs w:val="28"/>
        </w:rPr>
        <w:t>/</w:t>
      </w:r>
      <w:r w:rsidR="00C2340F" w:rsidRPr="0085724D">
        <w:rPr>
          <w:rFonts w:hint="eastAsia"/>
          <w:sz w:val="28"/>
          <w:szCs w:val="28"/>
        </w:rPr>
        <w:t>不</w:t>
      </w:r>
      <w:r w:rsidR="00C2340F" w:rsidRPr="0085724D">
        <w:rPr>
          <w:rFonts w:hint="eastAsia"/>
          <w:sz w:val="28"/>
          <w:szCs w:val="28"/>
        </w:rPr>
        <w:t>C</w:t>
      </w:r>
      <w:r w:rsidR="00C2340F" w:rsidRPr="0085724D">
        <w:rPr>
          <w:rFonts w:hint="eastAsia"/>
          <w:sz w:val="28"/>
          <w:szCs w:val="28"/>
        </w:rPr>
        <w:t>”（出现</w:t>
      </w:r>
      <w:r w:rsidR="00C2340F" w:rsidRPr="0085724D">
        <w:rPr>
          <w:rFonts w:hint="eastAsia"/>
          <w:sz w:val="28"/>
          <w:szCs w:val="28"/>
        </w:rPr>
        <w:t>334</w:t>
      </w:r>
      <w:r w:rsidR="00C2340F" w:rsidRPr="0085724D">
        <w:rPr>
          <w:rFonts w:hint="eastAsia"/>
          <w:sz w:val="28"/>
          <w:szCs w:val="28"/>
        </w:rPr>
        <w:t>次，占</w:t>
      </w:r>
      <w:r w:rsidR="00C2340F" w:rsidRPr="0085724D">
        <w:rPr>
          <w:rFonts w:hint="eastAsia"/>
          <w:sz w:val="28"/>
          <w:szCs w:val="28"/>
        </w:rPr>
        <w:t>84.5%</w:t>
      </w:r>
      <w:r w:rsidR="00C2340F" w:rsidRPr="0085724D">
        <w:rPr>
          <w:rFonts w:hint="eastAsia"/>
          <w:sz w:val="28"/>
          <w:szCs w:val="28"/>
        </w:rPr>
        <w:t>）</w:t>
      </w:r>
      <w:r w:rsidRPr="0085724D">
        <w:rPr>
          <w:rFonts w:hint="eastAsia"/>
          <w:sz w:val="28"/>
          <w:szCs w:val="28"/>
        </w:rPr>
        <w:t>、</w:t>
      </w:r>
      <w:r w:rsidRPr="0085724D">
        <w:rPr>
          <w:rFonts w:hint="eastAsia"/>
          <w:sz w:val="28"/>
          <w:szCs w:val="28"/>
        </w:rPr>
        <w:t xml:space="preserve"> </w:t>
      </w:r>
      <w:r w:rsidR="00C2340F" w:rsidRPr="0085724D">
        <w:rPr>
          <w:rFonts w:hint="eastAsia"/>
          <w:sz w:val="28"/>
          <w:szCs w:val="28"/>
        </w:rPr>
        <w:t>“（</w:t>
      </w:r>
      <w:r w:rsidR="00C2340F" w:rsidRPr="0085724D">
        <w:rPr>
          <w:sz w:val="28"/>
          <w:szCs w:val="28"/>
        </w:rPr>
        <w:t>không</w:t>
      </w:r>
      <w:r w:rsidR="00C2340F" w:rsidRPr="0085724D">
        <w:rPr>
          <w:rFonts w:hint="eastAsia"/>
          <w:sz w:val="28"/>
          <w:szCs w:val="28"/>
        </w:rPr>
        <w:t>）</w:t>
      </w:r>
      <w:r w:rsidR="00C2340F" w:rsidRPr="0085724D">
        <w:rPr>
          <w:sz w:val="28"/>
          <w:szCs w:val="28"/>
        </w:rPr>
        <w:t xml:space="preserve"> +V (+C)+</w:t>
      </w:r>
      <w:r w:rsidR="00C2340F" w:rsidRPr="0085724D">
        <w:rPr>
          <w:rFonts w:eastAsia="MS Mincho"/>
          <w:sz w:val="28"/>
          <w:szCs w:val="28"/>
        </w:rPr>
        <w:t xml:space="preserve"> được</w:t>
      </w:r>
      <w:r w:rsidR="00C2340F" w:rsidRPr="0085724D">
        <w:rPr>
          <w:rFonts w:hint="eastAsia"/>
          <w:sz w:val="28"/>
          <w:szCs w:val="28"/>
        </w:rPr>
        <w:t>”（出现</w:t>
      </w:r>
      <w:r w:rsidR="00C2340F" w:rsidRPr="0085724D">
        <w:rPr>
          <w:rFonts w:hint="eastAsia"/>
          <w:sz w:val="28"/>
          <w:szCs w:val="28"/>
        </w:rPr>
        <w:t>91</w:t>
      </w:r>
      <w:r w:rsidR="00C2340F" w:rsidRPr="0085724D">
        <w:rPr>
          <w:rFonts w:hint="eastAsia"/>
          <w:sz w:val="28"/>
          <w:szCs w:val="28"/>
        </w:rPr>
        <w:t>次，占</w:t>
      </w:r>
      <w:r w:rsidR="00C2340F" w:rsidRPr="0085724D">
        <w:rPr>
          <w:rFonts w:hint="eastAsia"/>
          <w:sz w:val="28"/>
          <w:szCs w:val="28"/>
        </w:rPr>
        <w:t>76.5%</w:t>
      </w:r>
      <w:r w:rsidR="00DA1CBF" w:rsidRPr="0085724D">
        <w:rPr>
          <w:rFonts w:hint="eastAsia"/>
          <w:sz w:val="28"/>
          <w:szCs w:val="28"/>
        </w:rPr>
        <w:t>）。</w:t>
      </w:r>
    </w:p>
    <w:p w:rsidR="00C2340F" w:rsidRPr="0085724D" w:rsidRDefault="00C2340F" w:rsidP="00432DC6">
      <w:pPr>
        <w:spacing w:line="276" w:lineRule="auto"/>
        <w:ind w:right="191" w:firstLine="720"/>
        <w:jc w:val="both"/>
        <w:rPr>
          <w:sz w:val="28"/>
          <w:szCs w:val="28"/>
        </w:rPr>
      </w:pPr>
      <w:r w:rsidRPr="0085724D">
        <w:rPr>
          <w:sz w:val="28"/>
          <w:szCs w:val="28"/>
        </w:rPr>
        <w:t>汉语</w:t>
      </w:r>
      <w:r w:rsidRPr="0085724D">
        <w:rPr>
          <w:rFonts w:hint="eastAsia"/>
          <w:spacing w:val="-3"/>
          <w:sz w:val="28"/>
          <w:szCs w:val="28"/>
        </w:rPr>
        <w:t>能性结构</w:t>
      </w:r>
      <w:r w:rsidRPr="0085724D">
        <w:rPr>
          <w:sz w:val="28"/>
          <w:szCs w:val="28"/>
        </w:rPr>
        <w:t>中除了三种结构类型以外，还存在一部分词汇性的</w:t>
      </w:r>
      <w:r w:rsidRPr="0085724D">
        <w:rPr>
          <w:rFonts w:hint="eastAsia"/>
          <w:sz w:val="28"/>
          <w:szCs w:val="28"/>
        </w:rPr>
        <w:t>。</w:t>
      </w:r>
      <w:r w:rsidRPr="0085724D">
        <w:rPr>
          <w:sz w:val="28"/>
          <w:szCs w:val="28"/>
        </w:rPr>
        <w:t xml:space="preserve"> “</w:t>
      </w:r>
      <w:r w:rsidRPr="0085724D">
        <w:rPr>
          <w:sz w:val="28"/>
          <w:szCs w:val="28"/>
          <w:shd w:val="clear" w:color="auto" w:fill="FFFFFF"/>
        </w:rPr>
        <w:t>không kể xiết</w:t>
      </w:r>
      <w:r w:rsidRPr="0085724D">
        <w:rPr>
          <w:sz w:val="28"/>
          <w:szCs w:val="28"/>
        </w:rPr>
        <w:t>”</w:t>
      </w:r>
      <w:r w:rsidRPr="0085724D">
        <w:rPr>
          <w:sz w:val="28"/>
          <w:szCs w:val="28"/>
        </w:rPr>
        <w:t>是越南语中表能性义的词汇性的。</w:t>
      </w:r>
    </w:p>
    <w:p w:rsidR="00EB7CF5" w:rsidRPr="0085724D" w:rsidRDefault="00EB7CF5" w:rsidP="00432DC6">
      <w:pPr>
        <w:spacing w:line="276" w:lineRule="auto"/>
        <w:jc w:val="both"/>
        <w:rPr>
          <w:b/>
          <w:sz w:val="28"/>
          <w:szCs w:val="28"/>
        </w:rPr>
      </w:pPr>
      <w:r w:rsidRPr="0085724D">
        <w:rPr>
          <w:rFonts w:hint="eastAsia"/>
          <w:b/>
          <w:sz w:val="28"/>
          <w:szCs w:val="28"/>
        </w:rPr>
        <w:t>3.2.2</w:t>
      </w:r>
      <w:r w:rsidRPr="0085724D">
        <w:rPr>
          <w:rFonts w:hint="eastAsia"/>
          <w:b/>
          <w:sz w:val="28"/>
          <w:szCs w:val="28"/>
        </w:rPr>
        <w:t>．汉、越能性结构中</w:t>
      </w:r>
      <w:r w:rsidRPr="0085724D">
        <w:rPr>
          <w:rFonts w:hint="eastAsia"/>
          <w:b/>
          <w:sz w:val="28"/>
          <w:szCs w:val="28"/>
        </w:rPr>
        <w:t>V</w:t>
      </w:r>
      <w:r w:rsidRPr="0085724D">
        <w:rPr>
          <w:rFonts w:hint="eastAsia"/>
          <w:b/>
          <w:sz w:val="28"/>
          <w:szCs w:val="28"/>
        </w:rPr>
        <w:t>和</w:t>
      </w:r>
      <w:r w:rsidRPr="0085724D">
        <w:rPr>
          <w:rFonts w:hint="eastAsia"/>
          <w:b/>
          <w:sz w:val="28"/>
          <w:szCs w:val="28"/>
        </w:rPr>
        <w:t>C</w:t>
      </w:r>
      <w:r w:rsidRPr="0085724D">
        <w:rPr>
          <w:rFonts w:hint="eastAsia"/>
          <w:b/>
          <w:sz w:val="28"/>
          <w:szCs w:val="28"/>
        </w:rPr>
        <w:t>的特点</w:t>
      </w:r>
      <w:r w:rsidR="009E4930" w:rsidRPr="0085724D">
        <w:rPr>
          <w:rFonts w:hint="eastAsia"/>
          <w:b/>
          <w:sz w:val="28"/>
          <w:szCs w:val="28"/>
        </w:rPr>
        <w:t>对比</w:t>
      </w:r>
    </w:p>
    <w:p w:rsidR="00DA1CBF" w:rsidRPr="0085724D" w:rsidRDefault="00EB7CF5" w:rsidP="00432DC6">
      <w:pPr>
        <w:spacing w:line="276" w:lineRule="auto"/>
        <w:jc w:val="both"/>
        <w:rPr>
          <w:b/>
          <w:sz w:val="28"/>
          <w:szCs w:val="28"/>
        </w:rPr>
      </w:pPr>
      <w:r w:rsidRPr="0085724D">
        <w:rPr>
          <w:rFonts w:hint="eastAsia"/>
          <w:b/>
          <w:sz w:val="28"/>
          <w:szCs w:val="28"/>
        </w:rPr>
        <w:t>（</w:t>
      </w:r>
      <w:r w:rsidRPr="0085724D">
        <w:rPr>
          <w:rFonts w:hint="eastAsia"/>
          <w:b/>
          <w:sz w:val="28"/>
          <w:szCs w:val="28"/>
        </w:rPr>
        <w:t>1</w:t>
      </w:r>
      <w:r w:rsidRPr="0085724D">
        <w:rPr>
          <w:rFonts w:hint="eastAsia"/>
          <w:b/>
          <w:sz w:val="28"/>
          <w:szCs w:val="28"/>
        </w:rPr>
        <w:t>）</w:t>
      </w:r>
      <w:r w:rsidRPr="0085724D">
        <w:rPr>
          <w:rFonts w:hint="eastAsia"/>
          <w:b/>
          <w:sz w:val="28"/>
          <w:szCs w:val="28"/>
        </w:rPr>
        <w:t>V</w:t>
      </w:r>
      <w:r w:rsidRPr="0085724D">
        <w:rPr>
          <w:rFonts w:hint="eastAsia"/>
          <w:b/>
          <w:sz w:val="28"/>
          <w:szCs w:val="28"/>
        </w:rPr>
        <w:t>的特点</w:t>
      </w:r>
    </w:p>
    <w:p w:rsidR="00EB7CF5" w:rsidRPr="0085724D" w:rsidRDefault="00EB7CF5" w:rsidP="00432DC6">
      <w:pPr>
        <w:spacing w:line="276" w:lineRule="auto"/>
        <w:ind w:firstLine="720"/>
        <w:jc w:val="both"/>
        <w:rPr>
          <w:b/>
          <w:sz w:val="28"/>
          <w:szCs w:val="28"/>
        </w:rPr>
      </w:pPr>
      <w:r w:rsidRPr="0085724D">
        <w:rPr>
          <w:sz w:val="28"/>
          <w:szCs w:val="28"/>
        </w:rPr>
        <w:t>具有</w:t>
      </w:r>
      <w:r w:rsidRPr="0085724D">
        <w:rPr>
          <w:sz w:val="28"/>
          <w:szCs w:val="28"/>
        </w:rPr>
        <w:t>[+</w:t>
      </w:r>
      <w:r w:rsidRPr="0085724D">
        <w:rPr>
          <w:sz w:val="28"/>
          <w:szCs w:val="28"/>
        </w:rPr>
        <w:t>动作</w:t>
      </w:r>
      <w:r w:rsidRPr="0085724D">
        <w:rPr>
          <w:sz w:val="28"/>
          <w:szCs w:val="28"/>
        </w:rPr>
        <w:t>][+</w:t>
      </w:r>
      <w:r w:rsidRPr="0085724D">
        <w:rPr>
          <w:sz w:val="28"/>
          <w:szCs w:val="28"/>
        </w:rPr>
        <w:t>自主</w:t>
      </w:r>
      <w:r w:rsidRPr="0085724D">
        <w:rPr>
          <w:sz w:val="28"/>
          <w:szCs w:val="28"/>
        </w:rPr>
        <w:t>]</w:t>
      </w:r>
      <w:r w:rsidRPr="0085724D">
        <w:rPr>
          <w:sz w:val="28"/>
          <w:szCs w:val="28"/>
        </w:rPr>
        <w:t>的动词一般可以进入</w:t>
      </w:r>
      <w:r w:rsidRPr="0085724D">
        <w:rPr>
          <w:rFonts w:hint="eastAsia"/>
          <w:sz w:val="28"/>
          <w:szCs w:val="28"/>
        </w:rPr>
        <w:t>汉语</w:t>
      </w:r>
      <w:r w:rsidRPr="0085724D">
        <w:rPr>
          <w:rFonts w:hint="eastAsia"/>
          <w:spacing w:val="-3"/>
          <w:sz w:val="28"/>
          <w:szCs w:val="28"/>
        </w:rPr>
        <w:t>能性结构</w:t>
      </w:r>
      <w:r w:rsidRPr="0085724D">
        <w:rPr>
          <w:sz w:val="28"/>
          <w:szCs w:val="28"/>
        </w:rPr>
        <w:t>的三种类型。另外还有些动词性抽象的或非自主动词可充当</w:t>
      </w:r>
      <w:r w:rsidRPr="0085724D">
        <w:rPr>
          <w:sz w:val="28"/>
          <w:szCs w:val="28"/>
        </w:rPr>
        <w:t>“V</w:t>
      </w:r>
      <w:r w:rsidRPr="0085724D">
        <w:rPr>
          <w:sz w:val="28"/>
          <w:szCs w:val="28"/>
        </w:rPr>
        <w:t>得</w:t>
      </w:r>
      <w:r w:rsidRPr="0085724D">
        <w:rPr>
          <w:sz w:val="28"/>
          <w:szCs w:val="28"/>
        </w:rPr>
        <w:t>/</w:t>
      </w:r>
      <w:r w:rsidRPr="0085724D">
        <w:rPr>
          <w:sz w:val="28"/>
          <w:szCs w:val="28"/>
        </w:rPr>
        <w:t>不了</w:t>
      </w:r>
      <w:r w:rsidRPr="0085724D">
        <w:rPr>
          <w:sz w:val="28"/>
          <w:szCs w:val="28"/>
        </w:rPr>
        <w:t>”</w:t>
      </w:r>
      <w:r w:rsidRPr="0085724D">
        <w:rPr>
          <w:sz w:val="28"/>
          <w:szCs w:val="28"/>
        </w:rPr>
        <w:t>中的</w:t>
      </w:r>
      <w:r w:rsidRPr="0085724D">
        <w:rPr>
          <w:sz w:val="28"/>
          <w:szCs w:val="28"/>
        </w:rPr>
        <w:t>V</w:t>
      </w:r>
      <w:r w:rsidR="00DA1CBF" w:rsidRPr="0085724D">
        <w:rPr>
          <w:rFonts w:hint="eastAsia"/>
          <w:sz w:val="28"/>
          <w:szCs w:val="28"/>
        </w:rPr>
        <w:t>；一</w:t>
      </w:r>
      <w:r w:rsidRPr="0085724D">
        <w:rPr>
          <w:sz w:val="28"/>
          <w:szCs w:val="28"/>
        </w:rPr>
        <w:t>部分形容词</w:t>
      </w:r>
      <w:r w:rsidR="008104B8" w:rsidRPr="0085724D">
        <w:rPr>
          <w:rFonts w:hint="eastAsia"/>
          <w:sz w:val="28"/>
          <w:szCs w:val="28"/>
        </w:rPr>
        <w:t>（</w:t>
      </w:r>
      <w:r w:rsidR="008104B8" w:rsidRPr="0085724D">
        <w:rPr>
          <w:sz w:val="28"/>
          <w:szCs w:val="28"/>
        </w:rPr>
        <w:t>[+</w:t>
      </w:r>
      <w:r w:rsidR="008104B8" w:rsidRPr="0085724D">
        <w:rPr>
          <w:sz w:val="28"/>
          <w:szCs w:val="28"/>
        </w:rPr>
        <w:t>动态</w:t>
      </w:r>
      <w:r w:rsidR="008104B8" w:rsidRPr="0085724D">
        <w:rPr>
          <w:sz w:val="28"/>
          <w:szCs w:val="28"/>
        </w:rPr>
        <w:t>]</w:t>
      </w:r>
      <w:r w:rsidR="008104B8" w:rsidRPr="0085724D">
        <w:rPr>
          <w:rStyle w:val="FootnoteReference"/>
          <w:sz w:val="28"/>
          <w:szCs w:val="28"/>
        </w:rPr>
        <w:footnoteReference w:id="2"/>
      </w:r>
      <w:r w:rsidR="008104B8" w:rsidRPr="0085724D">
        <w:rPr>
          <w:sz w:val="28"/>
          <w:szCs w:val="28"/>
        </w:rPr>
        <w:t>[+</w:t>
      </w:r>
      <w:r w:rsidR="008104B8" w:rsidRPr="0085724D">
        <w:rPr>
          <w:sz w:val="28"/>
          <w:szCs w:val="28"/>
        </w:rPr>
        <w:t>非消极</w:t>
      </w:r>
      <w:r w:rsidR="008104B8" w:rsidRPr="0085724D">
        <w:rPr>
          <w:sz w:val="28"/>
          <w:szCs w:val="28"/>
        </w:rPr>
        <w:t>]</w:t>
      </w:r>
      <w:r w:rsidR="008104B8" w:rsidRPr="0085724D">
        <w:rPr>
          <w:rFonts w:hint="eastAsia"/>
          <w:sz w:val="28"/>
          <w:szCs w:val="28"/>
        </w:rPr>
        <w:t>）</w:t>
      </w:r>
      <w:r w:rsidRPr="0085724D">
        <w:rPr>
          <w:sz w:val="28"/>
          <w:szCs w:val="28"/>
        </w:rPr>
        <w:t>也可以充当</w:t>
      </w:r>
      <w:r w:rsidRPr="0085724D">
        <w:rPr>
          <w:sz w:val="28"/>
          <w:szCs w:val="28"/>
        </w:rPr>
        <w:t>“V</w:t>
      </w:r>
      <w:r w:rsidRPr="0085724D">
        <w:rPr>
          <w:sz w:val="28"/>
          <w:szCs w:val="28"/>
        </w:rPr>
        <w:t>得</w:t>
      </w:r>
      <w:r w:rsidRPr="0085724D">
        <w:rPr>
          <w:sz w:val="28"/>
          <w:szCs w:val="28"/>
        </w:rPr>
        <w:t>/</w:t>
      </w:r>
      <w:r w:rsidRPr="0085724D">
        <w:rPr>
          <w:sz w:val="28"/>
          <w:szCs w:val="28"/>
        </w:rPr>
        <w:t>不</w:t>
      </w:r>
      <w:r w:rsidRPr="0085724D">
        <w:rPr>
          <w:sz w:val="28"/>
          <w:szCs w:val="28"/>
        </w:rPr>
        <w:t>C”</w:t>
      </w:r>
      <w:r w:rsidRPr="0085724D">
        <w:rPr>
          <w:sz w:val="28"/>
          <w:szCs w:val="28"/>
        </w:rPr>
        <w:t>和</w:t>
      </w:r>
      <w:r w:rsidRPr="0085724D">
        <w:rPr>
          <w:sz w:val="28"/>
          <w:szCs w:val="28"/>
        </w:rPr>
        <w:t>“V</w:t>
      </w:r>
      <w:r w:rsidRPr="0085724D">
        <w:rPr>
          <w:sz w:val="28"/>
          <w:szCs w:val="28"/>
        </w:rPr>
        <w:t>得</w:t>
      </w:r>
      <w:r w:rsidRPr="0085724D">
        <w:rPr>
          <w:sz w:val="28"/>
          <w:szCs w:val="28"/>
        </w:rPr>
        <w:t>/</w:t>
      </w:r>
      <w:r w:rsidRPr="0085724D">
        <w:rPr>
          <w:sz w:val="28"/>
          <w:szCs w:val="28"/>
        </w:rPr>
        <w:t>不了</w:t>
      </w:r>
      <w:r w:rsidRPr="0085724D">
        <w:rPr>
          <w:sz w:val="28"/>
          <w:szCs w:val="28"/>
        </w:rPr>
        <w:t>”</w:t>
      </w:r>
      <w:r w:rsidRPr="0085724D">
        <w:rPr>
          <w:sz w:val="28"/>
          <w:szCs w:val="28"/>
        </w:rPr>
        <w:t>中的</w:t>
      </w:r>
      <w:r w:rsidRPr="0085724D">
        <w:rPr>
          <w:sz w:val="28"/>
          <w:szCs w:val="28"/>
        </w:rPr>
        <w:t>V</w:t>
      </w:r>
      <w:r w:rsidRPr="0085724D">
        <w:rPr>
          <w:sz w:val="28"/>
          <w:szCs w:val="28"/>
        </w:rPr>
        <w:t>。</w:t>
      </w:r>
    </w:p>
    <w:p w:rsidR="00EB7CF5" w:rsidRPr="0085724D" w:rsidRDefault="00EB7CF5" w:rsidP="00432DC6">
      <w:pPr>
        <w:spacing w:line="276" w:lineRule="auto"/>
        <w:ind w:right="191" w:firstLine="720"/>
        <w:jc w:val="both"/>
        <w:rPr>
          <w:sz w:val="28"/>
          <w:szCs w:val="28"/>
        </w:rPr>
      </w:pPr>
      <w:r w:rsidRPr="0085724D">
        <w:rPr>
          <w:sz w:val="28"/>
          <w:szCs w:val="28"/>
        </w:rPr>
        <w:t>但是我们对两种语言的实际语料进行分析时，发现：两种语言中，在实际上</w:t>
      </w:r>
      <w:r w:rsidRPr="0085724D">
        <w:rPr>
          <w:sz w:val="28"/>
          <w:szCs w:val="28"/>
        </w:rPr>
        <w:t>V</w:t>
      </w:r>
      <w:r w:rsidRPr="0085724D">
        <w:rPr>
          <w:sz w:val="28"/>
          <w:szCs w:val="28"/>
        </w:rPr>
        <w:t>为动词比</w:t>
      </w:r>
      <w:r w:rsidRPr="0085724D">
        <w:rPr>
          <w:sz w:val="28"/>
          <w:szCs w:val="28"/>
        </w:rPr>
        <w:t>V</w:t>
      </w:r>
      <w:r w:rsidRPr="0085724D">
        <w:rPr>
          <w:sz w:val="28"/>
          <w:szCs w:val="28"/>
        </w:rPr>
        <w:t>为形容词多得多。</w:t>
      </w:r>
    </w:p>
    <w:p w:rsidR="00EB7CF5" w:rsidRPr="0085724D" w:rsidRDefault="00EB7CF5" w:rsidP="00432DC6">
      <w:pPr>
        <w:spacing w:line="276" w:lineRule="auto"/>
        <w:ind w:right="191"/>
        <w:jc w:val="both"/>
        <w:rPr>
          <w:b/>
          <w:sz w:val="28"/>
          <w:szCs w:val="28"/>
        </w:rPr>
      </w:pPr>
      <w:r w:rsidRPr="0085724D">
        <w:rPr>
          <w:rFonts w:hint="eastAsia"/>
          <w:b/>
          <w:sz w:val="28"/>
          <w:szCs w:val="28"/>
        </w:rPr>
        <w:t>（</w:t>
      </w:r>
      <w:r w:rsidRPr="0085724D">
        <w:rPr>
          <w:rFonts w:hint="eastAsia"/>
          <w:b/>
          <w:sz w:val="28"/>
          <w:szCs w:val="28"/>
        </w:rPr>
        <w:t>2</w:t>
      </w:r>
      <w:r w:rsidRPr="0085724D">
        <w:rPr>
          <w:rFonts w:hint="eastAsia"/>
          <w:b/>
          <w:sz w:val="28"/>
          <w:szCs w:val="28"/>
        </w:rPr>
        <w:t>）</w:t>
      </w:r>
      <w:r w:rsidRPr="0085724D">
        <w:rPr>
          <w:rFonts w:hint="eastAsia"/>
          <w:b/>
          <w:sz w:val="28"/>
          <w:szCs w:val="28"/>
        </w:rPr>
        <w:t>C</w:t>
      </w:r>
      <w:r w:rsidRPr="0085724D">
        <w:rPr>
          <w:rFonts w:hint="eastAsia"/>
          <w:b/>
          <w:sz w:val="28"/>
          <w:szCs w:val="28"/>
        </w:rPr>
        <w:t>的特点</w:t>
      </w:r>
    </w:p>
    <w:p w:rsidR="00EB7CF5" w:rsidRPr="0085724D" w:rsidRDefault="00EB7CF5" w:rsidP="00432DC6">
      <w:pPr>
        <w:spacing w:line="276" w:lineRule="auto"/>
        <w:ind w:right="191" w:firstLine="720"/>
        <w:jc w:val="both"/>
        <w:rPr>
          <w:sz w:val="28"/>
          <w:szCs w:val="28"/>
        </w:rPr>
      </w:pPr>
      <w:r w:rsidRPr="0085724D">
        <w:rPr>
          <w:rFonts w:hint="eastAsia"/>
          <w:sz w:val="28"/>
          <w:szCs w:val="28"/>
        </w:rPr>
        <w:t>如果有</w:t>
      </w:r>
      <w:r w:rsidRPr="0085724D">
        <w:rPr>
          <w:rFonts w:hint="eastAsia"/>
          <w:sz w:val="28"/>
          <w:szCs w:val="28"/>
        </w:rPr>
        <w:t>C</w:t>
      </w:r>
      <w:r w:rsidRPr="0085724D">
        <w:rPr>
          <w:rFonts w:hint="eastAsia"/>
          <w:sz w:val="28"/>
          <w:szCs w:val="28"/>
        </w:rPr>
        <w:t>出现时，</w:t>
      </w:r>
      <w:r w:rsidRPr="0085724D">
        <w:rPr>
          <w:rFonts w:hint="eastAsia"/>
          <w:sz w:val="28"/>
          <w:szCs w:val="28"/>
        </w:rPr>
        <w:t>C</w:t>
      </w:r>
      <w:r w:rsidRPr="0085724D">
        <w:rPr>
          <w:rFonts w:hint="eastAsia"/>
          <w:sz w:val="28"/>
          <w:szCs w:val="28"/>
        </w:rPr>
        <w:t>要具有</w:t>
      </w:r>
      <w:r w:rsidRPr="0085724D">
        <w:rPr>
          <w:rFonts w:hint="eastAsia"/>
          <w:sz w:val="28"/>
          <w:szCs w:val="28"/>
        </w:rPr>
        <w:t>[+</w:t>
      </w:r>
      <w:r w:rsidRPr="0085724D">
        <w:rPr>
          <w:rFonts w:hint="eastAsia"/>
          <w:sz w:val="28"/>
          <w:szCs w:val="28"/>
        </w:rPr>
        <w:t>目标</w:t>
      </w:r>
      <w:r w:rsidRPr="0085724D">
        <w:rPr>
          <w:rFonts w:hint="eastAsia"/>
          <w:sz w:val="28"/>
          <w:szCs w:val="28"/>
        </w:rPr>
        <w:t>]</w:t>
      </w:r>
      <w:r w:rsidR="008104B8" w:rsidRPr="0085724D">
        <w:rPr>
          <w:rFonts w:hint="eastAsia"/>
          <w:sz w:val="28"/>
          <w:szCs w:val="28"/>
        </w:rPr>
        <w:t>的特点</w:t>
      </w:r>
      <w:r w:rsidR="007D08DE" w:rsidRPr="0085724D">
        <w:rPr>
          <w:rFonts w:hint="eastAsia"/>
          <w:sz w:val="28"/>
          <w:szCs w:val="28"/>
        </w:rPr>
        <w:t>。</w:t>
      </w:r>
      <w:r w:rsidR="003A288E" w:rsidRPr="0085724D">
        <w:rPr>
          <w:rFonts w:hint="eastAsia"/>
          <w:sz w:val="28"/>
          <w:szCs w:val="28"/>
        </w:rPr>
        <w:t>汉语里</w:t>
      </w:r>
      <w:r w:rsidRPr="0085724D">
        <w:rPr>
          <w:sz w:val="28"/>
          <w:szCs w:val="28"/>
        </w:rPr>
        <w:t>C</w:t>
      </w:r>
      <w:r w:rsidR="008104B8" w:rsidRPr="0085724D">
        <w:rPr>
          <w:rFonts w:hint="eastAsia"/>
          <w:sz w:val="28"/>
          <w:szCs w:val="28"/>
        </w:rPr>
        <w:t>可以</w:t>
      </w:r>
      <w:r w:rsidRPr="0085724D">
        <w:rPr>
          <w:sz w:val="28"/>
          <w:szCs w:val="28"/>
        </w:rPr>
        <w:t>为形容词</w:t>
      </w:r>
      <w:r w:rsidR="008104B8" w:rsidRPr="0085724D">
        <w:rPr>
          <w:rFonts w:hint="eastAsia"/>
          <w:sz w:val="28"/>
          <w:szCs w:val="28"/>
        </w:rPr>
        <w:t>（</w:t>
      </w:r>
      <w:r w:rsidR="008104B8" w:rsidRPr="0085724D">
        <w:rPr>
          <w:rFonts w:hint="eastAsia"/>
          <w:sz w:val="28"/>
          <w:szCs w:val="28"/>
        </w:rPr>
        <w:t>[+</w:t>
      </w:r>
      <w:r w:rsidR="008104B8" w:rsidRPr="0085724D">
        <w:rPr>
          <w:rFonts w:hint="eastAsia"/>
          <w:sz w:val="28"/>
          <w:szCs w:val="28"/>
        </w:rPr>
        <w:t>积极意义</w:t>
      </w:r>
      <w:r w:rsidR="008104B8" w:rsidRPr="0085724D">
        <w:rPr>
          <w:rFonts w:hint="eastAsia"/>
          <w:sz w:val="28"/>
          <w:szCs w:val="28"/>
        </w:rPr>
        <w:t>]</w:t>
      </w:r>
      <w:r w:rsidR="008104B8" w:rsidRPr="0085724D">
        <w:rPr>
          <w:rFonts w:hint="eastAsia"/>
          <w:sz w:val="28"/>
          <w:szCs w:val="28"/>
        </w:rPr>
        <w:t>）或者</w:t>
      </w:r>
      <w:r w:rsidRPr="0085724D">
        <w:rPr>
          <w:sz w:val="28"/>
          <w:szCs w:val="28"/>
        </w:rPr>
        <w:t>趋向动词</w:t>
      </w:r>
      <w:r w:rsidR="006A176F" w:rsidRPr="0085724D">
        <w:rPr>
          <w:rFonts w:hint="eastAsia"/>
          <w:sz w:val="28"/>
          <w:szCs w:val="28"/>
        </w:rPr>
        <w:t>或者</w:t>
      </w:r>
      <w:r w:rsidRPr="0085724D">
        <w:rPr>
          <w:sz w:val="28"/>
          <w:szCs w:val="28"/>
        </w:rPr>
        <w:t>一般动词</w:t>
      </w:r>
      <w:r w:rsidR="00FF3615" w:rsidRPr="0085724D">
        <w:rPr>
          <w:rFonts w:hint="eastAsia"/>
          <w:sz w:val="28"/>
          <w:szCs w:val="28"/>
        </w:rPr>
        <w:t>（</w:t>
      </w:r>
      <w:r w:rsidR="00FF3615" w:rsidRPr="0085724D">
        <w:rPr>
          <w:sz w:val="28"/>
          <w:szCs w:val="28"/>
        </w:rPr>
        <w:t xml:space="preserve"> </w:t>
      </w:r>
      <w:r w:rsidRPr="0085724D">
        <w:rPr>
          <w:sz w:val="28"/>
          <w:szCs w:val="28"/>
        </w:rPr>
        <w:t>“</w:t>
      </w:r>
      <w:r w:rsidRPr="0085724D">
        <w:rPr>
          <w:sz w:val="28"/>
          <w:szCs w:val="28"/>
        </w:rPr>
        <w:t>着、成、动、住、完、到</w:t>
      </w:r>
      <w:r w:rsidRPr="0085724D">
        <w:rPr>
          <w:sz w:val="28"/>
          <w:szCs w:val="28"/>
        </w:rPr>
        <w:t>”</w:t>
      </w:r>
      <w:r w:rsidRPr="0085724D">
        <w:rPr>
          <w:sz w:val="28"/>
          <w:szCs w:val="28"/>
        </w:rPr>
        <w:t>等</w:t>
      </w:r>
      <w:r w:rsidR="00FF3615" w:rsidRPr="0085724D">
        <w:rPr>
          <w:rFonts w:hint="eastAsia"/>
          <w:sz w:val="28"/>
          <w:szCs w:val="28"/>
        </w:rPr>
        <w:t>）</w:t>
      </w:r>
      <w:r w:rsidR="007D08DE" w:rsidRPr="0085724D">
        <w:rPr>
          <w:rFonts w:hint="eastAsia"/>
          <w:sz w:val="28"/>
          <w:szCs w:val="28"/>
        </w:rPr>
        <w:t>。</w:t>
      </w:r>
      <w:r w:rsidRPr="0085724D">
        <w:rPr>
          <w:spacing w:val="-3"/>
          <w:sz w:val="28"/>
          <w:szCs w:val="28"/>
        </w:rPr>
        <w:t>越南语中，</w:t>
      </w:r>
      <w:r w:rsidRPr="0085724D">
        <w:rPr>
          <w:spacing w:val="-3"/>
          <w:sz w:val="28"/>
          <w:szCs w:val="28"/>
        </w:rPr>
        <w:t>C</w:t>
      </w:r>
      <w:r w:rsidR="007D08DE" w:rsidRPr="0085724D">
        <w:rPr>
          <w:spacing w:val="-3"/>
          <w:sz w:val="28"/>
          <w:szCs w:val="28"/>
        </w:rPr>
        <w:t>可为趋向动词、一般动词</w:t>
      </w:r>
      <w:r w:rsidR="007D08DE" w:rsidRPr="0085724D">
        <w:rPr>
          <w:rFonts w:hint="eastAsia"/>
          <w:spacing w:val="-3"/>
          <w:sz w:val="28"/>
          <w:szCs w:val="28"/>
        </w:rPr>
        <w:t>。</w:t>
      </w:r>
    </w:p>
    <w:p w:rsidR="00EB7CF5" w:rsidRPr="0085724D" w:rsidRDefault="00EB7CF5" w:rsidP="00432DC6">
      <w:pPr>
        <w:spacing w:line="276" w:lineRule="auto"/>
        <w:jc w:val="both"/>
        <w:rPr>
          <w:b/>
          <w:sz w:val="28"/>
          <w:szCs w:val="28"/>
        </w:rPr>
      </w:pPr>
      <w:r w:rsidRPr="0085724D">
        <w:rPr>
          <w:rFonts w:hint="eastAsia"/>
          <w:b/>
          <w:sz w:val="28"/>
          <w:szCs w:val="28"/>
        </w:rPr>
        <w:t>3.2.3</w:t>
      </w:r>
      <w:r w:rsidRPr="0085724D">
        <w:rPr>
          <w:rFonts w:hint="eastAsia"/>
          <w:b/>
          <w:sz w:val="28"/>
          <w:szCs w:val="28"/>
        </w:rPr>
        <w:t>．汉、越能性结构的语义特点对比</w:t>
      </w:r>
    </w:p>
    <w:p w:rsidR="00EB7CF5" w:rsidRPr="0085724D" w:rsidRDefault="00EB7CF5" w:rsidP="00432DC6">
      <w:pPr>
        <w:spacing w:line="276" w:lineRule="auto"/>
        <w:ind w:firstLine="720"/>
        <w:jc w:val="both"/>
        <w:rPr>
          <w:spacing w:val="-3"/>
          <w:sz w:val="28"/>
          <w:szCs w:val="28"/>
        </w:rPr>
      </w:pPr>
      <w:r w:rsidRPr="0085724D">
        <w:rPr>
          <w:rFonts w:hint="eastAsia"/>
          <w:spacing w:val="-3"/>
          <w:sz w:val="28"/>
          <w:szCs w:val="28"/>
        </w:rPr>
        <w:t>关于汉语能性结构和越南语能性结构表能性意义，</w:t>
      </w:r>
      <w:r w:rsidRPr="0085724D">
        <w:rPr>
          <w:spacing w:val="-3"/>
          <w:sz w:val="28"/>
          <w:szCs w:val="28"/>
        </w:rPr>
        <w:t>我们可概括为下面的表格</w:t>
      </w:r>
      <w:r w:rsidRPr="0085724D">
        <w:rPr>
          <w:rFonts w:hint="eastAsia"/>
          <w:spacing w:val="-3"/>
          <w:sz w:val="28"/>
          <w:szCs w:val="28"/>
        </w:rPr>
        <w:t>：</w:t>
      </w:r>
    </w:p>
    <w:p w:rsidR="008425EA" w:rsidRPr="0085724D" w:rsidRDefault="00754CFD" w:rsidP="00432DC6">
      <w:pPr>
        <w:spacing w:line="276" w:lineRule="auto"/>
        <w:ind w:firstLine="720"/>
        <w:jc w:val="both"/>
        <w:rPr>
          <w:b/>
          <w:spacing w:val="-3"/>
          <w:sz w:val="28"/>
          <w:szCs w:val="28"/>
        </w:rPr>
      </w:pPr>
      <w:r w:rsidRPr="0085724D">
        <w:rPr>
          <w:rFonts w:hint="eastAsia"/>
          <w:b/>
          <w:spacing w:val="-3"/>
          <w:sz w:val="28"/>
          <w:szCs w:val="28"/>
        </w:rPr>
        <w:t>表七</w:t>
      </w:r>
      <w:r w:rsidR="008425EA" w:rsidRPr="0085724D">
        <w:rPr>
          <w:rFonts w:hint="eastAsia"/>
          <w:b/>
          <w:spacing w:val="-3"/>
          <w:sz w:val="28"/>
          <w:szCs w:val="28"/>
        </w:rPr>
        <w:t>：汉、越能性结构表能性范畴的特点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990"/>
        <w:gridCol w:w="990"/>
        <w:gridCol w:w="1260"/>
        <w:gridCol w:w="1080"/>
        <w:gridCol w:w="900"/>
      </w:tblGrid>
      <w:tr w:rsidR="002B763B" w:rsidRPr="0085724D" w:rsidTr="00172F86">
        <w:tc>
          <w:tcPr>
            <w:tcW w:w="3708" w:type="dxa"/>
            <w:tcBorders>
              <w:tl2br w:val="single" w:sz="4" w:space="0" w:color="auto"/>
            </w:tcBorders>
            <w:shd w:val="clear" w:color="auto" w:fill="auto"/>
          </w:tcPr>
          <w:p w:rsidR="008425EA" w:rsidRPr="0085724D" w:rsidRDefault="008425EA" w:rsidP="00432DC6">
            <w:pPr>
              <w:spacing w:line="276" w:lineRule="auto"/>
              <w:jc w:val="right"/>
              <w:rPr>
                <w:spacing w:val="-3"/>
                <w:sz w:val="28"/>
                <w:szCs w:val="28"/>
              </w:rPr>
            </w:pPr>
            <w:r w:rsidRPr="0085724D">
              <w:rPr>
                <w:spacing w:val="-3"/>
                <w:sz w:val="28"/>
                <w:szCs w:val="28"/>
              </w:rPr>
              <w:t>能性意义</w:t>
            </w:r>
          </w:p>
          <w:p w:rsidR="008425EA" w:rsidRPr="0085724D" w:rsidRDefault="008425EA" w:rsidP="00432DC6">
            <w:pPr>
              <w:spacing w:line="276" w:lineRule="auto"/>
              <w:jc w:val="both"/>
              <w:rPr>
                <w:spacing w:val="-3"/>
                <w:sz w:val="28"/>
                <w:szCs w:val="28"/>
              </w:rPr>
            </w:pPr>
            <w:r w:rsidRPr="0085724D">
              <w:rPr>
                <w:spacing w:val="-3"/>
                <w:sz w:val="28"/>
                <w:szCs w:val="28"/>
              </w:rPr>
              <w:t>结构类</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r w:rsidRPr="0085724D">
              <w:rPr>
                <w:spacing w:val="-3"/>
                <w:sz w:val="28"/>
                <w:szCs w:val="28"/>
              </w:rPr>
              <w:t>能力</w:t>
            </w:r>
            <w:r w:rsidRPr="0085724D">
              <w:rPr>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r w:rsidRPr="0085724D">
              <w:rPr>
                <w:spacing w:val="-3"/>
                <w:sz w:val="28"/>
                <w:szCs w:val="28"/>
              </w:rPr>
              <w:t>条件</w:t>
            </w:r>
            <w:r w:rsidRPr="0085724D">
              <w:rPr>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r w:rsidRPr="0085724D">
              <w:rPr>
                <w:spacing w:val="-3"/>
                <w:sz w:val="28"/>
                <w:szCs w:val="28"/>
              </w:rPr>
              <w:t>或然性</w:t>
            </w:r>
            <w:r w:rsidRPr="0085724D">
              <w:rPr>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r w:rsidRPr="0085724D">
              <w:rPr>
                <w:spacing w:val="-3"/>
                <w:sz w:val="28"/>
                <w:szCs w:val="28"/>
              </w:rPr>
              <w:t>许可</w:t>
            </w:r>
            <w:r w:rsidRPr="0085724D">
              <w:rPr>
                <w:spacing w:val="-3"/>
                <w:sz w:val="28"/>
                <w:szCs w:val="28"/>
              </w:rPr>
              <w:t>]</w:t>
            </w:r>
          </w:p>
        </w:tc>
        <w:tc>
          <w:tcPr>
            <w:tcW w:w="90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r w:rsidRPr="0085724D">
              <w:rPr>
                <w:spacing w:val="-3"/>
                <w:sz w:val="28"/>
                <w:szCs w:val="28"/>
              </w:rPr>
              <w:t>准许</w:t>
            </w:r>
            <w:r w:rsidRPr="0085724D">
              <w:rPr>
                <w:spacing w:val="-3"/>
                <w:sz w:val="28"/>
                <w:szCs w:val="28"/>
              </w:rPr>
              <w:t>]</w:t>
            </w: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w:t>
            </w:r>
            <w:r w:rsidRPr="0085724D">
              <w:rPr>
                <w:spacing w:val="-3"/>
                <w:sz w:val="28"/>
                <w:szCs w:val="28"/>
              </w:rPr>
              <w:t>C</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vertAlign w:val="subscript"/>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不了</w:t>
            </w:r>
            <w:r w:rsidRPr="0085724D">
              <w:rPr>
                <w:spacing w:val="-3"/>
                <w:sz w:val="28"/>
                <w:szCs w:val="28"/>
                <w:vertAlign w:val="subscript"/>
              </w:rPr>
              <w:t>1</w:t>
            </w: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不了</w:t>
            </w:r>
            <w:r w:rsidRPr="0085724D">
              <w:rPr>
                <w:spacing w:val="-3"/>
                <w:sz w:val="28"/>
                <w:szCs w:val="28"/>
                <w:vertAlign w:val="subscript"/>
              </w:rPr>
              <w:t>2</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vertAlign w:val="subscript"/>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不得</w:t>
            </w:r>
            <w:r w:rsidRPr="0085724D">
              <w:rPr>
                <w:spacing w:val="-3"/>
                <w:sz w:val="28"/>
                <w:szCs w:val="28"/>
                <w:vertAlign w:val="subscript"/>
              </w:rPr>
              <w:t>1</w:t>
            </w: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不得</w:t>
            </w:r>
            <w:r w:rsidRPr="0085724D">
              <w:rPr>
                <w:spacing w:val="-3"/>
                <w:sz w:val="28"/>
                <w:szCs w:val="28"/>
                <w:vertAlign w:val="subscript"/>
              </w:rPr>
              <w:t>2</w:t>
            </w: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1260" w:type="dxa"/>
            <w:shd w:val="clear" w:color="auto" w:fill="auto"/>
          </w:tcPr>
          <w:p w:rsidR="008425EA" w:rsidRPr="0085724D" w:rsidRDefault="008425EA" w:rsidP="00432DC6">
            <w:pPr>
              <w:spacing w:line="276" w:lineRule="auto"/>
              <w:jc w:val="both"/>
              <w:rPr>
                <w:spacing w:val="-3"/>
                <w:sz w:val="28"/>
                <w:szCs w:val="28"/>
              </w:rPr>
            </w:pPr>
          </w:p>
        </w:tc>
        <w:tc>
          <w:tcPr>
            <w:tcW w:w="1080" w:type="dxa"/>
            <w:shd w:val="clear" w:color="auto" w:fill="auto"/>
          </w:tcPr>
          <w:p w:rsidR="008425EA" w:rsidRPr="0085724D" w:rsidRDefault="008425EA" w:rsidP="00432DC6">
            <w:pPr>
              <w:spacing w:line="276" w:lineRule="auto"/>
              <w:jc w:val="both"/>
              <w:rPr>
                <w:spacing w:val="-3"/>
                <w:sz w:val="28"/>
                <w:szCs w:val="28"/>
              </w:rPr>
            </w:pPr>
            <w:r w:rsidRPr="0085724D">
              <w:rPr>
                <w:spacing w:val="-3"/>
                <w:sz w:val="28"/>
                <w:szCs w:val="28"/>
              </w:rPr>
              <w:t>+</w:t>
            </w: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rFonts w:hint="eastAsia"/>
                <w:sz w:val="28"/>
                <w:szCs w:val="28"/>
              </w:rPr>
              <w:t>（</w:t>
            </w:r>
            <w:r w:rsidRPr="0085724D">
              <w:rPr>
                <w:sz w:val="28"/>
                <w:szCs w:val="28"/>
              </w:rPr>
              <w:t>không</w:t>
            </w:r>
            <w:r w:rsidRPr="0085724D">
              <w:rPr>
                <w:rFonts w:hint="eastAsia"/>
                <w:sz w:val="28"/>
                <w:szCs w:val="28"/>
              </w:rPr>
              <w:t>）</w:t>
            </w:r>
            <w:r w:rsidRPr="0085724D">
              <w:rPr>
                <w:sz w:val="28"/>
                <w:szCs w:val="28"/>
              </w:rPr>
              <w:t xml:space="preserve"> +V (+C)+</w:t>
            </w:r>
            <w:r w:rsidRPr="0085724D">
              <w:rPr>
                <w:rFonts w:eastAsia="MS Mincho"/>
                <w:sz w:val="28"/>
                <w:szCs w:val="28"/>
              </w:rPr>
              <w:t>được</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rFonts w:hint="eastAsia"/>
                <w:sz w:val="28"/>
                <w:szCs w:val="28"/>
                <w:lang w:val="vi-VN"/>
              </w:rPr>
              <w:t>（</w:t>
            </w:r>
            <w:r w:rsidRPr="0085724D">
              <w:rPr>
                <w:rFonts w:hint="eastAsia"/>
                <w:sz w:val="28"/>
                <w:szCs w:val="28"/>
                <w:lang w:val="vi-VN"/>
              </w:rPr>
              <w:t>K</w:t>
            </w:r>
            <w:r w:rsidRPr="0085724D">
              <w:rPr>
                <w:sz w:val="28"/>
                <w:szCs w:val="28"/>
                <w:lang w:val="vi-VN"/>
              </w:rPr>
              <w:t>hông</w:t>
            </w:r>
            <w:r w:rsidRPr="0085724D">
              <w:rPr>
                <w:rFonts w:hint="eastAsia"/>
                <w:sz w:val="28"/>
                <w:szCs w:val="28"/>
                <w:lang w:val="vi-VN"/>
              </w:rPr>
              <w:t>）</w:t>
            </w:r>
            <w:r w:rsidRPr="0085724D">
              <w:rPr>
                <w:sz w:val="28"/>
                <w:szCs w:val="28"/>
                <w:lang w:val="vi-VN"/>
              </w:rPr>
              <w:t xml:space="preserve"> +V (+C)+</w:t>
            </w:r>
            <w:r w:rsidRPr="0085724D">
              <w:rPr>
                <w:rFonts w:eastAsia="MS Mincho"/>
                <w:sz w:val="28"/>
                <w:szCs w:val="28"/>
                <w:lang w:val="vi-VN"/>
              </w:rPr>
              <w:t xml:space="preserve"> nổi</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pStyle w:val="4"/>
              <w:spacing w:line="276" w:lineRule="auto"/>
              <w:rPr>
                <w:b w:val="0"/>
                <w:sz w:val="28"/>
                <w:szCs w:val="28"/>
                <w:lang w:val="en-US"/>
              </w:rPr>
            </w:pPr>
            <w:r w:rsidRPr="0085724D">
              <w:rPr>
                <w:b w:val="0"/>
                <w:sz w:val="28"/>
                <w:szCs w:val="28"/>
                <w:lang w:val="en-US"/>
              </w:rPr>
              <w:t xml:space="preserve"> “</w:t>
            </w:r>
            <w:r w:rsidRPr="0085724D">
              <w:rPr>
                <w:rFonts w:hint="eastAsia"/>
                <w:b w:val="0"/>
                <w:sz w:val="28"/>
                <w:szCs w:val="28"/>
                <w:lang w:val="en-US"/>
              </w:rPr>
              <w:t>K</w:t>
            </w:r>
            <w:r w:rsidRPr="0085724D">
              <w:rPr>
                <w:b w:val="0"/>
                <w:sz w:val="28"/>
                <w:szCs w:val="28"/>
                <w:lang w:val="en-US"/>
              </w:rPr>
              <w:t>hông +V+</w:t>
            </w:r>
            <w:r w:rsidRPr="0085724D">
              <w:rPr>
                <w:rFonts w:eastAsia="MS Mincho"/>
                <w:b w:val="0"/>
                <w:sz w:val="28"/>
                <w:szCs w:val="28"/>
                <w:lang w:val="en-US"/>
              </w:rPr>
              <w:t xml:space="preserve"> </w:t>
            </w:r>
            <w:r w:rsidRPr="0085724D">
              <w:rPr>
                <w:b w:val="0"/>
                <w:sz w:val="28"/>
                <w:szCs w:val="28"/>
                <w:lang w:val="en-US"/>
              </w:rPr>
              <w:t>xuể”</w:t>
            </w:r>
          </w:p>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rFonts w:hint="eastAsia"/>
                <w:sz w:val="28"/>
                <w:szCs w:val="28"/>
              </w:rPr>
              <w:lastRenderedPageBreak/>
              <w:t>K</w:t>
            </w:r>
            <w:r w:rsidRPr="0085724D">
              <w:rPr>
                <w:sz w:val="28"/>
                <w:szCs w:val="28"/>
              </w:rPr>
              <w:t>hông +V+</w:t>
            </w:r>
            <w:r w:rsidRPr="0085724D">
              <w:rPr>
                <w:rFonts w:eastAsia="MS Mincho"/>
                <w:sz w:val="28"/>
                <w:szCs w:val="28"/>
              </w:rPr>
              <w:t xml:space="preserve"> </w:t>
            </w:r>
            <w:r w:rsidRPr="0085724D">
              <w:rPr>
                <w:rFonts w:eastAsia="Times New Roman"/>
                <w:sz w:val="28"/>
                <w:szCs w:val="28"/>
              </w:rPr>
              <w:t>xiết</w:t>
            </w:r>
          </w:p>
        </w:tc>
        <w:tc>
          <w:tcPr>
            <w:tcW w:w="990" w:type="dxa"/>
            <w:shd w:val="clear" w:color="auto" w:fill="auto"/>
          </w:tcPr>
          <w:p w:rsidR="008425EA" w:rsidRPr="0085724D" w:rsidRDefault="008425EA" w:rsidP="00432DC6">
            <w:pPr>
              <w:spacing w:line="276" w:lineRule="auto"/>
              <w:jc w:val="both"/>
              <w:rPr>
                <w:spacing w:val="-3"/>
                <w:sz w:val="28"/>
                <w:szCs w:val="28"/>
              </w:rPr>
            </w:pP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r w:rsidR="002B763B" w:rsidRPr="0085724D" w:rsidTr="00172F86">
        <w:tc>
          <w:tcPr>
            <w:tcW w:w="3708" w:type="dxa"/>
            <w:shd w:val="clear" w:color="auto" w:fill="auto"/>
          </w:tcPr>
          <w:p w:rsidR="008425EA" w:rsidRPr="0085724D" w:rsidRDefault="008425EA" w:rsidP="00432DC6">
            <w:pPr>
              <w:spacing w:line="276" w:lineRule="auto"/>
              <w:jc w:val="both"/>
              <w:rPr>
                <w:spacing w:val="-3"/>
                <w:sz w:val="28"/>
                <w:szCs w:val="28"/>
              </w:rPr>
            </w:pPr>
            <w:r w:rsidRPr="0085724D">
              <w:rPr>
                <w:rFonts w:hint="eastAsia"/>
                <w:sz w:val="28"/>
                <w:szCs w:val="28"/>
              </w:rPr>
              <w:t>K</w:t>
            </w:r>
            <w:r w:rsidRPr="0085724D">
              <w:rPr>
                <w:sz w:val="28"/>
                <w:szCs w:val="28"/>
              </w:rPr>
              <w:t>hông +V (+C)+</w:t>
            </w:r>
            <w:r w:rsidRPr="0085724D">
              <w:rPr>
                <w:rFonts w:eastAsia="MS Mincho"/>
                <w:sz w:val="28"/>
                <w:szCs w:val="28"/>
              </w:rPr>
              <w:t>kịp</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99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260" w:type="dxa"/>
            <w:shd w:val="clear" w:color="auto" w:fill="auto"/>
          </w:tcPr>
          <w:p w:rsidR="008425EA" w:rsidRPr="0085724D" w:rsidRDefault="008425EA" w:rsidP="00432DC6">
            <w:pPr>
              <w:spacing w:line="276" w:lineRule="auto"/>
              <w:jc w:val="both"/>
              <w:rPr>
                <w:spacing w:val="-3"/>
                <w:sz w:val="28"/>
                <w:szCs w:val="28"/>
              </w:rPr>
            </w:pPr>
            <w:r w:rsidRPr="0085724D">
              <w:rPr>
                <w:rFonts w:hint="eastAsia"/>
                <w:spacing w:val="-3"/>
                <w:sz w:val="28"/>
                <w:szCs w:val="28"/>
              </w:rPr>
              <w:t>+</w:t>
            </w:r>
          </w:p>
        </w:tc>
        <w:tc>
          <w:tcPr>
            <w:tcW w:w="1080" w:type="dxa"/>
            <w:shd w:val="clear" w:color="auto" w:fill="auto"/>
          </w:tcPr>
          <w:p w:rsidR="008425EA" w:rsidRPr="0085724D" w:rsidRDefault="008425EA" w:rsidP="00432DC6">
            <w:pPr>
              <w:spacing w:line="276" w:lineRule="auto"/>
              <w:jc w:val="both"/>
              <w:rPr>
                <w:spacing w:val="-3"/>
                <w:sz w:val="28"/>
                <w:szCs w:val="28"/>
              </w:rPr>
            </w:pPr>
          </w:p>
        </w:tc>
        <w:tc>
          <w:tcPr>
            <w:tcW w:w="900" w:type="dxa"/>
            <w:shd w:val="clear" w:color="auto" w:fill="auto"/>
          </w:tcPr>
          <w:p w:rsidR="008425EA" w:rsidRPr="0085724D" w:rsidRDefault="008425EA" w:rsidP="00432DC6">
            <w:pPr>
              <w:spacing w:line="276" w:lineRule="auto"/>
              <w:jc w:val="both"/>
              <w:rPr>
                <w:spacing w:val="-3"/>
                <w:sz w:val="28"/>
                <w:szCs w:val="28"/>
              </w:rPr>
            </w:pPr>
          </w:p>
        </w:tc>
      </w:tr>
    </w:tbl>
    <w:p w:rsidR="008425EA" w:rsidRPr="0085724D" w:rsidRDefault="008425EA" w:rsidP="00432DC6">
      <w:pPr>
        <w:spacing w:line="276" w:lineRule="auto"/>
        <w:jc w:val="both"/>
        <w:rPr>
          <w:sz w:val="28"/>
          <w:szCs w:val="28"/>
        </w:rPr>
      </w:pPr>
      <w:r w:rsidRPr="0085724D">
        <w:rPr>
          <w:rFonts w:hint="eastAsia"/>
          <w:sz w:val="28"/>
          <w:szCs w:val="28"/>
        </w:rPr>
        <w:t>注释：用“</w:t>
      </w:r>
      <w:r w:rsidRPr="0085724D">
        <w:rPr>
          <w:rFonts w:hint="eastAsia"/>
          <w:spacing w:val="-3"/>
          <w:sz w:val="28"/>
          <w:szCs w:val="28"/>
        </w:rPr>
        <w:t>+</w:t>
      </w:r>
      <w:r w:rsidRPr="0085724D">
        <w:rPr>
          <w:rFonts w:hint="eastAsia"/>
          <w:sz w:val="28"/>
          <w:szCs w:val="28"/>
        </w:rPr>
        <w:t>”表该结构常表达此意义；</w:t>
      </w:r>
    </w:p>
    <w:p w:rsidR="008425EA" w:rsidRPr="0085724D" w:rsidRDefault="008425EA" w:rsidP="00432DC6">
      <w:pPr>
        <w:spacing w:line="276" w:lineRule="auto"/>
        <w:jc w:val="both"/>
        <w:rPr>
          <w:sz w:val="28"/>
          <w:szCs w:val="28"/>
        </w:rPr>
      </w:pPr>
      <w:r w:rsidRPr="0085724D">
        <w:rPr>
          <w:rFonts w:hint="eastAsia"/>
          <w:b/>
          <w:sz w:val="28"/>
          <w:szCs w:val="28"/>
        </w:rPr>
        <w:t xml:space="preserve"> 3.2.4</w:t>
      </w:r>
      <w:r w:rsidRPr="0085724D">
        <w:rPr>
          <w:rFonts w:hint="eastAsia"/>
          <w:b/>
          <w:sz w:val="28"/>
          <w:szCs w:val="28"/>
        </w:rPr>
        <w:t>．汉、越能性结构的语法特点对比</w:t>
      </w:r>
    </w:p>
    <w:p w:rsidR="008F4AAD" w:rsidRPr="0085724D" w:rsidRDefault="00DE3E92" w:rsidP="00432DC6">
      <w:pPr>
        <w:pStyle w:val="NoSpacing"/>
        <w:spacing w:line="276" w:lineRule="auto"/>
        <w:ind w:firstLine="720"/>
        <w:rPr>
          <w:sz w:val="28"/>
          <w:szCs w:val="28"/>
        </w:rPr>
      </w:pPr>
      <w:r w:rsidRPr="0085724D">
        <w:rPr>
          <w:rFonts w:asciiTheme="majorEastAsia" w:eastAsiaTheme="majorEastAsia" w:hAnsiTheme="majorEastAsia" w:hint="eastAsia"/>
          <w:sz w:val="28"/>
          <w:szCs w:val="28"/>
        </w:rPr>
        <w:t>本部分主要对两种结构在</w:t>
      </w:r>
      <w:r w:rsidR="008F4AAD" w:rsidRPr="0085724D">
        <w:rPr>
          <w:rFonts w:asciiTheme="majorEastAsia" w:eastAsiaTheme="majorEastAsia" w:hAnsiTheme="majorEastAsia" w:hint="eastAsia"/>
          <w:sz w:val="28"/>
          <w:szCs w:val="28"/>
        </w:rPr>
        <w:t>当句子成分的特点</w:t>
      </w:r>
      <w:r w:rsidRPr="0085724D">
        <w:rPr>
          <w:rFonts w:asciiTheme="majorEastAsia" w:eastAsiaTheme="majorEastAsia" w:hAnsiTheme="majorEastAsia" w:hint="eastAsia"/>
          <w:sz w:val="28"/>
          <w:szCs w:val="28"/>
        </w:rPr>
        <w:t>、</w:t>
      </w:r>
      <w:r w:rsidR="00700A78" w:rsidRPr="0085724D">
        <w:rPr>
          <w:rFonts w:asciiTheme="majorEastAsia" w:eastAsiaTheme="majorEastAsia" w:hAnsiTheme="majorEastAsia" w:hint="eastAsia"/>
          <w:sz w:val="28"/>
          <w:szCs w:val="28"/>
        </w:rPr>
        <w:t>带宾语和状语的语序特点及它们</w:t>
      </w:r>
      <w:r w:rsidR="008F4AAD" w:rsidRPr="0085724D">
        <w:rPr>
          <w:rFonts w:hint="eastAsia"/>
          <w:sz w:val="28"/>
          <w:szCs w:val="28"/>
        </w:rPr>
        <w:t>常出现的句式、语境的特点</w:t>
      </w:r>
      <w:r w:rsidR="00700A78" w:rsidRPr="0085724D">
        <w:rPr>
          <w:rFonts w:hint="eastAsia"/>
          <w:sz w:val="28"/>
          <w:szCs w:val="28"/>
        </w:rPr>
        <w:t>等进行对比。</w:t>
      </w:r>
    </w:p>
    <w:p w:rsidR="008F4AAD" w:rsidRPr="0085724D" w:rsidRDefault="008F4AAD" w:rsidP="00432DC6">
      <w:pPr>
        <w:spacing w:line="276" w:lineRule="auto"/>
        <w:jc w:val="both"/>
        <w:rPr>
          <w:b/>
          <w:sz w:val="28"/>
          <w:szCs w:val="28"/>
        </w:rPr>
      </w:pPr>
      <w:r w:rsidRPr="0085724D">
        <w:rPr>
          <w:rFonts w:hint="eastAsia"/>
          <w:b/>
          <w:sz w:val="28"/>
          <w:szCs w:val="28"/>
        </w:rPr>
        <w:t>3.2.5</w:t>
      </w:r>
      <w:r w:rsidRPr="0085724D">
        <w:rPr>
          <w:rFonts w:hint="eastAsia"/>
          <w:b/>
          <w:sz w:val="28"/>
          <w:szCs w:val="28"/>
        </w:rPr>
        <w:t>．汉、越能性结构的语用特点对比</w:t>
      </w:r>
    </w:p>
    <w:p w:rsidR="008F4AAD" w:rsidRPr="0085724D" w:rsidRDefault="000643EA" w:rsidP="00432DC6">
      <w:pPr>
        <w:spacing w:line="276" w:lineRule="auto"/>
        <w:ind w:firstLine="720"/>
        <w:jc w:val="both"/>
        <w:rPr>
          <w:sz w:val="28"/>
          <w:szCs w:val="28"/>
        </w:rPr>
      </w:pPr>
      <w:r w:rsidRPr="0085724D">
        <w:rPr>
          <w:rFonts w:hint="eastAsia"/>
          <w:sz w:val="28"/>
          <w:szCs w:val="28"/>
        </w:rPr>
        <w:t>两种能性结构都存在肯定式和否定式不对称现象</w:t>
      </w:r>
      <w:r w:rsidR="007A4081" w:rsidRPr="0085724D">
        <w:rPr>
          <w:rFonts w:hint="eastAsia"/>
          <w:sz w:val="28"/>
          <w:szCs w:val="28"/>
        </w:rPr>
        <w:t>，它们基本上用于书面语或者口语都可以，只有越南语的</w:t>
      </w:r>
      <w:r w:rsidR="008F4AAD" w:rsidRPr="0085724D">
        <w:rPr>
          <w:rFonts w:hint="eastAsia"/>
          <w:sz w:val="28"/>
          <w:szCs w:val="28"/>
        </w:rPr>
        <w:t>“</w:t>
      </w:r>
      <w:r w:rsidR="008F4AAD" w:rsidRPr="0085724D">
        <w:rPr>
          <w:sz w:val="28"/>
          <w:szCs w:val="28"/>
        </w:rPr>
        <w:t>V+</w:t>
      </w:r>
      <w:r w:rsidR="008F4AAD" w:rsidRPr="0085724D">
        <w:rPr>
          <w:rFonts w:eastAsia="Arial"/>
          <w:sz w:val="28"/>
          <w:szCs w:val="28"/>
        </w:rPr>
        <w:t xml:space="preserve"> </w:t>
      </w:r>
      <w:r w:rsidR="008F4AAD" w:rsidRPr="0085724D">
        <w:rPr>
          <w:rFonts w:eastAsiaTheme="minorEastAsia" w:hint="eastAsia"/>
          <w:sz w:val="28"/>
          <w:szCs w:val="28"/>
        </w:rPr>
        <w:t>C +</w:t>
      </w:r>
      <w:r w:rsidR="008F4AAD" w:rsidRPr="0085724D">
        <w:rPr>
          <w:rFonts w:eastAsia="Arial"/>
          <w:sz w:val="28"/>
          <w:szCs w:val="28"/>
        </w:rPr>
        <w:t>thế nào được</w:t>
      </w:r>
      <w:r w:rsidR="008F4AAD" w:rsidRPr="0085724D">
        <w:rPr>
          <w:rFonts w:eastAsiaTheme="minorEastAsia" w:hint="eastAsia"/>
          <w:sz w:val="28"/>
          <w:szCs w:val="28"/>
        </w:rPr>
        <w:t>/</w:t>
      </w:r>
      <w:r w:rsidR="008F4AAD" w:rsidRPr="0085724D">
        <w:rPr>
          <w:rFonts w:eastAsia="Times New Roman"/>
          <w:sz w:val="28"/>
          <w:szCs w:val="28"/>
        </w:rPr>
        <w:t>sao được</w:t>
      </w:r>
      <w:r w:rsidR="008F4AAD" w:rsidRPr="0085724D">
        <w:rPr>
          <w:rFonts w:eastAsiaTheme="minorEastAsia" w:hint="eastAsia"/>
          <w:sz w:val="28"/>
          <w:szCs w:val="28"/>
        </w:rPr>
        <w:t>/</w:t>
      </w:r>
      <w:r w:rsidR="008F4AAD" w:rsidRPr="0085724D">
        <w:rPr>
          <w:rFonts w:eastAsia="Times New Roman"/>
          <w:sz w:val="28"/>
          <w:szCs w:val="28"/>
        </w:rPr>
        <w:t>làm sao được</w:t>
      </w:r>
      <w:r w:rsidR="008F4AAD" w:rsidRPr="0085724D">
        <w:rPr>
          <w:rFonts w:hint="eastAsia"/>
          <w:sz w:val="28"/>
          <w:szCs w:val="28"/>
        </w:rPr>
        <w:t>”一般只用于口语。</w:t>
      </w:r>
    </w:p>
    <w:p w:rsidR="008F4AAD" w:rsidRPr="0085724D" w:rsidRDefault="008F4AAD" w:rsidP="00432DC6">
      <w:pPr>
        <w:spacing w:line="276" w:lineRule="auto"/>
        <w:jc w:val="both"/>
        <w:rPr>
          <w:b/>
          <w:sz w:val="28"/>
          <w:szCs w:val="28"/>
        </w:rPr>
      </w:pPr>
      <w:r w:rsidRPr="0085724D">
        <w:rPr>
          <w:b/>
          <w:sz w:val="28"/>
          <w:szCs w:val="28"/>
        </w:rPr>
        <w:t xml:space="preserve">3.3. </w:t>
      </w:r>
      <w:r w:rsidRPr="0085724D">
        <w:rPr>
          <w:rFonts w:hint="eastAsia"/>
          <w:b/>
          <w:sz w:val="28"/>
          <w:szCs w:val="28"/>
        </w:rPr>
        <w:t>汉语常用能性结构与越语相应的表达方式</w:t>
      </w:r>
    </w:p>
    <w:p w:rsidR="008F4AAD" w:rsidRPr="0085724D" w:rsidRDefault="006967DA" w:rsidP="00432DC6">
      <w:pPr>
        <w:spacing w:line="276" w:lineRule="auto"/>
        <w:ind w:firstLine="720"/>
        <w:rPr>
          <w:sz w:val="28"/>
          <w:szCs w:val="28"/>
        </w:rPr>
      </w:pPr>
      <w:r w:rsidRPr="0085724D">
        <w:rPr>
          <w:rFonts w:hint="eastAsia"/>
          <w:sz w:val="28"/>
          <w:szCs w:val="28"/>
        </w:rPr>
        <w:t>关于</w:t>
      </w:r>
      <w:r w:rsidR="008F4AAD" w:rsidRPr="0085724D">
        <w:rPr>
          <w:rFonts w:hint="eastAsia"/>
          <w:sz w:val="28"/>
          <w:szCs w:val="28"/>
        </w:rPr>
        <w:t>“</w:t>
      </w:r>
      <w:r w:rsidR="008F4AAD" w:rsidRPr="0085724D">
        <w:rPr>
          <w:rFonts w:hint="eastAsia"/>
          <w:sz w:val="28"/>
          <w:szCs w:val="28"/>
        </w:rPr>
        <w:t>V</w:t>
      </w:r>
      <w:r w:rsidR="008F4AAD" w:rsidRPr="0085724D">
        <w:rPr>
          <w:rFonts w:hint="eastAsia"/>
          <w:sz w:val="28"/>
          <w:szCs w:val="28"/>
        </w:rPr>
        <w:t>得</w:t>
      </w:r>
      <w:r w:rsidR="008F4AAD" w:rsidRPr="0085724D">
        <w:rPr>
          <w:rFonts w:hint="eastAsia"/>
          <w:sz w:val="28"/>
          <w:szCs w:val="28"/>
        </w:rPr>
        <w:t>/</w:t>
      </w:r>
      <w:r w:rsidR="008F4AAD" w:rsidRPr="0085724D">
        <w:rPr>
          <w:rFonts w:hint="eastAsia"/>
          <w:sz w:val="28"/>
          <w:szCs w:val="28"/>
        </w:rPr>
        <w:t>不</w:t>
      </w:r>
      <w:r w:rsidR="008F4AAD" w:rsidRPr="0085724D">
        <w:rPr>
          <w:rFonts w:hint="eastAsia"/>
          <w:sz w:val="28"/>
          <w:szCs w:val="28"/>
        </w:rPr>
        <w:t>C</w:t>
      </w:r>
      <w:r w:rsidR="008F4AAD" w:rsidRPr="0085724D">
        <w:rPr>
          <w:rFonts w:hint="eastAsia"/>
          <w:sz w:val="28"/>
          <w:szCs w:val="28"/>
        </w:rPr>
        <w:t>”与越南相对应的表达方式</w:t>
      </w:r>
      <w:r w:rsidRPr="0085724D">
        <w:rPr>
          <w:rFonts w:hint="eastAsia"/>
          <w:sz w:val="28"/>
          <w:szCs w:val="28"/>
        </w:rPr>
        <w:t>可示为下面表格</w:t>
      </w:r>
    </w:p>
    <w:p w:rsidR="008F4AAD" w:rsidRPr="0085724D" w:rsidRDefault="00754CFD" w:rsidP="00432DC6">
      <w:pPr>
        <w:spacing w:line="276" w:lineRule="auto"/>
        <w:ind w:right="191" w:firstLine="720"/>
        <w:jc w:val="both"/>
        <w:rPr>
          <w:rFonts w:asciiTheme="majorEastAsia" w:eastAsiaTheme="majorEastAsia" w:hAnsiTheme="majorEastAsia"/>
          <w:b/>
          <w:sz w:val="28"/>
          <w:szCs w:val="28"/>
        </w:rPr>
      </w:pPr>
      <w:r w:rsidRPr="0085724D">
        <w:rPr>
          <w:rFonts w:asciiTheme="majorEastAsia" w:eastAsiaTheme="majorEastAsia" w:hAnsiTheme="majorEastAsia" w:hint="eastAsia"/>
          <w:b/>
          <w:sz w:val="28"/>
          <w:szCs w:val="28"/>
        </w:rPr>
        <w:t>表八</w:t>
      </w:r>
      <w:r w:rsidR="008F4AAD" w:rsidRPr="0085724D">
        <w:rPr>
          <w:rFonts w:asciiTheme="majorEastAsia" w:eastAsiaTheme="majorEastAsia" w:hAnsiTheme="majorEastAsia" w:hint="eastAsia"/>
          <w:b/>
          <w:sz w:val="28"/>
          <w:szCs w:val="28"/>
        </w:rPr>
        <w:t>：“V得/不C”与越南语相对应的表达方式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85724D" w:rsidTr="00172F86">
        <w:tc>
          <w:tcPr>
            <w:tcW w:w="4644" w:type="dxa"/>
            <w:gridSpan w:val="2"/>
            <w:shd w:val="clear" w:color="auto" w:fill="auto"/>
          </w:tcPr>
          <w:p w:rsidR="008F4AAD" w:rsidRPr="0085724D" w:rsidRDefault="008F4AAD" w:rsidP="00432DC6">
            <w:pPr>
              <w:spacing w:line="276" w:lineRule="auto"/>
              <w:jc w:val="center"/>
              <w:rPr>
                <w:b/>
                <w:spacing w:val="-3"/>
                <w:sz w:val="28"/>
                <w:szCs w:val="28"/>
              </w:rPr>
            </w:pPr>
            <w:r w:rsidRPr="0085724D">
              <w:rPr>
                <w:b/>
                <w:spacing w:val="-3"/>
                <w:sz w:val="28"/>
                <w:szCs w:val="28"/>
              </w:rPr>
              <w:t>汉语</w:t>
            </w:r>
            <w:r w:rsidRPr="0085724D">
              <w:rPr>
                <w:rFonts w:hint="eastAsia"/>
                <w:b/>
                <w:spacing w:val="-3"/>
                <w:sz w:val="28"/>
                <w:szCs w:val="28"/>
              </w:rPr>
              <w:t>能性结构</w:t>
            </w:r>
          </w:p>
        </w:tc>
        <w:tc>
          <w:tcPr>
            <w:tcW w:w="3744" w:type="dxa"/>
            <w:shd w:val="clear" w:color="auto" w:fill="auto"/>
          </w:tcPr>
          <w:p w:rsidR="008F4AAD" w:rsidRPr="0085724D" w:rsidRDefault="008F4AAD" w:rsidP="00432DC6">
            <w:pPr>
              <w:spacing w:line="276" w:lineRule="auto"/>
              <w:jc w:val="center"/>
              <w:rPr>
                <w:b/>
                <w:spacing w:val="-3"/>
                <w:sz w:val="28"/>
                <w:szCs w:val="28"/>
              </w:rPr>
            </w:pPr>
            <w:r w:rsidRPr="0085724D">
              <w:rPr>
                <w:b/>
                <w:spacing w:val="-3"/>
                <w:sz w:val="28"/>
                <w:szCs w:val="28"/>
              </w:rPr>
              <w:t>越南语相对应的</w:t>
            </w:r>
          </w:p>
        </w:tc>
      </w:tr>
      <w:tr w:rsidR="002B763B" w:rsidRPr="0085724D" w:rsidTr="00172F86">
        <w:tc>
          <w:tcPr>
            <w:tcW w:w="2322" w:type="dxa"/>
            <w:vMerge w:val="restart"/>
            <w:shd w:val="clear" w:color="auto" w:fill="auto"/>
          </w:tcPr>
          <w:p w:rsidR="008F4AAD" w:rsidRPr="0085724D" w:rsidRDefault="008F4AAD"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w:t>
            </w:r>
            <w:r w:rsidRPr="0085724D">
              <w:rPr>
                <w:spacing w:val="-3"/>
                <w:sz w:val="28"/>
                <w:szCs w:val="28"/>
              </w:rPr>
              <w:t>C</w:t>
            </w:r>
          </w:p>
        </w:tc>
        <w:tc>
          <w:tcPr>
            <w:tcW w:w="2322" w:type="dxa"/>
            <w:shd w:val="clear" w:color="auto" w:fill="auto"/>
          </w:tcPr>
          <w:p w:rsidR="008F4AAD" w:rsidRPr="0085724D" w:rsidRDefault="008F4AAD" w:rsidP="00432DC6">
            <w:pPr>
              <w:spacing w:line="276" w:lineRule="auto"/>
              <w:jc w:val="both"/>
              <w:rPr>
                <w:spacing w:val="-3"/>
                <w:sz w:val="28"/>
                <w:szCs w:val="28"/>
              </w:rPr>
            </w:pPr>
            <w:r w:rsidRPr="0085724D">
              <w:rPr>
                <w:rFonts w:hint="eastAsia"/>
                <w:sz w:val="28"/>
                <w:szCs w:val="28"/>
              </w:rPr>
              <w:t>“</w:t>
            </w:r>
            <w:r w:rsidRPr="0085724D">
              <w:rPr>
                <w:rFonts w:hint="eastAsia"/>
                <w:sz w:val="28"/>
                <w:szCs w:val="28"/>
              </w:rPr>
              <w:t>V+C</w:t>
            </w:r>
            <w:r w:rsidRPr="0085724D">
              <w:rPr>
                <w:rFonts w:hint="eastAsia"/>
                <w:sz w:val="28"/>
                <w:szCs w:val="28"/>
              </w:rPr>
              <w:t>”表动词态</w:t>
            </w:r>
          </w:p>
        </w:tc>
        <w:tc>
          <w:tcPr>
            <w:tcW w:w="3744" w:type="dxa"/>
            <w:shd w:val="clear" w:color="auto" w:fill="auto"/>
          </w:tcPr>
          <w:p w:rsidR="008F4AAD" w:rsidRPr="0085724D" w:rsidRDefault="008F4AAD" w:rsidP="00432DC6">
            <w:pPr>
              <w:spacing w:line="276" w:lineRule="auto"/>
              <w:jc w:val="both"/>
              <w:rPr>
                <w:sz w:val="28"/>
                <w:szCs w:val="28"/>
              </w:rPr>
            </w:pPr>
            <w:r w:rsidRPr="0085724D">
              <w:rPr>
                <w:sz w:val="28"/>
                <w:szCs w:val="28"/>
              </w:rPr>
              <w:t>“</w:t>
            </w:r>
            <w:r w:rsidRPr="0085724D">
              <w:rPr>
                <w:sz w:val="28"/>
                <w:szCs w:val="28"/>
              </w:rPr>
              <w:t>（</w:t>
            </w:r>
            <w:r w:rsidRPr="0085724D">
              <w:rPr>
                <w:sz w:val="28"/>
                <w:szCs w:val="28"/>
              </w:rPr>
              <w:t>không</w:t>
            </w:r>
            <w:r w:rsidRPr="0085724D">
              <w:rPr>
                <w:sz w:val="28"/>
                <w:szCs w:val="28"/>
              </w:rPr>
              <w:t>）</w:t>
            </w:r>
            <w:r w:rsidRPr="0085724D">
              <w:rPr>
                <w:sz w:val="28"/>
                <w:szCs w:val="28"/>
              </w:rPr>
              <w:t xml:space="preserve"> +V+được” </w:t>
            </w:r>
          </w:p>
          <w:p w:rsidR="008F4AAD" w:rsidRPr="0085724D" w:rsidRDefault="008F4AAD" w:rsidP="00432DC6">
            <w:pPr>
              <w:spacing w:line="276" w:lineRule="auto"/>
              <w:jc w:val="both"/>
              <w:rPr>
                <w:spacing w:val="-3"/>
                <w:sz w:val="28"/>
                <w:szCs w:val="28"/>
              </w:rPr>
            </w:pPr>
          </w:p>
        </w:tc>
      </w:tr>
      <w:tr w:rsidR="008F4AAD" w:rsidRPr="0085724D" w:rsidTr="00172F86">
        <w:tc>
          <w:tcPr>
            <w:tcW w:w="2322" w:type="dxa"/>
            <w:vMerge/>
            <w:shd w:val="clear" w:color="auto" w:fill="auto"/>
          </w:tcPr>
          <w:p w:rsidR="008F4AAD" w:rsidRPr="0085724D" w:rsidRDefault="008F4AAD" w:rsidP="00432DC6">
            <w:pPr>
              <w:spacing w:line="276" w:lineRule="auto"/>
              <w:jc w:val="both"/>
              <w:rPr>
                <w:spacing w:val="-3"/>
                <w:sz w:val="28"/>
                <w:szCs w:val="28"/>
              </w:rPr>
            </w:pPr>
          </w:p>
        </w:tc>
        <w:tc>
          <w:tcPr>
            <w:tcW w:w="2322" w:type="dxa"/>
            <w:shd w:val="clear" w:color="auto" w:fill="auto"/>
          </w:tcPr>
          <w:p w:rsidR="008F4AAD" w:rsidRPr="0085724D" w:rsidRDefault="008F4AAD" w:rsidP="00432DC6">
            <w:pPr>
              <w:spacing w:line="276" w:lineRule="auto"/>
              <w:jc w:val="both"/>
              <w:rPr>
                <w:spacing w:val="-3"/>
                <w:sz w:val="28"/>
                <w:szCs w:val="28"/>
              </w:rPr>
            </w:pPr>
            <w:r w:rsidRPr="0085724D">
              <w:rPr>
                <w:rFonts w:hint="eastAsia"/>
                <w:sz w:val="28"/>
                <w:szCs w:val="28"/>
              </w:rPr>
              <w:t>“</w:t>
            </w:r>
            <w:r w:rsidRPr="0085724D">
              <w:rPr>
                <w:rFonts w:hint="eastAsia"/>
                <w:sz w:val="28"/>
                <w:szCs w:val="28"/>
              </w:rPr>
              <w:t>V+C</w:t>
            </w:r>
            <w:r w:rsidRPr="0085724D">
              <w:rPr>
                <w:rFonts w:hint="eastAsia"/>
                <w:sz w:val="28"/>
                <w:szCs w:val="28"/>
              </w:rPr>
              <w:t>”表结果义</w:t>
            </w:r>
          </w:p>
        </w:tc>
        <w:tc>
          <w:tcPr>
            <w:tcW w:w="3744" w:type="dxa"/>
            <w:shd w:val="clear" w:color="auto" w:fill="auto"/>
          </w:tcPr>
          <w:p w:rsidR="008F4AAD" w:rsidRPr="0085724D" w:rsidRDefault="008F4AAD" w:rsidP="00432DC6">
            <w:pPr>
              <w:spacing w:line="276" w:lineRule="auto"/>
              <w:jc w:val="both"/>
              <w:rPr>
                <w:sz w:val="28"/>
                <w:szCs w:val="28"/>
              </w:rPr>
            </w:pPr>
            <w:r w:rsidRPr="0085724D">
              <w:rPr>
                <w:sz w:val="28"/>
                <w:szCs w:val="28"/>
              </w:rPr>
              <w:t>“</w:t>
            </w:r>
            <w:r w:rsidRPr="0085724D">
              <w:rPr>
                <w:sz w:val="28"/>
                <w:szCs w:val="28"/>
              </w:rPr>
              <w:t>（</w:t>
            </w:r>
            <w:r w:rsidRPr="0085724D">
              <w:rPr>
                <w:sz w:val="28"/>
                <w:szCs w:val="28"/>
              </w:rPr>
              <w:t>không</w:t>
            </w:r>
            <w:r w:rsidRPr="0085724D">
              <w:rPr>
                <w:sz w:val="28"/>
                <w:szCs w:val="28"/>
              </w:rPr>
              <w:t>）</w:t>
            </w:r>
            <w:r w:rsidRPr="0085724D">
              <w:rPr>
                <w:sz w:val="28"/>
                <w:szCs w:val="28"/>
              </w:rPr>
              <w:t xml:space="preserve"> +V+C +được” </w:t>
            </w:r>
          </w:p>
          <w:p w:rsidR="008F4AAD" w:rsidRPr="0085724D" w:rsidRDefault="008F4AAD" w:rsidP="00432DC6">
            <w:pPr>
              <w:spacing w:line="276" w:lineRule="auto"/>
              <w:jc w:val="both"/>
              <w:rPr>
                <w:spacing w:val="-3"/>
                <w:sz w:val="28"/>
                <w:szCs w:val="28"/>
              </w:rPr>
            </w:pPr>
          </w:p>
        </w:tc>
      </w:tr>
    </w:tbl>
    <w:p w:rsidR="008F4AAD" w:rsidRPr="0085724D" w:rsidRDefault="008F4AAD" w:rsidP="00432DC6">
      <w:pPr>
        <w:spacing w:line="276" w:lineRule="auto"/>
        <w:ind w:right="191" w:firstLine="720"/>
        <w:jc w:val="both"/>
        <w:rPr>
          <w:rFonts w:asciiTheme="majorEastAsia" w:eastAsiaTheme="majorEastAsia" w:hAnsiTheme="majorEastAsia"/>
          <w:sz w:val="28"/>
          <w:szCs w:val="28"/>
        </w:rPr>
      </w:pPr>
    </w:p>
    <w:p w:rsidR="008F4AAD" w:rsidRPr="0085724D" w:rsidRDefault="006967DA" w:rsidP="00432DC6">
      <w:pPr>
        <w:spacing w:line="276" w:lineRule="auto"/>
        <w:ind w:firstLine="720"/>
        <w:rPr>
          <w:b/>
          <w:sz w:val="28"/>
          <w:szCs w:val="28"/>
        </w:rPr>
      </w:pPr>
      <w:r w:rsidRPr="0085724D">
        <w:rPr>
          <w:rFonts w:hint="eastAsia"/>
          <w:sz w:val="28"/>
          <w:szCs w:val="28"/>
        </w:rPr>
        <w:t>关于</w:t>
      </w:r>
      <w:r w:rsidR="008F4AAD" w:rsidRPr="0085724D">
        <w:rPr>
          <w:rFonts w:hint="eastAsia"/>
          <w:sz w:val="28"/>
          <w:szCs w:val="28"/>
        </w:rPr>
        <w:t>“</w:t>
      </w:r>
      <w:r w:rsidR="008F4AAD" w:rsidRPr="0085724D">
        <w:rPr>
          <w:rFonts w:hint="eastAsia"/>
          <w:sz w:val="28"/>
          <w:szCs w:val="28"/>
        </w:rPr>
        <w:t>V</w:t>
      </w:r>
      <w:r w:rsidR="008F4AAD" w:rsidRPr="0085724D">
        <w:rPr>
          <w:rFonts w:hint="eastAsia"/>
          <w:sz w:val="28"/>
          <w:szCs w:val="28"/>
        </w:rPr>
        <w:t>得</w:t>
      </w:r>
      <w:r w:rsidR="008F4AAD" w:rsidRPr="0085724D">
        <w:rPr>
          <w:rFonts w:hint="eastAsia"/>
          <w:sz w:val="28"/>
          <w:szCs w:val="28"/>
        </w:rPr>
        <w:t>/</w:t>
      </w:r>
      <w:r w:rsidR="008F4AAD" w:rsidRPr="0085724D">
        <w:rPr>
          <w:rFonts w:hint="eastAsia"/>
          <w:sz w:val="28"/>
          <w:szCs w:val="28"/>
        </w:rPr>
        <w:t>不了”与越南相对应的表达方式</w:t>
      </w:r>
      <w:r w:rsidRPr="0085724D">
        <w:rPr>
          <w:rFonts w:hint="eastAsia"/>
          <w:sz w:val="28"/>
          <w:szCs w:val="28"/>
        </w:rPr>
        <w:t>可示为下面表格</w:t>
      </w:r>
    </w:p>
    <w:p w:rsidR="00B77057" w:rsidRPr="0085724D" w:rsidRDefault="00754CFD" w:rsidP="00432DC6">
      <w:pPr>
        <w:spacing w:line="276" w:lineRule="auto"/>
        <w:ind w:right="191" w:firstLine="720"/>
        <w:jc w:val="both"/>
        <w:rPr>
          <w:rFonts w:asciiTheme="majorEastAsia" w:eastAsiaTheme="majorEastAsia" w:hAnsiTheme="majorEastAsia"/>
          <w:b/>
          <w:sz w:val="28"/>
          <w:szCs w:val="28"/>
        </w:rPr>
      </w:pPr>
      <w:r w:rsidRPr="0085724D">
        <w:rPr>
          <w:rFonts w:asciiTheme="majorEastAsia" w:eastAsiaTheme="majorEastAsia" w:hAnsiTheme="majorEastAsia" w:hint="eastAsia"/>
          <w:b/>
          <w:sz w:val="28"/>
          <w:szCs w:val="28"/>
        </w:rPr>
        <w:t>表九</w:t>
      </w:r>
      <w:r w:rsidR="00B77057" w:rsidRPr="0085724D">
        <w:rPr>
          <w:rFonts w:asciiTheme="majorEastAsia" w:eastAsiaTheme="majorEastAsia" w:hAnsiTheme="majorEastAsia" w:hint="eastAsia"/>
          <w:b/>
          <w:sz w:val="28"/>
          <w:szCs w:val="28"/>
        </w:rPr>
        <w:t>：“V得/不</w:t>
      </w:r>
      <w:r w:rsidR="009D0E44" w:rsidRPr="0085724D">
        <w:rPr>
          <w:rFonts w:asciiTheme="majorEastAsia" w:eastAsiaTheme="majorEastAsia" w:hAnsiTheme="majorEastAsia" w:hint="eastAsia"/>
          <w:b/>
          <w:sz w:val="28"/>
          <w:szCs w:val="28"/>
        </w:rPr>
        <w:t>了</w:t>
      </w:r>
      <w:r w:rsidR="00B77057" w:rsidRPr="0085724D">
        <w:rPr>
          <w:rFonts w:asciiTheme="majorEastAsia" w:eastAsiaTheme="majorEastAsia" w:hAnsiTheme="majorEastAsia" w:hint="eastAsia"/>
          <w:b/>
          <w:sz w:val="28"/>
          <w:szCs w:val="28"/>
        </w:rPr>
        <w:t>”与越南语相对应的表达方式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85724D" w:rsidTr="00172F86">
        <w:tc>
          <w:tcPr>
            <w:tcW w:w="4644" w:type="dxa"/>
            <w:gridSpan w:val="2"/>
            <w:shd w:val="clear" w:color="auto" w:fill="auto"/>
          </w:tcPr>
          <w:p w:rsidR="00B77057" w:rsidRPr="0085724D" w:rsidRDefault="00B77057" w:rsidP="00432DC6">
            <w:pPr>
              <w:spacing w:line="276" w:lineRule="auto"/>
              <w:jc w:val="center"/>
              <w:rPr>
                <w:b/>
                <w:spacing w:val="-3"/>
                <w:sz w:val="28"/>
                <w:szCs w:val="28"/>
              </w:rPr>
            </w:pPr>
            <w:r w:rsidRPr="0085724D">
              <w:rPr>
                <w:rFonts w:hint="eastAsia"/>
                <w:b/>
                <w:spacing w:val="-3"/>
                <w:sz w:val="28"/>
                <w:szCs w:val="28"/>
              </w:rPr>
              <w:t>汉语能性结构</w:t>
            </w:r>
          </w:p>
        </w:tc>
        <w:tc>
          <w:tcPr>
            <w:tcW w:w="3744" w:type="dxa"/>
            <w:shd w:val="clear" w:color="auto" w:fill="auto"/>
          </w:tcPr>
          <w:p w:rsidR="00B77057" w:rsidRPr="0085724D" w:rsidRDefault="00B77057" w:rsidP="00432DC6">
            <w:pPr>
              <w:spacing w:line="276" w:lineRule="auto"/>
              <w:jc w:val="center"/>
              <w:rPr>
                <w:b/>
                <w:spacing w:val="-3"/>
                <w:sz w:val="28"/>
                <w:szCs w:val="28"/>
              </w:rPr>
            </w:pPr>
            <w:r w:rsidRPr="0085724D">
              <w:rPr>
                <w:rFonts w:hint="eastAsia"/>
                <w:b/>
                <w:spacing w:val="-3"/>
                <w:sz w:val="28"/>
                <w:szCs w:val="28"/>
              </w:rPr>
              <w:t>越南语能性结构</w:t>
            </w:r>
          </w:p>
        </w:tc>
      </w:tr>
      <w:tr w:rsidR="002B763B" w:rsidRPr="0085724D" w:rsidTr="00172F86">
        <w:tc>
          <w:tcPr>
            <w:tcW w:w="2322" w:type="dxa"/>
            <w:vMerge w:val="restart"/>
            <w:shd w:val="clear" w:color="auto" w:fill="auto"/>
          </w:tcPr>
          <w:p w:rsidR="00B77057" w:rsidRPr="0085724D" w:rsidRDefault="00B77057" w:rsidP="00432DC6">
            <w:pPr>
              <w:spacing w:line="276" w:lineRule="auto"/>
              <w:jc w:val="both"/>
              <w:rPr>
                <w:spacing w:val="-3"/>
                <w:sz w:val="28"/>
                <w:szCs w:val="28"/>
              </w:rPr>
            </w:pPr>
          </w:p>
          <w:p w:rsidR="00B77057" w:rsidRPr="0085724D" w:rsidRDefault="00B77057" w:rsidP="00432DC6">
            <w:pPr>
              <w:spacing w:line="276" w:lineRule="auto"/>
              <w:jc w:val="both"/>
              <w:rPr>
                <w:spacing w:val="-3"/>
                <w:sz w:val="28"/>
                <w:szCs w:val="28"/>
              </w:rPr>
            </w:pPr>
          </w:p>
          <w:p w:rsidR="00B77057" w:rsidRPr="0085724D" w:rsidRDefault="00B77057" w:rsidP="00432DC6">
            <w:pPr>
              <w:spacing w:line="276" w:lineRule="auto"/>
              <w:jc w:val="both"/>
              <w:rPr>
                <w:spacing w:val="-3"/>
                <w:sz w:val="28"/>
                <w:szCs w:val="28"/>
              </w:rPr>
            </w:pPr>
          </w:p>
          <w:p w:rsidR="00B77057" w:rsidRPr="0085724D" w:rsidRDefault="00B77057"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不了</w:t>
            </w:r>
          </w:p>
        </w:tc>
        <w:tc>
          <w:tcPr>
            <w:tcW w:w="2322" w:type="dxa"/>
            <w:shd w:val="clear" w:color="auto" w:fill="auto"/>
            <w:vAlign w:val="center"/>
          </w:tcPr>
          <w:p w:rsidR="00B77057" w:rsidRPr="0085724D" w:rsidRDefault="00B77057" w:rsidP="00432DC6">
            <w:pPr>
              <w:spacing w:line="276" w:lineRule="auto"/>
              <w:jc w:val="center"/>
              <w:rPr>
                <w:spacing w:val="-3"/>
                <w:sz w:val="28"/>
                <w:szCs w:val="28"/>
                <w:vertAlign w:val="subscript"/>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不了</w:t>
            </w:r>
            <w:r w:rsidRPr="0085724D">
              <w:rPr>
                <w:spacing w:val="-3"/>
                <w:sz w:val="28"/>
                <w:szCs w:val="28"/>
                <w:vertAlign w:val="subscript"/>
              </w:rPr>
              <w:t>1</w:t>
            </w:r>
          </w:p>
        </w:tc>
        <w:tc>
          <w:tcPr>
            <w:tcW w:w="3744" w:type="dxa"/>
            <w:shd w:val="clear" w:color="auto" w:fill="auto"/>
          </w:tcPr>
          <w:p w:rsidR="00B77057" w:rsidRPr="0085724D" w:rsidRDefault="00B77057" w:rsidP="00432DC6">
            <w:pPr>
              <w:spacing w:line="276" w:lineRule="auto"/>
              <w:jc w:val="both"/>
              <w:rPr>
                <w:sz w:val="28"/>
                <w:szCs w:val="28"/>
              </w:rPr>
            </w:pPr>
            <w:r w:rsidRPr="0085724D">
              <w:rPr>
                <w:sz w:val="28"/>
                <w:szCs w:val="28"/>
              </w:rPr>
              <w:t>“không +V+ xuể”</w:t>
            </w:r>
          </w:p>
          <w:p w:rsidR="00B77057" w:rsidRPr="0085724D" w:rsidRDefault="00B77057" w:rsidP="00432DC6">
            <w:pPr>
              <w:spacing w:line="276" w:lineRule="auto"/>
              <w:jc w:val="both"/>
              <w:rPr>
                <w:spacing w:val="-3"/>
                <w:sz w:val="28"/>
                <w:szCs w:val="28"/>
              </w:rPr>
            </w:pPr>
            <w:r w:rsidRPr="0085724D">
              <w:rPr>
                <w:sz w:val="28"/>
                <w:szCs w:val="28"/>
              </w:rPr>
              <w:t>“không +V+ xiết”</w:t>
            </w:r>
          </w:p>
        </w:tc>
      </w:tr>
      <w:tr w:rsidR="00B77057" w:rsidRPr="0085724D" w:rsidTr="00172F86">
        <w:tc>
          <w:tcPr>
            <w:tcW w:w="2322" w:type="dxa"/>
            <w:vMerge/>
            <w:shd w:val="clear" w:color="auto" w:fill="auto"/>
          </w:tcPr>
          <w:p w:rsidR="00B77057" w:rsidRPr="0085724D" w:rsidRDefault="00B77057" w:rsidP="00432DC6">
            <w:pPr>
              <w:spacing w:line="276" w:lineRule="auto"/>
              <w:jc w:val="both"/>
              <w:rPr>
                <w:spacing w:val="-3"/>
                <w:sz w:val="28"/>
                <w:szCs w:val="28"/>
              </w:rPr>
            </w:pPr>
          </w:p>
        </w:tc>
        <w:tc>
          <w:tcPr>
            <w:tcW w:w="2322" w:type="dxa"/>
            <w:shd w:val="clear" w:color="auto" w:fill="auto"/>
            <w:vAlign w:val="center"/>
          </w:tcPr>
          <w:p w:rsidR="00B77057" w:rsidRPr="0085724D" w:rsidRDefault="00B77057" w:rsidP="00432DC6">
            <w:pPr>
              <w:spacing w:line="276" w:lineRule="auto"/>
              <w:jc w:val="center"/>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不了</w:t>
            </w:r>
            <w:r w:rsidRPr="0085724D">
              <w:rPr>
                <w:spacing w:val="-3"/>
                <w:sz w:val="28"/>
                <w:szCs w:val="28"/>
                <w:vertAlign w:val="subscript"/>
              </w:rPr>
              <w:t>2</w:t>
            </w:r>
          </w:p>
        </w:tc>
        <w:tc>
          <w:tcPr>
            <w:tcW w:w="3744" w:type="dxa"/>
            <w:shd w:val="clear" w:color="auto" w:fill="auto"/>
          </w:tcPr>
          <w:p w:rsidR="00B77057" w:rsidRPr="0085724D" w:rsidRDefault="00B77057" w:rsidP="00432DC6">
            <w:pPr>
              <w:spacing w:line="276" w:lineRule="auto"/>
              <w:jc w:val="both"/>
              <w:rPr>
                <w:sz w:val="28"/>
                <w:szCs w:val="28"/>
              </w:rPr>
            </w:pPr>
            <w:r w:rsidRPr="0085724D">
              <w:rPr>
                <w:sz w:val="28"/>
                <w:szCs w:val="28"/>
              </w:rPr>
              <w:t>“</w:t>
            </w:r>
            <w:r w:rsidRPr="0085724D">
              <w:rPr>
                <w:sz w:val="28"/>
                <w:szCs w:val="28"/>
              </w:rPr>
              <w:t>（</w:t>
            </w:r>
            <w:r w:rsidRPr="0085724D">
              <w:rPr>
                <w:sz w:val="28"/>
                <w:szCs w:val="28"/>
              </w:rPr>
              <w:t>không</w:t>
            </w:r>
            <w:r w:rsidRPr="0085724D">
              <w:rPr>
                <w:sz w:val="28"/>
                <w:szCs w:val="28"/>
              </w:rPr>
              <w:t>）</w:t>
            </w:r>
            <w:r w:rsidRPr="0085724D">
              <w:rPr>
                <w:sz w:val="28"/>
                <w:szCs w:val="28"/>
              </w:rPr>
              <w:t xml:space="preserve"> +V +được” </w:t>
            </w:r>
          </w:p>
          <w:p w:rsidR="00B77057" w:rsidRPr="0085724D" w:rsidRDefault="00B77057" w:rsidP="00432DC6">
            <w:pPr>
              <w:spacing w:line="276" w:lineRule="auto"/>
              <w:jc w:val="both"/>
              <w:rPr>
                <w:sz w:val="28"/>
                <w:szCs w:val="28"/>
              </w:rPr>
            </w:pPr>
            <w:r w:rsidRPr="0085724D">
              <w:rPr>
                <w:sz w:val="28"/>
                <w:szCs w:val="28"/>
              </w:rPr>
              <w:t>“(không) +V + nổi”</w:t>
            </w:r>
          </w:p>
          <w:p w:rsidR="00B77057" w:rsidRPr="0085724D" w:rsidRDefault="00B77057" w:rsidP="00432DC6">
            <w:pPr>
              <w:spacing w:line="276" w:lineRule="auto"/>
              <w:jc w:val="both"/>
              <w:rPr>
                <w:sz w:val="28"/>
                <w:szCs w:val="28"/>
              </w:rPr>
            </w:pPr>
            <w:r w:rsidRPr="0085724D">
              <w:rPr>
                <w:rFonts w:hint="eastAsia"/>
                <w:sz w:val="28"/>
                <w:szCs w:val="28"/>
              </w:rPr>
              <w:t>“</w:t>
            </w:r>
            <w:r w:rsidRPr="0085724D">
              <w:rPr>
                <w:sz w:val="28"/>
                <w:szCs w:val="28"/>
              </w:rPr>
              <w:t>V+</w:t>
            </w:r>
            <w:r w:rsidRPr="0085724D">
              <w:rPr>
                <w:rFonts w:eastAsia="Arial"/>
                <w:sz w:val="28"/>
                <w:szCs w:val="28"/>
              </w:rPr>
              <w:t xml:space="preserve"> thế nào được</w:t>
            </w:r>
            <w:r w:rsidRPr="0085724D">
              <w:rPr>
                <w:rFonts w:hint="eastAsia"/>
                <w:sz w:val="28"/>
                <w:szCs w:val="28"/>
              </w:rPr>
              <w:t>”</w:t>
            </w:r>
          </w:p>
          <w:p w:rsidR="00B77057" w:rsidRPr="0085724D" w:rsidRDefault="00B77057" w:rsidP="00432DC6">
            <w:pPr>
              <w:spacing w:line="276" w:lineRule="auto"/>
              <w:jc w:val="both"/>
              <w:rPr>
                <w:sz w:val="28"/>
                <w:szCs w:val="28"/>
              </w:rPr>
            </w:pPr>
            <w:r w:rsidRPr="0085724D">
              <w:rPr>
                <w:rFonts w:hint="eastAsia"/>
                <w:sz w:val="28"/>
                <w:szCs w:val="28"/>
              </w:rPr>
              <w:t>“</w:t>
            </w:r>
            <w:r w:rsidRPr="0085724D">
              <w:rPr>
                <w:rFonts w:hint="eastAsia"/>
                <w:sz w:val="28"/>
                <w:szCs w:val="28"/>
              </w:rPr>
              <w:t>V+</w:t>
            </w:r>
            <w:r w:rsidRPr="0085724D">
              <w:rPr>
                <w:rFonts w:eastAsia="Times New Roman"/>
                <w:sz w:val="28"/>
                <w:szCs w:val="28"/>
              </w:rPr>
              <w:t xml:space="preserve"> sao được</w:t>
            </w:r>
            <w:r w:rsidRPr="0085724D">
              <w:rPr>
                <w:rFonts w:hint="eastAsia"/>
                <w:sz w:val="28"/>
                <w:szCs w:val="28"/>
              </w:rPr>
              <w:t>”</w:t>
            </w:r>
          </w:p>
          <w:p w:rsidR="00B77057" w:rsidRPr="0085724D" w:rsidRDefault="00B77057" w:rsidP="00432DC6">
            <w:pPr>
              <w:spacing w:line="276" w:lineRule="auto"/>
              <w:jc w:val="both"/>
              <w:rPr>
                <w:spacing w:val="-3"/>
                <w:sz w:val="28"/>
                <w:szCs w:val="28"/>
              </w:rPr>
            </w:pPr>
            <w:r w:rsidRPr="0085724D">
              <w:rPr>
                <w:rFonts w:hint="eastAsia"/>
                <w:sz w:val="28"/>
                <w:szCs w:val="28"/>
              </w:rPr>
              <w:t>“</w:t>
            </w:r>
            <w:r w:rsidRPr="0085724D">
              <w:rPr>
                <w:rFonts w:hint="eastAsia"/>
                <w:sz w:val="28"/>
                <w:szCs w:val="28"/>
              </w:rPr>
              <w:t>V+</w:t>
            </w:r>
            <w:r w:rsidRPr="0085724D">
              <w:rPr>
                <w:rFonts w:eastAsia="Times New Roman"/>
                <w:sz w:val="28"/>
                <w:szCs w:val="28"/>
              </w:rPr>
              <w:t xml:space="preserve"> làm sao được</w:t>
            </w:r>
            <w:r w:rsidRPr="0085724D">
              <w:rPr>
                <w:rFonts w:hint="eastAsia"/>
                <w:sz w:val="28"/>
                <w:szCs w:val="28"/>
              </w:rPr>
              <w:t>”</w:t>
            </w:r>
          </w:p>
        </w:tc>
      </w:tr>
    </w:tbl>
    <w:p w:rsidR="006967DA" w:rsidRPr="0085724D" w:rsidRDefault="006967DA" w:rsidP="00432DC6">
      <w:pPr>
        <w:spacing w:line="276" w:lineRule="auto"/>
        <w:rPr>
          <w:b/>
          <w:sz w:val="28"/>
          <w:szCs w:val="28"/>
        </w:rPr>
      </w:pPr>
      <w:bookmarkStart w:id="37" w:name="_Toc20724500"/>
      <w:bookmarkStart w:id="38" w:name="_Toc21597494"/>
    </w:p>
    <w:p w:rsidR="00B77057" w:rsidRPr="0085724D" w:rsidRDefault="006967DA" w:rsidP="00432DC6">
      <w:pPr>
        <w:spacing w:line="276" w:lineRule="auto"/>
        <w:ind w:firstLine="720"/>
        <w:rPr>
          <w:sz w:val="28"/>
          <w:szCs w:val="28"/>
        </w:rPr>
      </w:pPr>
      <w:r w:rsidRPr="0085724D">
        <w:rPr>
          <w:rFonts w:hint="eastAsia"/>
          <w:sz w:val="28"/>
          <w:szCs w:val="28"/>
        </w:rPr>
        <w:lastRenderedPageBreak/>
        <w:t>关于</w:t>
      </w:r>
      <w:r w:rsidR="00B77057" w:rsidRPr="0085724D">
        <w:rPr>
          <w:rFonts w:hint="eastAsia"/>
          <w:sz w:val="28"/>
          <w:szCs w:val="28"/>
        </w:rPr>
        <w:t>“</w:t>
      </w:r>
      <w:r w:rsidR="00B77057" w:rsidRPr="0085724D">
        <w:rPr>
          <w:rFonts w:hint="eastAsia"/>
          <w:sz w:val="28"/>
          <w:szCs w:val="28"/>
        </w:rPr>
        <w:t>V</w:t>
      </w:r>
      <w:r w:rsidR="00B77057" w:rsidRPr="0085724D">
        <w:rPr>
          <w:rFonts w:hint="eastAsia"/>
          <w:sz w:val="28"/>
          <w:szCs w:val="28"/>
        </w:rPr>
        <w:t>得</w:t>
      </w:r>
      <w:r w:rsidR="00B77057" w:rsidRPr="0085724D">
        <w:rPr>
          <w:rFonts w:hint="eastAsia"/>
          <w:sz w:val="28"/>
          <w:szCs w:val="28"/>
        </w:rPr>
        <w:t>/</w:t>
      </w:r>
      <w:r w:rsidR="00B77057" w:rsidRPr="0085724D">
        <w:rPr>
          <w:rFonts w:hint="eastAsia"/>
          <w:sz w:val="28"/>
          <w:szCs w:val="28"/>
        </w:rPr>
        <w:t>不得”与越南相对应的表达方式</w:t>
      </w:r>
      <w:r w:rsidRPr="0085724D">
        <w:rPr>
          <w:rFonts w:hint="eastAsia"/>
          <w:sz w:val="28"/>
          <w:szCs w:val="28"/>
        </w:rPr>
        <w:t>可示为下面表格：</w:t>
      </w:r>
    </w:p>
    <w:bookmarkEnd w:id="37"/>
    <w:bookmarkEnd w:id="38"/>
    <w:p w:rsidR="00C9554E" w:rsidRPr="0085724D" w:rsidRDefault="00754CFD" w:rsidP="00432DC6">
      <w:pPr>
        <w:spacing w:line="276" w:lineRule="auto"/>
        <w:ind w:right="191" w:firstLine="720"/>
        <w:jc w:val="both"/>
        <w:rPr>
          <w:b/>
          <w:spacing w:val="-3"/>
          <w:sz w:val="28"/>
          <w:szCs w:val="28"/>
        </w:rPr>
      </w:pPr>
      <w:r w:rsidRPr="0085724D">
        <w:rPr>
          <w:rFonts w:hint="eastAsia"/>
          <w:b/>
          <w:spacing w:val="-3"/>
          <w:sz w:val="28"/>
          <w:szCs w:val="28"/>
        </w:rPr>
        <w:t>表十</w:t>
      </w:r>
      <w:r w:rsidR="00B77057" w:rsidRPr="0085724D">
        <w:rPr>
          <w:rFonts w:hint="eastAsia"/>
          <w:b/>
          <w:spacing w:val="-3"/>
          <w:sz w:val="28"/>
          <w:szCs w:val="28"/>
        </w:rPr>
        <w:t>：“</w:t>
      </w:r>
      <w:r w:rsidR="00B77057" w:rsidRPr="0085724D">
        <w:rPr>
          <w:rFonts w:hint="eastAsia"/>
          <w:b/>
          <w:spacing w:val="-3"/>
          <w:sz w:val="28"/>
          <w:szCs w:val="28"/>
        </w:rPr>
        <w:t>V</w:t>
      </w:r>
      <w:r w:rsidR="00B77057" w:rsidRPr="0085724D">
        <w:rPr>
          <w:rFonts w:hint="eastAsia"/>
          <w:b/>
          <w:spacing w:val="-3"/>
          <w:sz w:val="28"/>
          <w:szCs w:val="28"/>
        </w:rPr>
        <w:t>得</w:t>
      </w:r>
      <w:r w:rsidR="00B77057" w:rsidRPr="0085724D">
        <w:rPr>
          <w:rFonts w:hint="eastAsia"/>
          <w:b/>
          <w:spacing w:val="-3"/>
          <w:sz w:val="28"/>
          <w:szCs w:val="28"/>
        </w:rPr>
        <w:t>/</w:t>
      </w:r>
      <w:r w:rsidR="00B77057" w:rsidRPr="0085724D">
        <w:rPr>
          <w:rFonts w:hint="eastAsia"/>
          <w:b/>
          <w:spacing w:val="-3"/>
          <w:sz w:val="28"/>
          <w:szCs w:val="28"/>
        </w:rPr>
        <w:t>不得”</w:t>
      </w:r>
      <w:r w:rsidR="00B77057" w:rsidRPr="0085724D">
        <w:rPr>
          <w:b/>
          <w:spacing w:val="-3"/>
          <w:sz w:val="28"/>
          <w:szCs w:val="28"/>
        </w:rPr>
        <w:t>和越南语</w:t>
      </w:r>
      <w:r w:rsidR="00B77057" w:rsidRPr="0085724D">
        <w:rPr>
          <w:rFonts w:hint="eastAsia"/>
          <w:b/>
          <w:spacing w:val="-3"/>
          <w:sz w:val="28"/>
          <w:szCs w:val="28"/>
        </w:rPr>
        <w:t>相对应的表达方式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3744"/>
      </w:tblGrid>
      <w:tr w:rsidR="002B763B" w:rsidRPr="0085724D" w:rsidTr="00172F86">
        <w:tc>
          <w:tcPr>
            <w:tcW w:w="4644" w:type="dxa"/>
            <w:gridSpan w:val="2"/>
            <w:shd w:val="clear" w:color="auto" w:fill="auto"/>
          </w:tcPr>
          <w:p w:rsidR="00B77057" w:rsidRPr="0085724D" w:rsidRDefault="00B77057" w:rsidP="00432DC6">
            <w:pPr>
              <w:spacing w:line="276" w:lineRule="auto"/>
              <w:jc w:val="center"/>
              <w:rPr>
                <w:b/>
                <w:spacing w:val="-3"/>
                <w:sz w:val="28"/>
                <w:szCs w:val="28"/>
              </w:rPr>
            </w:pPr>
            <w:r w:rsidRPr="0085724D">
              <w:rPr>
                <w:b/>
                <w:spacing w:val="-3"/>
                <w:sz w:val="28"/>
                <w:szCs w:val="28"/>
              </w:rPr>
              <w:t>汉语</w:t>
            </w:r>
            <w:r w:rsidRPr="0085724D">
              <w:rPr>
                <w:rFonts w:hint="eastAsia"/>
                <w:b/>
                <w:spacing w:val="-3"/>
                <w:sz w:val="28"/>
                <w:szCs w:val="28"/>
              </w:rPr>
              <w:t>能性结构</w:t>
            </w:r>
          </w:p>
        </w:tc>
        <w:tc>
          <w:tcPr>
            <w:tcW w:w="3744" w:type="dxa"/>
            <w:shd w:val="clear" w:color="auto" w:fill="auto"/>
          </w:tcPr>
          <w:p w:rsidR="00B77057" w:rsidRPr="0085724D" w:rsidRDefault="00B77057" w:rsidP="00432DC6">
            <w:pPr>
              <w:spacing w:line="276" w:lineRule="auto"/>
              <w:jc w:val="center"/>
              <w:rPr>
                <w:b/>
                <w:spacing w:val="-3"/>
                <w:sz w:val="28"/>
                <w:szCs w:val="28"/>
              </w:rPr>
            </w:pPr>
            <w:r w:rsidRPr="0085724D">
              <w:rPr>
                <w:b/>
                <w:spacing w:val="-3"/>
                <w:sz w:val="28"/>
                <w:szCs w:val="28"/>
              </w:rPr>
              <w:t>越南语相对应的</w:t>
            </w:r>
          </w:p>
        </w:tc>
      </w:tr>
      <w:tr w:rsidR="002B763B" w:rsidRPr="0085724D" w:rsidTr="00172F86">
        <w:tc>
          <w:tcPr>
            <w:tcW w:w="2322" w:type="dxa"/>
            <w:vMerge w:val="restart"/>
            <w:shd w:val="clear" w:color="auto" w:fill="auto"/>
          </w:tcPr>
          <w:p w:rsidR="00B77057" w:rsidRPr="0085724D" w:rsidRDefault="00B77057" w:rsidP="00432DC6">
            <w:pPr>
              <w:spacing w:line="276" w:lineRule="auto"/>
              <w:jc w:val="both"/>
              <w:rPr>
                <w:spacing w:val="-3"/>
                <w:sz w:val="28"/>
                <w:szCs w:val="28"/>
                <w:vertAlign w:val="subscript"/>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不得</w:t>
            </w:r>
          </w:p>
        </w:tc>
        <w:tc>
          <w:tcPr>
            <w:tcW w:w="2322" w:type="dxa"/>
            <w:shd w:val="clear" w:color="auto" w:fill="auto"/>
          </w:tcPr>
          <w:p w:rsidR="00B77057" w:rsidRPr="0085724D" w:rsidRDefault="00B77057" w:rsidP="00432DC6">
            <w:pPr>
              <w:spacing w:line="276" w:lineRule="auto"/>
              <w:jc w:val="both"/>
              <w:rPr>
                <w:spacing w:val="-3"/>
                <w:sz w:val="28"/>
                <w:szCs w:val="28"/>
                <w:vertAlign w:val="subscript"/>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不得</w:t>
            </w:r>
            <w:r w:rsidRPr="0085724D">
              <w:rPr>
                <w:spacing w:val="-3"/>
                <w:sz w:val="28"/>
                <w:szCs w:val="28"/>
                <w:vertAlign w:val="subscript"/>
              </w:rPr>
              <w:t>1</w:t>
            </w:r>
          </w:p>
        </w:tc>
        <w:tc>
          <w:tcPr>
            <w:tcW w:w="3744" w:type="dxa"/>
            <w:shd w:val="clear" w:color="auto" w:fill="auto"/>
          </w:tcPr>
          <w:p w:rsidR="00B77057" w:rsidRPr="0085724D" w:rsidRDefault="00B77057" w:rsidP="00432DC6">
            <w:pPr>
              <w:spacing w:line="276" w:lineRule="auto"/>
              <w:jc w:val="both"/>
              <w:rPr>
                <w:spacing w:val="-3"/>
                <w:sz w:val="28"/>
                <w:szCs w:val="28"/>
              </w:rPr>
            </w:pPr>
            <w:r w:rsidRPr="0085724D">
              <w:rPr>
                <w:spacing w:val="-3"/>
                <w:sz w:val="28"/>
                <w:szCs w:val="28"/>
              </w:rPr>
              <w:t>“</w:t>
            </w:r>
            <w:r w:rsidRPr="0085724D">
              <w:rPr>
                <w:sz w:val="28"/>
                <w:szCs w:val="28"/>
              </w:rPr>
              <w:t>không +V + được</w:t>
            </w:r>
            <w:r w:rsidRPr="0085724D">
              <w:rPr>
                <w:spacing w:val="-3"/>
                <w:sz w:val="28"/>
                <w:szCs w:val="28"/>
              </w:rPr>
              <w:t>”</w:t>
            </w:r>
          </w:p>
        </w:tc>
      </w:tr>
      <w:tr w:rsidR="00B77057" w:rsidRPr="0085724D" w:rsidTr="00172F86">
        <w:tc>
          <w:tcPr>
            <w:tcW w:w="2322" w:type="dxa"/>
            <w:vMerge/>
            <w:shd w:val="clear" w:color="auto" w:fill="auto"/>
          </w:tcPr>
          <w:p w:rsidR="00B77057" w:rsidRPr="0085724D" w:rsidRDefault="00B77057" w:rsidP="00432DC6">
            <w:pPr>
              <w:spacing w:line="276" w:lineRule="auto"/>
              <w:jc w:val="both"/>
              <w:rPr>
                <w:spacing w:val="-3"/>
                <w:sz w:val="28"/>
                <w:szCs w:val="28"/>
              </w:rPr>
            </w:pPr>
          </w:p>
        </w:tc>
        <w:tc>
          <w:tcPr>
            <w:tcW w:w="2322" w:type="dxa"/>
            <w:shd w:val="clear" w:color="auto" w:fill="auto"/>
          </w:tcPr>
          <w:p w:rsidR="00B77057" w:rsidRPr="0085724D" w:rsidRDefault="00B77057" w:rsidP="00432DC6">
            <w:pPr>
              <w:spacing w:line="276" w:lineRule="auto"/>
              <w:jc w:val="both"/>
              <w:rPr>
                <w:spacing w:val="-3"/>
                <w:sz w:val="28"/>
                <w:szCs w:val="28"/>
              </w:rPr>
            </w:pPr>
            <w:r w:rsidRPr="0085724D">
              <w:rPr>
                <w:spacing w:val="-3"/>
                <w:sz w:val="28"/>
                <w:szCs w:val="28"/>
              </w:rPr>
              <w:t>V</w:t>
            </w:r>
            <w:r w:rsidRPr="0085724D">
              <w:rPr>
                <w:spacing w:val="-3"/>
                <w:sz w:val="28"/>
                <w:szCs w:val="28"/>
              </w:rPr>
              <w:t>得</w:t>
            </w:r>
            <w:r w:rsidRPr="0085724D">
              <w:rPr>
                <w:spacing w:val="-3"/>
                <w:sz w:val="28"/>
                <w:szCs w:val="28"/>
              </w:rPr>
              <w:t>/</w:t>
            </w:r>
            <w:r w:rsidRPr="0085724D">
              <w:rPr>
                <w:spacing w:val="-3"/>
                <w:sz w:val="28"/>
                <w:szCs w:val="28"/>
              </w:rPr>
              <w:t>不得</w:t>
            </w:r>
            <w:r w:rsidRPr="0085724D">
              <w:rPr>
                <w:spacing w:val="-3"/>
                <w:sz w:val="28"/>
                <w:szCs w:val="28"/>
                <w:vertAlign w:val="subscript"/>
              </w:rPr>
              <w:t>2</w:t>
            </w:r>
          </w:p>
        </w:tc>
        <w:tc>
          <w:tcPr>
            <w:tcW w:w="3744" w:type="dxa"/>
            <w:shd w:val="clear" w:color="auto" w:fill="auto"/>
          </w:tcPr>
          <w:p w:rsidR="00B77057" w:rsidRPr="0085724D" w:rsidRDefault="00B77057" w:rsidP="00432DC6">
            <w:pPr>
              <w:spacing w:line="276" w:lineRule="auto"/>
              <w:jc w:val="both"/>
              <w:rPr>
                <w:spacing w:val="-3"/>
                <w:sz w:val="28"/>
                <w:szCs w:val="28"/>
              </w:rPr>
            </w:pPr>
            <w:r w:rsidRPr="0085724D">
              <w:rPr>
                <w:spacing w:val="-3"/>
                <w:sz w:val="28"/>
                <w:szCs w:val="28"/>
              </w:rPr>
              <w:t xml:space="preserve">“có thể/ không thể +V ” </w:t>
            </w:r>
          </w:p>
          <w:p w:rsidR="00B77057" w:rsidRPr="0085724D" w:rsidRDefault="00B77057" w:rsidP="00432DC6">
            <w:pPr>
              <w:spacing w:line="276" w:lineRule="auto"/>
              <w:jc w:val="both"/>
              <w:rPr>
                <w:spacing w:val="-3"/>
                <w:sz w:val="28"/>
                <w:szCs w:val="28"/>
              </w:rPr>
            </w:pPr>
            <w:r w:rsidRPr="0085724D">
              <w:rPr>
                <w:spacing w:val="-3"/>
                <w:sz w:val="28"/>
                <w:szCs w:val="28"/>
              </w:rPr>
              <w:t>“ (Không) được+ V”</w:t>
            </w:r>
          </w:p>
          <w:p w:rsidR="00B91504" w:rsidRPr="0085724D" w:rsidRDefault="00B91504" w:rsidP="00432DC6">
            <w:pPr>
              <w:spacing w:line="276" w:lineRule="auto"/>
              <w:jc w:val="both"/>
              <w:rPr>
                <w:spacing w:val="-3"/>
                <w:sz w:val="28"/>
                <w:szCs w:val="28"/>
              </w:rPr>
            </w:pPr>
            <w:r w:rsidRPr="0085724D">
              <w:rPr>
                <w:rFonts w:hint="eastAsia"/>
                <w:spacing w:val="-3"/>
                <w:sz w:val="28"/>
                <w:szCs w:val="28"/>
              </w:rPr>
              <w:t>“</w:t>
            </w:r>
            <w:r w:rsidRPr="0085724D">
              <w:rPr>
                <w:rFonts w:hint="eastAsia"/>
                <w:spacing w:val="-3"/>
                <w:sz w:val="28"/>
                <w:szCs w:val="28"/>
              </w:rPr>
              <w:t>V+</w:t>
            </w:r>
            <w:r w:rsidRPr="0085724D">
              <w:rPr>
                <w:spacing w:val="-3"/>
                <w:sz w:val="28"/>
                <w:szCs w:val="28"/>
              </w:rPr>
              <w:t xml:space="preserve"> được</w:t>
            </w:r>
            <w:r w:rsidRPr="0085724D">
              <w:rPr>
                <w:rFonts w:hint="eastAsia"/>
                <w:spacing w:val="-3"/>
                <w:sz w:val="28"/>
                <w:szCs w:val="28"/>
              </w:rPr>
              <w:t>”</w:t>
            </w:r>
          </w:p>
          <w:p w:rsidR="00B77057" w:rsidRPr="0085724D" w:rsidRDefault="00B77057" w:rsidP="00432DC6">
            <w:pPr>
              <w:spacing w:line="276" w:lineRule="auto"/>
              <w:jc w:val="both"/>
              <w:rPr>
                <w:spacing w:val="-3"/>
                <w:sz w:val="28"/>
                <w:szCs w:val="28"/>
              </w:rPr>
            </w:pPr>
          </w:p>
        </w:tc>
      </w:tr>
    </w:tbl>
    <w:p w:rsidR="00B91504" w:rsidRPr="0085724D" w:rsidRDefault="00B91504" w:rsidP="00432DC6">
      <w:pPr>
        <w:spacing w:line="276" w:lineRule="auto"/>
        <w:ind w:firstLine="720"/>
        <w:jc w:val="center"/>
        <w:rPr>
          <w:b/>
          <w:sz w:val="28"/>
          <w:szCs w:val="28"/>
        </w:rPr>
      </w:pPr>
    </w:p>
    <w:p w:rsidR="0056497E" w:rsidRPr="0085724D" w:rsidRDefault="0056497E" w:rsidP="00432DC6">
      <w:pPr>
        <w:spacing w:line="276" w:lineRule="auto"/>
        <w:ind w:firstLine="720"/>
        <w:jc w:val="center"/>
        <w:rPr>
          <w:b/>
          <w:sz w:val="28"/>
          <w:szCs w:val="28"/>
        </w:rPr>
      </w:pPr>
      <w:r w:rsidRPr="0085724D">
        <w:rPr>
          <w:b/>
          <w:sz w:val="28"/>
          <w:szCs w:val="28"/>
        </w:rPr>
        <w:t>第四章</w:t>
      </w:r>
      <w:r w:rsidRPr="0085724D">
        <w:rPr>
          <w:rFonts w:hint="eastAsia"/>
          <w:b/>
          <w:sz w:val="28"/>
          <w:szCs w:val="28"/>
        </w:rPr>
        <w:t xml:space="preserve">  </w:t>
      </w:r>
      <w:r w:rsidRPr="0085724D">
        <w:rPr>
          <w:rFonts w:hint="eastAsia"/>
          <w:b/>
          <w:sz w:val="28"/>
          <w:szCs w:val="28"/>
        </w:rPr>
        <w:t>汉语能性表达方式教学研究</w:t>
      </w:r>
    </w:p>
    <w:p w:rsidR="0056497E" w:rsidRPr="0085724D" w:rsidRDefault="00EF7D60" w:rsidP="00BF793F">
      <w:pPr>
        <w:spacing w:line="276" w:lineRule="auto"/>
        <w:ind w:firstLine="720"/>
        <w:rPr>
          <w:sz w:val="28"/>
          <w:szCs w:val="28"/>
        </w:rPr>
      </w:pPr>
      <w:r w:rsidRPr="0085724D">
        <w:rPr>
          <w:rFonts w:hint="eastAsia"/>
          <w:sz w:val="28"/>
          <w:szCs w:val="28"/>
        </w:rPr>
        <w:t>对非母语汉语学习者来说，掌握并能正确地</w:t>
      </w:r>
      <w:r w:rsidR="00B95DBC" w:rsidRPr="0085724D">
        <w:rPr>
          <w:rFonts w:hint="eastAsia"/>
          <w:sz w:val="28"/>
          <w:szCs w:val="28"/>
        </w:rPr>
        <w:t>运用能性范畴的表达方式并不是一件简单的事。</w:t>
      </w:r>
      <w:r w:rsidR="005E6A16" w:rsidRPr="0085724D">
        <w:rPr>
          <w:rFonts w:hint="eastAsia"/>
          <w:sz w:val="28"/>
          <w:szCs w:val="28"/>
        </w:rPr>
        <w:t>越南汉语学习者也不例外。</w:t>
      </w:r>
      <w:r w:rsidR="00DE1354" w:rsidRPr="0085724D">
        <w:rPr>
          <w:rFonts w:hint="eastAsia"/>
          <w:sz w:val="28"/>
          <w:szCs w:val="28"/>
        </w:rPr>
        <w:t>就从能性范畴词汇表达手段来说</w:t>
      </w:r>
      <w:r w:rsidR="00606A19" w:rsidRPr="0085724D">
        <w:rPr>
          <w:rFonts w:hint="eastAsia"/>
          <w:sz w:val="28"/>
          <w:szCs w:val="28"/>
        </w:rPr>
        <w:t>，能性词数量多，而且</w:t>
      </w:r>
      <w:r w:rsidR="00D6341B" w:rsidRPr="0085724D">
        <w:rPr>
          <w:rFonts w:hint="eastAsia"/>
          <w:sz w:val="28"/>
          <w:szCs w:val="28"/>
        </w:rPr>
        <w:t>它们在语义、语法</w:t>
      </w:r>
      <w:r w:rsidR="000D41CE" w:rsidRPr="0085724D">
        <w:rPr>
          <w:rFonts w:hint="eastAsia"/>
          <w:sz w:val="28"/>
          <w:szCs w:val="28"/>
        </w:rPr>
        <w:t>、语用</w:t>
      </w:r>
      <w:r w:rsidR="00EE313B" w:rsidRPr="0085724D">
        <w:rPr>
          <w:rFonts w:hint="eastAsia"/>
          <w:sz w:val="28"/>
          <w:szCs w:val="28"/>
        </w:rPr>
        <w:t>等方面都存在交叉现象。</w:t>
      </w:r>
      <w:r w:rsidR="00107716" w:rsidRPr="0085724D">
        <w:rPr>
          <w:rFonts w:hint="eastAsia"/>
          <w:sz w:val="28"/>
          <w:szCs w:val="28"/>
        </w:rPr>
        <w:t>基于上述的原因，本章意图先对现代汉语能性词</w:t>
      </w:r>
      <w:r w:rsidR="00432DC6" w:rsidRPr="0085724D">
        <w:rPr>
          <w:rFonts w:hint="eastAsia"/>
          <w:sz w:val="28"/>
          <w:szCs w:val="28"/>
        </w:rPr>
        <w:t>在表能性范畴的五个语义次类进行分析、描写</w:t>
      </w:r>
      <w:r w:rsidR="009F01A5" w:rsidRPr="0085724D">
        <w:rPr>
          <w:rFonts w:hint="eastAsia"/>
          <w:sz w:val="28"/>
          <w:szCs w:val="28"/>
        </w:rPr>
        <w:t>，</w:t>
      </w:r>
      <w:r w:rsidR="007C1EF0" w:rsidRPr="0085724D">
        <w:rPr>
          <w:rFonts w:hint="eastAsia"/>
          <w:sz w:val="28"/>
          <w:szCs w:val="28"/>
        </w:rPr>
        <w:t>以阐明</w:t>
      </w:r>
      <w:r w:rsidR="009F01A5" w:rsidRPr="0085724D">
        <w:rPr>
          <w:rFonts w:hint="eastAsia"/>
          <w:sz w:val="28"/>
          <w:szCs w:val="28"/>
        </w:rPr>
        <w:t>其之间所存在的异同</w:t>
      </w:r>
      <w:r w:rsidR="007C1EF0" w:rsidRPr="0085724D">
        <w:rPr>
          <w:rFonts w:hint="eastAsia"/>
          <w:sz w:val="28"/>
          <w:szCs w:val="28"/>
        </w:rPr>
        <w:t>，并对</w:t>
      </w:r>
      <w:r w:rsidR="00016B42" w:rsidRPr="0085724D">
        <w:rPr>
          <w:rFonts w:hint="eastAsia"/>
          <w:sz w:val="28"/>
          <w:szCs w:val="28"/>
        </w:rPr>
        <w:t>越南汉语专业</w:t>
      </w:r>
      <w:r w:rsidR="003E295F" w:rsidRPr="0085724D">
        <w:rPr>
          <w:rFonts w:hint="eastAsia"/>
          <w:sz w:val="28"/>
          <w:szCs w:val="28"/>
        </w:rPr>
        <w:t>本科生能性词使用情况进行</w:t>
      </w:r>
      <w:r w:rsidR="00016B42" w:rsidRPr="0085724D">
        <w:rPr>
          <w:rFonts w:hint="eastAsia"/>
          <w:sz w:val="28"/>
          <w:szCs w:val="28"/>
        </w:rPr>
        <w:t>考察，</w:t>
      </w:r>
      <w:r w:rsidR="003E295F" w:rsidRPr="0085724D">
        <w:rPr>
          <w:rFonts w:hint="eastAsia"/>
          <w:sz w:val="28"/>
          <w:szCs w:val="28"/>
        </w:rPr>
        <w:t>从中提出些有关现代汉语能性词的教学建议。</w:t>
      </w:r>
    </w:p>
    <w:p w:rsidR="00A06DB1" w:rsidRPr="0085724D" w:rsidRDefault="00A06DB1" w:rsidP="00A06DB1">
      <w:pPr>
        <w:spacing w:line="276" w:lineRule="auto"/>
        <w:ind w:firstLine="660"/>
        <w:jc w:val="both"/>
        <w:rPr>
          <w:sz w:val="28"/>
          <w:szCs w:val="28"/>
        </w:rPr>
      </w:pPr>
      <w:r w:rsidRPr="0085724D">
        <w:rPr>
          <w:sz w:val="28"/>
          <w:szCs w:val="28"/>
        </w:rPr>
        <w:t>从调查结果可见，越南汉语专业本科生对现代汉语能性词的理解、使用以及翻译等多方面的运用正确比例都相当大。偏误的比例较小。然而，为了进一步提高越南汉语教学质量，进一步控制偏误比例，我们还要在考察结果基础上加</w:t>
      </w:r>
      <w:r w:rsidRPr="0085724D">
        <w:rPr>
          <w:rFonts w:hint="eastAsia"/>
          <w:sz w:val="28"/>
          <w:szCs w:val="28"/>
        </w:rPr>
        <w:t>加以考虑，</w:t>
      </w:r>
      <w:r w:rsidRPr="0085724D">
        <w:rPr>
          <w:sz w:val="28"/>
          <w:szCs w:val="28"/>
        </w:rPr>
        <w:t>尽量想办法来克服困难，使越南汉语专业本科生对表可能性词语的使用正确率更大。我们认为，首先就要对其偏误进行归类，之后找出偏误成因。</w:t>
      </w:r>
    </w:p>
    <w:p w:rsidR="00A06DB1" w:rsidRPr="0085724D" w:rsidRDefault="00A06DB1" w:rsidP="00A06DB1">
      <w:pPr>
        <w:spacing w:line="276" w:lineRule="auto"/>
        <w:ind w:firstLine="660"/>
        <w:jc w:val="both"/>
        <w:rPr>
          <w:sz w:val="28"/>
          <w:szCs w:val="28"/>
        </w:rPr>
      </w:pPr>
      <w:r w:rsidRPr="0085724D">
        <w:rPr>
          <w:sz w:val="28"/>
          <w:szCs w:val="28"/>
        </w:rPr>
        <w:t>越南学生现代汉语能性词的偏误类型包括误用、混用、多用、错位等多种类型。偏误成因主要有母语负迁移、汉语知识干扰、教师的教学策略和学生学习策略、教材编写等几个方面的因素。</w:t>
      </w:r>
    </w:p>
    <w:p w:rsidR="00A06DB1" w:rsidRPr="0085724D" w:rsidRDefault="00A06DB1" w:rsidP="00A06DB1">
      <w:pPr>
        <w:spacing w:line="276" w:lineRule="auto"/>
        <w:ind w:firstLine="660"/>
        <w:jc w:val="both"/>
        <w:rPr>
          <w:sz w:val="28"/>
          <w:szCs w:val="28"/>
        </w:rPr>
      </w:pPr>
      <w:r w:rsidRPr="0085724D">
        <w:rPr>
          <w:sz w:val="28"/>
          <w:szCs w:val="28"/>
        </w:rPr>
        <w:t>在偏误成因分析的基础上，在</w:t>
      </w:r>
      <w:r w:rsidRPr="0085724D">
        <w:rPr>
          <w:rFonts w:hint="eastAsia"/>
          <w:sz w:val="28"/>
          <w:szCs w:val="28"/>
        </w:rPr>
        <w:t>本</w:t>
      </w:r>
      <w:r w:rsidRPr="0085724D">
        <w:rPr>
          <w:sz w:val="28"/>
          <w:szCs w:val="28"/>
        </w:rPr>
        <w:t>章我们也提出了关于教材编写、教学方法以及学习策略等方面的意见和建议，希望能够为提高越南汉语教学尤其是能性范畴这一语法重点提供一份参考文献。</w:t>
      </w:r>
    </w:p>
    <w:p w:rsidR="002B763B" w:rsidRPr="0085724D" w:rsidRDefault="002B763B" w:rsidP="00A06DB1">
      <w:pPr>
        <w:spacing w:line="276" w:lineRule="auto"/>
        <w:ind w:firstLine="660"/>
        <w:jc w:val="both"/>
        <w:rPr>
          <w:sz w:val="28"/>
          <w:szCs w:val="28"/>
        </w:rPr>
      </w:pPr>
    </w:p>
    <w:p w:rsidR="002B763B" w:rsidRPr="0085724D" w:rsidRDefault="002B763B" w:rsidP="00A06DB1">
      <w:pPr>
        <w:spacing w:line="276" w:lineRule="auto"/>
        <w:ind w:firstLine="660"/>
        <w:jc w:val="both"/>
        <w:rPr>
          <w:sz w:val="28"/>
          <w:szCs w:val="28"/>
        </w:rPr>
      </w:pPr>
    </w:p>
    <w:p w:rsidR="002B763B" w:rsidRPr="0085724D" w:rsidRDefault="002B763B" w:rsidP="00A06DB1">
      <w:pPr>
        <w:spacing w:line="276" w:lineRule="auto"/>
        <w:ind w:firstLine="660"/>
        <w:jc w:val="both"/>
        <w:rPr>
          <w:sz w:val="28"/>
          <w:szCs w:val="28"/>
        </w:rPr>
      </w:pPr>
    </w:p>
    <w:p w:rsidR="002B763B" w:rsidRPr="0085724D" w:rsidRDefault="002B763B" w:rsidP="00A06DB1">
      <w:pPr>
        <w:spacing w:line="276" w:lineRule="auto"/>
        <w:ind w:firstLine="660"/>
        <w:jc w:val="both"/>
        <w:rPr>
          <w:sz w:val="28"/>
          <w:szCs w:val="28"/>
        </w:rPr>
      </w:pPr>
    </w:p>
    <w:p w:rsidR="002B763B" w:rsidRPr="0085724D" w:rsidRDefault="002B763B" w:rsidP="00A06DB1">
      <w:pPr>
        <w:spacing w:line="276" w:lineRule="auto"/>
        <w:ind w:firstLine="660"/>
        <w:jc w:val="both"/>
        <w:rPr>
          <w:sz w:val="28"/>
          <w:szCs w:val="28"/>
        </w:rPr>
      </w:pPr>
    </w:p>
    <w:p w:rsidR="002B763B" w:rsidRPr="0085724D" w:rsidRDefault="002B763B" w:rsidP="00A06DB1">
      <w:pPr>
        <w:spacing w:line="276" w:lineRule="auto"/>
        <w:ind w:firstLine="660"/>
        <w:jc w:val="both"/>
        <w:rPr>
          <w:sz w:val="28"/>
          <w:szCs w:val="28"/>
        </w:rPr>
      </w:pPr>
    </w:p>
    <w:p w:rsidR="002B763B" w:rsidRPr="0085724D" w:rsidRDefault="002B763B" w:rsidP="002B763B">
      <w:pPr>
        <w:spacing w:line="276" w:lineRule="auto"/>
        <w:ind w:firstLine="660"/>
        <w:jc w:val="center"/>
        <w:rPr>
          <w:b/>
          <w:sz w:val="28"/>
          <w:szCs w:val="28"/>
        </w:rPr>
      </w:pPr>
      <w:r w:rsidRPr="0085724D">
        <w:rPr>
          <w:rFonts w:hint="eastAsia"/>
          <w:b/>
          <w:sz w:val="28"/>
          <w:szCs w:val="28"/>
        </w:rPr>
        <w:t>结语</w:t>
      </w:r>
    </w:p>
    <w:p w:rsidR="002B763B" w:rsidRPr="0085724D" w:rsidRDefault="002B763B" w:rsidP="002B763B">
      <w:pPr>
        <w:spacing w:line="360" w:lineRule="auto"/>
        <w:jc w:val="both"/>
        <w:rPr>
          <w:sz w:val="28"/>
          <w:szCs w:val="28"/>
        </w:rPr>
      </w:pPr>
      <w:r w:rsidRPr="0085724D">
        <w:rPr>
          <w:rFonts w:hint="eastAsia"/>
          <w:sz w:val="28"/>
          <w:szCs w:val="28"/>
        </w:rPr>
        <w:t xml:space="preserve">1. </w:t>
      </w:r>
      <w:r w:rsidRPr="0085724D">
        <w:rPr>
          <w:rFonts w:hint="eastAsia"/>
          <w:sz w:val="28"/>
          <w:szCs w:val="28"/>
        </w:rPr>
        <w:t>汉、越语中能性范畴都属于一个重点的语法范畴。所谓“能性”意味着可以实现成为现实，但是也可不能实现。其限于人们对客观事物的估计判断的能力。两种语言中的能性词数量多，出现频率大小不相同。其中更为常见的有汉语的“能”、“可能”、“可以”、“会”、“要”、“大概”、“也许”等，而越南语就有“</w:t>
      </w:r>
      <w:r w:rsidRPr="0085724D">
        <w:rPr>
          <w:rFonts w:hint="eastAsia"/>
          <w:sz w:val="28"/>
          <w:szCs w:val="28"/>
        </w:rPr>
        <w:t>co the</w:t>
      </w:r>
      <w:r w:rsidRPr="0085724D">
        <w:rPr>
          <w:rFonts w:hint="eastAsia"/>
          <w:sz w:val="28"/>
          <w:szCs w:val="28"/>
        </w:rPr>
        <w:t>”、“</w:t>
      </w:r>
      <w:r w:rsidRPr="0085724D">
        <w:rPr>
          <w:rFonts w:hint="eastAsia"/>
          <w:sz w:val="28"/>
          <w:szCs w:val="28"/>
        </w:rPr>
        <w:t>biet</w:t>
      </w:r>
      <w:r w:rsidRPr="0085724D">
        <w:rPr>
          <w:rFonts w:hint="eastAsia"/>
          <w:sz w:val="28"/>
          <w:szCs w:val="28"/>
        </w:rPr>
        <w:t>”、“</w:t>
      </w:r>
      <w:r w:rsidRPr="0085724D">
        <w:rPr>
          <w:rFonts w:hint="eastAsia"/>
          <w:sz w:val="28"/>
          <w:szCs w:val="28"/>
        </w:rPr>
        <w:t>kha nang</w:t>
      </w:r>
      <w:r w:rsidRPr="0085724D">
        <w:rPr>
          <w:rFonts w:hint="eastAsia"/>
          <w:sz w:val="28"/>
          <w:szCs w:val="28"/>
        </w:rPr>
        <w:t>”、“</w:t>
      </w:r>
      <w:r w:rsidRPr="0085724D">
        <w:rPr>
          <w:rFonts w:hint="eastAsia"/>
          <w:sz w:val="28"/>
          <w:szCs w:val="28"/>
        </w:rPr>
        <w:t>co le</w:t>
      </w:r>
      <w:r w:rsidRPr="0085724D">
        <w:rPr>
          <w:rFonts w:hint="eastAsia"/>
          <w:sz w:val="28"/>
          <w:szCs w:val="28"/>
        </w:rPr>
        <w:t>”、“</w:t>
      </w:r>
      <w:r w:rsidRPr="0085724D">
        <w:rPr>
          <w:rFonts w:hint="eastAsia"/>
          <w:sz w:val="28"/>
          <w:szCs w:val="28"/>
        </w:rPr>
        <w:t>xue</w:t>
      </w:r>
      <w:r w:rsidRPr="0085724D">
        <w:rPr>
          <w:rFonts w:hint="eastAsia"/>
          <w:sz w:val="28"/>
          <w:szCs w:val="28"/>
        </w:rPr>
        <w:t>”、“</w:t>
      </w:r>
      <w:r w:rsidRPr="0085724D">
        <w:rPr>
          <w:rFonts w:hint="eastAsia"/>
          <w:sz w:val="28"/>
          <w:szCs w:val="28"/>
        </w:rPr>
        <w:t>duoc</w:t>
      </w:r>
      <w:r w:rsidRPr="0085724D">
        <w:rPr>
          <w:rFonts w:hint="eastAsia"/>
          <w:sz w:val="28"/>
          <w:szCs w:val="28"/>
        </w:rPr>
        <w:t>”、“</w:t>
      </w:r>
      <w:r w:rsidRPr="0085724D">
        <w:rPr>
          <w:rFonts w:hint="eastAsia"/>
          <w:sz w:val="28"/>
          <w:szCs w:val="28"/>
        </w:rPr>
        <w:t>noi</w:t>
      </w:r>
      <w:r w:rsidRPr="0085724D">
        <w:rPr>
          <w:rFonts w:hint="eastAsia"/>
          <w:sz w:val="28"/>
          <w:szCs w:val="28"/>
        </w:rPr>
        <w:t>”等。</w:t>
      </w:r>
    </w:p>
    <w:p w:rsidR="002B763B" w:rsidRPr="0085724D" w:rsidRDefault="002B763B" w:rsidP="002B763B">
      <w:pPr>
        <w:spacing w:line="360" w:lineRule="auto"/>
        <w:jc w:val="both"/>
        <w:rPr>
          <w:sz w:val="28"/>
          <w:szCs w:val="28"/>
        </w:rPr>
      </w:pPr>
      <w:r w:rsidRPr="0085724D">
        <w:rPr>
          <w:rFonts w:hint="eastAsia"/>
          <w:sz w:val="28"/>
          <w:szCs w:val="28"/>
        </w:rPr>
        <w:t xml:space="preserve">2. </w:t>
      </w:r>
      <w:r w:rsidRPr="0085724D">
        <w:rPr>
          <w:rFonts w:hint="eastAsia"/>
          <w:sz w:val="28"/>
          <w:szCs w:val="28"/>
        </w:rPr>
        <w:t>我们可以从词汇和语法两个平面去进行汉越能性范畴的特点。从词汇方面看，现代汉语和越南语中的能性词各个成员中有的只有一个词性，也有的是兼类词，有的是近义词、同义词，可以互换，有的不是近义词，不可以互换。越南语中的能性词有的是从汉语借来的，与其相对应的纯粹越南语词并存，也有的只有纯粹越南语词。从汉越语中能性词的意义及表达方式，有的是一对一的，也有的是一对多的。最明显的是越南语的“</w:t>
      </w:r>
      <w:r w:rsidRPr="0085724D">
        <w:rPr>
          <w:rFonts w:hint="eastAsia"/>
          <w:sz w:val="28"/>
          <w:szCs w:val="28"/>
        </w:rPr>
        <w:t>co the</w:t>
      </w:r>
      <w:r w:rsidRPr="0085724D">
        <w:rPr>
          <w:rFonts w:hint="eastAsia"/>
          <w:sz w:val="28"/>
          <w:szCs w:val="28"/>
        </w:rPr>
        <w:t>”是一对多的典型成员。相比之下，越南语的能性词“</w:t>
      </w:r>
      <w:r w:rsidRPr="0085724D">
        <w:rPr>
          <w:rFonts w:hint="eastAsia"/>
          <w:sz w:val="28"/>
          <w:szCs w:val="28"/>
        </w:rPr>
        <w:t>co the</w:t>
      </w:r>
      <w:r w:rsidRPr="0085724D">
        <w:rPr>
          <w:rFonts w:hint="eastAsia"/>
          <w:sz w:val="28"/>
          <w:szCs w:val="28"/>
        </w:rPr>
        <w:t>”是出现频率最大的，可以相当于汉语的“可以”、“能”、“可能”、“大概”等。在表示能力的意义上，汉语的“会”一般相当于越南语的“</w:t>
      </w:r>
      <w:r w:rsidRPr="0085724D">
        <w:rPr>
          <w:rFonts w:hint="eastAsia"/>
          <w:sz w:val="28"/>
          <w:szCs w:val="28"/>
        </w:rPr>
        <w:t>biet</w:t>
      </w:r>
      <w:r w:rsidRPr="0085724D">
        <w:rPr>
          <w:rFonts w:hint="eastAsia"/>
          <w:sz w:val="28"/>
          <w:szCs w:val="28"/>
        </w:rPr>
        <w:t>”。不过两者也有不同之处，主要在于越南语的“</w:t>
      </w:r>
      <w:r w:rsidRPr="0085724D">
        <w:rPr>
          <w:rFonts w:hint="eastAsia"/>
          <w:sz w:val="28"/>
          <w:szCs w:val="28"/>
        </w:rPr>
        <w:t>biet</w:t>
      </w:r>
      <w:r w:rsidRPr="0085724D">
        <w:rPr>
          <w:rFonts w:hint="eastAsia"/>
          <w:sz w:val="28"/>
          <w:szCs w:val="28"/>
        </w:rPr>
        <w:t>”除了像汉语中表示通过学习而形成的某种能力的意义以外，还包括知道某种信息的意义。</w:t>
      </w:r>
    </w:p>
    <w:p w:rsidR="002B763B" w:rsidRPr="0085724D" w:rsidRDefault="002B763B" w:rsidP="002B763B">
      <w:pPr>
        <w:spacing w:line="360" w:lineRule="auto"/>
        <w:jc w:val="both"/>
        <w:rPr>
          <w:rFonts w:ascii="SimSun" w:hAnsi="SimSun"/>
          <w:sz w:val="28"/>
          <w:szCs w:val="28"/>
          <w:shd w:val="clear" w:color="auto" w:fill="FFFFFF"/>
        </w:rPr>
      </w:pPr>
      <w:r w:rsidRPr="0085724D">
        <w:rPr>
          <w:rFonts w:hint="eastAsia"/>
          <w:sz w:val="28"/>
          <w:szCs w:val="28"/>
        </w:rPr>
        <w:t xml:space="preserve">3. </w:t>
      </w:r>
      <w:r w:rsidRPr="0085724D">
        <w:rPr>
          <w:rFonts w:hint="eastAsia"/>
          <w:sz w:val="28"/>
          <w:szCs w:val="28"/>
        </w:rPr>
        <w:t>对能性范畴而言，我们可以从词汇手段去探讨，也可以从语法手段去探讨其性质和特点，其中，可以分成能性词居动词前和能性词居动词后两类。居前的</w:t>
      </w:r>
      <w:r w:rsidRPr="0085724D">
        <w:rPr>
          <w:rFonts w:ascii="SimSun" w:hAnsi="SimSun" w:hint="eastAsia"/>
          <w:sz w:val="28"/>
          <w:szCs w:val="28"/>
          <w:shd w:val="clear" w:color="auto" w:fill="FFFFFF"/>
        </w:rPr>
        <w:t>一般是助动词+动词，“助动词+动词”结构前面还可以加“怎么”、</w:t>
      </w:r>
      <w:r w:rsidRPr="0085724D">
        <w:rPr>
          <w:rFonts w:ascii="SimSun" w:hAnsi="SimSun" w:hint="eastAsia"/>
          <w:sz w:val="28"/>
          <w:szCs w:val="28"/>
          <w:shd w:val="clear" w:color="auto" w:fill="FFFFFF"/>
        </w:rPr>
        <w:lastRenderedPageBreak/>
        <w:t>“一定”、“sao/dau”、“nhat dinh”等相结合，丰富其结构类型和语用功能。甚至各个能性词之间也可以相结合，如“可能会”、“大概可以”、“也许能”、“se co the”、“kha nang se”、“co le se”等。其否定形式一般用“不”和“khong”、“chua”、“chang”等。</w:t>
      </w:r>
    </w:p>
    <w:p w:rsidR="002B763B" w:rsidRPr="0085724D" w:rsidRDefault="002B763B" w:rsidP="002B763B">
      <w:pPr>
        <w:spacing w:line="360" w:lineRule="auto"/>
        <w:ind w:firstLine="660"/>
        <w:jc w:val="both"/>
        <w:rPr>
          <w:rFonts w:ascii="SimSun" w:hAnsi="SimSun"/>
          <w:sz w:val="28"/>
          <w:szCs w:val="28"/>
          <w:shd w:val="clear" w:color="auto" w:fill="FFFFFF"/>
          <w:lang w:val="vi-VN"/>
        </w:rPr>
      </w:pPr>
      <w:r w:rsidRPr="0085724D">
        <w:rPr>
          <w:rFonts w:ascii="SimSun" w:hAnsi="SimSun" w:hint="eastAsia"/>
          <w:sz w:val="28"/>
          <w:szCs w:val="28"/>
          <w:shd w:val="clear" w:color="auto" w:fill="FFFFFF"/>
        </w:rPr>
        <w:t>4. 现代汉语能性结构基本上包括“助动词+VP”和可能补语“V得/不C”结构。每一类又可以进一步分为更多的不同结构，反映出每个能性词的搭配能力，丰富了两种语言能性范畴的表达方式，为语言交际提供更多的选择空间，提高交际效果。越南语的能性词结构可分为助动词+VP和动词+能性情态标记两个重点结构。居于动词后面的能性词一般包括“duoc”、“noi”、“xue”等。这种情况相当于现代汉语的可能补语的表达形式。</w:t>
      </w:r>
      <w:r w:rsidRPr="0085724D">
        <w:rPr>
          <w:rFonts w:ascii="SimSun" w:hAnsi="SimSun" w:hint="eastAsia"/>
          <w:sz w:val="28"/>
          <w:szCs w:val="28"/>
          <w:shd w:val="clear" w:color="auto" w:fill="FFFFFF"/>
          <w:lang w:val="vi-VN"/>
        </w:rPr>
        <w:t>居后的能性词在汉语中一般都与可能补语联系在一起，“V得C”和“V不C”是汉语可能补语的基本结构。其中，“C”比较灵活多样，一般都是特指能性意义的词。能性补语语法上受到一定的制约条件，特别是在“把”字句和“被”字句中的能性补语。</w:t>
      </w:r>
      <w:r w:rsidRPr="0085724D">
        <w:rPr>
          <w:rFonts w:ascii="SimSun" w:hAnsi="SimSun" w:hint="eastAsia"/>
          <w:sz w:val="28"/>
          <w:szCs w:val="28"/>
          <w:shd w:val="clear" w:color="auto" w:fill="FFFFFF"/>
        </w:rPr>
        <w:t>有时候，为了强调某种可能，两种语言中的动词前后都可以加上一些其他的修饰成分如</w:t>
      </w:r>
      <w:r w:rsidRPr="0085724D">
        <w:rPr>
          <w:rFonts w:ascii="SimSun" w:hAnsi="SimSun" w:hint="eastAsia"/>
          <w:sz w:val="28"/>
          <w:szCs w:val="28"/>
          <w:shd w:val="clear" w:color="auto" w:fill="FFFFFF"/>
          <w:lang w:val="vi-VN"/>
        </w:rPr>
        <w:t>状语、补语等</w:t>
      </w:r>
      <w:r w:rsidRPr="0085724D">
        <w:rPr>
          <w:rFonts w:ascii="SimSun" w:hAnsi="SimSun" w:hint="eastAsia"/>
          <w:sz w:val="28"/>
          <w:szCs w:val="28"/>
          <w:shd w:val="clear" w:color="auto" w:fill="FFFFFF"/>
        </w:rPr>
        <w:t>。在语言使用实践中，人们同时采用动词前和动词后的成分都出现，使得能性范畴的表达方式变得丰富，增强其语用功能，使能性范畴的表达取得更高的效果。</w:t>
      </w:r>
      <w:r w:rsidRPr="0085724D">
        <w:rPr>
          <w:rFonts w:ascii="SimSun" w:hAnsi="SimSun" w:hint="eastAsia"/>
          <w:sz w:val="28"/>
          <w:szCs w:val="28"/>
          <w:shd w:val="clear" w:color="auto" w:fill="FFFFFF"/>
          <w:lang w:val="vi-VN"/>
        </w:rPr>
        <w:t xml:space="preserve"> </w:t>
      </w:r>
    </w:p>
    <w:p w:rsidR="002B763B" w:rsidRPr="0085724D" w:rsidRDefault="002B763B" w:rsidP="002B763B">
      <w:pPr>
        <w:spacing w:line="360" w:lineRule="auto"/>
        <w:jc w:val="both"/>
        <w:rPr>
          <w:rFonts w:ascii="SimSun" w:hAnsi="SimSun"/>
          <w:sz w:val="28"/>
          <w:szCs w:val="28"/>
          <w:shd w:val="clear" w:color="auto" w:fill="FFFFFF"/>
        </w:rPr>
      </w:pPr>
      <w:r w:rsidRPr="0085724D">
        <w:rPr>
          <w:rFonts w:ascii="SimSun" w:hAnsi="SimSun" w:hint="eastAsia"/>
          <w:sz w:val="28"/>
          <w:szCs w:val="28"/>
          <w:shd w:val="clear" w:color="auto" w:fill="FFFFFF"/>
        </w:rPr>
        <w:t>5.从语义上看，汉越语中能性范畴可以用来表示能力、或然性和容许等三种情况。其中，又可以分为主观和客观的允许。然而，不同的能性词及其结构也会有不同的语义，其中，有的覆盖面较大，可以用以表达这三层意义，也有的只能用来表达两层意义，甚至是只能表达一层意义而已。</w:t>
      </w:r>
    </w:p>
    <w:p w:rsidR="002B763B" w:rsidRPr="0085724D" w:rsidRDefault="002B763B" w:rsidP="00A06DB1">
      <w:pPr>
        <w:spacing w:line="276" w:lineRule="auto"/>
        <w:ind w:firstLine="660"/>
        <w:jc w:val="both"/>
        <w:rPr>
          <w:sz w:val="28"/>
          <w:szCs w:val="28"/>
        </w:rPr>
      </w:pPr>
    </w:p>
    <w:p w:rsidR="0056497E" w:rsidRPr="0085724D" w:rsidRDefault="0056497E"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85724D"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85724D"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85724D"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85724D"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2B763B" w:rsidRPr="0085724D" w:rsidRDefault="002B763B" w:rsidP="00432DC6">
      <w:pPr>
        <w:pStyle w:val="Style2"/>
        <w:spacing w:line="276" w:lineRule="auto"/>
        <w:jc w:val="both"/>
        <w:rPr>
          <w:rFonts w:ascii="Times New Roman" w:hAnsi="Times New Roman" w:cs="Times New Roman"/>
          <w:b w:val="0"/>
          <w:sz w:val="28"/>
          <w:szCs w:val="28"/>
          <w:shd w:val="clear" w:color="auto" w:fill="FFFFFF"/>
          <w:lang w:val="en-US"/>
        </w:rPr>
      </w:pPr>
    </w:p>
    <w:p w:rsidR="00BF1731" w:rsidRPr="0085724D" w:rsidRDefault="00BF1731" w:rsidP="002B763B">
      <w:pPr>
        <w:widowControl w:val="0"/>
        <w:tabs>
          <w:tab w:val="left" w:pos="538"/>
        </w:tabs>
        <w:spacing w:after="52" w:line="276" w:lineRule="auto"/>
        <w:rPr>
          <w:rFonts w:asciiTheme="majorHAnsi" w:eastAsiaTheme="majorEastAsia" w:hAnsiTheme="majorHAnsi" w:cstheme="majorHAnsi"/>
          <w:b/>
          <w:sz w:val="28"/>
          <w:szCs w:val="28"/>
        </w:rPr>
      </w:pPr>
    </w:p>
    <w:p w:rsidR="00625AC8" w:rsidRPr="0085724D" w:rsidRDefault="00625AC8" w:rsidP="00432DC6">
      <w:pPr>
        <w:widowControl w:val="0"/>
        <w:tabs>
          <w:tab w:val="left" w:pos="538"/>
        </w:tabs>
        <w:spacing w:after="52" w:line="276" w:lineRule="auto"/>
        <w:ind w:left="560"/>
        <w:jc w:val="center"/>
        <w:rPr>
          <w:rFonts w:asciiTheme="majorHAnsi" w:eastAsiaTheme="majorEastAsia" w:hAnsiTheme="majorHAnsi" w:cstheme="majorHAnsi"/>
          <w:b/>
          <w:sz w:val="28"/>
          <w:szCs w:val="28"/>
        </w:rPr>
      </w:pPr>
      <w:r w:rsidRPr="0085724D">
        <w:rPr>
          <w:rFonts w:asciiTheme="majorHAnsi" w:eastAsiaTheme="majorEastAsia" w:hAnsiTheme="majorHAnsi" w:cstheme="majorHAnsi" w:hint="eastAsia"/>
          <w:b/>
          <w:sz w:val="28"/>
          <w:szCs w:val="28"/>
        </w:rPr>
        <w:t>研究生在读博士期间发表过的相关文章</w:t>
      </w:r>
    </w:p>
    <w:p w:rsidR="00625AC8" w:rsidRDefault="00625AC8" w:rsidP="00111438">
      <w:pPr>
        <w:widowControl w:val="0"/>
        <w:tabs>
          <w:tab w:val="left" w:pos="538"/>
        </w:tabs>
        <w:spacing w:after="52" w:line="276" w:lineRule="auto"/>
        <w:ind w:left="560"/>
        <w:jc w:val="both"/>
        <w:rPr>
          <w:rFonts w:asciiTheme="majorHAnsi" w:eastAsiaTheme="majorEastAsia" w:hAnsiTheme="majorHAnsi" w:cstheme="majorHAnsi"/>
          <w:sz w:val="28"/>
          <w:szCs w:val="28"/>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907"/>
        <w:gridCol w:w="1298"/>
        <w:gridCol w:w="2646"/>
      </w:tblGrid>
      <w:tr w:rsidR="00111438" w:rsidRPr="00B720C2" w:rsidTr="002B05D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111438" w:rsidRPr="00B720C2" w:rsidRDefault="00111438" w:rsidP="002B05DB">
            <w:pPr>
              <w:spacing w:after="200" w:line="276" w:lineRule="auto"/>
              <w:jc w:val="center"/>
              <w:rPr>
                <w:rFonts w:eastAsia="Times New Roman"/>
                <w:b/>
                <w:sz w:val="26"/>
                <w:szCs w:val="26"/>
                <w:lang w:val="fr-FR" w:eastAsia="en-US"/>
              </w:rPr>
            </w:pPr>
            <w:r w:rsidRPr="00B720C2">
              <w:rPr>
                <w:b/>
                <w:sz w:val="26"/>
                <w:szCs w:val="26"/>
                <w:lang w:val="fr-FR"/>
              </w:rPr>
              <w:t>TT</w:t>
            </w:r>
          </w:p>
        </w:tc>
        <w:tc>
          <w:tcPr>
            <w:tcW w:w="3907" w:type="dxa"/>
            <w:tcBorders>
              <w:top w:val="single" w:sz="4" w:space="0" w:color="auto"/>
              <w:left w:val="single" w:sz="4" w:space="0" w:color="auto"/>
              <w:bottom w:val="single" w:sz="4" w:space="0" w:color="auto"/>
              <w:right w:val="single" w:sz="4" w:space="0" w:color="auto"/>
            </w:tcBorders>
            <w:vAlign w:val="center"/>
            <w:hideMark/>
          </w:tcPr>
          <w:p w:rsidR="00111438" w:rsidRPr="00B720C2" w:rsidRDefault="00111438" w:rsidP="002B05DB">
            <w:pPr>
              <w:spacing w:after="200" w:line="276" w:lineRule="auto"/>
              <w:jc w:val="center"/>
              <w:rPr>
                <w:rFonts w:eastAsia="Times New Roman"/>
                <w:b/>
                <w:sz w:val="26"/>
                <w:szCs w:val="26"/>
                <w:lang w:val="fr-FR" w:eastAsia="en-US"/>
              </w:rPr>
            </w:pPr>
            <w:r w:rsidRPr="00B720C2">
              <w:rPr>
                <w:b/>
                <w:sz w:val="26"/>
                <w:szCs w:val="26"/>
                <w:lang w:val="fr-FR"/>
              </w:rPr>
              <w:t>Tên công trình</w:t>
            </w:r>
          </w:p>
        </w:tc>
        <w:tc>
          <w:tcPr>
            <w:tcW w:w="1298" w:type="dxa"/>
            <w:tcBorders>
              <w:top w:val="single" w:sz="4" w:space="0" w:color="auto"/>
              <w:left w:val="single" w:sz="4" w:space="0" w:color="auto"/>
              <w:bottom w:val="single" w:sz="4" w:space="0" w:color="auto"/>
              <w:right w:val="single" w:sz="4" w:space="0" w:color="auto"/>
            </w:tcBorders>
            <w:vAlign w:val="center"/>
            <w:hideMark/>
          </w:tcPr>
          <w:p w:rsidR="00111438" w:rsidRPr="00B720C2" w:rsidRDefault="00111438" w:rsidP="002B05DB">
            <w:pPr>
              <w:spacing w:after="200" w:line="276" w:lineRule="auto"/>
              <w:jc w:val="center"/>
              <w:rPr>
                <w:rFonts w:eastAsia="Times New Roman"/>
                <w:b/>
                <w:sz w:val="26"/>
                <w:szCs w:val="26"/>
                <w:lang w:val="fr-FR" w:eastAsia="en-US"/>
              </w:rPr>
            </w:pPr>
            <w:r w:rsidRPr="00B720C2">
              <w:rPr>
                <w:b/>
                <w:sz w:val="26"/>
                <w:szCs w:val="26"/>
                <w:lang w:val="fr-FR"/>
              </w:rPr>
              <w:t>Năm công bố</w:t>
            </w:r>
          </w:p>
        </w:tc>
        <w:tc>
          <w:tcPr>
            <w:tcW w:w="2646" w:type="dxa"/>
            <w:tcBorders>
              <w:top w:val="single" w:sz="4" w:space="0" w:color="auto"/>
              <w:left w:val="single" w:sz="4" w:space="0" w:color="auto"/>
              <w:bottom w:val="single" w:sz="4" w:space="0" w:color="auto"/>
              <w:right w:val="single" w:sz="4" w:space="0" w:color="auto"/>
            </w:tcBorders>
            <w:vAlign w:val="center"/>
            <w:hideMark/>
          </w:tcPr>
          <w:p w:rsidR="00111438" w:rsidRPr="00B720C2" w:rsidRDefault="00111438" w:rsidP="002B05DB">
            <w:pPr>
              <w:spacing w:after="200" w:line="276" w:lineRule="auto"/>
              <w:jc w:val="center"/>
              <w:rPr>
                <w:rFonts w:eastAsia="Times New Roman"/>
                <w:b/>
                <w:sz w:val="26"/>
                <w:szCs w:val="26"/>
                <w:lang w:val="fr-FR" w:eastAsia="en-US"/>
              </w:rPr>
            </w:pPr>
            <w:r w:rsidRPr="00B720C2">
              <w:rPr>
                <w:b/>
                <w:sz w:val="26"/>
                <w:szCs w:val="26"/>
                <w:lang w:val="fr-FR"/>
              </w:rPr>
              <w:t>Tạp chí/ Hội thảo</w:t>
            </w:r>
          </w:p>
        </w:tc>
      </w:tr>
      <w:tr w:rsidR="00111438" w:rsidRPr="00111438" w:rsidTr="002B05DB">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111438" w:rsidRPr="00B720C2" w:rsidRDefault="00111438" w:rsidP="002B05DB">
            <w:pPr>
              <w:spacing w:after="200" w:line="276" w:lineRule="auto"/>
              <w:jc w:val="center"/>
              <w:rPr>
                <w:rFonts w:eastAsia="Times New Roman"/>
                <w:sz w:val="26"/>
                <w:szCs w:val="26"/>
                <w:lang w:val="fr-FR" w:eastAsia="en-US"/>
              </w:rPr>
            </w:pPr>
            <w:r w:rsidRPr="00B720C2">
              <w:rPr>
                <w:sz w:val="26"/>
                <w:szCs w:val="26"/>
                <w:lang w:val="fr-FR"/>
              </w:rPr>
              <w:t>1</w:t>
            </w:r>
          </w:p>
        </w:tc>
        <w:tc>
          <w:tcPr>
            <w:tcW w:w="3907" w:type="dxa"/>
            <w:tcBorders>
              <w:top w:val="single" w:sz="4" w:space="0" w:color="auto"/>
              <w:left w:val="single" w:sz="4" w:space="0" w:color="auto"/>
              <w:bottom w:val="single" w:sz="4" w:space="0" w:color="auto"/>
              <w:right w:val="single" w:sz="4" w:space="0" w:color="auto"/>
            </w:tcBorders>
          </w:tcPr>
          <w:p w:rsidR="00111438" w:rsidRPr="008446B8" w:rsidRDefault="00111438" w:rsidP="002B05DB">
            <w:pPr>
              <w:spacing w:after="200" w:line="276" w:lineRule="auto"/>
              <w:rPr>
                <w:rFonts w:eastAsiaTheme="minorEastAsia"/>
                <w:sz w:val="26"/>
                <w:szCs w:val="26"/>
                <w:lang w:val="fr-FR"/>
              </w:rPr>
            </w:pPr>
            <w:r w:rsidRPr="008446B8">
              <w:rPr>
                <w:sz w:val="26"/>
                <w:szCs w:val="26"/>
                <w:lang w:val="fr-FR"/>
              </w:rPr>
              <w:t>Bàn về động từ năng nguyện “hui” trong tiếng Hán hiện đại</w:t>
            </w:r>
          </w:p>
        </w:tc>
        <w:tc>
          <w:tcPr>
            <w:tcW w:w="1298"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jc w:val="center"/>
              <w:rPr>
                <w:rFonts w:eastAsia="Times New Roman"/>
                <w:sz w:val="26"/>
                <w:szCs w:val="26"/>
                <w:lang w:val="fr-FR" w:eastAsia="en-US"/>
              </w:rPr>
            </w:pPr>
            <w:r>
              <w:rPr>
                <w:rFonts w:eastAsia="Times New Roman"/>
                <w:sz w:val="26"/>
                <w:szCs w:val="26"/>
                <w:lang w:val="fr-FR" w:eastAsia="en-US"/>
              </w:rPr>
              <w:t>2017</w:t>
            </w:r>
          </w:p>
        </w:tc>
        <w:tc>
          <w:tcPr>
            <w:tcW w:w="2646" w:type="dxa"/>
            <w:tcBorders>
              <w:top w:val="single" w:sz="4" w:space="0" w:color="auto"/>
              <w:left w:val="single" w:sz="4" w:space="0" w:color="auto"/>
              <w:bottom w:val="single" w:sz="4" w:space="0" w:color="auto"/>
              <w:right w:val="single" w:sz="4" w:space="0" w:color="auto"/>
            </w:tcBorders>
            <w:vAlign w:val="center"/>
          </w:tcPr>
          <w:p w:rsidR="00111438" w:rsidRPr="008446B8" w:rsidRDefault="00111438" w:rsidP="002B05DB">
            <w:pPr>
              <w:adjustRightInd w:val="0"/>
              <w:snapToGrid w:val="0"/>
              <w:jc w:val="both"/>
              <w:rPr>
                <w:rFonts w:eastAsia="MS Mincho"/>
                <w:sz w:val="26"/>
                <w:szCs w:val="26"/>
                <w:lang w:val="vi-VN"/>
              </w:rPr>
            </w:pPr>
            <w:r>
              <w:rPr>
                <w:sz w:val="26"/>
                <w:szCs w:val="26"/>
                <w:lang w:val="fr-FR"/>
              </w:rPr>
              <w:t xml:space="preserve">Kỷ yếu Hội thảo Khoa học Quốc gia </w:t>
            </w:r>
            <w:r w:rsidRPr="0051297C">
              <w:rPr>
                <w:sz w:val="26"/>
                <w:szCs w:val="26"/>
                <w:lang w:val="vi-VN"/>
              </w:rPr>
              <w:t>dành cho HVCH &amp; NCS lần thứ nhất), N</w:t>
            </w:r>
            <w:r w:rsidRPr="00845CDF">
              <w:rPr>
                <w:sz w:val="26"/>
                <w:szCs w:val="26"/>
                <w:lang w:val="fr-FR"/>
              </w:rPr>
              <w:t>xb</w:t>
            </w:r>
            <w:r w:rsidRPr="0051297C">
              <w:rPr>
                <w:sz w:val="26"/>
                <w:szCs w:val="26"/>
                <w:lang w:val="vi-VN"/>
              </w:rPr>
              <w:t xml:space="preserve"> Đại học Quốc gia Hà Nội: tr</w:t>
            </w:r>
            <w:r w:rsidRPr="00845CDF">
              <w:rPr>
                <w:sz w:val="26"/>
                <w:szCs w:val="26"/>
                <w:lang w:val="fr-FR"/>
              </w:rPr>
              <w:t xml:space="preserve"> </w:t>
            </w:r>
            <w:r w:rsidRPr="0051297C">
              <w:rPr>
                <w:sz w:val="26"/>
                <w:szCs w:val="26"/>
                <w:lang w:val="vi-VN"/>
              </w:rPr>
              <w:t>5</w:t>
            </w:r>
            <w:r w:rsidRPr="00845CDF">
              <w:rPr>
                <w:sz w:val="26"/>
                <w:szCs w:val="26"/>
                <w:lang w:val="fr-FR"/>
              </w:rPr>
              <w:t>1</w:t>
            </w:r>
            <w:r w:rsidRPr="0051297C">
              <w:rPr>
                <w:sz w:val="26"/>
                <w:szCs w:val="26"/>
                <w:lang w:val="vi-VN"/>
              </w:rPr>
              <w:t>4 – tr</w:t>
            </w:r>
            <w:r w:rsidRPr="00845CDF">
              <w:rPr>
                <w:sz w:val="26"/>
                <w:szCs w:val="26"/>
                <w:lang w:val="fr-FR"/>
              </w:rPr>
              <w:t xml:space="preserve"> 520</w:t>
            </w:r>
            <w:r w:rsidRPr="0051297C">
              <w:rPr>
                <w:sz w:val="26"/>
                <w:szCs w:val="26"/>
                <w:lang w:val="vi-VN"/>
              </w:rPr>
              <w:t xml:space="preserve"> (</w:t>
            </w:r>
            <w:r w:rsidRPr="0051297C">
              <w:rPr>
                <w:color w:val="000000"/>
                <w:sz w:val="26"/>
                <w:szCs w:val="26"/>
                <w:lang w:val="vi-VN"/>
              </w:rPr>
              <w:t>ISBN 978-604-62-6097-4</w:t>
            </w:r>
            <w:r w:rsidRPr="0051297C">
              <w:rPr>
                <w:sz w:val="26"/>
                <w:szCs w:val="26"/>
                <w:lang w:val="vi-VN"/>
              </w:rPr>
              <w:t>)</w:t>
            </w:r>
          </w:p>
        </w:tc>
      </w:tr>
      <w:tr w:rsidR="00111438" w:rsidRPr="00B720C2" w:rsidTr="002B05DB">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jc w:val="center"/>
              <w:rPr>
                <w:sz w:val="26"/>
                <w:szCs w:val="26"/>
                <w:lang w:val="fr-FR"/>
              </w:rPr>
            </w:pPr>
            <w:r>
              <w:rPr>
                <w:sz w:val="26"/>
                <w:szCs w:val="26"/>
                <w:lang w:val="fr-FR"/>
              </w:rPr>
              <w:t>2</w:t>
            </w:r>
          </w:p>
        </w:tc>
        <w:tc>
          <w:tcPr>
            <w:tcW w:w="3907" w:type="dxa"/>
            <w:tcBorders>
              <w:top w:val="single" w:sz="4" w:space="0" w:color="auto"/>
              <w:left w:val="single" w:sz="4" w:space="0" w:color="auto"/>
              <w:bottom w:val="single" w:sz="4" w:space="0" w:color="auto"/>
              <w:right w:val="single" w:sz="4" w:space="0" w:color="auto"/>
            </w:tcBorders>
          </w:tcPr>
          <w:p w:rsidR="00111438" w:rsidRPr="00B720C2" w:rsidRDefault="00111438" w:rsidP="002B05DB">
            <w:pPr>
              <w:spacing w:after="200" w:line="276" w:lineRule="auto"/>
              <w:rPr>
                <w:rFonts w:eastAsiaTheme="minorEastAsia"/>
                <w:sz w:val="26"/>
                <w:szCs w:val="26"/>
                <w:lang w:val="fr-FR"/>
              </w:rPr>
            </w:pPr>
            <w:r w:rsidRPr="00B720C2">
              <w:rPr>
                <w:rFonts w:eastAsia="Times New Roman"/>
                <w:sz w:val="26"/>
                <w:szCs w:val="26"/>
                <w:lang w:val="fr-FR" w:eastAsia="en-US"/>
              </w:rPr>
              <w:t xml:space="preserve">Động từ năng nguyện </w:t>
            </w:r>
            <w:r w:rsidRPr="00B720C2">
              <w:rPr>
                <w:rFonts w:eastAsiaTheme="minorEastAsia"/>
                <w:sz w:val="26"/>
                <w:szCs w:val="26"/>
                <w:lang w:val="fr-FR"/>
              </w:rPr>
              <w:t>“hui” trong tiếng Hán hiện đại và vấn đề giảng dạy</w:t>
            </w:r>
          </w:p>
        </w:tc>
        <w:tc>
          <w:tcPr>
            <w:tcW w:w="1298"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jc w:val="center"/>
              <w:rPr>
                <w:rFonts w:eastAsia="Times New Roman"/>
                <w:sz w:val="26"/>
                <w:szCs w:val="26"/>
                <w:lang w:val="fr-FR" w:eastAsia="en-US"/>
              </w:rPr>
            </w:pPr>
            <w:r w:rsidRPr="00B720C2">
              <w:rPr>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rPr>
                <w:rFonts w:eastAsia="Times New Roman"/>
                <w:sz w:val="26"/>
                <w:szCs w:val="26"/>
                <w:lang w:val="fr-FR" w:eastAsia="en-US"/>
              </w:rPr>
            </w:pPr>
            <w:r w:rsidRPr="00B720C2">
              <w:rPr>
                <w:sz w:val="26"/>
                <w:szCs w:val="26"/>
                <w:shd w:val="clear" w:color="auto" w:fill="FFFFFF"/>
                <w:lang w:val="fr-FR"/>
              </w:rPr>
              <w:t>T/c Khoa học và Công nghệ - Đại học Thái Nguyên,</w:t>
            </w:r>
            <w:r>
              <w:rPr>
                <w:sz w:val="26"/>
                <w:szCs w:val="26"/>
                <w:shd w:val="clear" w:color="auto" w:fill="FFFFFF"/>
                <w:lang w:val="fr-FR"/>
              </w:rPr>
              <w:t xml:space="preserve"> </w:t>
            </w:r>
            <w:r w:rsidRPr="00B720C2">
              <w:rPr>
                <w:sz w:val="26"/>
                <w:szCs w:val="26"/>
                <w:shd w:val="clear" w:color="auto" w:fill="FFFFFF"/>
                <w:lang w:val="fr-FR"/>
              </w:rPr>
              <w:t>tập 188 số 12/3, 2018</w:t>
            </w:r>
            <w:r>
              <w:rPr>
                <w:sz w:val="26"/>
                <w:szCs w:val="26"/>
                <w:shd w:val="clear" w:color="auto" w:fill="FFFFFF"/>
                <w:lang w:val="fr-FR"/>
              </w:rPr>
              <w:t xml:space="preserve"> </w:t>
            </w:r>
            <w:r>
              <w:rPr>
                <w:color w:val="000000"/>
                <w:sz w:val="26"/>
                <w:szCs w:val="26"/>
                <w:shd w:val="clear" w:color="auto" w:fill="FFFFFF"/>
                <w:lang w:val="fr-FR"/>
              </w:rPr>
              <w:t xml:space="preserve"> (ISSN 1859-2171)</w:t>
            </w:r>
          </w:p>
        </w:tc>
      </w:tr>
      <w:tr w:rsidR="00111438" w:rsidRPr="00111438" w:rsidTr="002B05DB">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jc w:val="center"/>
              <w:rPr>
                <w:sz w:val="26"/>
                <w:szCs w:val="26"/>
                <w:lang w:val="fr-FR"/>
              </w:rPr>
            </w:pPr>
            <w:r>
              <w:rPr>
                <w:sz w:val="26"/>
                <w:szCs w:val="26"/>
                <w:lang w:val="fr-FR"/>
              </w:rPr>
              <w:t>3</w:t>
            </w:r>
          </w:p>
        </w:tc>
        <w:tc>
          <w:tcPr>
            <w:tcW w:w="3907" w:type="dxa"/>
            <w:tcBorders>
              <w:top w:val="single" w:sz="4" w:space="0" w:color="auto"/>
              <w:left w:val="single" w:sz="4" w:space="0" w:color="auto"/>
              <w:bottom w:val="single" w:sz="4" w:space="0" w:color="auto"/>
              <w:right w:val="single" w:sz="4" w:space="0" w:color="auto"/>
            </w:tcBorders>
          </w:tcPr>
          <w:p w:rsidR="00111438" w:rsidRPr="00B720C2" w:rsidRDefault="00111438" w:rsidP="002B05DB">
            <w:pPr>
              <w:spacing w:after="200" w:line="276" w:lineRule="auto"/>
              <w:rPr>
                <w:rFonts w:eastAsiaTheme="minorEastAsia"/>
                <w:sz w:val="26"/>
                <w:szCs w:val="26"/>
                <w:lang w:val="fr-FR"/>
              </w:rPr>
            </w:pPr>
            <w:r w:rsidRPr="00B720C2">
              <w:rPr>
                <w:rFonts w:eastAsiaTheme="minorEastAsia" w:hint="eastAsia"/>
                <w:sz w:val="26"/>
                <w:szCs w:val="26"/>
                <w:lang w:val="fr-FR"/>
              </w:rPr>
              <w:t>越南太原大学汉语专业本科生现代汉语可能补语偏误分析及教学对策</w:t>
            </w:r>
          </w:p>
        </w:tc>
        <w:tc>
          <w:tcPr>
            <w:tcW w:w="1298" w:type="dxa"/>
            <w:tcBorders>
              <w:top w:val="single" w:sz="4" w:space="0" w:color="auto"/>
              <w:left w:val="single" w:sz="4" w:space="0" w:color="auto"/>
              <w:bottom w:val="single" w:sz="4" w:space="0" w:color="auto"/>
              <w:right w:val="single" w:sz="4" w:space="0" w:color="auto"/>
            </w:tcBorders>
            <w:vAlign w:val="center"/>
          </w:tcPr>
          <w:p w:rsidR="00111438" w:rsidRPr="00B720C2" w:rsidRDefault="00111438" w:rsidP="002B05DB">
            <w:pPr>
              <w:spacing w:after="200" w:line="276" w:lineRule="auto"/>
              <w:jc w:val="center"/>
              <w:rPr>
                <w:sz w:val="26"/>
                <w:szCs w:val="26"/>
                <w:lang w:val="fr-FR"/>
              </w:rPr>
            </w:pPr>
            <w:r w:rsidRPr="00B720C2">
              <w:rPr>
                <w:rFonts w:hint="eastAsia"/>
                <w:sz w:val="26"/>
                <w:szCs w:val="26"/>
                <w:lang w:val="fr-FR"/>
              </w:rPr>
              <w:t>2018</w:t>
            </w:r>
          </w:p>
        </w:tc>
        <w:tc>
          <w:tcPr>
            <w:tcW w:w="2646" w:type="dxa"/>
            <w:tcBorders>
              <w:top w:val="single" w:sz="4" w:space="0" w:color="auto"/>
              <w:left w:val="single" w:sz="4" w:space="0" w:color="auto"/>
              <w:bottom w:val="single" w:sz="4" w:space="0" w:color="auto"/>
              <w:right w:val="single" w:sz="4" w:space="0" w:color="auto"/>
            </w:tcBorders>
            <w:vAlign w:val="center"/>
          </w:tcPr>
          <w:p w:rsidR="00111438" w:rsidRPr="008446B8" w:rsidRDefault="00111438" w:rsidP="002B05DB">
            <w:pPr>
              <w:adjustRightInd w:val="0"/>
              <w:snapToGrid w:val="0"/>
              <w:jc w:val="both"/>
              <w:rPr>
                <w:sz w:val="26"/>
                <w:szCs w:val="26"/>
                <w:lang w:val="vi-VN"/>
              </w:rPr>
            </w:pPr>
            <w:r w:rsidRPr="00111438">
              <w:rPr>
                <w:sz w:val="26"/>
                <w:szCs w:val="26"/>
                <w:lang w:val="fr-FR"/>
              </w:rPr>
              <w:t xml:space="preserve">Kỷ yếu </w:t>
            </w:r>
            <w:r w:rsidRPr="0051297C">
              <w:rPr>
                <w:sz w:val="26"/>
                <w:szCs w:val="26"/>
                <w:lang w:val="vi-VN"/>
              </w:rPr>
              <w:t xml:space="preserve">Hội thảo </w:t>
            </w:r>
            <w:r w:rsidRPr="00111438">
              <w:rPr>
                <w:sz w:val="26"/>
                <w:szCs w:val="26"/>
                <w:lang w:val="fr-FR"/>
              </w:rPr>
              <w:t>K</w:t>
            </w:r>
            <w:r w:rsidRPr="0051297C">
              <w:rPr>
                <w:sz w:val="26"/>
                <w:szCs w:val="26"/>
                <w:lang w:val="vi-VN"/>
              </w:rPr>
              <w:t xml:space="preserve">hoa học Quốc tế dành cho HVCH &amp; NCS </w:t>
            </w:r>
            <w:r w:rsidRPr="00111438">
              <w:rPr>
                <w:sz w:val="26"/>
                <w:szCs w:val="26"/>
                <w:lang w:val="fr-FR"/>
              </w:rPr>
              <w:t>năm 2018</w:t>
            </w:r>
            <w:r>
              <w:rPr>
                <w:sz w:val="26"/>
                <w:szCs w:val="26"/>
                <w:lang w:val="vi-VN"/>
              </w:rPr>
              <w:t>), Nxb</w:t>
            </w:r>
            <w:r w:rsidRPr="0051297C">
              <w:rPr>
                <w:sz w:val="26"/>
                <w:szCs w:val="26"/>
                <w:lang w:val="vi-VN"/>
              </w:rPr>
              <w:t xml:space="preserve"> Đại học Quốc gia Hà Nội: tr</w:t>
            </w:r>
            <w:r w:rsidRPr="00111438">
              <w:rPr>
                <w:sz w:val="26"/>
                <w:szCs w:val="26"/>
                <w:lang w:val="fr-FR"/>
              </w:rPr>
              <w:t xml:space="preserve"> </w:t>
            </w:r>
            <w:r w:rsidRPr="0051297C">
              <w:rPr>
                <w:sz w:val="26"/>
                <w:szCs w:val="26"/>
                <w:lang w:val="vi-VN"/>
              </w:rPr>
              <w:t>594 – tr</w:t>
            </w:r>
            <w:r w:rsidRPr="00111438">
              <w:rPr>
                <w:sz w:val="26"/>
                <w:szCs w:val="26"/>
                <w:lang w:val="fr-FR"/>
              </w:rPr>
              <w:t xml:space="preserve"> </w:t>
            </w:r>
            <w:r w:rsidRPr="0051297C">
              <w:rPr>
                <w:sz w:val="26"/>
                <w:szCs w:val="26"/>
                <w:lang w:val="vi-VN"/>
              </w:rPr>
              <w:t>601 (</w:t>
            </w:r>
            <w:r w:rsidRPr="0051297C">
              <w:rPr>
                <w:color w:val="000000"/>
                <w:sz w:val="26"/>
                <w:szCs w:val="26"/>
                <w:lang w:val="vi-VN"/>
              </w:rPr>
              <w:t>ISBN 978-604-62-6097-4</w:t>
            </w:r>
            <w:r w:rsidRPr="00111438">
              <w:rPr>
                <w:sz w:val="26"/>
                <w:szCs w:val="26"/>
                <w:lang w:val="fr-FR"/>
              </w:rPr>
              <w:t>)</w:t>
            </w:r>
          </w:p>
        </w:tc>
      </w:tr>
    </w:tbl>
    <w:p w:rsidR="00111438" w:rsidRPr="00111438" w:rsidRDefault="00111438" w:rsidP="00111438">
      <w:pPr>
        <w:widowControl w:val="0"/>
        <w:tabs>
          <w:tab w:val="left" w:pos="538"/>
        </w:tabs>
        <w:spacing w:after="52" w:line="276" w:lineRule="auto"/>
        <w:ind w:left="560"/>
        <w:jc w:val="both"/>
        <w:rPr>
          <w:rFonts w:asciiTheme="majorHAnsi" w:eastAsiaTheme="majorEastAsia" w:hAnsiTheme="majorHAnsi" w:cstheme="majorHAnsi"/>
          <w:sz w:val="28"/>
          <w:szCs w:val="28"/>
          <w:lang w:val="fr-FR"/>
        </w:rPr>
      </w:pPr>
    </w:p>
    <w:p w:rsidR="00111438" w:rsidRPr="00111438" w:rsidRDefault="00111438" w:rsidP="00111438">
      <w:pPr>
        <w:widowControl w:val="0"/>
        <w:tabs>
          <w:tab w:val="left" w:pos="538"/>
        </w:tabs>
        <w:spacing w:after="52" w:line="276" w:lineRule="auto"/>
        <w:ind w:left="560"/>
        <w:jc w:val="both"/>
        <w:rPr>
          <w:rFonts w:asciiTheme="majorHAnsi" w:eastAsiaTheme="majorEastAsia" w:hAnsiTheme="majorHAnsi" w:cstheme="majorHAnsi"/>
          <w:sz w:val="28"/>
          <w:szCs w:val="28"/>
          <w:lang w:val="fr-FR"/>
        </w:rPr>
      </w:pPr>
    </w:p>
    <w:sectPr w:rsidR="00111438" w:rsidRPr="0011143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63" w:rsidRDefault="00072963" w:rsidP="003A4ED3">
      <w:r>
        <w:separator/>
      </w:r>
    </w:p>
  </w:endnote>
  <w:endnote w:type="continuationSeparator" w:id="0">
    <w:p w:rsidR="00072963" w:rsidRDefault="00072963" w:rsidP="003A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4637"/>
      <w:docPartObj>
        <w:docPartGallery w:val="Page Numbers (Bottom of Page)"/>
        <w:docPartUnique/>
      </w:docPartObj>
    </w:sdtPr>
    <w:sdtEndPr/>
    <w:sdtContent>
      <w:p w:rsidR="00A06DB1" w:rsidRDefault="00A06DB1">
        <w:pPr>
          <w:pStyle w:val="Footer"/>
          <w:jc w:val="center"/>
        </w:pPr>
        <w:r>
          <w:fldChar w:fldCharType="begin"/>
        </w:r>
        <w:r>
          <w:instrText>PAGE   \* MERGEFORMAT</w:instrText>
        </w:r>
        <w:r>
          <w:fldChar w:fldCharType="separate"/>
        </w:r>
        <w:r w:rsidR="001F72A9" w:rsidRPr="001F72A9">
          <w:rPr>
            <w:noProof/>
            <w:lang w:val="vi-VN"/>
          </w:rPr>
          <w:t>1</w:t>
        </w:r>
        <w:r>
          <w:fldChar w:fldCharType="end"/>
        </w:r>
      </w:p>
    </w:sdtContent>
  </w:sdt>
  <w:p w:rsidR="00A06DB1" w:rsidRDefault="00A06DB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439355"/>
      <w:docPartObj>
        <w:docPartGallery w:val="Page Numbers (Bottom of Page)"/>
        <w:docPartUnique/>
      </w:docPartObj>
    </w:sdtPr>
    <w:sdtEndPr/>
    <w:sdtContent>
      <w:p w:rsidR="00A06DB1" w:rsidRDefault="00A06DB1">
        <w:pPr>
          <w:pStyle w:val="Footer"/>
          <w:jc w:val="center"/>
        </w:pPr>
        <w:r>
          <w:fldChar w:fldCharType="begin"/>
        </w:r>
        <w:r>
          <w:instrText>PAGE   \* MERGEFORMAT</w:instrText>
        </w:r>
        <w:r>
          <w:fldChar w:fldCharType="separate"/>
        </w:r>
        <w:r w:rsidR="003E4F46" w:rsidRPr="003E4F46">
          <w:rPr>
            <w:noProof/>
            <w:lang w:val="vi-VN"/>
          </w:rPr>
          <w:t>0</w:t>
        </w:r>
        <w:r>
          <w:fldChar w:fldCharType="end"/>
        </w:r>
      </w:p>
    </w:sdtContent>
  </w:sdt>
  <w:p w:rsidR="00A06DB1" w:rsidRDefault="00A06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90575"/>
      <w:docPartObj>
        <w:docPartGallery w:val="Page Numbers (Bottom of Page)"/>
        <w:docPartUnique/>
      </w:docPartObj>
    </w:sdtPr>
    <w:sdtEndPr>
      <w:rPr>
        <w:noProof/>
      </w:rPr>
    </w:sdtEndPr>
    <w:sdtContent>
      <w:p w:rsidR="00A06DB1" w:rsidRDefault="00A06DB1">
        <w:pPr>
          <w:pStyle w:val="Footer"/>
          <w:jc w:val="center"/>
        </w:pPr>
        <w:r>
          <w:fldChar w:fldCharType="begin"/>
        </w:r>
        <w:r>
          <w:instrText xml:space="preserve"> PAGE   \* MERGEFORMAT </w:instrText>
        </w:r>
        <w:r>
          <w:fldChar w:fldCharType="separate"/>
        </w:r>
        <w:r w:rsidR="003E4F46">
          <w:rPr>
            <w:noProof/>
          </w:rPr>
          <w:t>1</w:t>
        </w:r>
        <w:r>
          <w:rPr>
            <w:noProof/>
          </w:rPr>
          <w:fldChar w:fldCharType="end"/>
        </w:r>
      </w:p>
    </w:sdtContent>
  </w:sdt>
  <w:p w:rsidR="00A06DB1" w:rsidRDefault="00A06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63" w:rsidRDefault="00072963" w:rsidP="003A4ED3">
      <w:r>
        <w:separator/>
      </w:r>
    </w:p>
  </w:footnote>
  <w:footnote w:type="continuationSeparator" w:id="0">
    <w:p w:rsidR="00072963" w:rsidRDefault="00072963" w:rsidP="003A4ED3">
      <w:r>
        <w:continuationSeparator/>
      </w:r>
    </w:p>
  </w:footnote>
  <w:footnote w:id="1">
    <w:p w:rsidR="00A06DB1" w:rsidRDefault="00A06DB1" w:rsidP="004770EB">
      <w:pPr>
        <w:pStyle w:val="FootnoteText"/>
      </w:pPr>
      <w:r>
        <w:rPr>
          <w:rStyle w:val="FootnoteReference"/>
        </w:rPr>
        <w:footnoteRef/>
      </w:r>
      <w:r>
        <w:t xml:space="preserve"> </w:t>
      </w:r>
      <w:r>
        <w:rPr>
          <w:rFonts w:hint="eastAsia"/>
        </w:rPr>
        <w:t>转引自徐碧叶（</w:t>
      </w:r>
      <w:r>
        <w:t>2014</w:t>
      </w:r>
      <w:r>
        <w:rPr>
          <w:rFonts w:hint="eastAsia"/>
        </w:rPr>
        <w:t>）《汉语和越南语能性范畴的比较研究》</w:t>
      </w:r>
    </w:p>
  </w:footnote>
  <w:footnote w:id="2">
    <w:p w:rsidR="00A06DB1" w:rsidRDefault="00A06DB1" w:rsidP="008104B8">
      <w:pPr>
        <w:pStyle w:val="FootnoteText"/>
      </w:pPr>
      <w:r>
        <w:rPr>
          <w:rStyle w:val="FootnoteReference"/>
        </w:rPr>
        <w:footnoteRef/>
      </w:r>
      <w:r>
        <w:t xml:space="preserve"> </w:t>
      </w:r>
      <w:r>
        <w:rPr>
          <w:rFonts w:hint="eastAsia"/>
        </w:rPr>
        <w:t>张国宪（</w:t>
      </w:r>
      <w:r>
        <w:rPr>
          <w:rFonts w:hint="eastAsia"/>
        </w:rPr>
        <w:t>1995</w:t>
      </w:r>
      <w:r>
        <w:rPr>
          <w:rFonts w:hint="eastAsia"/>
        </w:rPr>
        <w:t>）把能进入“</w:t>
      </w:r>
      <w:r>
        <w:rPr>
          <w:rFonts w:hint="eastAsia"/>
        </w:rPr>
        <w:t>NP+</w:t>
      </w:r>
      <w:r>
        <w:rPr>
          <w:rFonts w:hint="eastAsia"/>
        </w:rPr>
        <w:t>已经</w:t>
      </w:r>
      <w:r>
        <w:rPr>
          <w:rFonts w:hint="eastAsia"/>
        </w:rPr>
        <w:t>+......+</w:t>
      </w:r>
      <w:r>
        <w:rPr>
          <w:rFonts w:hint="eastAsia"/>
        </w:rPr>
        <w:t>了”与“</w:t>
      </w:r>
      <w:r>
        <w:rPr>
          <w:rFonts w:hint="eastAsia"/>
        </w:rPr>
        <w:t>NP+</w:t>
      </w:r>
      <w:r>
        <w:rPr>
          <w:rFonts w:hint="eastAsia"/>
        </w:rPr>
        <w:t>没</w:t>
      </w:r>
      <w:r>
        <w:rPr>
          <w:rFonts w:hint="eastAsia"/>
        </w:rPr>
        <w:t>+......</w:t>
      </w:r>
      <w:r>
        <w:rPr>
          <w:rFonts w:hint="eastAsia"/>
        </w:rPr>
        <w:t>”句法槽的形容词确定为动态形容词。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22221A70"/>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EC4F58"/>
    <w:multiLevelType w:val="hybridMultilevel"/>
    <w:tmpl w:val="819A8CDE"/>
    <w:lvl w:ilvl="0" w:tplc="E12618B0">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327459CB"/>
    <w:multiLevelType w:val="hybridMultilevel"/>
    <w:tmpl w:val="FEF80C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7504025"/>
    <w:multiLevelType w:val="hybridMultilevel"/>
    <w:tmpl w:val="3CD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AA"/>
    <w:rsid w:val="00016B42"/>
    <w:rsid w:val="00030B40"/>
    <w:rsid w:val="0003761A"/>
    <w:rsid w:val="000460EB"/>
    <w:rsid w:val="00047D4C"/>
    <w:rsid w:val="00053E6A"/>
    <w:rsid w:val="0006146B"/>
    <w:rsid w:val="000643EA"/>
    <w:rsid w:val="00072963"/>
    <w:rsid w:val="00073CA4"/>
    <w:rsid w:val="000853B1"/>
    <w:rsid w:val="000869B9"/>
    <w:rsid w:val="00091F3B"/>
    <w:rsid w:val="00092794"/>
    <w:rsid w:val="00095772"/>
    <w:rsid w:val="00097958"/>
    <w:rsid w:val="000B6C06"/>
    <w:rsid w:val="000D41CE"/>
    <w:rsid w:val="000E4C4A"/>
    <w:rsid w:val="000F0268"/>
    <w:rsid w:val="000F3BC7"/>
    <w:rsid w:val="001000B8"/>
    <w:rsid w:val="0010085E"/>
    <w:rsid w:val="00103CDF"/>
    <w:rsid w:val="0010518D"/>
    <w:rsid w:val="00107716"/>
    <w:rsid w:val="00111438"/>
    <w:rsid w:val="00111D4B"/>
    <w:rsid w:val="00131817"/>
    <w:rsid w:val="00144A45"/>
    <w:rsid w:val="00146825"/>
    <w:rsid w:val="001511CA"/>
    <w:rsid w:val="0016297A"/>
    <w:rsid w:val="00163E1E"/>
    <w:rsid w:val="001707C2"/>
    <w:rsid w:val="00172180"/>
    <w:rsid w:val="00172F86"/>
    <w:rsid w:val="00177AA4"/>
    <w:rsid w:val="001848D8"/>
    <w:rsid w:val="00193533"/>
    <w:rsid w:val="0019624D"/>
    <w:rsid w:val="00197C1A"/>
    <w:rsid w:val="001A1942"/>
    <w:rsid w:val="001A2195"/>
    <w:rsid w:val="001B50AE"/>
    <w:rsid w:val="001C34B9"/>
    <w:rsid w:val="001C5476"/>
    <w:rsid w:val="001C5791"/>
    <w:rsid w:val="001C616F"/>
    <w:rsid w:val="001C672D"/>
    <w:rsid w:val="001D0CF5"/>
    <w:rsid w:val="001D21DA"/>
    <w:rsid w:val="001D575C"/>
    <w:rsid w:val="001E63A2"/>
    <w:rsid w:val="001F72A9"/>
    <w:rsid w:val="00204663"/>
    <w:rsid w:val="0021332E"/>
    <w:rsid w:val="00222A7A"/>
    <w:rsid w:val="002306C0"/>
    <w:rsid w:val="00236D10"/>
    <w:rsid w:val="0026010F"/>
    <w:rsid w:val="00271EEC"/>
    <w:rsid w:val="00285760"/>
    <w:rsid w:val="002A1E2A"/>
    <w:rsid w:val="002B1FBB"/>
    <w:rsid w:val="002B763B"/>
    <w:rsid w:val="002B7A49"/>
    <w:rsid w:val="002E6E97"/>
    <w:rsid w:val="00310452"/>
    <w:rsid w:val="00313654"/>
    <w:rsid w:val="00315B61"/>
    <w:rsid w:val="00336B5A"/>
    <w:rsid w:val="00341436"/>
    <w:rsid w:val="0034714C"/>
    <w:rsid w:val="00355DC2"/>
    <w:rsid w:val="0035660D"/>
    <w:rsid w:val="0035726B"/>
    <w:rsid w:val="00361132"/>
    <w:rsid w:val="003634C3"/>
    <w:rsid w:val="00372A15"/>
    <w:rsid w:val="00373A9A"/>
    <w:rsid w:val="0039743F"/>
    <w:rsid w:val="003A288E"/>
    <w:rsid w:val="003A4ED3"/>
    <w:rsid w:val="003B5D82"/>
    <w:rsid w:val="003C3E4A"/>
    <w:rsid w:val="003C5743"/>
    <w:rsid w:val="003E295F"/>
    <w:rsid w:val="003E4F46"/>
    <w:rsid w:val="003E5C53"/>
    <w:rsid w:val="003F6F4D"/>
    <w:rsid w:val="0040326F"/>
    <w:rsid w:val="00406EC5"/>
    <w:rsid w:val="0040749A"/>
    <w:rsid w:val="004079AF"/>
    <w:rsid w:val="0041348F"/>
    <w:rsid w:val="00432DC6"/>
    <w:rsid w:val="00454BDE"/>
    <w:rsid w:val="00464040"/>
    <w:rsid w:val="00474D27"/>
    <w:rsid w:val="004767B6"/>
    <w:rsid w:val="00476992"/>
    <w:rsid w:val="004770EB"/>
    <w:rsid w:val="00486893"/>
    <w:rsid w:val="00491AC5"/>
    <w:rsid w:val="004A33BB"/>
    <w:rsid w:val="004A7438"/>
    <w:rsid w:val="004A74E3"/>
    <w:rsid w:val="004B46D1"/>
    <w:rsid w:val="004E393C"/>
    <w:rsid w:val="004F01AE"/>
    <w:rsid w:val="004F1FB3"/>
    <w:rsid w:val="004F207F"/>
    <w:rsid w:val="004F42B0"/>
    <w:rsid w:val="0051250A"/>
    <w:rsid w:val="00512CC0"/>
    <w:rsid w:val="0052383E"/>
    <w:rsid w:val="00525950"/>
    <w:rsid w:val="00527BC4"/>
    <w:rsid w:val="0053161D"/>
    <w:rsid w:val="005317D3"/>
    <w:rsid w:val="005352BD"/>
    <w:rsid w:val="00544493"/>
    <w:rsid w:val="0054543C"/>
    <w:rsid w:val="00553BF6"/>
    <w:rsid w:val="0056253D"/>
    <w:rsid w:val="0056497E"/>
    <w:rsid w:val="005B4B8D"/>
    <w:rsid w:val="005C5C3B"/>
    <w:rsid w:val="005C6786"/>
    <w:rsid w:val="005D6138"/>
    <w:rsid w:val="005E6A16"/>
    <w:rsid w:val="005E6D0D"/>
    <w:rsid w:val="005E6D76"/>
    <w:rsid w:val="005F27AA"/>
    <w:rsid w:val="005F327C"/>
    <w:rsid w:val="005F5503"/>
    <w:rsid w:val="00603167"/>
    <w:rsid w:val="00603283"/>
    <w:rsid w:val="00606A19"/>
    <w:rsid w:val="00611408"/>
    <w:rsid w:val="006207CF"/>
    <w:rsid w:val="00621D5B"/>
    <w:rsid w:val="00625AC8"/>
    <w:rsid w:val="00635D86"/>
    <w:rsid w:val="0063628C"/>
    <w:rsid w:val="00636A40"/>
    <w:rsid w:val="00657649"/>
    <w:rsid w:val="00683E28"/>
    <w:rsid w:val="006967DA"/>
    <w:rsid w:val="00697B4D"/>
    <w:rsid w:val="006A042C"/>
    <w:rsid w:val="006A176F"/>
    <w:rsid w:val="006A322F"/>
    <w:rsid w:val="006B5E08"/>
    <w:rsid w:val="006C783C"/>
    <w:rsid w:val="006D0A6F"/>
    <w:rsid w:val="006D1854"/>
    <w:rsid w:val="006E0953"/>
    <w:rsid w:val="006E5DAC"/>
    <w:rsid w:val="006F166D"/>
    <w:rsid w:val="006F5285"/>
    <w:rsid w:val="00700A78"/>
    <w:rsid w:val="007076BC"/>
    <w:rsid w:val="00707FDC"/>
    <w:rsid w:val="00710413"/>
    <w:rsid w:val="007134C1"/>
    <w:rsid w:val="007226C2"/>
    <w:rsid w:val="00724045"/>
    <w:rsid w:val="0072527A"/>
    <w:rsid w:val="00730C4C"/>
    <w:rsid w:val="00733DFB"/>
    <w:rsid w:val="00747D4D"/>
    <w:rsid w:val="00754CFD"/>
    <w:rsid w:val="007560D5"/>
    <w:rsid w:val="00756FFB"/>
    <w:rsid w:val="00762070"/>
    <w:rsid w:val="00764F59"/>
    <w:rsid w:val="00771481"/>
    <w:rsid w:val="007759FF"/>
    <w:rsid w:val="007813F9"/>
    <w:rsid w:val="0078641E"/>
    <w:rsid w:val="00796944"/>
    <w:rsid w:val="007A13A4"/>
    <w:rsid w:val="007A3085"/>
    <w:rsid w:val="007A4081"/>
    <w:rsid w:val="007B018E"/>
    <w:rsid w:val="007B68BE"/>
    <w:rsid w:val="007C1EF0"/>
    <w:rsid w:val="007C3AA6"/>
    <w:rsid w:val="007C407C"/>
    <w:rsid w:val="007C4EE9"/>
    <w:rsid w:val="007C5798"/>
    <w:rsid w:val="007C7B80"/>
    <w:rsid w:val="007D08DE"/>
    <w:rsid w:val="007D464E"/>
    <w:rsid w:val="007D4FAD"/>
    <w:rsid w:val="007D5FA5"/>
    <w:rsid w:val="007E1EE1"/>
    <w:rsid w:val="007E497A"/>
    <w:rsid w:val="007F17A5"/>
    <w:rsid w:val="007F181F"/>
    <w:rsid w:val="007F61B1"/>
    <w:rsid w:val="00801BC6"/>
    <w:rsid w:val="00804765"/>
    <w:rsid w:val="008104B8"/>
    <w:rsid w:val="00815BA6"/>
    <w:rsid w:val="00822467"/>
    <w:rsid w:val="00822705"/>
    <w:rsid w:val="00833757"/>
    <w:rsid w:val="008425EA"/>
    <w:rsid w:val="00850D81"/>
    <w:rsid w:val="0085616D"/>
    <w:rsid w:val="0085724D"/>
    <w:rsid w:val="00863099"/>
    <w:rsid w:val="008631D6"/>
    <w:rsid w:val="008739F2"/>
    <w:rsid w:val="008741DE"/>
    <w:rsid w:val="00880765"/>
    <w:rsid w:val="008836DB"/>
    <w:rsid w:val="008A6BB7"/>
    <w:rsid w:val="008B0127"/>
    <w:rsid w:val="008D2CA6"/>
    <w:rsid w:val="008D66E9"/>
    <w:rsid w:val="008F4AAD"/>
    <w:rsid w:val="008F7B98"/>
    <w:rsid w:val="00905AEB"/>
    <w:rsid w:val="00925B28"/>
    <w:rsid w:val="009310F7"/>
    <w:rsid w:val="00931ED6"/>
    <w:rsid w:val="009436B5"/>
    <w:rsid w:val="00944BCD"/>
    <w:rsid w:val="00945B7D"/>
    <w:rsid w:val="009538DB"/>
    <w:rsid w:val="00960E8C"/>
    <w:rsid w:val="0097588E"/>
    <w:rsid w:val="009807C8"/>
    <w:rsid w:val="009A26E9"/>
    <w:rsid w:val="009A73C4"/>
    <w:rsid w:val="009B58BF"/>
    <w:rsid w:val="009C08F2"/>
    <w:rsid w:val="009C0EAA"/>
    <w:rsid w:val="009C6ECB"/>
    <w:rsid w:val="009C76A4"/>
    <w:rsid w:val="009D0E44"/>
    <w:rsid w:val="009D3D78"/>
    <w:rsid w:val="009E4930"/>
    <w:rsid w:val="009F01A5"/>
    <w:rsid w:val="009F21E9"/>
    <w:rsid w:val="009F48A2"/>
    <w:rsid w:val="009F4A69"/>
    <w:rsid w:val="00A06DB1"/>
    <w:rsid w:val="00A10571"/>
    <w:rsid w:val="00A172F8"/>
    <w:rsid w:val="00A3098A"/>
    <w:rsid w:val="00A30CDC"/>
    <w:rsid w:val="00A339B5"/>
    <w:rsid w:val="00A37B43"/>
    <w:rsid w:val="00A40264"/>
    <w:rsid w:val="00A502CA"/>
    <w:rsid w:val="00A56D70"/>
    <w:rsid w:val="00A81813"/>
    <w:rsid w:val="00A95B89"/>
    <w:rsid w:val="00AA24BF"/>
    <w:rsid w:val="00AA3BDC"/>
    <w:rsid w:val="00AA3DEA"/>
    <w:rsid w:val="00AA77B4"/>
    <w:rsid w:val="00AB3006"/>
    <w:rsid w:val="00AC0BA2"/>
    <w:rsid w:val="00AE4C34"/>
    <w:rsid w:val="00AE4CDA"/>
    <w:rsid w:val="00AF6F83"/>
    <w:rsid w:val="00B21403"/>
    <w:rsid w:val="00B259E9"/>
    <w:rsid w:val="00B51122"/>
    <w:rsid w:val="00B62243"/>
    <w:rsid w:val="00B67046"/>
    <w:rsid w:val="00B67799"/>
    <w:rsid w:val="00B77057"/>
    <w:rsid w:val="00B7735C"/>
    <w:rsid w:val="00B91504"/>
    <w:rsid w:val="00B933D1"/>
    <w:rsid w:val="00B95CFC"/>
    <w:rsid w:val="00B95DBC"/>
    <w:rsid w:val="00BA145E"/>
    <w:rsid w:val="00BA2A02"/>
    <w:rsid w:val="00BB52B7"/>
    <w:rsid w:val="00BC6C4B"/>
    <w:rsid w:val="00BC7E01"/>
    <w:rsid w:val="00BE7D45"/>
    <w:rsid w:val="00BF1731"/>
    <w:rsid w:val="00BF28E4"/>
    <w:rsid w:val="00BF476E"/>
    <w:rsid w:val="00BF793F"/>
    <w:rsid w:val="00C00410"/>
    <w:rsid w:val="00C00C2C"/>
    <w:rsid w:val="00C22136"/>
    <w:rsid w:val="00C2340F"/>
    <w:rsid w:val="00C41CC8"/>
    <w:rsid w:val="00C711C6"/>
    <w:rsid w:val="00C80C27"/>
    <w:rsid w:val="00C92226"/>
    <w:rsid w:val="00C9554E"/>
    <w:rsid w:val="00C957FB"/>
    <w:rsid w:val="00CA345C"/>
    <w:rsid w:val="00CA3ECF"/>
    <w:rsid w:val="00CB5205"/>
    <w:rsid w:val="00CB6900"/>
    <w:rsid w:val="00CC54FF"/>
    <w:rsid w:val="00CD3515"/>
    <w:rsid w:val="00CF46BA"/>
    <w:rsid w:val="00D14F6F"/>
    <w:rsid w:val="00D16AA5"/>
    <w:rsid w:val="00D24266"/>
    <w:rsid w:val="00D2521C"/>
    <w:rsid w:val="00D303CB"/>
    <w:rsid w:val="00D3323C"/>
    <w:rsid w:val="00D3500E"/>
    <w:rsid w:val="00D42BB9"/>
    <w:rsid w:val="00D51A35"/>
    <w:rsid w:val="00D6341B"/>
    <w:rsid w:val="00D659B6"/>
    <w:rsid w:val="00D80360"/>
    <w:rsid w:val="00D81BDA"/>
    <w:rsid w:val="00D838E7"/>
    <w:rsid w:val="00D83CDB"/>
    <w:rsid w:val="00D84A4A"/>
    <w:rsid w:val="00D915CB"/>
    <w:rsid w:val="00D92640"/>
    <w:rsid w:val="00D96176"/>
    <w:rsid w:val="00D976F3"/>
    <w:rsid w:val="00DA1CBF"/>
    <w:rsid w:val="00DA4D43"/>
    <w:rsid w:val="00DB1511"/>
    <w:rsid w:val="00DD0222"/>
    <w:rsid w:val="00DD0F2E"/>
    <w:rsid w:val="00DD4284"/>
    <w:rsid w:val="00DE1354"/>
    <w:rsid w:val="00DE3E92"/>
    <w:rsid w:val="00DF621A"/>
    <w:rsid w:val="00E11E72"/>
    <w:rsid w:val="00E1608F"/>
    <w:rsid w:val="00E218AE"/>
    <w:rsid w:val="00E22342"/>
    <w:rsid w:val="00E44717"/>
    <w:rsid w:val="00E460A0"/>
    <w:rsid w:val="00E47EA8"/>
    <w:rsid w:val="00E50875"/>
    <w:rsid w:val="00E600A1"/>
    <w:rsid w:val="00E70355"/>
    <w:rsid w:val="00E724AD"/>
    <w:rsid w:val="00E72F29"/>
    <w:rsid w:val="00E73333"/>
    <w:rsid w:val="00E74398"/>
    <w:rsid w:val="00E747E3"/>
    <w:rsid w:val="00E80544"/>
    <w:rsid w:val="00E8704B"/>
    <w:rsid w:val="00E87D78"/>
    <w:rsid w:val="00EA31BA"/>
    <w:rsid w:val="00EA5590"/>
    <w:rsid w:val="00EA699A"/>
    <w:rsid w:val="00EB7CF5"/>
    <w:rsid w:val="00EC1C23"/>
    <w:rsid w:val="00EC48F4"/>
    <w:rsid w:val="00ED4DF6"/>
    <w:rsid w:val="00ED64F4"/>
    <w:rsid w:val="00EE2BAA"/>
    <w:rsid w:val="00EE313B"/>
    <w:rsid w:val="00EF7D60"/>
    <w:rsid w:val="00F059A5"/>
    <w:rsid w:val="00F125D2"/>
    <w:rsid w:val="00F20212"/>
    <w:rsid w:val="00F34283"/>
    <w:rsid w:val="00F41CC9"/>
    <w:rsid w:val="00F46E1E"/>
    <w:rsid w:val="00F4790A"/>
    <w:rsid w:val="00F5528F"/>
    <w:rsid w:val="00F730EE"/>
    <w:rsid w:val="00F743B7"/>
    <w:rsid w:val="00F80274"/>
    <w:rsid w:val="00F80E1E"/>
    <w:rsid w:val="00F82DE2"/>
    <w:rsid w:val="00FB30B1"/>
    <w:rsid w:val="00FB461C"/>
    <w:rsid w:val="00FC50E0"/>
    <w:rsid w:val="00FC70B0"/>
    <w:rsid w:val="00FF2ECB"/>
    <w:rsid w:val="00FF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3133F-BB5C-4BD2-B881-45CEF9CE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AA"/>
    <w:pPr>
      <w:spacing w:after="0" w:line="240" w:lineRule="auto"/>
    </w:pPr>
    <w:rPr>
      <w:rFonts w:ascii="Times New Roman" w:eastAsia="SimSun" w:hAnsi="Times New Roman" w:cs="Times New Roman"/>
      <w:sz w:val="24"/>
      <w:szCs w:val="24"/>
    </w:rPr>
  </w:style>
  <w:style w:type="paragraph" w:styleId="Heading4">
    <w:name w:val="heading 4"/>
    <w:basedOn w:val="Normal"/>
    <w:next w:val="Normal"/>
    <w:link w:val="Heading4Char"/>
    <w:unhideWhenUsed/>
    <w:qFormat/>
    <w:rsid w:val="008F4AAD"/>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qFormat/>
    <w:rsid w:val="009C0EAA"/>
    <w:pPr>
      <w:spacing w:line="360" w:lineRule="auto"/>
      <w:jc w:val="both"/>
    </w:pPr>
    <w:rPr>
      <w:b/>
      <w:sz w:val="26"/>
      <w:szCs w:val="26"/>
      <w:lang w:val="vi-VN"/>
    </w:rPr>
  </w:style>
  <w:style w:type="paragraph" w:styleId="CommentText">
    <w:name w:val="annotation text"/>
    <w:basedOn w:val="Normal"/>
    <w:link w:val="CommentTextChar"/>
    <w:uiPriority w:val="99"/>
    <w:semiHidden/>
    <w:rsid w:val="009C0EAA"/>
    <w:rPr>
      <w:sz w:val="20"/>
      <w:szCs w:val="20"/>
    </w:rPr>
  </w:style>
  <w:style w:type="character" w:customStyle="1" w:styleId="CommentTextChar">
    <w:name w:val="Comment Text Char"/>
    <w:basedOn w:val="DefaultParagraphFont"/>
    <w:link w:val="CommentText"/>
    <w:uiPriority w:val="99"/>
    <w:semiHidden/>
    <w:rsid w:val="009C0EAA"/>
    <w:rPr>
      <w:rFonts w:ascii="Times New Roman" w:eastAsia="SimSun" w:hAnsi="Times New Roman" w:cs="Times New Roman"/>
      <w:sz w:val="20"/>
      <w:szCs w:val="20"/>
    </w:rPr>
  </w:style>
  <w:style w:type="paragraph" w:customStyle="1" w:styleId="1">
    <w:name w:val="1"/>
    <w:basedOn w:val="Normal"/>
    <w:qFormat/>
    <w:rsid w:val="004767B6"/>
    <w:pPr>
      <w:spacing w:line="360" w:lineRule="auto"/>
      <w:jc w:val="center"/>
    </w:pPr>
    <w:rPr>
      <w:b/>
      <w:sz w:val="26"/>
      <w:szCs w:val="26"/>
    </w:rPr>
  </w:style>
  <w:style w:type="paragraph" w:customStyle="1" w:styleId="3">
    <w:name w:val="3"/>
    <w:basedOn w:val="Normal"/>
    <w:qFormat/>
    <w:rsid w:val="004767B6"/>
    <w:pPr>
      <w:autoSpaceDE w:val="0"/>
      <w:autoSpaceDN w:val="0"/>
      <w:adjustRightInd w:val="0"/>
      <w:spacing w:line="360" w:lineRule="auto"/>
      <w:jc w:val="both"/>
    </w:pPr>
    <w:rPr>
      <w:b/>
      <w:bCs/>
      <w:sz w:val="26"/>
      <w:szCs w:val="26"/>
    </w:rPr>
  </w:style>
  <w:style w:type="paragraph" w:styleId="FootnoteText">
    <w:name w:val="footnote text"/>
    <w:basedOn w:val="Normal"/>
    <w:link w:val="FootnoteTextChar"/>
    <w:uiPriority w:val="99"/>
    <w:unhideWhenUsed/>
    <w:rsid w:val="003A4ED3"/>
    <w:rPr>
      <w:sz w:val="20"/>
      <w:szCs w:val="20"/>
    </w:rPr>
  </w:style>
  <w:style w:type="character" w:customStyle="1" w:styleId="FootnoteTextChar">
    <w:name w:val="Footnote Text Char"/>
    <w:basedOn w:val="DefaultParagraphFont"/>
    <w:link w:val="FootnoteText"/>
    <w:uiPriority w:val="99"/>
    <w:qFormat/>
    <w:rsid w:val="003A4ED3"/>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3A4ED3"/>
    <w:rPr>
      <w:vertAlign w:val="superscript"/>
    </w:rPr>
  </w:style>
  <w:style w:type="paragraph" w:styleId="NormalWeb">
    <w:name w:val="Normal (Web)"/>
    <w:basedOn w:val="Normal"/>
    <w:link w:val="NormalWebChar"/>
    <w:uiPriority w:val="99"/>
    <w:unhideWhenUsed/>
    <w:rsid w:val="00657649"/>
    <w:pPr>
      <w:spacing w:before="100" w:beforeAutospacing="1" w:after="100" w:afterAutospacing="1"/>
    </w:pPr>
    <w:rPr>
      <w:rFonts w:eastAsia="Times New Roman"/>
    </w:rPr>
  </w:style>
  <w:style w:type="paragraph" w:customStyle="1" w:styleId="Style4">
    <w:name w:val="Style4"/>
    <w:basedOn w:val="Normal"/>
    <w:qFormat/>
    <w:rsid w:val="009C6ECB"/>
    <w:pPr>
      <w:autoSpaceDE w:val="0"/>
      <w:autoSpaceDN w:val="0"/>
      <w:adjustRightInd w:val="0"/>
      <w:spacing w:line="360" w:lineRule="auto"/>
      <w:jc w:val="both"/>
    </w:pPr>
    <w:rPr>
      <w:rFonts w:ascii="MS Mincho" w:hAnsi="MS Mincho" w:cs="MS Mincho"/>
      <w:b/>
      <w:sz w:val="26"/>
      <w:szCs w:val="26"/>
      <w:lang w:val="zh-CN"/>
    </w:rPr>
  </w:style>
  <w:style w:type="paragraph" w:customStyle="1" w:styleId="4">
    <w:name w:val="4"/>
    <w:basedOn w:val="Style4"/>
    <w:qFormat/>
    <w:rsid w:val="009C6ECB"/>
    <w:rPr>
      <w:rFonts w:ascii="Times New Roman" w:hAnsi="Times New Roman" w:cs="Times New Roman"/>
    </w:rPr>
  </w:style>
  <w:style w:type="paragraph" w:styleId="ListParagraph">
    <w:name w:val="List Paragraph"/>
    <w:basedOn w:val="Normal"/>
    <w:uiPriority w:val="34"/>
    <w:qFormat/>
    <w:rsid w:val="00771481"/>
    <w:pPr>
      <w:spacing w:after="200" w:line="276" w:lineRule="auto"/>
      <w:ind w:left="720"/>
      <w:contextualSpacing/>
    </w:pPr>
    <w:rPr>
      <w:rFonts w:ascii="Arial" w:hAnsi="Arial"/>
      <w:sz w:val="22"/>
      <w:szCs w:val="22"/>
    </w:rPr>
  </w:style>
  <w:style w:type="paragraph" w:styleId="NoSpacing">
    <w:name w:val="No Spacing"/>
    <w:uiPriority w:val="1"/>
    <w:qFormat/>
    <w:rsid w:val="00771481"/>
    <w:pPr>
      <w:spacing w:after="0" w:line="240" w:lineRule="auto"/>
    </w:pPr>
    <w:rPr>
      <w:rFonts w:ascii="Arial" w:eastAsia="SimSun" w:hAnsi="Arial" w:cs="Times New Roman"/>
    </w:rPr>
  </w:style>
  <w:style w:type="paragraph" w:styleId="BodyText">
    <w:name w:val="Body Text"/>
    <w:basedOn w:val="Normal"/>
    <w:link w:val="BodyTextChar"/>
    <w:uiPriority w:val="1"/>
    <w:unhideWhenUsed/>
    <w:qFormat/>
    <w:rsid w:val="00204663"/>
    <w:pPr>
      <w:widowControl w:val="0"/>
      <w:ind w:left="120"/>
    </w:pPr>
    <w:rPr>
      <w:rFonts w:ascii="SimSun" w:hAnsi="SimSun" w:cs="SimSun"/>
      <w:lang w:eastAsia="en-US"/>
    </w:rPr>
  </w:style>
  <w:style w:type="character" w:customStyle="1" w:styleId="BodyTextChar">
    <w:name w:val="Body Text Char"/>
    <w:basedOn w:val="DefaultParagraphFont"/>
    <w:link w:val="BodyText"/>
    <w:uiPriority w:val="1"/>
    <w:rsid w:val="00204663"/>
    <w:rPr>
      <w:rFonts w:ascii="SimSun" w:eastAsia="SimSun" w:hAnsi="SimSun" w:cs="SimSun"/>
      <w:sz w:val="24"/>
      <w:szCs w:val="24"/>
      <w:lang w:eastAsia="en-US"/>
    </w:rPr>
  </w:style>
  <w:style w:type="paragraph" w:customStyle="1" w:styleId="Style3">
    <w:name w:val="Style3"/>
    <w:basedOn w:val="Normal"/>
    <w:qFormat/>
    <w:rsid w:val="00204663"/>
    <w:pPr>
      <w:autoSpaceDE w:val="0"/>
      <w:autoSpaceDN w:val="0"/>
      <w:adjustRightInd w:val="0"/>
      <w:spacing w:line="360" w:lineRule="auto"/>
      <w:jc w:val="both"/>
    </w:pPr>
    <w:rPr>
      <w:rFonts w:ascii="SimSun" w:hAnsi="SimSun"/>
      <w:b/>
      <w:bCs/>
      <w:sz w:val="26"/>
      <w:szCs w:val="26"/>
    </w:rPr>
  </w:style>
  <w:style w:type="paragraph" w:styleId="BalloonText">
    <w:name w:val="Balloon Text"/>
    <w:basedOn w:val="Normal"/>
    <w:link w:val="BalloonTextChar"/>
    <w:uiPriority w:val="99"/>
    <w:semiHidden/>
    <w:unhideWhenUsed/>
    <w:rsid w:val="00204663"/>
    <w:rPr>
      <w:rFonts w:ascii="Tahoma" w:hAnsi="Tahoma" w:cs="Tahoma"/>
      <w:sz w:val="16"/>
      <w:szCs w:val="16"/>
    </w:rPr>
  </w:style>
  <w:style w:type="character" w:customStyle="1" w:styleId="BalloonTextChar">
    <w:name w:val="Balloon Text Char"/>
    <w:basedOn w:val="DefaultParagraphFont"/>
    <w:link w:val="BalloonText"/>
    <w:uiPriority w:val="99"/>
    <w:semiHidden/>
    <w:rsid w:val="00204663"/>
    <w:rPr>
      <w:rFonts w:ascii="Tahoma" w:eastAsia="SimSun" w:hAnsi="Tahoma" w:cs="Tahoma"/>
      <w:sz w:val="16"/>
      <w:szCs w:val="16"/>
    </w:rPr>
  </w:style>
  <w:style w:type="character" w:customStyle="1" w:styleId="NormalWebChar">
    <w:name w:val="Normal (Web) Char"/>
    <w:link w:val="NormalWeb"/>
    <w:uiPriority w:val="99"/>
    <w:locked/>
    <w:rsid w:val="009F4A69"/>
    <w:rPr>
      <w:rFonts w:ascii="Times New Roman" w:eastAsia="Times New Roman" w:hAnsi="Times New Roman" w:cs="Times New Roman"/>
      <w:sz w:val="24"/>
      <w:szCs w:val="24"/>
    </w:rPr>
  </w:style>
  <w:style w:type="character" w:styleId="Hyperlink">
    <w:name w:val="Hyperlink"/>
    <w:uiPriority w:val="99"/>
    <w:unhideWhenUsed/>
    <w:rsid w:val="00474D27"/>
    <w:rPr>
      <w:color w:val="0000FF"/>
      <w:u w:val="single"/>
    </w:rPr>
  </w:style>
  <w:style w:type="paragraph" w:styleId="Header">
    <w:name w:val="header"/>
    <w:basedOn w:val="Normal"/>
    <w:link w:val="HeaderChar"/>
    <w:uiPriority w:val="99"/>
    <w:unhideWhenUsed/>
    <w:rsid w:val="00372A15"/>
    <w:pPr>
      <w:tabs>
        <w:tab w:val="center" w:pos="4680"/>
        <w:tab w:val="right" w:pos="9360"/>
      </w:tabs>
    </w:pPr>
  </w:style>
  <w:style w:type="character" w:customStyle="1" w:styleId="HeaderChar">
    <w:name w:val="Header Char"/>
    <w:basedOn w:val="DefaultParagraphFont"/>
    <w:link w:val="Header"/>
    <w:uiPriority w:val="99"/>
    <w:rsid w:val="00372A15"/>
    <w:rPr>
      <w:rFonts w:ascii="Times New Roman" w:eastAsia="SimSun" w:hAnsi="Times New Roman" w:cs="Times New Roman"/>
      <w:sz w:val="24"/>
      <w:szCs w:val="24"/>
    </w:rPr>
  </w:style>
  <w:style w:type="paragraph" w:styleId="Footer">
    <w:name w:val="footer"/>
    <w:basedOn w:val="Normal"/>
    <w:link w:val="FooterChar"/>
    <w:uiPriority w:val="99"/>
    <w:unhideWhenUsed/>
    <w:rsid w:val="00372A15"/>
    <w:pPr>
      <w:tabs>
        <w:tab w:val="center" w:pos="4680"/>
        <w:tab w:val="right" w:pos="9360"/>
      </w:tabs>
    </w:pPr>
  </w:style>
  <w:style w:type="character" w:customStyle="1" w:styleId="FooterChar">
    <w:name w:val="Footer Char"/>
    <w:basedOn w:val="DefaultParagraphFont"/>
    <w:link w:val="Footer"/>
    <w:uiPriority w:val="99"/>
    <w:rsid w:val="00372A15"/>
    <w:rPr>
      <w:rFonts w:ascii="Times New Roman" w:eastAsia="SimSun" w:hAnsi="Times New Roman" w:cs="Times New Roman"/>
      <w:sz w:val="24"/>
      <w:szCs w:val="24"/>
    </w:rPr>
  </w:style>
  <w:style w:type="character" w:customStyle="1" w:styleId="Heading4Char">
    <w:name w:val="Heading 4 Char"/>
    <w:basedOn w:val="DefaultParagraphFont"/>
    <w:link w:val="Heading4"/>
    <w:rsid w:val="008F4AAD"/>
    <w:rPr>
      <w:rFonts w:ascii="Arial" w:eastAsia="SimSun" w:hAnsi="Arial" w:cs="Times New Roman"/>
      <w:b/>
      <w:bCs/>
      <w:sz w:val="28"/>
      <w:szCs w:val="28"/>
    </w:rPr>
  </w:style>
  <w:style w:type="paragraph" w:customStyle="1" w:styleId="Style2">
    <w:name w:val="Style2"/>
    <w:basedOn w:val="CommentText"/>
    <w:qFormat/>
    <w:rsid w:val="0056497E"/>
    <w:pPr>
      <w:spacing w:line="360" w:lineRule="auto"/>
      <w:ind w:firstLine="720"/>
      <w:jc w:val="center"/>
    </w:pPr>
    <w:rPr>
      <w:rFonts w:ascii="MS Mincho" w:hAnsi="MS Mincho" w:cs="MS Mincho"/>
      <w:b/>
      <w:bCs/>
      <w:sz w:val="26"/>
      <w:szCs w:val="26"/>
      <w:lang w:val="en"/>
    </w:rPr>
  </w:style>
  <w:style w:type="table" w:styleId="TableGrid">
    <w:name w:val="Table Grid"/>
    <w:basedOn w:val="TableNormal"/>
    <w:uiPriority w:val="59"/>
    <w:rsid w:val="0006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vietlex.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99" b="0" i="0" u="none" strike="noStrike" baseline="0">
                <a:effectLst/>
              </a:rPr>
              <a:t>图一：现代汉语能性词的使用频率</a:t>
            </a:r>
            <a:endParaRPr lang="en-US" sz="1400" b="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Sheet1!$A$2:$A$9</c:f>
              <c:strCache>
                <c:ptCount val="8"/>
                <c:pt idx="0">
                  <c:v>能</c:v>
                </c:pt>
                <c:pt idx="1">
                  <c:v>会</c:v>
                </c:pt>
                <c:pt idx="2">
                  <c:v>可以</c:v>
                </c:pt>
                <c:pt idx="3">
                  <c:v>要</c:v>
                </c:pt>
                <c:pt idx="4">
                  <c:v>也许</c:v>
                </c:pt>
                <c:pt idx="5">
                  <c:v>大概</c:v>
                </c:pt>
                <c:pt idx="6">
                  <c:v>可能（形）</c:v>
                </c:pt>
                <c:pt idx="7">
                  <c:v>可能（名）</c:v>
                </c:pt>
              </c:strCache>
            </c:strRef>
          </c:cat>
          <c:val>
            <c:numRef>
              <c:f>Sheet1!$B$2:$B$9</c:f>
              <c:numCache>
                <c:formatCode>General</c:formatCode>
                <c:ptCount val="8"/>
                <c:pt idx="0">
                  <c:v>481</c:v>
                </c:pt>
                <c:pt idx="1">
                  <c:v>193</c:v>
                </c:pt>
                <c:pt idx="2">
                  <c:v>75</c:v>
                </c:pt>
                <c:pt idx="3">
                  <c:v>53</c:v>
                </c:pt>
                <c:pt idx="4">
                  <c:v>53</c:v>
                </c:pt>
                <c:pt idx="5">
                  <c:v>12</c:v>
                </c:pt>
                <c:pt idx="6">
                  <c:v>29</c:v>
                </c:pt>
                <c:pt idx="7">
                  <c:v>13</c:v>
                </c:pt>
              </c:numCache>
            </c:numRef>
          </c:val>
        </c:ser>
        <c:dLbls>
          <c:showLegendKey val="0"/>
          <c:showVal val="0"/>
          <c:showCatName val="0"/>
          <c:showSerName val="0"/>
          <c:showPercent val="0"/>
          <c:showBubbleSize val="0"/>
          <c:showLeaderLines val="1"/>
        </c:dLbls>
      </c:pie3DChart>
      <c:spPr>
        <a:noFill/>
        <a:ln w="25378">
          <a:noFill/>
        </a:ln>
      </c:spPr>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99" b="0" i="0" u="none" strike="noStrike" baseline="0">
                <a:effectLst/>
              </a:rPr>
              <a:t>图二：越南语中能性词的使用频率</a:t>
            </a:r>
            <a:endParaRPr lang="en-US" sz="1400" b="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sẽ</c:v>
                </c:pt>
                <c:pt idx="1">
                  <c:v>Có thể</c:v>
                </c:pt>
                <c:pt idx="2">
                  <c:v>Có lẽ</c:v>
                </c:pt>
                <c:pt idx="3">
                  <c:v>Không thể</c:v>
                </c:pt>
                <c:pt idx="4">
                  <c:v>Biết</c:v>
                </c:pt>
              </c:strCache>
            </c:strRef>
          </c:cat>
          <c:val>
            <c:numRef>
              <c:f>Sheet1!$B$2:$B$6</c:f>
              <c:numCache>
                <c:formatCode>General</c:formatCode>
                <c:ptCount val="5"/>
                <c:pt idx="0">
                  <c:v>175</c:v>
                </c:pt>
                <c:pt idx="1">
                  <c:v>160</c:v>
                </c:pt>
                <c:pt idx="2">
                  <c:v>83</c:v>
                </c:pt>
                <c:pt idx="3">
                  <c:v>71</c:v>
                </c:pt>
                <c:pt idx="4">
                  <c:v>40</c:v>
                </c:pt>
              </c:numCache>
            </c:numRef>
          </c:val>
        </c:ser>
        <c:dLbls>
          <c:showLegendKey val="0"/>
          <c:showVal val="0"/>
          <c:showCatName val="0"/>
          <c:showSerName val="0"/>
          <c:showPercent val="0"/>
          <c:showBubbleSize val="0"/>
          <c:showLeaderLines val="1"/>
        </c:dLbls>
      </c:pie3DChart>
      <c:spPr>
        <a:noFill/>
        <a:ln w="25374">
          <a:noFill/>
        </a:ln>
      </c:spPr>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00"/>
              <a:t>图三：现代汉语表</a:t>
            </a:r>
            <a:r>
              <a:rPr lang="en-US" altLang="zh-CN" sz="1300"/>
              <a:t>[</a:t>
            </a:r>
            <a:r>
              <a:rPr lang="zh-CN" altLang="en-US" sz="1300"/>
              <a:t>能力</a:t>
            </a:r>
            <a:r>
              <a:rPr lang="en-US" altLang="zh-CN" sz="1300"/>
              <a:t>]</a:t>
            </a:r>
            <a:r>
              <a:rPr lang="zh-CN" altLang="en-US" sz="1300"/>
              <a:t>的能性词之使用频率</a:t>
            </a:r>
            <a:endParaRPr lang="en-US" sz="1300"/>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能</c:v>
                </c:pt>
                <c:pt idx="1">
                  <c:v>会</c:v>
                </c:pt>
                <c:pt idx="2">
                  <c:v>可以</c:v>
                </c:pt>
                <c:pt idx="3">
                  <c:v>可能</c:v>
                </c:pt>
              </c:strCache>
            </c:strRef>
          </c:cat>
          <c:val>
            <c:numRef>
              <c:f>Sheet1!$B$2:$B$5</c:f>
              <c:numCache>
                <c:formatCode>General</c:formatCode>
                <c:ptCount val="4"/>
                <c:pt idx="0">
                  <c:v>65.2</c:v>
                </c:pt>
                <c:pt idx="1">
                  <c:v>24.1</c:v>
                </c:pt>
                <c:pt idx="2">
                  <c:v>7.8</c:v>
                </c:pt>
                <c:pt idx="3">
                  <c:v>2.9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altLang="en-US" sz="1300" b="1" i="0" baseline="0">
                <a:effectLst/>
              </a:rPr>
              <a:t>图</a:t>
            </a:r>
            <a:r>
              <a:rPr lang="zh-CN" sz="1300" b="1" i="0" baseline="0">
                <a:effectLst/>
              </a:rPr>
              <a:t>四：越南语表</a:t>
            </a:r>
            <a:r>
              <a:rPr lang="en-US" sz="1300" b="1" i="0" baseline="0">
                <a:effectLst/>
              </a:rPr>
              <a:t>[</a:t>
            </a:r>
            <a:r>
              <a:rPr lang="zh-CN" sz="1300" b="1" i="0" baseline="0">
                <a:effectLst/>
              </a:rPr>
              <a:t>能力</a:t>
            </a:r>
            <a:r>
              <a:rPr lang="en-US" sz="1300" b="1" i="0" baseline="0">
                <a:effectLst/>
              </a:rPr>
              <a:t>]</a:t>
            </a:r>
            <a:r>
              <a:rPr lang="zh-CN" sz="1300" b="1" i="0" baseline="0">
                <a:effectLst/>
              </a:rPr>
              <a:t>的能性词之使用频率</a:t>
            </a:r>
            <a:endParaRPr lang="en-US" sz="13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biết1</c:v>
                </c:pt>
                <c:pt idx="1">
                  <c:v>có thể1</c:v>
                </c:pt>
              </c:strCache>
            </c:strRef>
          </c:cat>
          <c:val>
            <c:numRef>
              <c:f>Sheet1!$B$2:$B$3</c:f>
              <c:numCache>
                <c:formatCode>General</c:formatCode>
                <c:ptCount val="2"/>
                <c:pt idx="0">
                  <c:v>32</c:v>
                </c:pt>
                <c:pt idx="1">
                  <c:v>26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300"/>
              <a:t>图五：现代汉语里表</a:t>
            </a:r>
            <a:r>
              <a:rPr lang="en-US" altLang="zh-CN" sz="1300"/>
              <a:t>[</a:t>
            </a:r>
            <a:r>
              <a:rPr lang="zh-CN" altLang="en-US" sz="1300"/>
              <a:t>或然性</a:t>
            </a:r>
            <a:r>
              <a:rPr lang="en-US" altLang="zh-CN" sz="1300"/>
              <a:t>]</a:t>
            </a:r>
            <a:r>
              <a:rPr lang="zh-CN" altLang="en-US" sz="1300"/>
              <a:t>的能性词使用频率</a:t>
            </a:r>
            <a:endParaRPr lang="en-US" sz="13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Pt>
            <c:idx val="4"/>
            <c:bubble3D val="0"/>
          </c:dPt>
          <c:dPt>
            <c:idx val="5"/>
            <c:bubble3D val="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会</c:v>
                </c:pt>
                <c:pt idx="1">
                  <c:v>能</c:v>
                </c:pt>
                <c:pt idx="2">
                  <c:v>要</c:v>
                </c:pt>
                <c:pt idx="3">
                  <c:v>也许</c:v>
                </c:pt>
                <c:pt idx="4">
                  <c:v>大概</c:v>
                </c:pt>
                <c:pt idx="5">
                  <c:v>可能</c:v>
                </c:pt>
              </c:strCache>
            </c:strRef>
          </c:cat>
          <c:val>
            <c:numRef>
              <c:f>Sheet1!$B$2:$B$7</c:f>
              <c:numCache>
                <c:formatCode>General</c:formatCode>
                <c:ptCount val="6"/>
                <c:pt idx="0">
                  <c:v>181</c:v>
                </c:pt>
                <c:pt idx="1">
                  <c:v>30</c:v>
                </c:pt>
                <c:pt idx="2">
                  <c:v>53</c:v>
                </c:pt>
                <c:pt idx="3">
                  <c:v>53</c:v>
                </c:pt>
                <c:pt idx="4">
                  <c:v>42</c:v>
                </c:pt>
                <c:pt idx="5">
                  <c:v>12</c:v>
                </c:pt>
              </c:numCache>
            </c:numRef>
          </c:val>
        </c:ser>
        <c:dLbls>
          <c:showLegendKey val="0"/>
          <c:showVal val="0"/>
          <c:showCatName val="0"/>
          <c:showSerName val="0"/>
          <c:showPercent val="0"/>
          <c:showBubbleSize val="0"/>
          <c:showLeaderLines val="1"/>
        </c:dLbls>
      </c:pie3DChart>
      <c:spPr>
        <a:noFill/>
        <a:ln w="25385">
          <a:noFill/>
        </a:ln>
      </c:spPr>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300"/>
              <a:t>图六：越南语表</a:t>
            </a:r>
            <a:r>
              <a:rPr lang="en-US" altLang="zh-CN" sz="1300"/>
              <a:t>[</a:t>
            </a:r>
            <a:r>
              <a:rPr lang="zh-CN" altLang="en-US" sz="1300"/>
              <a:t>或然性</a:t>
            </a:r>
            <a:r>
              <a:rPr lang="en-US" altLang="zh-CN" sz="1300"/>
              <a:t>]</a:t>
            </a:r>
            <a:r>
              <a:rPr lang="zh-CN" altLang="en-US" sz="1300"/>
              <a:t>的能性词之使用频率</a:t>
            </a:r>
            <a:endParaRPr lang="en-US" sz="13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sẽ</c:v>
                </c:pt>
                <c:pt idx="1">
                  <c:v>có thể3</c:v>
                </c:pt>
                <c:pt idx="2">
                  <c:v>có lẽ</c:v>
                </c:pt>
                <c:pt idx="3">
                  <c:v>không thể</c:v>
                </c:pt>
              </c:strCache>
            </c:strRef>
          </c:cat>
          <c:val>
            <c:numRef>
              <c:f>Sheet1!$B$2:$B$5</c:f>
              <c:numCache>
                <c:formatCode>General</c:formatCode>
                <c:ptCount val="4"/>
                <c:pt idx="0">
                  <c:v>175</c:v>
                </c:pt>
                <c:pt idx="1">
                  <c:v>59</c:v>
                </c:pt>
                <c:pt idx="2">
                  <c:v>83</c:v>
                </c:pt>
                <c:pt idx="3">
                  <c:v>8</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7A00-4E5B-4A0D-BC52-5C092008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laptop4g</dc:creator>
  <cp:lastModifiedBy>CTT1</cp:lastModifiedBy>
  <cp:revision>5</cp:revision>
  <dcterms:created xsi:type="dcterms:W3CDTF">2019-10-30T08:51:00Z</dcterms:created>
  <dcterms:modified xsi:type="dcterms:W3CDTF">2019-11-07T09:06:00Z</dcterms:modified>
</cp:coreProperties>
</file>