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A363C" w14:textId="3CD18172" w:rsidR="001A7583" w:rsidRPr="009023E8" w:rsidRDefault="001A7583" w:rsidP="00543268">
      <w:pPr>
        <w:widowControl w:val="0"/>
        <w:tabs>
          <w:tab w:val="left" w:pos="11340"/>
        </w:tabs>
        <w:spacing w:after="0" w:line="360" w:lineRule="auto"/>
        <w:jc w:val="center"/>
        <w:rPr>
          <w:rFonts w:ascii="Times New Roman" w:hAnsi="Times New Roman" w:cs="Times New Roman"/>
          <w:color w:val="000000" w:themeColor="text1"/>
          <w:sz w:val="26"/>
          <w:szCs w:val="26"/>
        </w:rPr>
      </w:pPr>
      <w:bookmarkStart w:id="0" w:name="_Hlk89935472"/>
      <w:bookmarkStart w:id="1" w:name="_Toc67291886"/>
      <w:bookmarkStart w:id="2" w:name="_Toc71635823"/>
      <w:bookmarkStart w:id="3" w:name="_Toc89120938"/>
      <w:bookmarkStart w:id="4" w:name="_Toc89239555"/>
      <w:r w:rsidRPr="009023E8">
        <w:rPr>
          <w:rFonts w:ascii="Times New Roman" w:hAnsi="Times New Roman" w:cs="Times New Roman"/>
          <w:color w:val="000000" w:themeColor="text1"/>
          <w:sz w:val="26"/>
          <w:szCs w:val="26"/>
        </w:rPr>
        <w:t>VIETNAM NATIONAL UNIVERSITY, HANOI</w:t>
      </w:r>
    </w:p>
    <w:p w14:paraId="686F7B07"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r w:rsidRPr="009023E8">
        <w:rPr>
          <w:rFonts w:ascii="Times New Roman" w:hAnsi="Times New Roman" w:cs="Times New Roman"/>
          <w:b/>
          <w:color w:val="000000" w:themeColor="text1"/>
          <w:sz w:val="26"/>
          <w:szCs w:val="26"/>
        </w:rPr>
        <w:t>UNIVERSITY OF LANGUAGES AND INTERNATIONAL STUDIES</w:t>
      </w:r>
    </w:p>
    <w:p w14:paraId="17CFB694" w14:textId="77777777" w:rsidR="001A7583" w:rsidRPr="009023E8" w:rsidRDefault="001A7583" w:rsidP="00543268">
      <w:pPr>
        <w:widowControl w:val="0"/>
        <w:spacing w:after="0" w:line="360" w:lineRule="auto"/>
        <w:jc w:val="center"/>
        <w:rPr>
          <w:rFonts w:ascii="Times New Roman" w:eastAsia="Calibri" w:hAnsi="Times New Roman" w:cs="Times New Roman"/>
          <w:b/>
          <w:bCs/>
          <w:color w:val="000000" w:themeColor="text1"/>
          <w:sz w:val="26"/>
          <w:szCs w:val="26"/>
        </w:rPr>
      </w:pPr>
      <w:r w:rsidRPr="009023E8">
        <w:rPr>
          <w:rFonts w:ascii="Times New Roman" w:eastAsia="Calibri" w:hAnsi="Times New Roman" w:cs="Times New Roman"/>
          <w:b/>
          <w:bCs/>
          <w:color w:val="000000" w:themeColor="text1"/>
          <w:sz w:val="26"/>
          <w:szCs w:val="26"/>
        </w:rPr>
        <w:t>FACULTY OF POST-GRADUATE STUDIES</w:t>
      </w:r>
    </w:p>
    <w:p w14:paraId="169C08FC"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B116E61"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2CC9B392" w14:textId="77777777" w:rsidR="001E0863" w:rsidRPr="009023E8" w:rsidRDefault="001E086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6DE838E9" w14:textId="77777777" w:rsidR="001E0863" w:rsidRPr="009023E8" w:rsidRDefault="001E086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224543C"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53B32F03" w14:textId="77777777" w:rsidR="005E64F4" w:rsidRPr="009023E8" w:rsidRDefault="005E64F4" w:rsidP="00543268">
      <w:pPr>
        <w:widowControl w:val="0"/>
        <w:shd w:val="clear" w:color="auto" w:fill="FFFFFF"/>
        <w:spacing w:after="0" w:line="360" w:lineRule="auto"/>
        <w:jc w:val="center"/>
        <w:outlineLvl w:val="2"/>
        <w:rPr>
          <w:rFonts w:ascii="Times New Roman" w:eastAsia="Times New Roman" w:hAnsi="Times New Roman" w:cs="Times New Roman"/>
          <w:b/>
          <w:bCs/>
          <w:color w:val="000000" w:themeColor="text1"/>
          <w:sz w:val="26"/>
          <w:szCs w:val="26"/>
          <w:lang w:eastAsia="vi-VN"/>
        </w:rPr>
      </w:pPr>
      <w:r w:rsidRPr="009023E8">
        <w:rPr>
          <w:rFonts w:ascii="Times New Roman" w:eastAsia="Times New Roman" w:hAnsi="Times New Roman" w:cs="Times New Roman"/>
          <w:b/>
          <w:bCs/>
          <w:color w:val="000000" w:themeColor="text1"/>
          <w:sz w:val="26"/>
          <w:szCs w:val="26"/>
          <w:lang w:eastAsia="vi-VN"/>
        </w:rPr>
        <w:t>NGUYỄN THỊ THU HIỀN</w:t>
      </w:r>
    </w:p>
    <w:p w14:paraId="1B7C6240"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6C079FB"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0DD1E029" w14:textId="77777777" w:rsidR="001A7583"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0F07D113" w14:textId="77777777" w:rsidR="003A0A0F" w:rsidRPr="009023E8" w:rsidRDefault="003A0A0F"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50FAA6E7" w14:textId="77777777" w:rsidR="001E0863" w:rsidRPr="009023E8" w:rsidRDefault="001E086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1C1F5D16" w14:textId="77777777" w:rsidR="005E64F4"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31"/>
          <w:szCs w:val="31"/>
        </w:rPr>
      </w:pPr>
      <w:r w:rsidRPr="009023E8">
        <w:rPr>
          <w:rFonts w:ascii="Times New Roman" w:hAnsi="Times New Roman" w:cs="Times New Roman"/>
          <w:b/>
          <w:color w:val="000000" w:themeColor="text1"/>
          <w:sz w:val="31"/>
          <w:szCs w:val="31"/>
        </w:rPr>
        <w:t>FACTORS AFFECTING STUDENTS’ BLENDED LEARNING</w:t>
      </w:r>
      <w:r w:rsidRPr="009023E8">
        <w:rPr>
          <w:rFonts w:ascii="Times New Roman" w:hAnsi="Times New Roman" w:cs="Times New Roman"/>
          <w:b/>
          <w:color w:val="000000" w:themeColor="text1"/>
          <w:sz w:val="31"/>
          <w:szCs w:val="31"/>
          <w:lang w:val="vi-VN"/>
        </w:rPr>
        <w:t xml:space="preserve"> </w:t>
      </w:r>
    </w:p>
    <w:p w14:paraId="47912D22" w14:textId="7A42C40B"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31"/>
          <w:szCs w:val="31"/>
        </w:rPr>
      </w:pPr>
      <w:r w:rsidRPr="009023E8">
        <w:rPr>
          <w:rFonts w:ascii="Times New Roman" w:hAnsi="Times New Roman" w:cs="Times New Roman"/>
          <w:b/>
          <w:color w:val="000000" w:themeColor="text1"/>
          <w:sz w:val="31"/>
          <w:szCs w:val="31"/>
        </w:rPr>
        <w:t>- A STUDY AT A UNIVERSITY IN VIETNAM</w:t>
      </w:r>
    </w:p>
    <w:p w14:paraId="4C5FC775"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31"/>
          <w:szCs w:val="31"/>
        </w:rPr>
      </w:pPr>
    </w:p>
    <w:p w14:paraId="1BB9B91D" w14:textId="77777777" w:rsidR="00CD4043" w:rsidRPr="009023E8" w:rsidRDefault="001A7583" w:rsidP="00543268">
      <w:pPr>
        <w:widowControl w:val="0"/>
        <w:tabs>
          <w:tab w:val="left" w:pos="11340"/>
        </w:tabs>
        <w:spacing w:after="0" w:line="360" w:lineRule="auto"/>
        <w:jc w:val="center"/>
        <w:rPr>
          <w:rFonts w:ascii="Times New Roman" w:hAnsi="Times New Roman" w:cs="Times New Roman"/>
          <w:b/>
          <w:noProof/>
          <w:color w:val="000000" w:themeColor="text1"/>
          <w:sz w:val="26"/>
          <w:szCs w:val="26"/>
        </w:rPr>
      </w:pPr>
      <w:r w:rsidRPr="009023E8">
        <w:rPr>
          <w:rFonts w:ascii="Times New Roman" w:hAnsi="Times New Roman" w:cs="Times New Roman"/>
          <w:b/>
          <w:noProof/>
          <w:color w:val="000000" w:themeColor="text1"/>
          <w:sz w:val="26"/>
          <w:szCs w:val="26"/>
        </w:rPr>
        <w:t xml:space="preserve">(Những yếu tố ảnh hưởng đến việc học theo mô hình học tập kết hợp </w:t>
      </w:r>
    </w:p>
    <w:p w14:paraId="277D3996" w14:textId="61204540"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r w:rsidRPr="009023E8">
        <w:rPr>
          <w:rFonts w:ascii="Times New Roman" w:hAnsi="Times New Roman" w:cs="Times New Roman"/>
          <w:b/>
          <w:noProof/>
          <w:color w:val="000000" w:themeColor="text1"/>
          <w:sz w:val="26"/>
          <w:szCs w:val="26"/>
        </w:rPr>
        <w:t>của sinh viên- Nghiên cứu tại một trường đại học ở Việt Nam)</w:t>
      </w:r>
    </w:p>
    <w:p w14:paraId="0A16E6DE"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05000C65" w14:textId="77777777" w:rsidR="001E0863" w:rsidRPr="009023E8" w:rsidRDefault="001E086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2BA38F0B"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r w:rsidRPr="009023E8">
        <w:rPr>
          <w:rFonts w:ascii="Times New Roman" w:hAnsi="Times New Roman" w:cs="Times New Roman"/>
          <w:b/>
          <w:color w:val="000000" w:themeColor="text1"/>
          <w:sz w:val="26"/>
          <w:szCs w:val="26"/>
        </w:rPr>
        <w:t>Major: English teaching methodology</w:t>
      </w:r>
    </w:p>
    <w:p w14:paraId="3CB35BE8"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r w:rsidRPr="009023E8">
        <w:rPr>
          <w:rFonts w:ascii="Times New Roman" w:hAnsi="Times New Roman" w:cs="Times New Roman"/>
          <w:b/>
          <w:color w:val="000000" w:themeColor="text1"/>
          <w:sz w:val="26"/>
          <w:szCs w:val="26"/>
        </w:rPr>
        <w:t>Code: 9140231.01</w:t>
      </w:r>
    </w:p>
    <w:p w14:paraId="51147982"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55883AB4" w14:textId="77777777" w:rsidR="004B1676" w:rsidRPr="009023E8" w:rsidRDefault="004B1676"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52EA63B6" w14:textId="77777777" w:rsidR="001E0863" w:rsidRPr="009023E8" w:rsidRDefault="001E086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10F3015E" w14:textId="77777777" w:rsidR="004B1676" w:rsidRPr="009023E8" w:rsidRDefault="004B1676" w:rsidP="004B1676">
      <w:pPr>
        <w:widowControl w:val="0"/>
        <w:spacing w:after="0" w:line="360" w:lineRule="auto"/>
        <w:jc w:val="center"/>
        <w:rPr>
          <w:rFonts w:ascii="Times New Roman" w:eastAsia="MS Mincho" w:hAnsi="Times New Roman" w:cs="Times New Roman"/>
          <w:b/>
          <w:color w:val="000000"/>
          <w:sz w:val="32"/>
          <w:szCs w:val="32"/>
        </w:rPr>
      </w:pPr>
      <w:r w:rsidRPr="009023E8">
        <w:rPr>
          <w:rFonts w:ascii="Times New Roman" w:eastAsia="MS Mincho" w:hAnsi="Times New Roman" w:cs="Times New Roman"/>
          <w:b/>
          <w:color w:val="000000"/>
          <w:sz w:val="32"/>
          <w:szCs w:val="32"/>
        </w:rPr>
        <w:t>SUMMARY OF DOCTORAL THESIS</w:t>
      </w:r>
    </w:p>
    <w:p w14:paraId="748FCBBB" w14:textId="77777777" w:rsidR="001A7583" w:rsidRPr="009023E8" w:rsidRDefault="001A7583"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p w14:paraId="7D657FA6" w14:textId="77777777" w:rsidR="00827CC7" w:rsidRPr="009023E8" w:rsidRDefault="00827CC7" w:rsidP="00543268">
      <w:pPr>
        <w:widowControl w:val="0"/>
        <w:tabs>
          <w:tab w:val="left" w:pos="11340"/>
        </w:tabs>
        <w:spacing w:after="0" w:line="360" w:lineRule="auto"/>
        <w:jc w:val="center"/>
        <w:rPr>
          <w:rFonts w:ascii="Times New Roman" w:hAnsi="Times New Roman" w:cs="Times New Roman"/>
          <w:b/>
          <w:color w:val="000000" w:themeColor="text1"/>
          <w:sz w:val="20"/>
          <w:szCs w:val="26"/>
        </w:rPr>
      </w:pPr>
    </w:p>
    <w:p w14:paraId="74B8B1EB" w14:textId="77777777" w:rsidR="00BC5E7D" w:rsidRPr="009023E8" w:rsidRDefault="00BC5E7D" w:rsidP="00543268">
      <w:pPr>
        <w:widowControl w:val="0"/>
        <w:tabs>
          <w:tab w:val="left" w:pos="11340"/>
        </w:tabs>
        <w:spacing w:after="0" w:line="360" w:lineRule="auto"/>
        <w:jc w:val="center"/>
        <w:rPr>
          <w:rFonts w:ascii="Times New Roman" w:hAnsi="Times New Roman" w:cs="Times New Roman"/>
          <w:b/>
          <w:color w:val="000000" w:themeColor="text1"/>
          <w:sz w:val="30"/>
          <w:szCs w:val="26"/>
        </w:rPr>
      </w:pPr>
    </w:p>
    <w:p w14:paraId="19865CA7" w14:textId="77777777" w:rsidR="001A7583" w:rsidRPr="009023E8" w:rsidRDefault="001A7583" w:rsidP="00543268">
      <w:pPr>
        <w:widowControl w:val="0"/>
        <w:tabs>
          <w:tab w:val="left" w:pos="11340"/>
        </w:tabs>
        <w:spacing w:after="0" w:line="360" w:lineRule="auto"/>
        <w:rPr>
          <w:rFonts w:ascii="Times New Roman" w:hAnsi="Times New Roman" w:cs="Times New Roman"/>
          <w:b/>
          <w:color w:val="000000" w:themeColor="text1"/>
          <w:sz w:val="26"/>
          <w:szCs w:val="26"/>
        </w:rPr>
      </w:pPr>
    </w:p>
    <w:p w14:paraId="4ACC3155" w14:textId="2A74B674" w:rsidR="001A7583" w:rsidRPr="009023E8" w:rsidRDefault="00827CC7" w:rsidP="00543268">
      <w:pPr>
        <w:widowControl w:val="0"/>
        <w:tabs>
          <w:tab w:val="left" w:pos="11340"/>
        </w:tabs>
        <w:spacing w:after="0" w:line="360" w:lineRule="auto"/>
        <w:jc w:val="center"/>
        <w:rPr>
          <w:rStyle w:val="Heading1Char"/>
          <w:rFonts w:eastAsiaTheme="minorHAnsi"/>
          <w:bCs w:val="0"/>
          <w:color w:val="000000" w:themeColor="text1"/>
          <w:kern w:val="0"/>
          <w:sz w:val="26"/>
          <w:szCs w:val="26"/>
        </w:rPr>
        <w:sectPr w:rsidR="001A7583" w:rsidRPr="009023E8" w:rsidSect="001E0863">
          <w:pgSz w:w="11907" w:h="16840" w:code="9"/>
          <w:pgMar w:top="1134" w:right="1134" w:bottom="1134" w:left="1701"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9023E8">
        <w:rPr>
          <w:rFonts w:ascii="Times New Roman" w:hAnsi="Times New Roman" w:cs="Times New Roman"/>
          <w:b/>
          <w:color w:val="000000" w:themeColor="text1"/>
          <w:sz w:val="26"/>
          <w:szCs w:val="26"/>
        </w:rPr>
        <w:t>Hanoi, 2022</w:t>
      </w:r>
    </w:p>
    <w:p w14:paraId="3CB4C023" w14:textId="7FF3EF90" w:rsidR="007B4519" w:rsidRPr="009023E8" w:rsidRDefault="007B4519" w:rsidP="00543268">
      <w:pPr>
        <w:widowControl w:val="0"/>
        <w:spacing w:after="0" w:line="360" w:lineRule="auto"/>
        <w:jc w:val="center"/>
        <w:rPr>
          <w:rFonts w:ascii="Times New Roman" w:eastAsia="Calibri" w:hAnsi="Times New Roman" w:cs="Times New Roman"/>
          <w:b/>
          <w:sz w:val="26"/>
          <w:szCs w:val="26"/>
          <w:lang w:val="vi-VN"/>
        </w:rPr>
      </w:pPr>
      <w:bookmarkStart w:id="5" w:name="_Toc90300386"/>
      <w:bookmarkStart w:id="6" w:name="_Toc103857432"/>
      <w:bookmarkStart w:id="7" w:name="_Toc106616027"/>
      <w:bookmarkStart w:id="8" w:name="_Toc111456092"/>
      <w:bookmarkEnd w:id="0"/>
      <w:bookmarkEnd w:id="1"/>
      <w:bookmarkEnd w:id="2"/>
      <w:bookmarkEnd w:id="3"/>
      <w:bookmarkEnd w:id="4"/>
      <w:r w:rsidRPr="009023E8">
        <w:rPr>
          <w:rFonts w:ascii="Times New Roman" w:eastAsia="Calibri" w:hAnsi="Times New Roman" w:cs="Times New Roman"/>
          <w:b/>
          <w:sz w:val="26"/>
          <w:szCs w:val="26"/>
          <w:lang w:val="vi-VN"/>
        </w:rPr>
        <w:lastRenderedPageBreak/>
        <w:t xml:space="preserve">Công trình được hoàn thành tại: </w:t>
      </w:r>
    </w:p>
    <w:p w14:paraId="7D3BD075" w14:textId="77777777" w:rsidR="007B4519" w:rsidRPr="009023E8" w:rsidRDefault="007B4519" w:rsidP="00543268">
      <w:pPr>
        <w:widowControl w:val="0"/>
        <w:tabs>
          <w:tab w:val="left" w:pos="3195"/>
        </w:tabs>
        <w:spacing w:after="0" w:line="360" w:lineRule="auto"/>
        <w:jc w:val="center"/>
        <w:rPr>
          <w:rFonts w:ascii="Times New Roman" w:eastAsia="Calibri" w:hAnsi="Times New Roman" w:cs="Times New Roman"/>
          <w:b/>
          <w:sz w:val="28"/>
          <w:szCs w:val="28"/>
          <w:lang w:val="vi-VN"/>
        </w:rPr>
      </w:pPr>
      <w:r w:rsidRPr="009023E8">
        <w:rPr>
          <w:rFonts w:ascii="Times New Roman" w:eastAsia="Calibri" w:hAnsi="Times New Roman" w:cs="Times New Roman"/>
          <w:b/>
          <w:sz w:val="26"/>
          <w:szCs w:val="26"/>
          <w:lang w:val="vi-VN"/>
        </w:rPr>
        <w:t xml:space="preserve">Đại </w:t>
      </w:r>
      <w:r w:rsidRPr="009023E8">
        <w:rPr>
          <w:rFonts w:ascii="Times New Roman" w:eastAsia="Calibri" w:hAnsi="Times New Roman" w:cs="Times New Roman"/>
          <w:b/>
          <w:sz w:val="28"/>
          <w:szCs w:val="28"/>
          <w:lang w:val="vi-VN"/>
        </w:rPr>
        <w:t>học Ngoại Ngữ - Đại học Quốc Gia Hà Nội</w:t>
      </w:r>
    </w:p>
    <w:p w14:paraId="7AB91F39" w14:textId="77777777" w:rsidR="007B4519" w:rsidRPr="009023E8" w:rsidRDefault="007B4519" w:rsidP="00543268">
      <w:pPr>
        <w:widowControl w:val="0"/>
        <w:spacing w:after="0" w:line="360" w:lineRule="auto"/>
        <w:jc w:val="center"/>
        <w:rPr>
          <w:rFonts w:ascii="Times New Roman" w:eastAsia="Calibri" w:hAnsi="Times New Roman" w:cs="Times New Roman"/>
          <w:sz w:val="28"/>
          <w:szCs w:val="28"/>
          <w:lang w:val="vi-VN"/>
        </w:rPr>
      </w:pPr>
    </w:p>
    <w:p w14:paraId="2AEFBE2D" w14:textId="77777777" w:rsidR="007B4519" w:rsidRPr="009023E8" w:rsidRDefault="007B4519" w:rsidP="00543268">
      <w:pPr>
        <w:widowControl w:val="0"/>
        <w:spacing w:after="0" w:line="360" w:lineRule="auto"/>
        <w:jc w:val="center"/>
        <w:rPr>
          <w:rFonts w:ascii="Times New Roman" w:eastAsia="Calibri" w:hAnsi="Times New Roman" w:cs="Times New Roman"/>
          <w:sz w:val="28"/>
          <w:szCs w:val="28"/>
          <w:lang w:val="vi-VN"/>
        </w:rPr>
      </w:pPr>
    </w:p>
    <w:p w14:paraId="6271E875" w14:textId="5BCE5B3E" w:rsidR="007B4519" w:rsidRPr="009023E8" w:rsidRDefault="007B4519" w:rsidP="00543268">
      <w:pPr>
        <w:widowControl w:val="0"/>
        <w:spacing w:after="0" w:line="360" w:lineRule="auto"/>
        <w:jc w:val="center"/>
        <w:rPr>
          <w:rFonts w:ascii="Times New Roman" w:eastAsia="Calibri" w:hAnsi="Times New Roman" w:cs="Times New Roman"/>
          <w:i/>
          <w:sz w:val="28"/>
          <w:szCs w:val="28"/>
          <w:lang w:val="vi-VN"/>
        </w:rPr>
      </w:pPr>
      <w:r w:rsidRPr="009023E8">
        <w:rPr>
          <w:rFonts w:ascii="Times New Roman" w:eastAsia="MS Mincho" w:hAnsi="Times New Roman" w:cs="Times New Roman"/>
          <w:color w:val="000000"/>
          <w:sz w:val="26"/>
          <w:szCs w:val="26"/>
          <w:lang w:val="vi-VN"/>
        </w:rPr>
        <w:t xml:space="preserve">     </w:t>
      </w:r>
    </w:p>
    <w:tbl>
      <w:tblPr>
        <w:tblW w:w="3494" w:type="pct"/>
        <w:jc w:val="center"/>
        <w:tblLook w:val="04A0" w:firstRow="1" w:lastRow="0" w:firstColumn="1" w:lastColumn="0" w:noHBand="0" w:noVBand="1"/>
      </w:tblPr>
      <w:tblGrid>
        <w:gridCol w:w="1742"/>
        <w:gridCol w:w="5145"/>
      </w:tblGrid>
      <w:tr w:rsidR="007B4519" w:rsidRPr="009023E8" w14:paraId="168F0AFB" w14:textId="77777777" w:rsidTr="00C84BB1">
        <w:trPr>
          <w:jc w:val="center"/>
        </w:trPr>
        <w:tc>
          <w:tcPr>
            <w:tcW w:w="1265" w:type="pct"/>
            <w:vMerge w:val="restart"/>
          </w:tcPr>
          <w:p w14:paraId="7809171B" w14:textId="77777777" w:rsidR="007B4519" w:rsidRPr="009023E8" w:rsidRDefault="007B4519"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r w:rsidRPr="009023E8">
              <w:rPr>
                <w:rFonts w:ascii="Times New Roman" w:hAnsi="Times New Roman" w:cs="Times New Roman"/>
                <w:b/>
                <w:color w:val="000000" w:themeColor="text1"/>
                <w:sz w:val="26"/>
                <w:szCs w:val="26"/>
              </w:rPr>
              <w:t>Supervisor:</w:t>
            </w:r>
          </w:p>
        </w:tc>
        <w:tc>
          <w:tcPr>
            <w:tcW w:w="3735" w:type="pct"/>
          </w:tcPr>
          <w:p w14:paraId="0FC869C9" w14:textId="77777777" w:rsidR="007B4519" w:rsidRPr="009023E8" w:rsidRDefault="007B4519" w:rsidP="00543268">
            <w:pPr>
              <w:widowControl w:val="0"/>
              <w:tabs>
                <w:tab w:val="left" w:pos="11340"/>
              </w:tabs>
              <w:spacing w:after="0" w:line="360" w:lineRule="auto"/>
              <w:rPr>
                <w:rFonts w:ascii="Times New Roman" w:hAnsi="Times New Roman" w:cs="Times New Roman"/>
                <w:b/>
                <w:color w:val="000000" w:themeColor="text1"/>
                <w:sz w:val="26"/>
                <w:szCs w:val="26"/>
              </w:rPr>
            </w:pPr>
            <w:r w:rsidRPr="009023E8">
              <w:rPr>
                <w:rFonts w:ascii="Times New Roman" w:hAnsi="Times New Roman" w:cs="Times New Roman"/>
                <w:b/>
                <w:color w:val="000000" w:themeColor="text1"/>
                <w:sz w:val="26"/>
                <w:szCs w:val="26"/>
                <w:shd w:val="clear" w:color="auto" w:fill="FFFFFF"/>
              </w:rPr>
              <w:t>Assoc. Prof. Hoàng Tuyết Minh</w:t>
            </w:r>
          </w:p>
        </w:tc>
      </w:tr>
      <w:tr w:rsidR="007B4519" w:rsidRPr="009023E8" w14:paraId="635B3252" w14:textId="77777777" w:rsidTr="00C84BB1">
        <w:trPr>
          <w:jc w:val="center"/>
        </w:trPr>
        <w:tc>
          <w:tcPr>
            <w:tcW w:w="1265" w:type="pct"/>
            <w:vMerge/>
          </w:tcPr>
          <w:p w14:paraId="08A4F330" w14:textId="77777777" w:rsidR="007B4519" w:rsidRPr="009023E8" w:rsidRDefault="007B4519"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tc>
        <w:tc>
          <w:tcPr>
            <w:tcW w:w="3735" w:type="pct"/>
          </w:tcPr>
          <w:p w14:paraId="3B122E29" w14:textId="77777777" w:rsidR="007B4519" w:rsidRPr="009023E8" w:rsidRDefault="007B4519" w:rsidP="00543268">
            <w:pPr>
              <w:widowControl w:val="0"/>
              <w:spacing w:after="0" w:line="360" w:lineRule="auto"/>
              <w:rPr>
                <w:rFonts w:ascii="Times New Roman" w:hAnsi="Times New Roman" w:cs="Times New Roman"/>
                <w:b/>
                <w:color w:val="000000" w:themeColor="text1"/>
                <w:sz w:val="26"/>
                <w:szCs w:val="26"/>
              </w:rPr>
            </w:pPr>
            <w:r w:rsidRPr="009023E8">
              <w:rPr>
                <w:rFonts w:ascii="Times New Roman" w:hAnsi="Times New Roman" w:cs="Times New Roman"/>
                <w:b/>
                <w:color w:val="000000" w:themeColor="text1"/>
                <w:sz w:val="26"/>
                <w:szCs w:val="26"/>
                <w:shd w:val="clear" w:color="auto" w:fill="FFFFFF"/>
              </w:rPr>
              <w:t>Assoc. Prof. Nguyễn Thị Mai Hương</w:t>
            </w:r>
          </w:p>
          <w:p w14:paraId="4381BDCD" w14:textId="77777777" w:rsidR="007B4519" w:rsidRPr="009023E8" w:rsidRDefault="007B4519" w:rsidP="00543268">
            <w:pPr>
              <w:widowControl w:val="0"/>
              <w:tabs>
                <w:tab w:val="left" w:pos="11340"/>
              </w:tabs>
              <w:spacing w:after="0" w:line="360" w:lineRule="auto"/>
              <w:jc w:val="center"/>
              <w:rPr>
                <w:rFonts w:ascii="Times New Roman" w:hAnsi="Times New Roman" w:cs="Times New Roman"/>
                <w:b/>
                <w:color w:val="000000" w:themeColor="text1"/>
                <w:sz w:val="26"/>
                <w:szCs w:val="26"/>
              </w:rPr>
            </w:pPr>
          </w:p>
        </w:tc>
      </w:tr>
    </w:tbl>
    <w:p w14:paraId="46EFCDA2" w14:textId="77777777" w:rsidR="007B4519" w:rsidRPr="009023E8" w:rsidRDefault="007B4519" w:rsidP="00543268">
      <w:pPr>
        <w:widowControl w:val="0"/>
        <w:spacing w:after="0" w:line="360" w:lineRule="auto"/>
        <w:jc w:val="center"/>
        <w:rPr>
          <w:rFonts w:ascii="Times New Roman" w:eastAsia="Calibri" w:hAnsi="Times New Roman" w:cs="Times New Roman"/>
          <w:i/>
          <w:sz w:val="28"/>
          <w:szCs w:val="28"/>
        </w:rPr>
      </w:pPr>
    </w:p>
    <w:p w14:paraId="78B0A6BA" w14:textId="77777777" w:rsidR="007B4519" w:rsidRPr="009023E8" w:rsidRDefault="007B4519" w:rsidP="00543268">
      <w:pPr>
        <w:widowControl w:val="0"/>
        <w:spacing w:after="0" w:line="360" w:lineRule="auto"/>
        <w:jc w:val="center"/>
        <w:rPr>
          <w:rFonts w:ascii="Times New Roman" w:eastAsia="Calibri" w:hAnsi="Times New Roman" w:cs="Times New Roman"/>
          <w:i/>
          <w:sz w:val="28"/>
          <w:szCs w:val="28"/>
          <w:lang w:val="vi-VN"/>
        </w:rPr>
      </w:pPr>
    </w:p>
    <w:p w14:paraId="2BF91679" w14:textId="3CA64D41" w:rsidR="007B4519" w:rsidRPr="009023E8" w:rsidRDefault="007B4519" w:rsidP="00543268">
      <w:pPr>
        <w:widowControl w:val="0"/>
        <w:spacing w:after="0" w:line="360" w:lineRule="auto"/>
        <w:ind w:left="720"/>
        <w:jc w:val="both"/>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 xml:space="preserve">Phản biện 1: </w:t>
      </w:r>
    </w:p>
    <w:p w14:paraId="0DDFDED3" w14:textId="52EE8BCE" w:rsidR="007B4519" w:rsidRPr="009023E8" w:rsidRDefault="007B4519" w:rsidP="00543268">
      <w:pPr>
        <w:widowControl w:val="0"/>
        <w:spacing w:after="0" w:line="360" w:lineRule="auto"/>
        <w:ind w:left="720"/>
        <w:jc w:val="both"/>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 xml:space="preserve">Phản biên 2: </w:t>
      </w:r>
    </w:p>
    <w:p w14:paraId="60740756" w14:textId="24764BD5" w:rsidR="007B4519" w:rsidRPr="009023E8" w:rsidRDefault="007B4519" w:rsidP="00543268">
      <w:pPr>
        <w:widowControl w:val="0"/>
        <w:spacing w:after="0" w:line="360" w:lineRule="auto"/>
        <w:ind w:left="720"/>
        <w:jc w:val="both"/>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 xml:space="preserve">Phản biên 3: </w:t>
      </w:r>
      <w:r w:rsidRPr="009023E8">
        <w:rPr>
          <w:rFonts w:ascii="Times New Roman" w:eastAsia="Calibri" w:hAnsi="Times New Roman" w:cs="Times New Roman"/>
          <w:i/>
          <w:sz w:val="28"/>
          <w:szCs w:val="28"/>
          <w:lang w:val="vi-VN"/>
        </w:rPr>
        <w:t xml:space="preserve">   </w:t>
      </w:r>
    </w:p>
    <w:p w14:paraId="5E4A6168"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6687B396"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7F017567"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Luận án sẽ được bảo vệ trước Hội đồng chấm luận án tiến sĩ họp tại:</w:t>
      </w:r>
    </w:p>
    <w:p w14:paraId="7601F08B"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 xml:space="preserve">Trường Đại học Ngoại ngữ, Đại học quốc gia Hà Nội . </w:t>
      </w:r>
    </w:p>
    <w:p w14:paraId="4375F590" w14:textId="3807454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vào hồi   .....   giờ  .....  ngày ......tháng...........năm 2022</w:t>
      </w:r>
    </w:p>
    <w:p w14:paraId="1F5A72E6"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6BF6B65F"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72BF4C06"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2FD48994"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07AEAEF0"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5379DB31"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04DAD4E0"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5A254255" w14:textId="77777777" w:rsidR="007B4519" w:rsidRPr="009023E8" w:rsidRDefault="007B4519" w:rsidP="00543268">
      <w:pPr>
        <w:widowControl w:val="0"/>
        <w:tabs>
          <w:tab w:val="left" w:pos="1665"/>
        </w:tabs>
        <w:spacing w:after="0" w:line="360" w:lineRule="auto"/>
        <w:jc w:val="center"/>
        <w:rPr>
          <w:rFonts w:ascii="Times New Roman" w:eastAsia="Calibri" w:hAnsi="Times New Roman" w:cs="Times New Roman"/>
          <w:sz w:val="28"/>
          <w:szCs w:val="28"/>
          <w:lang w:val="vi-VN"/>
        </w:rPr>
      </w:pPr>
    </w:p>
    <w:p w14:paraId="626E901E" w14:textId="77777777" w:rsidR="007B4519" w:rsidRPr="009023E8" w:rsidRDefault="007B4519" w:rsidP="00543268">
      <w:pPr>
        <w:widowControl w:val="0"/>
        <w:tabs>
          <w:tab w:val="left" w:pos="1665"/>
        </w:tabs>
        <w:spacing w:after="0" w:line="360" w:lineRule="auto"/>
        <w:rPr>
          <w:rFonts w:ascii="Times New Roman" w:eastAsia="Calibri" w:hAnsi="Times New Roman" w:cs="Times New Roman"/>
          <w:b/>
          <w:sz w:val="28"/>
          <w:szCs w:val="28"/>
          <w:lang w:val="vi-VN"/>
        </w:rPr>
      </w:pPr>
      <w:r w:rsidRPr="009023E8">
        <w:rPr>
          <w:rFonts w:ascii="Times New Roman" w:eastAsia="Calibri" w:hAnsi="Times New Roman" w:cs="Times New Roman"/>
          <w:b/>
          <w:sz w:val="28"/>
          <w:szCs w:val="28"/>
          <w:lang w:val="vi-VN"/>
        </w:rPr>
        <w:t>Có thể tìm hiểu luận án tại:</w:t>
      </w:r>
    </w:p>
    <w:p w14:paraId="469BB58D" w14:textId="77777777" w:rsidR="007B4519" w:rsidRPr="009023E8" w:rsidRDefault="007B4519" w:rsidP="00543268">
      <w:pPr>
        <w:widowControl w:val="0"/>
        <w:tabs>
          <w:tab w:val="left" w:pos="1665"/>
        </w:tabs>
        <w:spacing w:after="0" w:line="360" w:lineRule="auto"/>
        <w:ind w:left="720"/>
        <w:contextualSpacing/>
        <w:rPr>
          <w:rFonts w:ascii="Times New Roman" w:eastAsia="Calibri" w:hAnsi="Times New Roman" w:cs="Times New Roman"/>
          <w:sz w:val="28"/>
          <w:szCs w:val="28"/>
          <w:lang w:val="vi-VN"/>
        </w:rPr>
      </w:pPr>
      <w:r w:rsidRPr="009023E8">
        <w:rPr>
          <w:rFonts w:ascii="Times New Roman" w:eastAsia="Calibri" w:hAnsi="Times New Roman" w:cs="Times New Roman"/>
          <w:sz w:val="28"/>
          <w:szCs w:val="28"/>
          <w:lang w:val="vi-VN"/>
        </w:rPr>
        <w:t>Thư viện Quốc gia Việt Nam</w:t>
      </w:r>
    </w:p>
    <w:p w14:paraId="5E90B637" w14:textId="77777777" w:rsidR="007B4519" w:rsidRPr="009023E8" w:rsidRDefault="007B4519" w:rsidP="00543268">
      <w:pPr>
        <w:widowControl w:val="0"/>
        <w:spacing w:after="0" w:line="360" w:lineRule="auto"/>
        <w:ind w:left="720"/>
        <w:rPr>
          <w:rFonts w:ascii="Times New Roman" w:eastAsia="Times New Roman" w:hAnsi="Times New Roman" w:cs="Times New Roman"/>
          <w:b/>
          <w:color w:val="000000"/>
          <w:sz w:val="28"/>
          <w:szCs w:val="28"/>
          <w:lang w:val="vi-VN"/>
        </w:rPr>
      </w:pPr>
      <w:r w:rsidRPr="009023E8">
        <w:rPr>
          <w:rFonts w:ascii="Times New Roman" w:eastAsia="Calibri" w:hAnsi="Times New Roman" w:cs="Times New Roman"/>
          <w:sz w:val="28"/>
          <w:szCs w:val="28"/>
          <w:lang w:val="vi-VN"/>
        </w:rPr>
        <w:t>Trung tâm Thông tin – Thư viện, Đại học Quốc gia Hà Nội</w:t>
      </w:r>
    </w:p>
    <w:p w14:paraId="0B14C766" w14:textId="77777777" w:rsidR="007B4519" w:rsidRPr="009023E8" w:rsidRDefault="007B4519" w:rsidP="00543268">
      <w:pPr>
        <w:widowControl w:val="0"/>
        <w:spacing w:after="160" w:line="259" w:lineRule="auto"/>
        <w:rPr>
          <w:rFonts w:ascii="Times New Roman" w:eastAsiaTheme="majorEastAsia" w:hAnsi="Times New Roman" w:cs="Times New Roman"/>
          <w:b/>
          <w:color w:val="000000" w:themeColor="text1"/>
          <w:sz w:val="26"/>
          <w:szCs w:val="24"/>
          <w:lang w:val="vi-VN"/>
        </w:rPr>
      </w:pPr>
    </w:p>
    <w:p w14:paraId="7A9D1CAC" w14:textId="77777777" w:rsidR="007B4519" w:rsidRPr="009023E8" w:rsidRDefault="007B4519" w:rsidP="00543268">
      <w:pPr>
        <w:pStyle w:val="A10"/>
        <w:rPr>
          <w:lang w:val="vi-VN"/>
        </w:rPr>
        <w:sectPr w:rsidR="007B4519" w:rsidRPr="009023E8" w:rsidSect="001E0863">
          <w:headerReference w:type="default" r:id="rId9"/>
          <w:footerReference w:type="default" r:id="rId10"/>
          <w:pgSz w:w="11907" w:h="16840" w:code="9"/>
          <w:pgMar w:top="1134" w:right="1134" w:bottom="1134" w:left="1134" w:header="993" w:footer="1081" w:gutter="0"/>
          <w:pgBorders w:display="firstPage">
            <w:top w:val="thinThickSmallGap" w:sz="24" w:space="1" w:color="auto"/>
            <w:left w:val="thinThickSmallGap" w:sz="24" w:space="4" w:color="auto"/>
            <w:bottom w:val="thickThinSmallGap" w:sz="24" w:space="1" w:color="auto"/>
            <w:right w:val="thickThinSmallGap" w:sz="24" w:space="4" w:color="auto"/>
          </w:pgBorders>
          <w:pgNumType w:fmt="upperRoman"/>
          <w:cols w:space="720"/>
          <w:docGrid w:linePitch="360"/>
        </w:sectPr>
      </w:pPr>
    </w:p>
    <w:p w14:paraId="6469D07F" w14:textId="2E1F1CB5" w:rsidR="00247A5C" w:rsidRPr="009023E8" w:rsidRDefault="00247A5C" w:rsidP="00543268">
      <w:pPr>
        <w:pStyle w:val="A10"/>
      </w:pPr>
      <w:r w:rsidRPr="009023E8">
        <w:rPr>
          <w:lang w:val="vi-VN"/>
        </w:rPr>
        <w:lastRenderedPageBreak/>
        <w:t>CHAPTER 1: IN</w:t>
      </w:r>
      <w:r w:rsidRPr="009023E8">
        <w:t>TRODUCTION</w:t>
      </w:r>
      <w:bookmarkEnd w:id="5"/>
      <w:bookmarkEnd w:id="6"/>
      <w:bookmarkEnd w:id="7"/>
      <w:bookmarkEnd w:id="8"/>
    </w:p>
    <w:p w14:paraId="751D2E35" w14:textId="329AC47B" w:rsidR="00911F7E" w:rsidRPr="009023E8" w:rsidRDefault="00247A5C" w:rsidP="00543268">
      <w:pPr>
        <w:pStyle w:val="A2"/>
        <w:numPr>
          <w:ilvl w:val="1"/>
          <w:numId w:val="232"/>
        </w:numPr>
        <w:rPr>
          <w:szCs w:val="26"/>
        </w:rPr>
      </w:pPr>
      <w:r w:rsidRPr="009023E8">
        <w:rPr>
          <w:szCs w:val="26"/>
        </w:rPr>
        <w:t xml:space="preserve">Rationale </w:t>
      </w:r>
    </w:p>
    <w:p w14:paraId="76707015" w14:textId="48301CD4" w:rsidR="00247A5C" w:rsidRPr="009023E8" w:rsidRDefault="006D0B6E" w:rsidP="00887325">
      <w:pPr>
        <w:pStyle w:val="A2"/>
        <w:spacing w:line="343" w:lineRule="auto"/>
        <w:ind w:firstLine="720"/>
        <w:rPr>
          <w:b w:val="0"/>
          <w:bCs/>
          <w:szCs w:val="26"/>
        </w:rPr>
      </w:pPr>
      <w:r w:rsidRPr="009023E8">
        <w:rPr>
          <w:b w:val="0"/>
          <w:bCs/>
          <w:szCs w:val="26"/>
        </w:rPr>
        <w:t xml:space="preserve">In the age of Information and Communication Technology (ICT) explosion, Blended learning </w:t>
      </w:r>
      <w:r w:rsidR="00D85815" w:rsidRPr="009023E8">
        <w:rPr>
          <w:b w:val="0"/>
          <w:bCs/>
          <w:szCs w:val="26"/>
        </w:rPr>
        <w:t xml:space="preserve">(BL) </w:t>
      </w:r>
      <w:r w:rsidR="00405D34" w:rsidRPr="009023E8">
        <w:rPr>
          <w:b w:val="0"/>
          <w:bCs/>
          <w:szCs w:val="26"/>
        </w:rPr>
        <w:t>is</w:t>
      </w:r>
      <w:r w:rsidR="0025788B" w:rsidRPr="009023E8">
        <w:rPr>
          <w:b w:val="0"/>
          <w:bCs/>
          <w:szCs w:val="26"/>
        </w:rPr>
        <w:t xml:space="preserve"> considered “the best of both worlds” (</w:t>
      </w:r>
      <w:bookmarkStart w:id="9" w:name="_Hlk78289295"/>
      <w:bookmarkStart w:id="10" w:name="_Hlk523471524"/>
      <w:r w:rsidR="0025788B" w:rsidRPr="009023E8">
        <w:rPr>
          <w:b w:val="0"/>
          <w:bCs/>
          <w:szCs w:val="26"/>
        </w:rPr>
        <w:t>Dziuban</w:t>
      </w:r>
      <w:bookmarkEnd w:id="9"/>
      <w:r w:rsidR="0025788B" w:rsidRPr="009023E8">
        <w:rPr>
          <w:b w:val="0"/>
          <w:bCs/>
          <w:szCs w:val="26"/>
        </w:rPr>
        <w:t>, Hartman, &amp; Moskal, 2004</w:t>
      </w:r>
      <w:bookmarkEnd w:id="10"/>
      <w:r w:rsidR="0025788B" w:rsidRPr="009023E8">
        <w:rPr>
          <w:b w:val="0"/>
          <w:bCs/>
          <w:szCs w:val="26"/>
        </w:rPr>
        <w:t xml:space="preserve">) because it “combines the properties and possibilities of both to go beyond the capacities of each separately” (Garrison &amp; Vaughan, 2008, p6). However, whether the application of </w:t>
      </w:r>
      <w:r w:rsidR="00D849F7" w:rsidRPr="009023E8">
        <w:rPr>
          <w:b w:val="0"/>
          <w:bCs/>
          <w:szCs w:val="26"/>
        </w:rPr>
        <w:t>BL</w:t>
      </w:r>
      <w:r w:rsidR="0025788B" w:rsidRPr="009023E8">
        <w:rPr>
          <w:b w:val="0"/>
          <w:bCs/>
          <w:szCs w:val="26"/>
        </w:rPr>
        <w:t xml:space="preserve"> model really brings the course effectiveness in higher education is still a controversial and </w:t>
      </w:r>
      <w:r w:rsidR="00BA2DA6" w:rsidRPr="009023E8">
        <w:rPr>
          <w:b w:val="0"/>
          <w:bCs/>
          <w:szCs w:val="26"/>
        </w:rPr>
        <w:t xml:space="preserve">an </w:t>
      </w:r>
      <w:r w:rsidR="0025788B" w:rsidRPr="009023E8">
        <w:rPr>
          <w:b w:val="0"/>
          <w:bCs/>
          <w:szCs w:val="26"/>
        </w:rPr>
        <w:t>open-ended question</w:t>
      </w:r>
      <w:r w:rsidR="00BA2DA6" w:rsidRPr="009023E8">
        <w:rPr>
          <w:b w:val="0"/>
          <w:bCs/>
          <w:szCs w:val="26"/>
        </w:rPr>
        <w:t>. A close analysis of the existing body of research reveal</w:t>
      </w:r>
      <w:r w:rsidR="003374F3" w:rsidRPr="009023E8">
        <w:rPr>
          <w:b w:val="0"/>
          <w:bCs/>
          <w:szCs w:val="26"/>
        </w:rPr>
        <w:t>ed</w:t>
      </w:r>
      <w:r w:rsidR="00BA2DA6" w:rsidRPr="009023E8">
        <w:rPr>
          <w:b w:val="0"/>
          <w:bCs/>
          <w:szCs w:val="26"/>
        </w:rPr>
        <w:t xml:space="preserve"> that </w:t>
      </w:r>
      <w:r w:rsidR="00D849F7" w:rsidRPr="009023E8">
        <w:rPr>
          <w:b w:val="0"/>
          <w:bCs/>
          <w:szCs w:val="26"/>
        </w:rPr>
        <w:t>previous studies ha</w:t>
      </w:r>
      <w:r w:rsidR="003374F3" w:rsidRPr="009023E8">
        <w:rPr>
          <w:b w:val="0"/>
          <w:bCs/>
          <w:szCs w:val="26"/>
        </w:rPr>
        <w:t>d</w:t>
      </w:r>
      <w:r w:rsidR="00BA2DA6" w:rsidRPr="009023E8">
        <w:rPr>
          <w:b w:val="0"/>
          <w:bCs/>
          <w:szCs w:val="26"/>
        </w:rPr>
        <w:t xml:space="preserve"> shown contradicting results about the effectiveness of </w:t>
      </w:r>
      <w:r w:rsidR="00D849F7" w:rsidRPr="009023E8">
        <w:rPr>
          <w:b w:val="0"/>
          <w:bCs/>
          <w:szCs w:val="26"/>
        </w:rPr>
        <w:t>BL</w:t>
      </w:r>
      <w:r w:rsidR="00BA2DA6" w:rsidRPr="009023E8">
        <w:rPr>
          <w:b w:val="0"/>
          <w:bCs/>
          <w:szCs w:val="26"/>
        </w:rPr>
        <w:t xml:space="preserve"> method in terms of students’ learning outcome as well as their satisfaction towards the integration of this delivery method in their learning</w:t>
      </w:r>
      <w:r w:rsidR="00234245" w:rsidRPr="009023E8">
        <w:rPr>
          <w:b w:val="0"/>
          <w:bCs/>
          <w:szCs w:val="26"/>
        </w:rPr>
        <w:t xml:space="preserve">. </w:t>
      </w:r>
      <w:r w:rsidR="002330CB" w:rsidRPr="009023E8">
        <w:rPr>
          <w:b w:val="0"/>
          <w:bCs/>
          <w:szCs w:val="26"/>
        </w:rPr>
        <w:t>Therefore,</w:t>
      </w:r>
      <w:r w:rsidR="00E06538" w:rsidRPr="009023E8">
        <w:rPr>
          <w:b w:val="0"/>
          <w:bCs/>
          <w:szCs w:val="26"/>
        </w:rPr>
        <w:t xml:space="preserve"> “there is no single recipe for designing a successful blended course” (</w:t>
      </w:r>
      <w:r w:rsidR="00E06538" w:rsidRPr="009023E8">
        <w:rPr>
          <w:b w:val="0"/>
          <w:bCs/>
          <w:szCs w:val="26"/>
          <w:shd w:val="clear" w:color="auto" w:fill="FFFFFF"/>
        </w:rPr>
        <w:t xml:space="preserve">Pearcy, 2009, p.90) and </w:t>
      </w:r>
      <w:r w:rsidR="00CC0EF4" w:rsidRPr="009023E8">
        <w:rPr>
          <w:b w:val="0"/>
          <w:bCs/>
          <w:szCs w:val="26"/>
        </w:rPr>
        <w:t>“</w:t>
      </w:r>
      <w:r w:rsidR="00E06538" w:rsidRPr="009023E8">
        <w:rPr>
          <w:b w:val="0"/>
          <w:bCs/>
          <w:szCs w:val="26"/>
        </w:rPr>
        <w:t>we should look into the many different factors that influence teaching and learning in different formats and in different contexts.” (</w:t>
      </w:r>
      <w:r w:rsidR="00E06538" w:rsidRPr="009023E8">
        <w:rPr>
          <w:b w:val="0"/>
          <w:bCs/>
          <w:szCs w:val="26"/>
          <w:shd w:val="clear" w:color="auto" w:fill="FFFFFF"/>
        </w:rPr>
        <w:t>Nortvig et al., 2018).</w:t>
      </w:r>
      <w:r w:rsidR="00521EC5" w:rsidRPr="009023E8">
        <w:rPr>
          <w:b w:val="0"/>
          <w:bCs/>
          <w:szCs w:val="26"/>
          <w:shd w:val="clear" w:color="auto" w:fill="FFFFFF"/>
        </w:rPr>
        <w:t xml:space="preserve"> This phenomenon really urged the researcher to conduct an investigation into the application of </w:t>
      </w:r>
      <w:r w:rsidR="00D90745" w:rsidRPr="009023E8">
        <w:rPr>
          <w:b w:val="0"/>
          <w:bCs/>
          <w:szCs w:val="26"/>
          <w:shd w:val="clear" w:color="auto" w:fill="FFFFFF"/>
        </w:rPr>
        <w:t>BL</w:t>
      </w:r>
      <w:r w:rsidR="00521EC5" w:rsidRPr="009023E8">
        <w:rPr>
          <w:b w:val="0"/>
          <w:bCs/>
          <w:szCs w:val="26"/>
          <w:shd w:val="clear" w:color="auto" w:fill="FFFFFF"/>
        </w:rPr>
        <w:t xml:space="preserve"> in the context of Vietnam, especially the factors which promote</w:t>
      </w:r>
      <w:r w:rsidR="00D90745" w:rsidRPr="009023E8">
        <w:rPr>
          <w:b w:val="0"/>
          <w:bCs/>
          <w:szCs w:val="26"/>
          <w:shd w:val="clear" w:color="auto" w:fill="FFFFFF"/>
        </w:rPr>
        <w:t>d</w:t>
      </w:r>
      <w:r w:rsidR="00521EC5" w:rsidRPr="009023E8">
        <w:rPr>
          <w:b w:val="0"/>
          <w:bCs/>
          <w:szCs w:val="26"/>
          <w:shd w:val="clear" w:color="auto" w:fill="FFFFFF"/>
        </w:rPr>
        <w:t xml:space="preserve"> or hinder</w:t>
      </w:r>
      <w:r w:rsidR="00D90745" w:rsidRPr="009023E8">
        <w:rPr>
          <w:b w:val="0"/>
          <w:bCs/>
          <w:szCs w:val="26"/>
          <w:shd w:val="clear" w:color="auto" w:fill="FFFFFF"/>
        </w:rPr>
        <w:t>ed</w:t>
      </w:r>
      <w:r w:rsidR="00521EC5" w:rsidRPr="009023E8">
        <w:rPr>
          <w:b w:val="0"/>
          <w:bCs/>
          <w:szCs w:val="26"/>
          <w:shd w:val="clear" w:color="auto" w:fill="FFFFFF"/>
        </w:rPr>
        <w:t xml:space="preserve"> its efficiency</w:t>
      </w:r>
      <w:r w:rsidR="00927907" w:rsidRPr="009023E8">
        <w:rPr>
          <w:b w:val="0"/>
          <w:bCs/>
          <w:szCs w:val="26"/>
          <w:shd w:val="clear" w:color="auto" w:fill="FFFFFF"/>
        </w:rPr>
        <w:t xml:space="preserve">. Thanks to this research, </w:t>
      </w:r>
      <w:r w:rsidR="00927907" w:rsidRPr="009023E8">
        <w:rPr>
          <w:b w:val="0"/>
          <w:bCs/>
          <w:szCs w:val="26"/>
        </w:rPr>
        <w:t xml:space="preserve">the risk of failure during the implementation of </w:t>
      </w:r>
      <w:r w:rsidR="00D90745" w:rsidRPr="009023E8">
        <w:rPr>
          <w:b w:val="0"/>
          <w:bCs/>
          <w:szCs w:val="26"/>
        </w:rPr>
        <w:t xml:space="preserve">future </w:t>
      </w:r>
      <w:r w:rsidR="00927907" w:rsidRPr="009023E8">
        <w:rPr>
          <w:b w:val="0"/>
          <w:bCs/>
          <w:szCs w:val="26"/>
        </w:rPr>
        <w:t>blended course</w:t>
      </w:r>
      <w:r w:rsidR="00D90745" w:rsidRPr="009023E8">
        <w:rPr>
          <w:b w:val="0"/>
          <w:bCs/>
          <w:szCs w:val="26"/>
        </w:rPr>
        <w:t>s</w:t>
      </w:r>
      <w:r w:rsidR="008A29DA" w:rsidRPr="009023E8">
        <w:rPr>
          <w:b w:val="0"/>
          <w:bCs/>
          <w:szCs w:val="26"/>
        </w:rPr>
        <w:t xml:space="preserve"> may be reduced</w:t>
      </w:r>
      <w:r w:rsidR="00927907" w:rsidRPr="009023E8">
        <w:rPr>
          <w:b w:val="0"/>
          <w:bCs/>
          <w:szCs w:val="26"/>
        </w:rPr>
        <w:t>.</w:t>
      </w:r>
    </w:p>
    <w:p w14:paraId="408BD680" w14:textId="35E3C878" w:rsidR="00186F2F" w:rsidRPr="009023E8" w:rsidRDefault="00186F2F" w:rsidP="00887325">
      <w:pPr>
        <w:pStyle w:val="A2"/>
        <w:spacing w:line="343" w:lineRule="auto"/>
        <w:ind w:firstLine="720"/>
        <w:rPr>
          <w:b w:val="0"/>
          <w:bCs/>
          <w:szCs w:val="26"/>
        </w:rPr>
      </w:pPr>
      <w:r w:rsidRPr="009023E8">
        <w:rPr>
          <w:b w:val="0"/>
          <w:bCs/>
          <w:szCs w:val="26"/>
        </w:rPr>
        <w:t xml:space="preserve">Another reason encouraging the researcher to do this research </w:t>
      </w:r>
      <w:r w:rsidR="003374F3" w:rsidRPr="009023E8">
        <w:rPr>
          <w:b w:val="0"/>
          <w:bCs/>
          <w:szCs w:val="26"/>
        </w:rPr>
        <w:t>wa</w:t>
      </w:r>
      <w:r w:rsidRPr="009023E8">
        <w:rPr>
          <w:b w:val="0"/>
          <w:bCs/>
          <w:szCs w:val="26"/>
        </w:rPr>
        <w:t xml:space="preserve">s that through an in-depth review of the literature, it </w:t>
      </w:r>
      <w:r w:rsidR="003374F3" w:rsidRPr="009023E8">
        <w:rPr>
          <w:b w:val="0"/>
          <w:bCs/>
          <w:szCs w:val="26"/>
        </w:rPr>
        <w:t>wa</w:t>
      </w:r>
      <w:r w:rsidRPr="009023E8">
        <w:rPr>
          <w:b w:val="0"/>
          <w:bCs/>
          <w:szCs w:val="26"/>
        </w:rPr>
        <w:t xml:space="preserve">s revealed that although there </w:t>
      </w:r>
      <w:r w:rsidR="00476888" w:rsidRPr="009023E8">
        <w:rPr>
          <w:b w:val="0"/>
          <w:bCs/>
          <w:szCs w:val="26"/>
        </w:rPr>
        <w:t>ha</w:t>
      </w:r>
      <w:r w:rsidR="003374F3" w:rsidRPr="009023E8">
        <w:rPr>
          <w:b w:val="0"/>
          <w:bCs/>
          <w:szCs w:val="26"/>
        </w:rPr>
        <w:t>d</w:t>
      </w:r>
      <w:r w:rsidR="00476888" w:rsidRPr="009023E8">
        <w:rPr>
          <w:b w:val="0"/>
          <w:bCs/>
          <w:szCs w:val="26"/>
        </w:rPr>
        <w:t xml:space="preserve"> been a lot of research</w:t>
      </w:r>
      <w:r w:rsidRPr="009023E8">
        <w:rPr>
          <w:b w:val="0"/>
          <w:bCs/>
          <w:szCs w:val="26"/>
        </w:rPr>
        <w:t xml:space="preserve"> done in the western countries with reference to </w:t>
      </w:r>
      <w:r w:rsidR="00476888" w:rsidRPr="009023E8">
        <w:rPr>
          <w:b w:val="0"/>
          <w:bCs/>
          <w:szCs w:val="26"/>
        </w:rPr>
        <w:t>BL</w:t>
      </w:r>
      <w:r w:rsidRPr="009023E8">
        <w:rPr>
          <w:b w:val="0"/>
          <w:bCs/>
          <w:szCs w:val="26"/>
        </w:rPr>
        <w:t xml:space="preserve">, </w:t>
      </w:r>
      <w:r w:rsidR="00476888" w:rsidRPr="009023E8">
        <w:rPr>
          <w:b w:val="0"/>
          <w:bCs/>
          <w:szCs w:val="26"/>
        </w:rPr>
        <w:t>the number of</w:t>
      </w:r>
      <w:r w:rsidRPr="009023E8">
        <w:rPr>
          <w:b w:val="0"/>
          <w:bCs/>
          <w:szCs w:val="26"/>
        </w:rPr>
        <w:t xml:space="preserve"> studies made in Vietnam</w:t>
      </w:r>
      <w:r w:rsidR="00633101" w:rsidRPr="009023E8">
        <w:rPr>
          <w:b w:val="0"/>
          <w:bCs/>
          <w:szCs w:val="26"/>
        </w:rPr>
        <w:t xml:space="preserve"> in this field </w:t>
      </w:r>
      <w:r w:rsidR="003374F3" w:rsidRPr="009023E8">
        <w:rPr>
          <w:b w:val="0"/>
          <w:bCs/>
          <w:szCs w:val="26"/>
        </w:rPr>
        <w:t>was</w:t>
      </w:r>
      <w:r w:rsidR="00633101" w:rsidRPr="009023E8">
        <w:rPr>
          <w:b w:val="0"/>
          <w:bCs/>
          <w:szCs w:val="26"/>
        </w:rPr>
        <w:t xml:space="preserve"> still limited</w:t>
      </w:r>
      <w:r w:rsidRPr="009023E8">
        <w:rPr>
          <w:b w:val="0"/>
          <w:bCs/>
          <w:szCs w:val="26"/>
        </w:rPr>
        <w:t>.</w:t>
      </w:r>
      <w:r w:rsidR="009C551D" w:rsidRPr="009023E8">
        <w:rPr>
          <w:b w:val="0"/>
          <w:bCs/>
          <w:szCs w:val="26"/>
        </w:rPr>
        <w:t xml:space="preserve"> Therefore, this study is expected to make a timely contribution to </w:t>
      </w:r>
      <w:r w:rsidR="00633101" w:rsidRPr="009023E8">
        <w:rPr>
          <w:b w:val="0"/>
          <w:bCs/>
          <w:szCs w:val="26"/>
        </w:rPr>
        <w:t xml:space="preserve">the </w:t>
      </w:r>
      <w:r w:rsidR="009C551D" w:rsidRPr="009023E8">
        <w:rPr>
          <w:b w:val="0"/>
          <w:bCs/>
          <w:szCs w:val="26"/>
        </w:rPr>
        <w:t xml:space="preserve">existing body of knowledge </w:t>
      </w:r>
      <w:r w:rsidR="00F76CBA" w:rsidRPr="009023E8">
        <w:rPr>
          <w:b w:val="0"/>
          <w:bCs/>
          <w:szCs w:val="26"/>
        </w:rPr>
        <w:t xml:space="preserve">regarding </w:t>
      </w:r>
      <w:r w:rsidR="00633101" w:rsidRPr="009023E8">
        <w:rPr>
          <w:b w:val="0"/>
          <w:bCs/>
          <w:szCs w:val="26"/>
        </w:rPr>
        <w:t>BL</w:t>
      </w:r>
      <w:r w:rsidR="00F76CBA" w:rsidRPr="009023E8">
        <w:rPr>
          <w:b w:val="0"/>
          <w:bCs/>
          <w:szCs w:val="26"/>
        </w:rPr>
        <w:t xml:space="preserve"> in the context of Vietnam. </w:t>
      </w:r>
      <w:r w:rsidR="009C551D" w:rsidRPr="009023E8">
        <w:rPr>
          <w:b w:val="0"/>
          <w:bCs/>
          <w:szCs w:val="26"/>
        </w:rPr>
        <w:t xml:space="preserve"> </w:t>
      </w:r>
    </w:p>
    <w:p w14:paraId="0428A00B" w14:textId="2DE588BD" w:rsidR="00F76CBA" w:rsidRPr="009023E8" w:rsidRDefault="00F76CBA" w:rsidP="00887325">
      <w:pPr>
        <w:widowControl w:val="0"/>
        <w:spacing w:after="0" w:line="343"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 xml:space="preserve">Last but not least, from my own observations, the </w:t>
      </w:r>
      <w:r w:rsidRPr="009023E8">
        <w:rPr>
          <w:rFonts w:ascii="Times New Roman" w:hAnsi="Times New Roman" w:cs="Times New Roman"/>
          <w:bCs/>
          <w:sz w:val="26"/>
          <w:szCs w:val="26"/>
        </w:rPr>
        <w:t xml:space="preserve">shift from conventional face-to-face English learning to </w:t>
      </w:r>
      <w:r w:rsidR="00633101" w:rsidRPr="009023E8">
        <w:rPr>
          <w:rFonts w:ascii="Times New Roman" w:hAnsi="Times New Roman" w:cs="Times New Roman"/>
          <w:bCs/>
          <w:sz w:val="26"/>
          <w:szCs w:val="26"/>
        </w:rPr>
        <w:t>BL</w:t>
      </w:r>
      <w:r w:rsidRPr="009023E8">
        <w:rPr>
          <w:rFonts w:ascii="Times New Roman" w:hAnsi="Times New Roman" w:cs="Times New Roman"/>
          <w:bCs/>
          <w:sz w:val="26"/>
          <w:szCs w:val="26"/>
        </w:rPr>
        <w:t xml:space="preserve"> seemed to cause some challenges to the students. Therefore, it really elicited my curiosity about what factors facilitated and what factors hampered their learning in blended environments</w:t>
      </w:r>
    </w:p>
    <w:p w14:paraId="17FDF18E" w14:textId="70384EFA" w:rsidR="00F76CBA" w:rsidRPr="009023E8" w:rsidRDefault="00E45AB1" w:rsidP="00887325">
      <w:pPr>
        <w:pStyle w:val="A2"/>
        <w:numPr>
          <w:ilvl w:val="1"/>
          <w:numId w:val="232"/>
        </w:numPr>
        <w:spacing w:line="343" w:lineRule="auto"/>
        <w:rPr>
          <w:b w:val="0"/>
          <w:bCs/>
          <w:szCs w:val="26"/>
        </w:rPr>
      </w:pPr>
      <w:r w:rsidRPr="009023E8">
        <w:t>Research aims and research questions</w:t>
      </w:r>
    </w:p>
    <w:p w14:paraId="5A56AB3C" w14:textId="77777777" w:rsidR="00E45AB1" w:rsidRPr="009023E8" w:rsidRDefault="00E45AB1" w:rsidP="00887325">
      <w:pPr>
        <w:widowControl w:val="0"/>
        <w:spacing w:after="0" w:line="343"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 xml:space="preserve">The aim of this study is to </w:t>
      </w:r>
      <w:bookmarkStart w:id="11" w:name="_Hlk106384212"/>
      <w:r w:rsidRPr="009023E8">
        <w:rPr>
          <w:rFonts w:ascii="Times New Roman" w:hAnsi="Times New Roman" w:cs="Times New Roman"/>
          <w:color w:val="000000" w:themeColor="text1"/>
          <w:sz w:val="26"/>
          <w:szCs w:val="26"/>
        </w:rPr>
        <w:t xml:space="preserve">explore the factors that may contribute to or hinder students’ learning in an English blended course in Vietnamese context </w:t>
      </w:r>
      <w:bookmarkEnd w:id="11"/>
      <w:r w:rsidRPr="009023E8">
        <w:rPr>
          <w:rFonts w:ascii="Times New Roman" w:hAnsi="Times New Roman" w:cs="Times New Roman"/>
          <w:color w:val="000000" w:themeColor="text1"/>
          <w:sz w:val="26"/>
          <w:szCs w:val="26"/>
        </w:rPr>
        <w:t xml:space="preserve">so that both the teachers and the policy makers can identify which needs to be improved and which should continue to be promoted. </w:t>
      </w:r>
    </w:p>
    <w:p w14:paraId="49F407A5" w14:textId="77777777" w:rsidR="00E45AB1" w:rsidRPr="009023E8" w:rsidRDefault="00E45AB1" w:rsidP="00887325">
      <w:pPr>
        <w:widowControl w:val="0"/>
        <w:spacing w:after="0" w:line="343" w:lineRule="auto"/>
        <w:ind w:firstLine="720"/>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pacing w:val="-4"/>
          <w:sz w:val="26"/>
          <w:szCs w:val="26"/>
        </w:rPr>
        <w:t xml:space="preserve">To achieve these aims, this study addresses the following research questions: </w:t>
      </w:r>
    </w:p>
    <w:p w14:paraId="1CE191FC" w14:textId="77777777" w:rsidR="008F3F43" w:rsidRPr="009023E8" w:rsidRDefault="008F3F43" w:rsidP="008F3F43">
      <w:pPr>
        <w:pStyle w:val="ListParagraph"/>
        <w:widowControl w:val="0"/>
        <w:numPr>
          <w:ilvl w:val="0"/>
          <w:numId w:val="5"/>
        </w:numPr>
        <w:tabs>
          <w:tab w:val="left" w:pos="709"/>
          <w:tab w:val="left" w:pos="1800"/>
          <w:tab w:val="left" w:pos="11340"/>
        </w:tabs>
        <w:spacing w:after="0" w:line="336" w:lineRule="auto"/>
        <w:ind w:left="357" w:hanging="357"/>
        <w:jc w:val="both"/>
        <w:rPr>
          <w:rFonts w:ascii="Times New Roman" w:hAnsi="Times New Roman" w:cs="Times New Roman"/>
          <w:color w:val="000000" w:themeColor="text1"/>
          <w:spacing w:val="-4"/>
          <w:sz w:val="26"/>
          <w:szCs w:val="26"/>
        </w:rPr>
      </w:pPr>
      <w:bookmarkStart w:id="12" w:name="_Hlk110341569"/>
      <w:bookmarkStart w:id="13" w:name="_Hlk116616260"/>
      <w:r w:rsidRPr="009023E8">
        <w:rPr>
          <w:rFonts w:ascii="Times New Roman" w:hAnsi="Times New Roman" w:cs="Times New Roman"/>
          <w:color w:val="000000" w:themeColor="text1"/>
          <w:sz w:val="26"/>
          <w:szCs w:val="26"/>
        </w:rPr>
        <w:t>How do the students in the blended course perceive the factors contributing to their learning outcome in terms of knowledge, skills, and attitudes?</w:t>
      </w:r>
    </w:p>
    <w:p w14:paraId="14AA3748" w14:textId="77777777" w:rsidR="008F3F43" w:rsidRPr="009023E8" w:rsidRDefault="008F3F43" w:rsidP="008F3F43">
      <w:pPr>
        <w:pStyle w:val="ListParagraph"/>
        <w:widowControl w:val="0"/>
        <w:numPr>
          <w:ilvl w:val="0"/>
          <w:numId w:val="5"/>
        </w:numPr>
        <w:tabs>
          <w:tab w:val="left" w:pos="709"/>
          <w:tab w:val="left" w:pos="1800"/>
          <w:tab w:val="left" w:pos="11340"/>
        </w:tabs>
        <w:spacing w:after="0" w:line="336" w:lineRule="auto"/>
        <w:ind w:left="357" w:hanging="357"/>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z w:val="26"/>
          <w:szCs w:val="26"/>
        </w:rPr>
        <w:lastRenderedPageBreak/>
        <w:t>How do the students in the blended course perceive the factors hindering their learning outcome in terms of knowledge, skills and attitudes?</w:t>
      </w:r>
    </w:p>
    <w:p w14:paraId="39A482D0" w14:textId="6BF10C01" w:rsidR="00E45AB1" w:rsidRPr="009023E8" w:rsidRDefault="0091452E" w:rsidP="00887325">
      <w:pPr>
        <w:widowControl w:val="0"/>
        <w:spacing w:after="0" w:line="336" w:lineRule="auto"/>
        <w:ind w:firstLine="357"/>
        <w:jc w:val="both"/>
        <w:rPr>
          <w:rFonts w:ascii="Times New Roman" w:hAnsi="Times New Roman" w:cs="Times New Roman"/>
          <w:sz w:val="26"/>
          <w:szCs w:val="26"/>
        </w:rPr>
      </w:pPr>
      <w:r w:rsidRPr="009023E8">
        <w:rPr>
          <w:rFonts w:ascii="Times New Roman" w:hAnsi="Times New Roman" w:cs="Times New Roman"/>
          <w:color w:val="000000" w:themeColor="text1"/>
          <w:sz w:val="26"/>
          <w:szCs w:val="26"/>
        </w:rPr>
        <w:t xml:space="preserve">In </w:t>
      </w:r>
      <w:r w:rsidR="00E45AB1" w:rsidRPr="009023E8">
        <w:rPr>
          <w:rFonts w:ascii="Times New Roman" w:hAnsi="Times New Roman" w:cs="Times New Roman"/>
          <w:color w:val="222222"/>
          <w:sz w:val="26"/>
          <w:szCs w:val="26"/>
          <w:shd w:val="clear" w:color="auto" w:fill="FFFFFF"/>
        </w:rPr>
        <w:t>this study</w:t>
      </w:r>
      <w:r w:rsidR="00DB66C2" w:rsidRPr="009023E8">
        <w:rPr>
          <w:rFonts w:ascii="Times New Roman" w:hAnsi="Times New Roman" w:cs="Times New Roman"/>
          <w:color w:val="222222"/>
          <w:sz w:val="26"/>
          <w:szCs w:val="26"/>
          <w:shd w:val="clear" w:color="auto" w:fill="FFFFFF"/>
        </w:rPr>
        <w:t xml:space="preserve">, </w:t>
      </w:r>
      <w:r w:rsidR="00E45AB1" w:rsidRPr="009023E8">
        <w:rPr>
          <w:rFonts w:ascii="Times New Roman" w:hAnsi="Times New Roman" w:cs="Times New Roman"/>
          <w:color w:val="222222"/>
          <w:sz w:val="26"/>
          <w:szCs w:val="26"/>
          <w:shd w:val="clear" w:color="auto" w:fill="FFFFFF"/>
        </w:rPr>
        <w:t>contributing factors c</w:t>
      </w:r>
      <w:r w:rsidR="0079122C" w:rsidRPr="009023E8">
        <w:rPr>
          <w:rFonts w:ascii="Times New Roman" w:hAnsi="Times New Roman" w:cs="Times New Roman"/>
          <w:color w:val="222222"/>
          <w:sz w:val="26"/>
          <w:szCs w:val="26"/>
          <w:shd w:val="clear" w:color="auto" w:fill="FFFFFF"/>
        </w:rPr>
        <w:t>ould</w:t>
      </w:r>
      <w:r w:rsidR="00E45AB1" w:rsidRPr="009023E8">
        <w:rPr>
          <w:rFonts w:ascii="Times New Roman" w:hAnsi="Times New Roman" w:cs="Times New Roman"/>
          <w:color w:val="222222"/>
          <w:sz w:val="26"/>
          <w:szCs w:val="26"/>
          <w:shd w:val="clear" w:color="auto" w:fill="FFFFFF"/>
        </w:rPr>
        <w:t xml:space="preserve"> be understood as </w:t>
      </w:r>
      <w:bookmarkStart w:id="14" w:name="_Hlk110408657"/>
      <w:r w:rsidR="00E45AB1" w:rsidRPr="009023E8">
        <w:rPr>
          <w:rFonts w:ascii="Times New Roman" w:hAnsi="Times New Roman" w:cs="Times New Roman"/>
          <w:color w:val="222222"/>
          <w:sz w:val="26"/>
          <w:szCs w:val="26"/>
          <w:shd w:val="clear" w:color="auto" w:fill="FFFFFF"/>
        </w:rPr>
        <w:t xml:space="preserve">those perceived by students to </w:t>
      </w:r>
      <w:r w:rsidR="005D6114" w:rsidRPr="009023E8">
        <w:rPr>
          <w:rFonts w:ascii="Times New Roman" w:hAnsi="Times New Roman" w:cs="Times New Roman"/>
          <w:color w:val="222222"/>
          <w:sz w:val="26"/>
          <w:szCs w:val="26"/>
          <w:shd w:val="clear" w:color="auto" w:fill="FFFFFF"/>
        </w:rPr>
        <w:t>enhance</w:t>
      </w:r>
      <w:r w:rsidR="00E45AB1" w:rsidRPr="009023E8">
        <w:rPr>
          <w:rFonts w:ascii="Times New Roman" w:hAnsi="Times New Roman" w:cs="Times New Roman"/>
          <w:color w:val="222222"/>
          <w:sz w:val="26"/>
          <w:szCs w:val="26"/>
          <w:shd w:val="clear" w:color="auto" w:fill="FFFFFF"/>
        </w:rPr>
        <w:t xml:space="preserve"> their </w:t>
      </w:r>
      <w:bookmarkEnd w:id="14"/>
      <w:r w:rsidR="00D02B89" w:rsidRPr="009023E8">
        <w:rPr>
          <w:rFonts w:ascii="Times New Roman" w:hAnsi="Times New Roman" w:cs="Times New Roman"/>
          <w:color w:val="222222"/>
          <w:sz w:val="26"/>
          <w:szCs w:val="26"/>
          <w:shd w:val="clear" w:color="auto" w:fill="FFFFFF"/>
        </w:rPr>
        <w:t xml:space="preserve">knowledge, skills or </w:t>
      </w:r>
      <w:r w:rsidR="005D6114" w:rsidRPr="009023E8">
        <w:rPr>
          <w:rFonts w:ascii="Times New Roman" w:hAnsi="Times New Roman" w:cs="Times New Roman"/>
          <w:color w:val="222222"/>
          <w:sz w:val="26"/>
          <w:szCs w:val="26"/>
          <w:shd w:val="clear" w:color="auto" w:fill="FFFFFF"/>
        </w:rPr>
        <w:t xml:space="preserve">positive </w:t>
      </w:r>
      <w:r w:rsidR="00D02B89" w:rsidRPr="009023E8">
        <w:rPr>
          <w:rFonts w:ascii="Times New Roman" w:hAnsi="Times New Roman" w:cs="Times New Roman"/>
          <w:color w:val="222222"/>
          <w:sz w:val="26"/>
          <w:szCs w:val="26"/>
          <w:shd w:val="clear" w:color="auto" w:fill="FFFFFF"/>
        </w:rPr>
        <w:t>attitude towards their learning</w:t>
      </w:r>
      <w:r w:rsidR="00E45AB1" w:rsidRPr="009023E8">
        <w:rPr>
          <w:rFonts w:ascii="Times New Roman" w:hAnsi="Times New Roman" w:cs="Times New Roman"/>
          <w:color w:val="222222"/>
          <w:sz w:val="26"/>
          <w:szCs w:val="26"/>
          <w:shd w:val="clear" w:color="auto" w:fill="FFFFFF"/>
        </w:rPr>
        <w:t>.</w:t>
      </w:r>
      <w:bookmarkEnd w:id="12"/>
      <w:r w:rsidR="00E45AB1" w:rsidRPr="009023E8">
        <w:rPr>
          <w:rFonts w:ascii="Times New Roman" w:hAnsi="Times New Roman" w:cs="Times New Roman"/>
          <w:color w:val="222222"/>
          <w:sz w:val="26"/>
          <w:szCs w:val="26"/>
          <w:shd w:val="clear" w:color="auto" w:fill="FFFFFF"/>
        </w:rPr>
        <w:t xml:space="preserve"> On the contrary, the hindering factors </w:t>
      </w:r>
      <w:r w:rsidR="005D6114" w:rsidRPr="009023E8">
        <w:rPr>
          <w:rFonts w:ascii="Times New Roman" w:hAnsi="Times New Roman" w:cs="Times New Roman"/>
          <w:color w:val="222222"/>
          <w:sz w:val="26"/>
          <w:szCs w:val="26"/>
          <w:shd w:val="clear" w:color="auto" w:fill="FFFFFF"/>
        </w:rPr>
        <w:t>were</w:t>
      </w:r>
      <w:r w:rsidR="00E45AB1" w:rsidRPr="009023E8">
        <w:rPr>
          <w:rFonts w:ascii="Times New Roman" w:hAnsi="Times New Roman" w:cs="Times New Roman"/>
          <w:color w:val="222222"/>
          <w:sz w:val="26"/>
          <w:szCs w:val="26"/>
          <w:shd w:val="clear" w:color="auto" w:fill="FFFFFF"/>
        </w:rPr>
        <w:t xml:space="preserve"> those </w:t>
      </w:r>
      <w:r w:rsidR="005D6114" w:rsidRPr="009023E8">
        <w:rPr>
          <w:rFonts w:ascii="Times New Roman" w:hAnsi="Times New Roman" w:cs="Times New Roman"/>
          <w:color w:val="222222"/>
          <w:sz w:val="26"/>
          <w:szCs w:val="26"/>
          <w:shd w:val="clear" w:color="auto" w:fill="FFFFFF"/>
        </w:rPr>
        <w:t xml:space="preserve">that were </w:t>
      </w:r>
      <w:r w:rsidR="00E45AB1" w:rsidRPr="009023E8">
        <w:rPr>
          <w:rFonts w:ascii="Times New Roman" w:hAnsi="Times New Roman" w:cs="Times New Roman"/>
          <w:color w:val="222222"/>
          <w:sz w:val="26"/>
          <w:szCs w:val="26"/>
          <w:shd w:val="clear" w:color="auto" w:fill="FFFFFF"/>
        </w:rPr>
        <w:t>perceived to have negative impact</w:t>
      </w:r>
      <w:r w:rsidR="0079122C" w:rsidRPr="009023E8">
        <w:rPr>
          <w:rFonts w:ascii="Times New Roman" w:hAnsi="Times New Roman" w:cs="Times New Roman"/>
          <w:color w:val="222222"/>
          <w:sz w:val="26"/>
          <w:szCs w:val="26"/>
          <w:shd w:val="clear" w:color="auto" w:fill="FFFFFF"/>
        </w:rPr>
        <w:t>s</w:t>
      </w:r>
      <w:r w:rsidR="00E45AB1" w:rsidRPr="009023E8">
        <w:rPr>
          <w:rFonts w:ascii="Times New Roman" w:hAnsi="Times New Roman" w:cs="Times New Roman"/>
          <w:color w:val="222222"/>
          <w:sz w:val="26"/>
          <w:szCs w:val="26"/>
          <w:shd w:val="clear" w:color="auto" w:fill="FFFFFF"/>
        </w:rPr>
        <w:t xml:space="preserve"> on students’ </w:t>
      </w:r>
      <w:r w:rsidR="0079122C" w:rsidRPr="009023E8">
        <w:rPr>
          <w:rFonts w:ascii="Times New Roman" w:hAnsi="Times New Roman" w:cs="Times New Roman"/>
          <w:color w:val="222222"/>
          <w:sz w:val="26"/>
          <w:szCs w:val="26"/>
          <w:shd w:val="clear" w:color="auto" w:fill="FFFFFF"/>
        </w:rPr>
        <w:t xml:space="preserve">attitude towards their learning </w:t>
      </w:r>
      <w:r w:rsidR="00C00412" w:rsidRPr="009023E8">
        <w:rPr>
          <w:rFonts w:ascii="Times New Roman" w:hAnsi="Times New Roman" w:cs="Times New Roman"/>
          <w:color w:val="222222"/>
          <w:sz w:val="26"/>
          <w:szCs w:val="26"/>
          <w:shd w:val="clear" w:color="auto" w:fill="FFFFFF"/>
        </w:rPr>
        <w:t>and</w:t>
      </w:r>
      <w:r w:rsidR="0079122C" w:rsidRPr="009023E8">
        <w:rPr>
          <w:rFonts w:ascii="Times New Roman" w:hAnsi="Times New Roman" w:cs="Times New Roman"/>
          <w:color w:val="222222"/>
          <w:sz w:val="26"/>
          <w:szCs w:val="26"/>
          <w:shd w:val="clear" w:color="auto" w:fill="FFFFFF"/>
        </w:rPr>
        <w:t xml:space="preserve"> towards the blended course</w:t>
      </w:r>
      <w:r w:rsidR="00EC0AB4" w:rsidRPr="009023E8">
        <w:rPr>
          <w:rFonts w:ascii="Times New Roman" w:hAnsi="Times New Roman" w:cs="Times New Roman"/>
          <w:color w:val="222222"/>
          <w:sz w:val="26"/>
          <w:szCs w:val="26"/>
          <w:shd w:val="clear" w:color="auto" w:fill="FFFFFF"/>
        </w:rPr>
        <w:t xml:space="preserve"> or prevent their knowledge acquisition or skill enhancement. </w:t>
      </w:r>
    </w:p>
    <w:bookmarkEnd w:id="13"/>
    <w:p w14:paraId="3B3AD052" w14:textId="5C5920E2" w:rsidR="00E45AB1" w:rsidRPr="009023E8" w:rsidRDefault="00E45AB1" w:rsidP="00887325">
      <w:pPr>
        <w:pStyle w:val="ListParagraph"/>
        <w:widowControl w:val="0"/>
        <w:numPr>
          <w:ilvl w:val="1"/>
          <w:numId w:val="232"/>
        </w:numPr>
        <w:spacing w:after="0" w:line="336" w:lineRule="auto"/>
        <w:rPr>
          <w:rFonts w:ascii="Times New Roman" w:hAnsi="Times New Roman" w:cs="Times New Roman"/>
          <w:b/>
          <w:bCs/>
          <w:sz w:val="26"/>
          <w:szCs w:val="26"/>
        </w:rPr>
      </w:pPr>
      <w:r w:rsidRPr="009023E8">
        <w:rPr>
          <w:rFonts w:ascii="Times New Roman" w:hAnsi="Times New Roman" w:cs="Times New Roman"/>
          <w:b/>
          <w:bCs/>
          <w:sz w:val="26"/>
          <w:szCs w:val="26"/>
        </w:rPr>
        <w:t>Scope of the study</w:t>
      </w:r>
    </w:p>
    <w:p w14:paraId="1D03DB27" w14:textId="6BF414BD" w:rsidR="00BB588F" w:rsidRPr="009023E8" w:rsidRDefault="00BB588F" w:rsidP="00887325">
      <w:pPr>
        <w:widowControl w:val="0"/>
        <w:spacing w:after="0" w:line="336"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This study focuse</w:t>
      </w:r>
      <w:r w:rsidR="00C00412" w:rsidRPr="009023E8">
        <w:rPr>
          <w:rFonts w:ascii="Times New Roman" w:hAnsi="Times New Roman" w:cs="Times New Roman"/>
          <w:color w:val="000000" w:themeColor="text1"/>
          <w:sz w:val="26"/>
          <w:szCs w:val="26"/>
        </w:rPr>
        <w:t>d</w:t>
      </w:r>
      <w:r w:rsidRPr="009023E8">
        <w:rPr>
          <w:rFonts w:ascii="Times New Roman" w:hAnsi="Times New Roman" w:cs="Times New Roman"/>
          <w:color w:val="000000" w:themeColor="text1"/>
          <w:sz w:val="26"/>
          <w:szCs w:val="26"/>
        </w:rPr>
        <w:t xml:space="preserve"> on revealing </w:t>
      </w:r>
      <w:r w:rsidR="00C00412" w:rsidRPr="009023E8">
        <w:rPr>
          <w:rFonts w:ascii="Times New Roman" w:hAnsi="Times New Roman" w:cs="Times New Roman"/>
          <w:color w:val="000000" w:themeColor="text1"/>
          <w:sz w:val="26"/>
          <w:szCs w:val="26"/>
        </w:rPr>
        <w:t xml:space="preserve">the </w:t>
      </w:r>
      <w:r w:rsidRPr="009023E8">
        <w:rPr>
          <w:rFonts w:ascii="Times New Roman" w:hAnsi="Times New Roman" w:cs="Times New Roman"/>
          <w:color w:val="000000" w:themeColor="text1"/>
          <w:sz w:val="26"/>
          <w:szCs w:val="26"/>
        </w:rPr>
        <w:t xml:space="preserve">factors affecting students’ learning in an English blended course in a higher education institution of Vietnam. It </w:t>
      </w:r>
      <w:r w:rsidR="005A087A" w:rsidRPr="009023E8">
        <w:rPr>
          <w:rFonts w:ascii="Times New Roman" w:hAnsi="Times New Roman" w:cs="Times New Roman"/>
          <w:color w:val="000000" w:themeColor="text1"/>
          <w:sz w:val="26"/>
          <w:szCs w:val="26"/>
        </w:rPr>
        <w:t>was</w:t>
      </w:r>
      <w:r w:rsidRPr="009023E8">
        <w:rPr>
          <w:rFonts w:ascii="Times New Roman" w:hAnsi="Times New Roman" w:cs="Times New Roman"/>
          <w:color w:val="000000" w:themeColor="text1"/>
          <w:sz w:val="26"/>
          <w:szCs w:val="26"/>
        </w:rPr>
        <w:t xml:space="preserve"> assumed that not only the students themselves, but also other social and cultural factors contribute</w:t>
      </w:r>
      <w:r w:rsidR="005A087A" w:rsidRPr="009023E8">
        <w:rPr>
          <w:rFonts w:ascii="Times New Roman" w:hAnsi="Times New Roman" w:cs="Times New Roman"/>
          <w:color w:val="000000" w:themeColor="text1"/>
          <w:sz w:val="26"/>
          <w:szCs w:val="26"/>
        </w:rPr>
        <w:t>d</w:t>
      </w:r>
      <w:r w:rsidRPr="009023E8">
        <w:rPr>
          <w:rFonts w:ascii="Times New Roman" w:hAnsi="Times New Roman" w:cs="Times New Roman"/>
          <w:color w:val="000000" w:themeColor="text1"/>
          <w:sz w:val="26"/>
          <w:szCs w:val="26"/>
        </w:rPr>
        <w:t xml:space="preserve"> to their knowledge construction during their learning in </w:t>
      </w:r>
      <w:r w:rsidR="005A087A" w:rsidRPr="009023E8">
        <w:rPr>
          <w:rFonts w:ascii="Times New Roman" w:hAnsi="Times New Roman" w:cs="Times New Roman"/>
          <w:color w:val="000000" w:themeColor="text1"/>
          <w:sz w:val="26"/>
          <w:szCs w:val="26"/>
        </w:rPr>
        <w:t xml:space="preserve">this </w:t>
      </w:r>
      <w:r w:rsidRPr="009023E8">
        <w:rPr>
          <w:rFonts w:ascii="Times New Roman" w:hAnsi="Times New Roman" w:cs="Times New Roman"/>
          <w:color w:val="000000" w:themeColor="text1"/>
          <w:sz w:val="26"/>
          <w:szCs w:val="26"/>
        </w:rPr>
        <w:t>blended course. Therefore, in order to shed light on those factors, this study was conducted from the lens of the sociocultural perspective, which supposes that knowledge is socially mediated and personally constructed (</w:t>
      </w:r>
      <w:r w:rsidR="005A087A" w:rsidRPr="009023E8">
        <w:rPr>
          <w:rFonts w:ascii="Times New Roman" w:hAnsi="Times New Roman" w:cs="Times New Roman"/>
          <w:color w:val="000000" w:themeColor="text1"/>
          <w:sz w:val="26"/>
          <w:szCs w:val="26"/>
        </w:rPr>
        <w:t>Engeström, 1987; Lave &amp; Wenger, 1991</w:t>
      </w:r>
      <w:r w:rsidRPr="009023E8">
        <w:rPr>
          <w:rFonts w:ascii="Times New Roman" w:hAnsi="Times New Roman" w:cs="Times New Roman"/>
          <w:color w:val="000000" w:themeColor="text1"/>
          <w:sz w:val="26"/>
          <w:szCs w:val="26"/>
        </w:rPr>
        <w:t>; Leont’ev, 1981; Wenger, 1998</w:t>
      </w:r>
      <w:r w:rsidR="005A087A" w:rsidRPr="009023E8">
        <w:rPr>
          <w:rFonts w:ascii="Times New Roman" w:hAnsi="Times New Roman" w:cs="Times New Roman"/>
          <w:color w:val="000000" w:themeColor="text1"/>
          <w:sz w:val="26"/>
          <w:szCs w:val="26"/>
        </w:rPr>
        <w:t>; Vygotsky, 1978</w:t>
      </w:r>
      <w:r w:rsidRPr="009023E8">
        <w:rPr>
          <w:rFonts w:ascii="Times New Roman" w:hAnsi="Times New Roman" w:cs="Times New Roman"/>
          <w:color w:val="000000" w:themeColor="text1"/>
          <w:sz w:val="26"/>
          <w:szCs w:val="26"/>
        </w:rPr>
        <w:t xml:space="preserve">). </w:t>
      </w:r>
    </w:p>
    <w:p w14:paraId="37FB164C" w14:textId="761D00FC" w:rsidR="00BB588F" w:rsidRPr="009023E8" w:rsidRDefault="00BB588F" w:rsidP="00887325">
      <w:pPr>
        <w:widowControl w:val="0"/>
        <w:spacing w:after="0" w:line="336"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Besides, this study concentrate</w:t>
      </w:r>
      <w:r w:rsidR="00064184" w:rsidRPr="009023E8">
        <w:rPr>
          <w:rFonts w:ascii="Times New Roman" w:hAnsi="Times New Roman" w:cs="Times New Roman"/>
          <w:color w:val="000000" w:themeColor="text1"/>
          <w:sz w:val="26"/>
          <w:szCs w:val="26"/>
        </w:rPr>
        <w:t>d</w:t>
      </w:r>
      <w:r w:rsidRPr="009023E8">
        <w:rPr>
          <w:rFonts w:ascii="Times New Roman" w:hAnsi="Times New Roman" w:cs="Times New Roman"/>
          <w:color w:val="000000" w:themeColor="text1"/>
          <w:sz w:val="26"/>
          <w:szCs w:val="26"/>
        </w:rPr>
        <w:t xml:space="preserve"> on uncovering </w:t>
      </w:r>
      <w:bookmarkStart w:id="15" w:name="_Hlk106458181"/>
      <w:r w:rsidR="00064184" w:rsidRPr="009023E8">
        <w:rPr>
          <w:rFonts w:ascii="Times New Roman" w:hAnsi="Times New Roman" w:cs="Times New Roman"/>
          <w:color w:val="000000" w:themeColor="text1"/>
          <w:sz w:val="26"/>
          <w:szCs w:val="26"/>
        </w:rPr>
        <w:t xml:space="preserve">the </w:t>
      </w:r>
      <w:r w:rsidRPr="009023E8">
        <w:rPr>
          <w:rFonts w:ascii="Times New Roman" w:hAnsi="Times New Roman" w:cs="Times New Roman"/>
          <w:color w:val="000000" w:themeColor="text1"/>
          <w:sz w:val="26"/>
          <w:szCs w:val="26"/>
        </w:rPr>
        <w:t xml:space="preserve">factors affecting students’ learning process in an English blended course from their own perspectives. </w:t>
      </w:r>
      <w:r w:rsidR="00064184" w:rsidRPr="009023E8">
        <w:rPr>
          <w:rFonts w:ascii="Times New Roman" w:hAnsi="Times New Roman" w:cs="Times New Roman"/>
          <w:color w:val="000000" w:themeColor="text1"/>
          <w:sz w:val="26"/>
          <w:szCs w:val="26"/>
        </w:rPr>
        <w:t>Therefore, t</w:t>
      </w:r>
      <w:r w:rsidRPr="009023E8">
        <w:rPr>
          <w:rFonts w:ascii="Times New Roman" w:hAnsi="Times New Roman" w:cs="Times New Roman"/>
          <w:color w:val="000000" w:themeColor="text1"/>
          <w:sz w:val="26"/>
          <w:szCs w:val="26"/>
        </w:rPr>
        <w:t>he perspectives of other stakeholders such as teachers, system developers, administrators were not taken into consideration</w:t>
      </w:r>
      <w:bookmarkEnd w:id="15"/>
      <w:r w:rsidR="006C704C" w:rsidRPr="009023E8">
        <w:rPr>
          <w:rFonts w:ascii="Times New Roman" w:hAnsi="Times New Roman" w:cs="Times New Roman"/>
          <w:color w:val="000000" w:themeColor="text1"/>
          <w:sz w:val="26"/>
          <w:szCs w:val="26"/>
        </w:rPr>
        <w:t>.</w:t>
      </w:r>
    </w:p>
    <w:p w14:paraId="624F7336" w14:textId="0B3BD729" w:rsidR="00BB588F" w:rsidRPr="009023E8" w:rsidRDefault="00BB588F" w:rsidP="00887325">
      <w:pPr>
        <w:pStyle w:val="ListParagraph"/>
        <w:widowControl w:val="0"/>
        <w:numPr>
          <w:ilvl w:val="1"/>
          <w:numId w:val="232"/>
        </w:numPr>
        <w:spacing w:after="0" w:line="336" w:lineRule="auto"/>
        <w:rPr>
          <w:rFonts w:ascii="Times New Roman" w:hAnsi="Times New Roman" w:cs="Times New Roman"/>
          <w:b/>
          <w:bCs/>
          <w:sz w:val="26"/>
          <w:szCs w:val="26"/>
        </w:rPr>
      </w:pPr>
      <w:r w:rsidRPr="009023E8">
        <w:rPr>
          <w:rFonts w:ascii="Times New Roman" w:hAnsi="Times New Roman" w:cs="Times New Roman"/>
          <w:b/>
          <w:bCs/>
          <w:sz w:val="26"/>
          <w:szCs w:val="26"/>
        </w:rPr>
        <w:t>Significance of the Study</w:t>
      </w:r>
    </w:p>
    <w:p w14:paraId="729FC793" w14:textId="77777777" w:rsidR="00BB588F" w:rsidRPr="009023E8" w:rsidRDefault="00BB588F" w:rsidP="00887325">
      <w:pPr>
        <w:widowControl w:val="0"/>
        <w:spacing w:after="0" w:line="336"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 xml:space="preserve">This study made its contribution to theory, methodology and practicality in second language education. </w:t>
      </w:r>
    </w:p>
    <w:p w14:paraId="76B854B3" w14:textId="0B3F964C" w:rsidR="00BB588F" w:rsidRPr="009023E8" w:rsidRDefault="00BB588F" w:rsidP="00887325">
      <w:pPr>
        <w:widowControl w:val="0"/>
        <w:spacing w:after="0" w:line="336" w:lineRule="auto"/>
        <w:ind w:firstLine="720"/>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pacing w:val="-4"/>
          <w:sz w:val="26"/>
          <w:szCs w:val="26"/>
        </w:rPr>
        <w:t>Theoretically, this research contribute</w:t>
      </w:r>
      <w:r w:rsidR="00064184" w:rsidRPr="009023E8">
        <w:rPr>
          <w:rFonts w:ascii="Times New Roman" w:hAnsi="Times New Roman" w:cs="Times New Roman"/>
          <w:color w:val="000000" w:themeColor="text1"/>
          <w:spacing w:val="-4"/>
          <w:sz w:val="26"/>
          <w:szCs w:val="26"/>
        </w:rPr>
        <w:t>d</w:t>
      </w:r>
      <w:r w:rsidRPr="009023E8">
        <w:rPr>
          <w:rFonts w:ascii="Times New Roman" w:hAnsi="Times New Roman" w:cs="Times New Roman"/>
          <w:color w:val="000000" w:themeColor="text1"/>
          <w:spacing w:val="-4"/>
          <w:sz w:val="26"/>
          <w:szCs w:val="26"/>
        </w:rPr>
        <w:t xml:space="preserve"> greatly to the relevant literature in the field of </w:t>
      </w:r>
      <w:r w:rsidR="00064184" w:rsidRPr="009023E8">
        <w:rPr>
          <w:rFonts w:ascii="Times New Roman" w:hAnsi="Times New Roman" w:cs="Times New Roman"/>
          <w:color w:val="000000" w:themeColor="text1"/>
          <w:spacing w:val="-4"/>
          <w:sz w:val="26"/>
          <w:szCs w:val="26"/>
        </w:rPr>
        <w:t>BL</w:t>
      </w:r>
      <w:r w:rsidRPr="009023E8">
        <w:rPr>
          <w:rFonts w:ascii="Times New Roman" w:hAnsi="Times New Roman" w:cs="Times New Roman"/>
          <w:color w:val="000000" w:themeColor="text1"/>
          <w:spacing w:val="-4"/>
          <w:sz w:val="26"/>
          <w:szCs w:val="26"/>
        </w:rPr>
        <w:t xml:space="preserve"> research in Vietnamese higher education contexts. Vietnam is still at an initial stage of implementation</w:t>
      </w:r>
      <w:r w:rsidR="00626E1A" w:rsidRPr="009023E8">
        <w:rPr>
          <w:rFonts w:ascii="Times New Roman" w:hAnsi="Times New Roman" w:cs="Times New Roman"/>
          <w:color w:val="000000" w:themeColor="text1"/>
          <w:spacing w:val="-4"/>
          <w:sz w:val="26"/>
          <w:szCs w:val="26"/>
        </w:rPr>
        <w:t xml:space="preserve">; therefore, </w:t>
      </w:r>
      <w:r w:rsidRPr="009023E8">
        <w:rPr>
          <w:rFonts w:ascii="Times New Roman" w:hAnsi="Times New Roman" w:cs="Times New Roman"/>
          <w:color w:val="000000" w:themeColor="text1"/>
          <w:spacing w:val="-4"/>
          <w:sz w:val="26"/>
          <w:szCs w:val="26"/>
        </w:rPr>
        <w:t xml:space="preserve">there </w:t>
      </w:r>
      <w:r w:rsidR="000B3F4D" w:rsidRPr="009023E8">
        <w:rPr>
          <w:rFonts w:ascii="Times New Roman" w:hAnsi="Times New Roman" w:cs="Times New Roman"/>
          <w:color w:val="000000" w:themeColor="text1"/>
          <w:spacing w:val="-4"/>
          <w:sz w:val="26"/>
          <w:szCs w:val="26"/>
        </w:rPr>
        <w:t>are</w:t>
      </w:r>
      <w:r w:rsidRPr="009023E8">
        <w:rPr>
          <w:rFonts w:ascii="Times New Roman" w:hAnsi="Times New Roman" w:cs="Times New Roman"/>
          <w:color w:val="000000" w:themeColor="text1"/>
          <w:spacing w:val="-4"/>
          <w:sz w:val="26"/>
          <w:szCs w:val="26"/>
        </w:rPr>
        <w:t xml:space="preserve"> insufficient </w:t>
      </w:r>
      <w:r w:rsidR="000B3F4D" w:rsidRPr="009023E8">
        <w:rPr>
          <w:rFonts w:ascii="Times New Roman" w:hAnsi="Times New Roman" w:cs="Times New Roman"/>
          <w:color w:val="000000" w:themeColor="text1"/>
          <w:spacing w:val="-4"/>
          <w:sz w:val="26"/>
          <w:szCs w:val="26"/>
        </w:rPr>
        <w:t>number of studies</w:t>
      </w:r>
      <w:r w:rsidRPr="009023E8">
        <w:rPr>
          <w:rFonts w:ascii="Times New Roman" w:hAnsi="Times New Roman" w:cs="Times New Roman"/>
          <w:color w:val="000000" w:themeColor="text1"/>
          <w:spacing w:val="-4"/>
          <w:sz w:val="26"/>
          <w:szCs w:val="26"/>
        </w:rPr>
        <w:t xml:space="preserve"> concerning </w:t>
      </w:r>
      <w:r w:rsidR="000B3F4D" w:rsidRPr="009023E8">
        <w:rPr>
          <w:rFonts w:ascii="Times New Roman" w:hAnsi="Times New Roman" w:cs="Times New Roman"/>
          <w:color w:val="000000" w:themeColor="text1"/>
          <w:spacing w:val="-4"/>
          <w:sz w:val="26"/>
          <w:szCs w:val="26"/>
        </w:rPr>
        <w:t>BL</w:t>
      </w:r>
      <w:r w:rsidRPr="009023E8">
        <w:rPr>
          <w:rFonts w:ascii="Times New Roman" w:hAnsi="Times New Roman" w:cs="Times New Roman"/>
          <w:color w:val="000000" w:themeColor="text1"/>
          <w:spacing w:val="-4"/>
          <w:sz w:val="26"/>
          <w:szCs w:val="26"/>
        </w:rPr>
        <w:t xml:space="preserve"> effectiveness and factors affecting its implementation in the context of Vietnam. </w:t>
      </w:r>
    </w:p>
    <w:p w14:paraId="18965270" w14:textId="65DEF549" w:rsidR="00BB588F" w:rsidRPr="009023E8" w:rsidRDefault="00BB588F" w:rsidP="00887325">
      <w:pPr>
        <w:widowControl w:val="0"/>
        <w:spacing w:after="0" w:line="336" w:lineRule="auto"/>
        <w:ind w:firstLine="720"/>
        <w:jc w:val="both"/>
        <w:rPr>
          <w:rFonts w:ascii="Times New Roman" w:hAnsi="Times New Roman" w:cs="Times New Roman"/>
          <w:bCs/>
          <w:i/>
          <w:sz w:val="26"/>
          <w:szCs w:val="26"/>
        </w:rPr>
      </w:pPr>
      <w:r w:rsidRPr="009023E8">
        <w:rPr>
          <w:rFonts w:ascii="Times New Roman" w:hAnsi="Times New Roman" w:cs="Times New Roman"/>
          <w:color w:val="000000" w:themeColor="text1"/>
          <w:sz w:val="26"/>
          <w:szCs w:val="26"/>
        </w:rPr>
        <w:t>Methodologically, the contribution of the study lie</w:t>
      </w:r>
      <w:r w:rsidR="003245D4" w:rsidRPr="009023E8">
        <w:rPr>
          <w:rFonts w:ascii="Times New Roman" w:hAnsi="Times New Roman" w:cs="Times New Roman"/>
          <w:color w:val="000000" w:themeColor="text1"/>
          <w:sz w:val="26"/>
          <w:szCs w:val="26"/>
        </w:rPr>
        <w:t>d</w:t>
      </w:r>
      <w:r w:rsidRPr="009023E8">
        <w:rPr>
          <w:rFonts w:ascii="Times New Roman" w:hAnsi="Times New Roman" w:cs="Times New Roman"/>
          <w:color w:val="000000" w:themeColor="text1"/>
          <w:sz w:val="26"/>
          <w:szCs w:val="26"/>
        </w:rPr>
        <w:t xml:space="preserve"> in the employment of </w:t>
      </w:r>
      <w:r w:rsidRPr="009023E8">
        <w:rPr>
          <w:rFonts w:ascii="Times New Roman" w:hAnsi="Times New Roman" w:cs="Times New Roman"/>
          <w:bCs/>
          <w:i/>
          <w:color w:val="000000" w:themeColor="text1"/>
          <w:sz w:val="26"/>
          <w:szCs w:val="26"/>
        </w:rPr>
        <w:t xml:space="preserve">Complex Adaptive Blended Learning Systems (CABLS) </w:t>
      </w:r>
      <w:r w:rsidR="0076466A" w:rsidRPr="009023E8">
        <w:rPr>
          <w:rFonts w:ascii="Times New Roman" w:hAnsi="Times New Roman" w:cs="Times New Roman"/>
          <w:bCs/>
          <w:iCs/>
          <w:color w:val="000000" w:themeColor="text1"/>
          <w:sz w:val="26"/>
          <w:szCs w:val="26"/>
        </w:rPr>
        <w:t xml:space="preserve">suggested by Wang et al. (2015) </w:t>
      </w:r>
      <w:r w:rsidRPr="009023E8">
        <w:rPr>
          <w:rFonts w:ascii="Times New Roman" w:hAnsi="Times New Roman" w:cs="Times New Roman"/>
          <w:color w:val="000000" w:themeColor="text1"/>
          <w:sz w:val="26"/>
          <w:szCs w:val="26"/>
        </w:rPr>
        <w:t xml:space="preserve">as a theoretical and analytical framework in a qualitative method research to explore the factors affecting students’ learning in a blended environment. </w:t>
      </w:r>
    </w:p>
    <w:p w14:paraId="59E54C75" w14:textId="4245DC58" w:rsidR="00BB588F" w:rsidRPr="009023E8" w:rsidRDefault="00BB588F" w:rsidP="00887325">
      <w:pPr>
        <w:widowControl w:val="0"/>
        <w:spacing w:after="0" w:line="336"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 xml:space="preserve">Practically, the significance of this study </w:t>
      </w:r>
      <w:r w:rsidR="003245D4" w:rsidRPr="009023E8">
        <w:rPr>
          <w:rFonts w:ascii="Times New Roman" w:hAnsi="Times New Roman" w:cs="Times New Roman"/>
          <w:color w:val="000000" w:themeColor="text1"/>
          <w:sz w:val="26"/>
          <w:szCs w:val="26"/>
        </w:rPr>
        <w:t>was</w:t>
      </w:r>
      <w:r w:rsidRPr="009023E8">
        <w:rPr>
          <w:rFonts w:ascii="Times New Roman" w:hAnsi="Times New Roman" w:cs="Times New Roman"/>
          <w:color w:val="000000" w:themeColor="text1"/>
          <w:sz w:val="26"/>
          <w:szCs w:val="26"/>
        </w:rPr>
        <w:t xml:space="preserve"> related to the practical implementations of the findings. The findings of this study </w:t>
      </w:r>
      <w:r w:rsidR="003245D4" w:rsidRPr="009023E8">
        <w:rPr>
          <w:rFonts w:ascii="Times New Roman" w:hAnsi="Times New Roman" w:cs="Times New Roman"/>
          <w:color w:val="000000" w:themeColor="text1"/>
          <w:sz w:val="26"/>
          <w:szCs w:val="26"/>
        </w:rPr>
        <w:t xml:space="preserve">were </w:t>
      </w:r>
      <w:r w:rsidRPr="009023E8">
        <w:rPr>
          <w:rFonts w:ascii="Times New Roman" w:hAnsi="Times New Roman" w:cs="Times New Roman"/>
          <w:color w:val="000000" w:themeColor="text1"/>
          <w:sz w:val="26"/>
          <w:szCs w:val="26"/>
        </w:rPr>
        <w:t>expected to make its contribution to enhanc</w:t>
      </w:r>
      <w:r w:rsidR="00AF2C0C" w:rsidRPr="009023E8">
        <w:rPr>
          <w:rFonts w:ascii="Times New Roman" w:hAnsi="Times New Roman" w:cs="Times New Roman"/>
          <w:color w:val="000000" w:themeColor="text1"/>
          <w:sz w:val="26"/>
          <w:szCs w:val="26"/>
        </w:rPr>
        <w:t>e</w:t>
      </w:r>
      <w:r w:rsidRPr="009023E8">
        <w:rPr>
          <w:rFonts w:ascii="Times New Roman" w:hAnsi="Times New Roman" w:cs="Times New Roman"/>
          <w:color w:val="000000" w:themeColor="text1"/>
          <w:sz w:val="26"/>
          <w:szCs w:val="26"/>
        </w:rPr>
        <w:t xml:space="preserve"> the effectiveness of blended courses in higher education</w:t>
      </w:r>
      <w:r w:rsidR="003245D4" w:rsidRPr="009023E8">
        <w:rPr>
          <w:rFonts w:ascii="Times New Roman" w:hAnsi="Times New Roman" w:cs="Times New Roman"/>
          <w:color w:val="000000" w:themeColor="text1"/>
          <w:sz w:val="26"/>
          <w:szCs w:val="26"/>
        </w:rPr>
        <w:t xml:space="preserve"> in the future</w:t>
      </w:r>
      <w:r w:rsidRPr="009023E8">
        <w:rPr>
          <w:rFonts w:ascii="Times New Roman" w:hAnsi="Times New Roman" w:cs="Times New Roman"/>
          <w:color w:val="000000" w:themeColor="text1"/>
          <w:sz w:val="26"/>
          <w:szCs w:val="26"/>
        </w:rPr>
        <w:t xml:space="preserve"> not only in one university but also in other universities in Vietnam and other countries which have similar HE contexts. </w:t>
      </w:r>
    </w:p>
    <w:p w14:paraId="543F2BD3" w14:textId="6030AB8E" w:rsidR="0093358B" w:rsidRPr="009023E8" w:rsidRDefault="0093358B" w:rsidP="00543268">
      <w:pPr>
        <w:pStyle w:val="A10"/>
      </w:pPr>
      <w:bookmarkStart w:id="16" w:name="_Toc111456101"/>
      <w:r w:rsidRPr="009023E8">
        <w:lastRenderedPageBreak/>
        <w:t>CHAPTER 2: LITERATURE REVIEW</w:t>
      </w:r>
      <w:bookmarkEnd w:id="16"/>
    </w:p>
    <w:p w14:paraId="4632504F" w14:textId="0882C059" w:rsidR="0068077E" w:rsidRPr="009023E8" w:rsidRDefault="0068077E" w:rsidP="00543268">
      <w:pPr>
        <w:pStyle w:val="A2"/>
      </w:pPr>
      <w:r w:rsidRPr="009023E8">
        <w:t xml:space="preserve">2.1. </w:t>
      </w:r>
      <w:r w:rsidR="00D83004" w:rsidRPr="009023E8">
        <w:t>Understandings of “Blended learning”</w:t>
      </w:r>
    </w:p>
    <w:p w14:paraId="5132D06C" w14:textId="51949893" w:rsidR="00E00E51" w:rsidRPr="009023E8" w:rsidRDefault="001B5E8C" w:rsidP="00543268">
      <w:pPr>
        <w:widowControl w:val="0"/>
        <w:spacing w:after="0" w:line="360"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sz w:val="26"/>
          <w:szCs w:val="26"/>
        </w:rPr>
        <w:t xml:space="preserve">Up to now, </w:t>
      </w:r>
      <w:r w:rsidR="004B17D7" w:rsidRPr="009023E8">
        <w:rPr>
          <w:rFonts w:ascii="Times New Roman" w:hAnsi="Times New Roman" w:cs="Times New Roman"/>
          <w:sz w:val="26"/>
          <w:szCs w:val="26"/>
        </w:rPr>
        <w:t xml:space="preserve">“Blended learning” </w:t>
      </w:r>
      <w:r w:rsidRPr="009023E8">
        <w:rPr>
          <w:rFonts w:ascii="Times New Roman" w:hAnsi="Times New Roman" w:cs="Times New Roman"/>
          <w:sz w:val="26"/>
          <w:szCs w:val="26"/>
        </w:rPr>
        <w:t>has been</w:t>
      </w:r>
      <w:r w:rsidR="004B17D7" w:rsidRPr="009023E8">
        <w:rPr>
          <w:rFonts w:ascii="Times New Roman" w:hAnsi="Times New Roman" w:cs="Times New Roman"/>
          <w:sz w:val="26"/>
          <w:szCs w:val="26"/>
        </w:rPr>
        <w:t xml:space="preserve"> a controversial term and </w:t>
      </w:r>
      <w:r w:rsidR="004B17D7" w:rsidRPr="009023E8">
        <w:rPr>
          <w:rFonts w:ascii="Times New Roman" w:hAnsi="Times New Roman" w:cs="Times New Roman"/>
          <w:color w:val="000000" w:themeColor="text1"/>
          <w:sz w:val="26"/>
          <w:szCs w:val="26"/>
        </w:rPr>
        <w:t xml:space="preserve">an agreement in defining </w:t>
      </w:r>
      <w:r w:rsidR="00385FE1" w:rsidRPr="009023E8">
        <w:rPr>
          <w:rFonts w:ascii="Times New Roman" w:hAnsi="Times New Roman" w:cs="Times New Roman"/>
          <w:color w:val="000000" w:themeColor="text1"/>
          <w:sz w:val="26"/>
          <w:szCs w:val="26"/>
        </w:rPr>
        <w:t>BL</w:t>
      </w:r>
      <w:r w:rsidR="004B17D7" w:rsidRPr="009023E8">
        <w:rPr>
          <w:rFonts w:ascii="Times New Roman" w:hAnsi="Times New Roman" w:cs="Times New Roman"/>
          <w:color w:val="000000" w:themeColor="text1"/>
          <w:sz w:val="26"/>
          <w:szCs w:val="26"/>
        </w:rPr>
        <w:t xml:space="preserve"> does not seem to be reached although many attempts have been made to clarify this term (Graham, 2013; Mayadas &amp; Picciano, 2007; Oliver &amp; Trigwell, 2005; Picciano &amp; Seaman, 2009; Vaughan, 2007). </w:t>
      </w:r>
    </w:p>
    <w:p w14:paraId="4FCF95FD" w14:textId="16369C1C" w:rsidR="004B17D7" w:rsidRPr="009023E8" w:rsidRDefault="00D06E8F" w:rsidP="00543268">
      <w:pPr>
        <w:widowControl w:val="0"/>
        <w:spacing w:after="0" w:line="360"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 xml:space="preserve">In its broadest sense, </w:t>
      </w:r>
      <w:r w:rsidR="00385FE1" w:rsidRPr="009023E8">
        <w:rPr>
          <w:rFonts w:ascii="Times New Roman" w:hAnsi="Times New Roman" w:cs="Times New Roman"/>
          <w:color w:val="000000" w:themeColor="text1"/>
          <w:sz w:val="26"/>
          <w:szCs w:val="26"/>
        </w:rPr>
        <w:t>BL</w:t>
      </w:r>
      <w:r w:rsidRPr="009023E8">
        <w:rPr>
          <w:rFonts w:ascii="Times New Roman" w:hAnsi="Times New Roman" w:cs="Times New Roman"/>
          <w:color w:val="000000" w:themeColor="text1"/>
          <w:sz w:val="26"/>
          <w:szCs w:val="26"/>
        </w:rPr>
        <w:t xml:space="preserve"> </w:t>
      </w:r>
      <w:r w:rsidR="00C4699B" w:rsidRPr="009023E8">
        <w:rPr>
          <w:rFonts w:ascii="Times New Roman" w:hAnsi="Times New Roman" w:cs="Times New Roman"/>
          <w:color w:val="000000" w:themeColor="text1"/>
          <w:sz w:val="26"/>
          <w:szCs w:val="26"/>
        </w:rPr>
        <w:t>was</w:t>
      </w:r>
      <w:r w:rsidRPr="009023E8">
        <w:rPr>
          <w:rFonts w:ascii="Times New Roman" w:hAnsi="Times New Roman" w:cs="Times New Roman"/>
          <w:color w:val="000000" w:themeColor="text1"/>
          <w:sz w:val="26"/>
          <w:szCs w:val="26"/>
        </w:rPr>
        <w:t xml:space="preserve"> often defined as “the combination of traditional face-to-face and technology-mediated learning” (Graham et al., 2013, p.4). However, this definition seem</w:t>
      </w:r>
      <w:r w:rsidR="00C4699B" w:rsidRPr="009023E8">
        <w:rPr>
          <w:rFonts w:ascii="Times New Roman" w:hAnsi="Times New Roman" w:cs="Times New Roman"/>
          <w:color w:val="000000" w:themeColor="text1"/>
          <w:sz w:val="26"/>
          <w:szCs w:val="26"/>
        </w:rPr>
        <w:t>ed</w:t>
      </w:r>
      <w:r w:rsidRPr="009023E8">
        <w:rPr>
          <w:rFonts w:ascii="Times New Roman" w:hAnsi="Times New Roman" w:cs="Times New Roman"/>
          <w:color w:val="000000" w:themeColor="text1"/>
          <w:sz w:val="26"/>
          <w:szCs w:val="26"/>
        </w:rPr>
        <w:t xml:space="preserve"> to be too broad; therefore, </w:t>
      </w:r>
      <w:r w:rsidR="00E8263F" w:rsidRPr="009023E8">
        <w:rPr>
          <w:rFonts w:ascii="Times New Roman" w:hAnsi="Times New Roman" w:cs="Times New Roman"/>
          <w:color w:val="000000" w:themeColor="text1"/>
          <w:sz w:val="26"/>
          <w:szCs w:val="26"/>
        </w:rPr>
        <w:t xml:space="preserve">many scholars made an attempt to clarify the word “combination” to </w:t>
      </w:r>
      <w:r w:rsidR="0039790F" w:rsidRPr="009023E8">
        <w:rPr>
          <w:rFonts w:ascii="Times New Roman" w:hAnsi="Times New Roman" w:cs="Times New Roman"/>
          <w:color w:val="000000" w:themeColor="text1"/>
          <w:sz w:val="26"/>
          <w:szCs w:val="26"/>
        </w:rPr>
        <w:t>give</w:t>
      </w:r>
      <w:r w:rsidR="00C627F1" w:rsidRPr="009023E8">
        <w:rPr>
          <w:rFonts w:ascii="Times New Roman" w:hAnsi="Times New Roman" w:cs="Times New Roman"/>
          <w:color w:val="000000" w:themeColor="text1"/>
          <w:sz w:val="26"/>
          <w:szCs w:val="26"/>
        </w:rPr>
        <w:t xml:space="preserve"> their own definition</w:t>
      </w:r>
      <w:r w:rsidR="0039790F" w:rsidRPr="009023E8">
        <w:rPr>
          <w:rFonts w:ascii="Times New Roman" w:hAnsi="Times New Roman" w:cs="Times New Roman"/>
          <w:color w:val="000000" w:themeColor="text1"/>
          <w:sz w:val="26"/>
          <w:szCs w:val="26"/>
        </w:rPr>
        <w:t>s</w:t>
      </w:r>
      <w:r w:rsidR="00C627F1" w:rsidRPr="009023E8">
        <w:rPr>
          <w:rFonts w:ascii="Times New Roman" w:hAnsi="Times New Roman" w:cs="Times New Roman"/>
          <w:color w:val="000000" w:themeColor="text1"/>
          <w:sz w:val="26"/>
          <w:szCs w:val="26"/>
        </w:rPr>
        <w:t xml:space="preserve"> of BL </w:t>
      </w:r>
      <w:r w:rsidR="008B59B1" w:rsidRPr="009023E8">
        <w:rPr>
          <w:rFonts w:ascii="Times New Roman" w:hAnsi="Times New Roman" w:cs="Times New Roman"/>
          <w:color w:val="000000" w:themeColor="text1"/>
          <w:sz w:val="26"/>
          <w:szCs w:val="26"/>
        </w:rPr>
        <w:t xml:space="preserve">such as </w:t>
      </w:r>
      <w:r w:rsidR="00C627F1" w:rsidRPr="009023E8">
        <w:rPr>
          <w:rFonts w:ascii="Times New Roman" w:hAnsi="Times New Roman" w:cs="Times New Roman"/>
          <w:color w:val="000000" w:themeColor="text1"/>
          <w:sz w:val="26"/>
          <w:szCs w:val="26"/>
        </w:rPr>
        <w:t>Sharpe et al.</w:t>
      </w:r>
      <w:r w:rsidR="008B59B1" w:rsidRPr="009023E8">
        <w:rPr>
          <w:rFonts w:ascii="Times New Roman" w:hAnsi="Times New Roman" w:cs="Times New Roman"/>
          <w:color w:val="000000" w:themeColor="text1"/>
          <w:sz w:val="26"/>
          <w:szCs w:val="26"/>
        </w:rPr>
        <w:t xml:space="preserve"> (</w:t>
      </w:r>
      <w:r w:rsidR="00C627F1" w:rsidRPr="009023E8">
        <w:rPr>
          <w:rFonts w:ascii="Times New Roman" w:hAnsi="Times New Roman" w:cs="Times New Roman"/>
          <w:color w:val="000000" w:themeColor="text1"/>
          <w:sz w:val="26"/>
          <w:szCs w:val="26"/>
        </w:rPr>
        <w:t>2006</w:t>
      </w:r>
      <w:r w:rsidR="008B59B1" w:rsidRPr="009023E8">
        <w:rPr>
          <w:rFonts w:ascii="Times New Roman" w:hAnsi="Times New Roman" w:cs="Times New Roman"/>
          <w:color w:val="000000" w:themeColor="text1"/>
          <w:sz w:val="26"/>
          <w:szCs w:val="26"/>
        </w:rPr>
        <w:t>),</w:t>
      </w:r>
      <w:r w:rsidR="00C627F1" w:rsidRPr="009023E8">
        <w:rPr>
          <w:rFonts w:ascii="Times New Roman" w:hAnsi="Times New Roman" w:cs="Times New Roman"/>
          <w:color w:val="000000" w:themeColor="text1"/>
          <w:sz w:val="26"/>
          <w:szCs w:val="26"/>
        </w:rPr>
        <w:t xml:space="preserve"> Allan</w:t>
      </w:r>
      <w:r w:rsidR="008B59B1" w:rsidRPr="009023E8">
        <w:rPr>
          <w:rFonts w:ascii="Times New Roman" w:hAnsi="Times New Roman" w:cs="Times New Roman"/>
          <w:color w:val="000000" w:themeColor="text1"/>
          <w:sz w:val="26"/>
          <w:szCs w:val="26"/>
        </w:rPr>
        <w:t xml:space="preserve"> (</w:t>
      </w:r>
      <w:r w:rsidR="00C627F1" w:rsidRPr="009023E8">
        <w:rPr>
          <w:rFonts w:ascii="Times New Roman" w:hAnsi="Times New Roman" w:cs="Times New Roman"/>
          <w:color w:val="000000" w:themeColor="text1"/>
          <w:sz w:val="26"/>
          <w:szCs w:val="26"/>
        </w:rPr>
        <w:t>2007</w:t>
      </w:r>
      <w:r w:rsidR="008B59B1" w:rsidRPr="009023E8">
        <w:rPr>
          <w:rFonts w:ascii="Times New Roman" w:hAnsi="Times New Roman" w:cs="Times New Roman"/>
          <w:color w:val="000000" w:themeColor="text1"/>
          <w:sz w:val="26"/>
          <w:szCs w:val="26"/>
        </w:rPr>
        <w:t>),</w:t>
      </w:r>
      <w:r w:rsidR="001E651C" w:rsidRPr="009023E8">
        <w:rPr>
          <w:rFonts w:ascii="Times New Roman" w:hAnsi="Times New Roman" w:cs="Times New Roman"/>
          <w:color w:val="000000" w:themeColor="text1"/>
          <w:sz w:val="26"/>
          <w:szCs w:val="26"/>
        </w:rPr>
        <w:t xml:space="preserve"> Bonk </w:t>
      </w:r>
      <w:r w:rsidR="008B59B1" w:rsidRPr="009023E8">
        <w:rPr>
          <w:rFonts w:ascii="Times New Roman" w:hAnsi="Times New Roman" w:cs="Times New Roman"/>
          <w:color w:val="000000" w:themeColor="text1"/>
          <w:sz w:val="26"/>
          <w:szCs w:val="26"/>
        </w:rPr>
        <w:t>and</w:t>
      </w:r>
      <w:r w:rsidR="001E651C" w:rsidRPr="009023E8">
        <w:rPr>
          <w:rFonts w:ascii="Times New Roman" w:hAnsi="Times New Roman" w:cs="Times New Roman"/>
          <w:color w:val="000000" w:themeColor="text1"/>
          <w:sz w:val="26"/>
          <w:szCs w:val="26"/>
        </w:rPr>
        <w:t xml:space="preserve"> Graham</w:t>
      </w:r>
      <w:r w:rsidR="008B59B1" w:rsidRPr="009023E8">
        <w:rPr>
          <w:rFonts w:ascii="Times New Roman" w:hAnsi="Times New Roman" w:cs="Times New Roman"/>
          <w:color w:val="000000" w:themeColor="text1"/>
          <w:sz w:val="26"/>
          <w:szCs w:val="26"/>
        </w:rPr>
        <w:t xml:space="preserve"> (</w:t>
      </w:r>
      <w:r w:rsidR="001E651C" w:rsidRPr="009023E8">
        <w:rPr>
          <w:rFonts w:ascii="Times New Roman" w:hAnsi="Times New Roman" w:cs="Times New Roman"/>
          <w:color w:val="000000" w:themeColor="text1"/>
          <w:sz w:val="26"/>
          <w:szCs w:val="26"/>
        </w:rPr>
        <w:t>2012</w:t>
      </w:r>
      <w:r w:rsidR="008B59B1" w:rsidRPr="009023E8">
        <w:rPr>
          <w:rFonts w:ascii="Times New Roman" w:hAnsi="Times New Roman" w:cs="Times New Roman"/>
          <w:color w:val="000000" w:themeColor="text1"/>
          <w:sz w:val="26"/>
          <w:szCs w:val="26"/>
        </w:rPr>
        <w:t>),</w:t>
      </w:r>
      <w:r w:rsidR="001E651C" w:rsidRPr="009023E8">
        <w:rPr>
          <w:rFonts w:ascii="Times New Roman" w:hAnsi="Times New Roman" w:cs="Times New Roman"/>
          <w:color w:val="000000" w:themeColor="text1"/>
          <w:sz w:val="26"/>
          <w:szCs w:val="26"/>
        </w:rPr>
        <w:t xml:space="preserve"> Graham </w:t>
      </w:r>
      <w:r w:rsidR="008B59B1" w:rsidRPr="009023E8">
        <w:rPr>
          <w:rFonts w:ascii="Times New Roman" w:hAnsi="Times New Roman" w:cs="Times New Roman"/>
          <w:color w:val="000000" w:themeColor="text1"/>
          <w:sz w:val="26"/>
          <w:szCs w:val="26"/>
        </w:rPr>
        <w:t>(</w:t>
      </w:r>
      <w:r w:rsidR="001E651C" w:rsidRPr="009023E8">
        <w:rPr>
          <w:rFonts w:ascii="Times New Roman" w:hAnsi="Times New Roman" w:cs="Times New Roman"/>
          <w:color w:val="000000" w:themeColor="text1"/>
          <w:sz w:val="26"/>
          <w:szCs w:val="26"/>
        </w:rPr>
        <w:t>2006, 2012, 2013)</w:t>
      </w:r>
      <w:r w:rsidR="008B59B1" w:rsidRPr="009023E8">
        <w:rPr>
          <w:rFonts w:ascii="Times New Roman" w:hAnsi="Times New Roman" w:cs="Times New Roman"/>
          <w:color w:val="000000" w:themeColor="text1"/>
          <w:sz w:val="26"/>
          <w:szCs w:val="26"/>
        </w:rPr>
        <w:t>.</w:t>
      </w:r>
    </w:p>
    <w:p w14:paraId="0D47F5AF" w14:textId="0D2E6638" w:rsidR="001E651C" w:rsidRPr="009023E8" w:rsidRDefault="001E651C" w:rsidP="00543268">
      <w:pPr>
        <w:widowControl w:val="0"/>
        <w:spacing w:after="0" w:line="360" w:lineRule="auto"/>
        <w:ind w:firstLine="720"/>
        <w:jc w:val="both"/>
        <w:rPr>
          <w:rFonts w:ascii="Times New Roman" w:hAnsi="Times New Roman" w:cs="Times New Roman"/>
          <w:color w:val="000000" w:themeColor="text1"/>
          <w:spacing w:val="-6"/>
          <w:sz w:val="26"/>
          <w:szCs w:val="26"/>
        </w:rPr>
      </w:pPr>
      <w:r w:rsidRPr="009023E8">
        <w:rPr>
          <w:rFonts w:ascii="Times New Roman" w:hAnsi="Times New Roman" w:cs="Times New Roman"/>
          <w:color w:val="000000" w:themeColor="text1"/>
          <w:spacing w:val="-6"/>
          <w:sz w:val="26"/>
          <w:szCs w:val="26"/>
        </w:rPr>
        <w:t xml:space="preserve">Another definition of </w:t>
      </w:r>
      <w:r w:rsidR="00385FE1" w:rsidRPr="009023E8">
        <w:rPr>
          <w:rFonts w:ascii="Times New Roman" w:hAnsi="Times New Roman" w:cs="Times New Roman"/>
          <w:color w:val="000000" w:themeColor="text1"/>
          <w:spacing w:val="-6"/>
          <w:sz w:val="26"/>
          <w:szCs w:val="26"/>
        </w:rPr>
        <w:t>BL</w:t>
      </w:r>
      <w:r w:rsidRPr="009023E8">
        <w:rPr>
          <w:rFonts w:ascii="Times New Roman" w:hAnsi="Times New Roman" w:cs="Times New Roman"/>
          <w:color w:val="000000" w:themeColor="text1"/>
          <w:spacing w:val="-6"/>
          <w:sz w:val="26"/>
          <w:szCs w:val="26"/>
        </w:rPr>
        <w:t xml:space="preserve"> </w:t>
      </w:r>
      <w:r w:rsidR="00C4699B" w:rsidRPr="009023E8">
        <w:rPr>
          <w:rFonts w:ascii="Times New Roman" w:hAnsi="Times New Roman" w:cs="Times New Roman"/>
          <w:color w:val="000000" w:themeColor="text1"/>
          <w:spacing w:val="-6"/>
          <w:sz w:val="26"/>
          <w:szCs w:val="26"/>
        </w:rPr>
        <w:t>was</w:t>
      </w:r>
      <w:r w:rsidRPr="009023E8">
        <w:rPr>
          <w:rFonts w:ascii="Times New Roman" w:hAnsi="Times New Roman" w:cs="Times New Roman"/>
          <w:color w:val="000000" w:themeColor="text1"/>
          <w:spacing w:val="-6"/>
          <w:sz w:val="26"/>
          <w:szCs w:val="26"/>
        </w:rPr>
        <w:t xml:space="preserve"> “an instructional approach that substitutes online learning for a portion of the traditional face-to-face instructional time” (Owston, 2013, p.1)</w:t>
      </w:r>
      <w:r w:rsidR="005E4359" w:rsidRPr="009023E8">
        <w:rPr>
          <w:rFonts w:ascii="Times New Roman" w:hAnsi="Times New Roman" w:cs="Times New Roman"/>
          <w:color w:val="000000" w:themeColor="text1"/>
          <w:spacing w:val="-6"/>
          <w:sz w:val="26"/>
          <w:szCs w:val="26"/>
        </w:rPr>
        <w:t xml:space="preserve">. Some scholars </w:t>
      </w:r>
      <w:r w:rsidR="00786E41" w:rsidRPr="009023E8">
        <w:rPr>
          <w:rFonts w:ascii="Times New Roman" w:hAnsi="Times New Roman" w:cs="Times New Roman"/>
          <w:color w:val="000000" w:themeColor="text1"/>
          <w:spacing w:val="-6"/>
          <w:sz w:val="26"/>
          <w:szCs w:val="26"/>
        </w:rPr>
        <w:t xml:space="preserve">endeavored to </w:t>
      </w:r>
      <w:r w:rsidR="005E4359" w:rsidRPr="009023E8">
        <w:rPr>
          <w:rFonts w:ascii="Times New Roman" w:hAnsi="Times New Roman" w:cs="Times New Roman"/>
          <w:color w:val="000000" w:themeColor="text1"/>
          <w:spacing w:val="-6"/>
          <w:sz w:val="26"/>
          <w:szCs w:val="26"/>
        </w:rPr>
        <w:t xml:space="preserve">decide what proportion of course content delivered online </w:t>
      </w:r>
      <w:r w:rsidR="00C4699B" w:rsidRPr="009023E8">
        <w:rPr>
          <w:rFonts w:ascii="Times New Roman" w:hAnsi="Times New Roman" w:cs="Times New Roman"/>
          <w:color w:val="000000" w:themeColor="text1"/>
          <w:spacing w:val="-6"/>
          <w:sz w:val="26"/>
          <w:szCs w:val="26"/>
        </w:rPr>
        <w:t>wa</w:t>
      </w:r>
      <w:r w:rsidR="005E4359" w:rsidRPr="009023E8">
        <w:rPr>
          <w:rFonts w:ascii="Times New Roman" w:hAnsi="Times New Roman" w:cs="Times New Roman"/>
          <w:color w:val="000000" w:themeColor="text1"/>
          <w:spacing w:val="-6"/>
          <w:sz w:val="26"/>
          <w:szCs w:val="26"/>
        </w:rPr>
        <w:t xml:space="preserve">s used to define </w:t>
      </w:r>
      <w:r w:rsidR="00C4699B" w:rsidRPr="009023E8">
        <w:rPr>
          <w:rFonts w:ascii="Times New Roman" w:hAnsi="Times New Roman" w:cs="Times New Roman"/>
          <w:color w:val="000000" w:themeColor="text1"/>
          <w:spacing w:val="-6"/>
          <w:sz w:val="26"/>
          <w:szCs w:val="26"/>
        </w:rPr>
        <w:t>BL</w:t>
      </w:r>
      <w:r w:rsidR="00786E41" w:rsidRPr="009023E8">
        <w:rPr>
          <w:rFonts w:ascii="Times New Roman" w:hAnsi="Times New Roman" w:cs="Times New Roman"/>
          <w:color w:val="000000" w:themeColor="text1"/>
          <w:spacing w:val="-6"/>
          <w:sz w:val="26"/>
          <w:szCs w:val="26"/>
        </w:rPr>
        <w:t>. According to the Sloan Consortium</w:t>
      </w:r>
      <w:r w:rsidR="00E00E51" w:rsidRPr="009023E8">
        <w:rPr>
          <w:rFonts w:ascii="Times New Roman" w:hAnsi="Times New Roman" w:cs="Times New Roman"/>
          <w:color w:val="000000" w:themeColor="text1"/>
          <w:spacing w:val="-6"/>
          <w:sz w:val="26"/>
          <w:szCs w:val="26"/>
        </w:rPr>
        <w:t xml:space="preserve">, </w:t>
      </w:r>
      <w:r w:rsidR="00786E41" w:rsidRPr="009023E8">
        <w:rPr>
          <w:rFonts w:ascii="Times New Roman" w:hAnsi="Times New Roman" w:cs="Times New Roman"/>
          <w:color w:val="000000" w:themeColor="text1"/>
          <w:spacing w:val="-6"/>
          <w:sz w:val="26"/>
          <w:szCs w:val="26"/>
        </w:rPr>
        <w:t xml:space="preserve">‘blended’ courses </w:t>
      </w:r>
      <w:r w:rsidR="00E00E51" w:rsidRPr="009023E8">
        <w:rPr>
          <w:rFonts w:ascii="Times New Roman" w:hAnsi="Times New Roman" w:cs="Times New Roman"/>
          <w:color w:val="000000" w:themeColor="text1"/>
          <w:spacing w:val="-6"/>
          <w:sz w:val="26"/>
          <w:szCs w:val="26"/>
        </w:rPr>
        <w:t>have</w:t>
      </w:r>
      <w:r w:rsidR="00786E41" w:rsidRPr="009023E8">
        <w:rPr>
          <w:rFonts w:ascii="Times New Roman" w:hAnsi="Times New Roman" w:cs="Times New Roman"/>
          <w:color w:val="000000" w:themeColor="text1"/>
          <w:spacing w:val="-6"/>
          <w:sz w:val="26"/>
          <w:szCs w:val="26"/>
        </w:rPr>
        <w:t xml:space="preserve"> 30-79% of course content delivered online (Allen &amp; Seaman, 2010, cited in </w:t>
      </w:r>
      <w:r w:rsidR="00786E41" w:rsidRPr="009023E8">
        <w:rPr>
          <w:rFonts w:ascii="Times New Roman" w:hAnsi="Times New Roman" w:cs="Times New Roman"/>
          <w:color w:val="000000" w:themeColor="text1"/>
          <w:spacing w:val="-6"/>
          <w:sz w:val="26"/>
          <w:szCs w:val="26"/>
          <w:shd w:val="clear" w:color="auto" w:fill="FFFFFF"/>
        </w:rPr>
        <w:t>Hrastinski, 2019</w:t>
      </w:r>
      <w:r w:rsidR="00786E41" w:rsidRPr="009023E8">
        <w:rPr>
          <w:rFonts w:ascii="Times New Roman" w:hAnsi="Times New Roman" w:cs="Times New Roman"/>
          <w:color w:val="000000" w:themeColor="text1"/>
          <w:spacing w:val="-6"/>
          <w:sz w:val="26"/>
          <w:szCs w:val="26"/>
        </w:rPr>
        <w:t>)</w:t>
      </w:r>
      <w:r w:rsidR="00E00E51" w:rsidRPr="009023E8">
        <w:rPr>
          <w:rFonts w:ascii="Times New Roman" w:hAnsi="Times New Roman" w:cs="Times New Roman"/>
          <w:color w:val="000000" w:themeColor="text1"/>
          <w:spacing w:val="-6"/>
          <w:sz w:val="26"/>
          <w:szCs w:val="26"/>
        </w:rPr>
        <w:t xml:space="preserve">. </w:t>
      </w:r>
    </w:p>
    <w:p w14:paraId="2F98B559" w14:textId="3FA0C9DA" w:rsidR="0039790F" w:rsidRPr="009023E8" w:rsidRDefault="0039790F" w:rsidP="00543268">
      <w:pPr>
        <w:widowControl w:val="0"/>
        <w:spacing w:after="0" w:line="360"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 xml:space="preserve">Some other scholars took the quality of the blended courses into consideration when defining BL. </w:t>
      </w:r>
      <w:r w:rsidR="0054496B" w:rsidRPr="009023E8">
        <w:rPr>
          <w:rFonts w:ascii="Times New Roman" w:hAnsi="Times New Roman" w:cs="Times New Roman"/>
          <w:color w:val="000000" w:themeColor="text1"/>
          <w:sz w:val="26"/>
          <w:szCs w:val="26"/>
        </w:rPr>
        <w:t>For example, Graham (2013) mentioned BL as “a tool for transformational change” (p334).</w:t>
      </w:r>
      <w:r w:rsidR="004E6DB9" w:rsidRPr="009023E8">
        <w:rPr>
          <w:rFonts w:ascii="Times New Roman" w:hAnsi="Times New Roman" w:cs="Times New Roman"/>
          <w:color w:val="000000" w:themeColor="text1"/>
          <w:sz w:val="26"/>
          <w:szCs w:val="26"/>
        </w:rPr>
        <w:t xml:space="preserve"> Other researchers who tried to define BL in this way include Garrison and Kanuka (2004), Garrison and Vaughan (2008). </w:t>
      </w:r>
    </w:p>
    <w:p w14:paraId="08AC2002" w14:textId="5CCB513E" w:rsidR="00F56817" w:rsidRPr="009023E8" w:rsidRDefault="00F34AC4" w:rsidP="00543268">
      <w:pPr>
        <w:widowControl w:val="0"/>
        <w:tabs>
          <w:tab w:val="left" w:pos="2849"/>
        </w:tabs>
        <w:spacing w:after="0" w:line="360" w:lineRule="auto"/>
        <w:ind w:firstLine="720"/>
        <w:jc w:val="both"/>
        <w:rPr>
          <w:rFonts w:ascii="Times New Roman" w:hAnsi="Times New Roman" w:cs="Times New Roman"/>
          <w:iCs/>
          <w:color w:val="000000" w:themeColor="text1"/>
          <w:sz w:val="26"/>
          <w:szCs w:val="26"/>
        </w:rPr>
      </w:pPr>
      <w:r w:rsidRPr="009023E8">
        <w:rPr>
          <w:rFonts w:ascii="Times New Roman" w:hAnsi="Times New Roman" w:cs="Times New Roman"/>
          <w:color w:val="000000" w:themeColor="text1"/>
          <w:sz w:val="26"/>
          <w:szCs w:val="26"/>
        </w:rPr>
        <w:t xml:space="preserve">In this dissertation, for the purpose to explore the factors affecting students’ blended learning, the researcher decided to choose the following definition by Bliuc, Goodyear, </w:t>
      </w:r>
      <w:r w:rsidR="00F51EB4" w:rsidRPr="009023E8">
        <w:rPr>
          <w:rFonts w:ascii="Times New Roman" w:hAnsi="Times New Roman" w:cs="Times New Roman"/>
          <w:color w:val="000000" w:themeColor="text1"/>
          <w:sz w:val="26"/>
          <w:szCs w:val="26"/>
        </w:rPr>
        <w:t>and</w:t>
      </w:r>
      <w:r w:rsidRPr="009023E8">
        <w:rPr>
          <w:rFonts w:ascii="Times New Roman" w:hAnsi="Times New Roman" w:cs="Times New Roman"/>
          <w:color w:val="000000" w:themeColor="text1"/>
          <w:sz w:val="26"/>
          <w:szCs w:val="26"/>
        </w:rPr>
        <w:t xml:space="preserve"> Ellis (2007) as the working definition: “</w:t>
      </w:r>
      <w:r w:rsidRPr="009023E8">
        <w:rPr>
          <w:rFonts w:ascii="Times New Roman" w:hAnsi="Times New Roman" w:cs="Times New Roman"/>
          <w:i/>
          <w:iCs/>
          <w:color w:val="000000" w:themeColor="text1"/>
          <w:sz w:val="26"/>
          <w:szCs w:val="26"/>
        </w:rPr>
        <w:t>Blended learning’ describes learning activities that involve a systematic combination of co-present (face-to-face) interactions and technologically mediated interactions between students, teachers and learning resources”</w:t>
      </w:r>
      <w:r w:rsidRPr="009023E8">
        <w:rPr>
          <w:rFonts w:ascii="Times New Roman" w:hAnsi="Times New Roman" w:cs="Times New Roman"/>
          <w:color w:val="000000" w:themeColor="text1"/>
          <w:sz w:val="26"/>
          <w:szCs w:val="26"/>
        </w:rPr>
        <w:t xml:space="preserve"> (p.234)</w:t>
      </w:r>
      <w:r w:rsidRPr="009023E8">
        <w:rPr>
          <w:rFonts w:ascii="Times New Roman" w:hAnsi="Times New Roman" w:cs="Times New Roman"/>
          <w:i/>
          <w:iCs/>
          <w:color w:val="000000" w:themeColor="text1"/>
          <w:sz w:val="26"/>
          <w:szCs w:val="26"/>
        </w:rPr>
        <w:t>.</w:t>
      </w:r>
      <w:r w:rsidRPr="009023E8">
        <w:rPr>
          <w:rFonts w:ascii="Times New Roman" w:hAnsi="Times New Roman" w:cs="Times New Roman"/>
          <w:iCs/>
          <w:color w:val="000000" w:themeColor="text1"/>
          <w:sz w:val="26"/>
          <w:szCs w:val="26"/>
        </w:rPr>
        <w:t xml:space="preserve"> The reasons underlying this choice is that this definition covers nearly all the fundamental core factors that </w:t>
      </w:r>
      <w:r w:rsidR="00F51EB4" w:rsidRPr="009023E8">
        <w:rPr>
          <w:rFonts w:ascii="Times New Roman" w:hAnsi="Times New Roman" w:cs="Times New Roman"/>
          <w:iCs/>
          <w:color w:val="000000" w:themeColor="text1"/>
          <w:sz w:val="26"/>
          <w:szCs w:val="26"/>
        </w:rPr>
        <w:t xml:space="preserve">may </w:t>
      </w:r>
      <w:r w:rsidRPr="009023E8">
        <w:rPr>
          <w:rFonts w:ascii="Times New Roman" w:hAnsi="Times New Roman" w:cs="Times New Roman"/>
          <w:iCs/>
          <w:color w:val="000000" w:themeColor="text1"/>
          <w:sz w:val="26"/>
          <w:szCs w:val="26"/>
        </w:rPr>
        <w:t>affect blended learning efficiency</w:t>
      </w:r>
      <w:r w:rsidR="00E469F0" w:rsidRPr="009023E8">
        <w:rPr>
          <w:rFonts w:ascii="Times New Roman" w:hAnsi="Times New Roman" w:cs="Times New Roman"/>
          <w:iCs/>
          <w:color w:val="000000" w:themeColor="text1"/>
          <w:sz w:val="26"/>
          <w:szCs w:val="26"/>
        </w:rPr>
        <w:t xml:space="preserve">. </w:t>
      </w:r>
    </w:p>
    <w:p w14:paraId="11B9EF07" w14:textId="5E4EF096" w:rsidR="00BB588F" w:rsidRPr="009023E8" w:rsidRDefault="00E162E6" w:rsidP="00543268">
      <w:pPr>
        <w:widowControl w:val="0"/>
        <w:spacing w:after="0" w:line="360" w:lineRule="auto"/>
        <w:jc w:val="both"/>
        <w:rPr>
          <w:rFonts w:ascii="Times New Roman" w:hAnsi="Times New Roman" w:cs="Times New Roman"/>
          <w:b/>
          <w:bCs/>
          <w:sz w:val="26"/>
          <w:szCs w:val="26"/>
        </w:rPr>
      </w:pPr>
      <w:r w:rsidRPr="009023E8">
        <w:rPr>
          <w:rFonts w:ascii="Times New Roman" w:hAnsi="Times New Roman" w:cs="Times New Roman"/>
          <w:b/>
          <w:bCs/>
          <w:sz w:val="26"/>
          <w:szCs w:val="26"/>
        </w:rPr>
        <w:t>2.2. Factors affecting blended learning</w:t>
      </w:r>
    </w:p>
    <w:p w14:paraId="157090D9" w14:textId="4858B872" w:rsidR="00D508F2" w:rsidRPr="009023E8" w:rsidRDefault="00B64631" w:rsidP="00543268">
      <w:pPr>
        <w:widowControl w:val="0"/>
        <w:spacing w:after="0" w:line="360" w:lineRule="auto"/>
        <w:ind w:firstLine="720"/>
        <w:jc w:val="both"/>
        <w:rPr>
          <w:rFonts w:ascii="Times New Roman" w:hAnsi="Times New Roman" w:cs="Times New Roman"/>
          <w:bCs/>
          <w:color w:val="000000" w:themeColor="text1"/>
          <w:sz w:val="26"/>
          <w:szCs w:val="26"/>
        </w:rPr>
      </w:pPr>
      <w:r w:rsidRPr="009023E8">
        <w:rPr>
          <w:rFonts w:ascii="Times New Roman" w:hAnsi="Times New Roman" w:cs="Times New Roman"/>
          <w:color w:val="000000" w:themeColor="text1"/>
          <w:sz w:val="26"/>
          <w:szCs w:val="26"/>
        </w:rPr>
        <w:t>A review of the literature</w:t>
      </w:r>
      <w:r w:rsidR="004F7AAE" w:rsidRPr="009023E8">
        <w:rPr>
          <w:rFonts w:ascii="Times New Roman" w:hAnsi="Times New Roman" w:cs="Times New Roman"/>
          <w:color w:val="000000" w:themeColor="text1"/>
          <w:sz w:val="26"/>
          <w:szCs w:val="26"/>
        </w:rPr>
        <w:t xml:space="preserve"> has disclosed that the factors affecting </w:t>
      </w:r>
      <w:r w:rsidR="00F51EB4" w:rsidRPr="009023E8">
        <w:rPr>
          <w:rFonts w:ascii="Times New Roman" w:hAnsi="Times New Roman" w:cs="Times New Roman"/>
          <w:color w:val="000000" w:themeColor="text1"/>
          <w:sz w:val="26"/>
          <w:szCs w:val="26"/>
        </w:rPr>
        <w:t>BL</w:t>
      </w:r>
      <w:r w:rsidR="004F7AAE" w:rsidRPr="009023E8">
        <w:rPr>
          <w:rFonts w:ascii="Times New Roman" w:hAnsi="Times New Roman" w:cs="Times New Roman"/>
          <w:color w:val="000000" w:themeColor="text1"/>
          <w:sz w:val="26"/>
          <w:szCs w:val="26"/>
        </w:rPr>
        <w:t xml:space="preserve"> belonged to five main categories including: student-related factors, teacher-related factors, design factors, institution</w:t>
      </w:r>
      <w:r w:rsidR="00F51EB4" w:rsidRPr="009023E8">
        <w:rPr>
          <w:rFonts w:ascii="Times New Roman" w:hAnsi="Times New Roman" w:cs="Times New Roman"/>
          <w:color w:val="000000" w:themeColor="text1"/>
          <w:sz w:val="26"/>
          <w:szCs w:val="26"/>
        </w:rPr>
        <w:t>-related</w:t>
      </w:r>
      <w:r w:rsidR="004F7AAE" w:rsidRPr="009023E8">
        <w:rPr>
          <w:rFonts w:ascii="Times New Roman" w:hAnsi="Times New Roman" w:cs="Times New Roman"/>
          <w:color w:val="000000" w:themeColor="text1"/>
          <w:sz w:val="26"/>
          <w:szCs w:val="26"/>
        </w:rPr>
        <w:t xml:space="preserve"> factors and other factors (</w:t>
      </w:r>
      <w:r w:rsidR="004F7AAE" w:rsidRPr="009023E8">
        <w:rPr>
          <w:rFonts w:ascii="Times New Roman" w:hAnsi="Times New Roman" w:cs="Times New Roman"/>
          <w:bCs/>
          <w:color w:val="000000" w:themeColor="text1"/>
          <w:sz w:val="26"/>
          <w:szCs w:val="26"/>
        </w:rPr>
        <w:t>educational, monetary resources, and cultural factors).</w:t>
      </w:r>
    </w:p>
    <w:p w14:paraId="027A8F12" w14:textId="7F9F90AB" w:rsidR="0048658F" w:rsidRPr="009023E8" w:rsidRDefault="007256D8" w:rsidP="00543268">
      <w:pPr>
        <w:widowControl w:val="0"/>
        <w:tabs>
          <w:tab w:val="left" w:pos="709"/>
        </w:tabs>
        <w:spacing w:after="0" w:line="360" w:lineRule="auto"/>
        <w:jc w:val="both"/>
        <w:rPr>
          <w:rFonts w:ascii="Times New Roman" w:hAnsi="Times New Roman" w:cs="Times New Roman"/>
          <w:color w:val="000000" w:themeColor="text1"/>
          <w:spacing w:val="-2"/>
          <w:sz w:val="26"/>
          <w:szCs w:val="26"/>
        </w:rPr>
      </w:pPr>
      <w:r w:rsidRPr="009023E8">
        <w:rPr>
          <w:rFonts w:ascii="Times New Roman" w:hAnsi="Times New Roman" w:cs="Times New Roman"/>
          <w:bCs/>
          <w:color w:val="000000" w:themeColor="text1"/>
          <w:sz w:val="26"/>
          <w:szCs w:val="26"/>
        </w:rPr>
        <w:lastRenderedPageBreak/>
        <w:tab/>
      </w:r>
      <w:r w:rsidR="00303F79" w:rsidRPr="009023E8">
        <w:rPr>
          <w:rFonts w:ascii="Times New Roman" w:hAnsi="Times New Roman" w:cs="Times New Roman"/>
          <w:bCs/>
          <w:color w:val="000000" w:themeColor="text1"/>
          <w:sz w:val="26"/>
          <w:szCs w:val="26"/>
        </w:rPr>
        <w:t xml:space="preserve">With regard to students, some student-related factors </w:t>
      </w:r>
      <w:r w:rsidR="0048658F" w:rsidRPr="009023E8">
        <w:rPr>
          <w:rFonts w:ascii="Times New Roman" w:hAnsi="Times New Roman" w:cs="Times New Roman"/>
          <w:bCs/>
          <w:color w:val="000000" w:themeColor="text1"/>
          <w:sz w:val="26"/>
          <w:szCs w:val="26"/>
        </w:rPr>
        <w:t xml:space="preserve">are comprised of students’ </w:t>
      </w:r>
      <w:r w:rsidR="0048658F" w:rsidRPr="009023E8">
        <w:rPr>
          <w:rFonts w:ascii="Times New Roman" w:hAnsi="Times New Roman" w:cs="Times New Roman"/>
          <w:bCs/>
          <w:iCs/>
          <w:color w:val="000000" w:themeColor="text1"/>
          <w:sz w:val="26"/>
          <w:szCs w:val="26"/>
        </w:rPr>
        <w:t xml:space="preserve">self-regulatory skills, </w:t>
      </w:r>
      <w:r w:rsidR="00BA3DBF" w:rsidRPr="009023E8">
        <w:rPr>
          <w:rFonts w:ascii="Times New Roman" w:hAnsi="Times New Roman" w:cs="Times New Roman"/>
          <w:iCs/>
          <w:color w:val="000000" w:themeColor="text1"/>
          <w:sz w:val="26"/>
          <w:szCs w:val="26"/>
        </w:rPr>
        <w:t>s</w:t>
      </w:r>
      <w:r w:rsidR="0048658F" w:rsidRPr="009023E8">
        <w:rPr>
          <w:rFonts w:ascii="Times New Roman" w:hAnsi="Times New Roman" w:cs="Times New Roman"/>
          <w:iCs/>
          <w:color w:val="000000" w:themeColor="text1"/>
          <w:sz w:val="26"/>
          <w:szCs w:val="26"/>
        </w:rPr>
        <w:t xml:space="preserve">tudents’ computer literacy skills, </w:t>
      </w:r>
      <w:r w:rsidR="00BA3DBF" w:rsidRPr="009023E8">
        <w:rPr>
          <w:rFonts w:ascii="Times New Roman" w:hAnsi="Times New Roman" w:cs="Times New Roman"/>
          <w:bCs/>
          <w:iCs/>
          <w:color w:val="000000" w:themeColor="text1"/>
          <w:sz w:val="26"/>
          <w:szCs w:val="26"/>
        </w:rPr>
        <w:t>s</w:t>
      </w:r>
      <w:r w:rsidR="0048658F" w:rsidRPr="009023E8">
        <w:rPr>
          <w:rFonts w:ascii="Times New Roman" w:hAnsi="Times New Roman" w:cs="Times New Roman"/>
          <w:bCs/>
          <w:iCs/>
          <w:color w:val="000000" w:themeColor="text1"/>
          <w:sz w:val="26"/>
          <w:szCs w:val="26"/>
        </w:rPr>
        <w:t>tudents’ perceptions</w:t>
      </w:r>
      <w:r w:rsidR="00BA3DBF" w:rsidRPr="009023E8">
        <w:rPr>
          <w:rFonts w:ascii="Times New Roman" w:hAnsi="Times New Roman" w:cs="Times New Roman"/>
          <w:bCs/>
          <w:iCs/>
          <w:color w:val="000000" w:themeColor="text1"/>
          <w:sz w:val="26"/>
          <w:szCs w:val="26"/>
        </w:rPr>
        <w:t xml:space="preserve">. </w:t>
      </w:r>
      <w:r w:rsidR="00E469F0" w:rsidRPr="009023E8">
        <w:rPr>
          <w:rFonts w:ascii="Times New Roman" w:hAnsi="Times New Roman" w:cs="Times New Roman"/>
          <w:color w:val="000000" w:themeColor="text1"/>
          <w:spacing w:val="-2"/>
          <w:sz w:val="26"/>
          <w:szCs w:val="26"/>
        </w:rPr>
        <w:t>B</w:t>
      </w:r>
      <w:r w:rsidR="00BA3DBF" w:rsidRPr="009023E8">
        <w:rPr>
          <w:rFonts w:ascii="Times New Roman" w:hAnsi="Times New Roman" w:cs="Times New Roman"/>
          <w:color w:val="000000" w:themeColor="text1"/>
          <w:spacing w:val="-2"/>
          <w:sz w:val="26"/>
          <w:szCs w:val="26"/>
        </w:rPr>
        <w:t>lended courses may provide students with more flexibility in terms of time and space beyond the traditional fixed classes; however, at the same time, it requires students to get used to “working independently, making their own decisions, and taking responsibility for their own learning” (</w:t>
      </w:r>
      <w:r w:rsidR="00BA3DBF" w:rsidRPr="009023E8">
        <w:rPr>
          <w:rFonts w:ascii="Times New Roman" w:hAnsi="Times New Roman" w:cs="Times New Roman"/>
          <w:color w:val="000000" w:themeColor="text1"/>
          <w:spacing w:val="-2"/>
          <w:sz w:val="26"/>
          <w:szCs w:val="26"/>
          <w:shd w:val="clear" w:color="auto" w:fill="FFFFFF"/>
        </w:rPr>
        <w:t xml:space="preserve">Marsh, 2012, p.12). As a result, </w:t>
      </w:r>
      <w:r w:rsidR="00A55CD2" w:rsidRPr="009023E8">
        <w:rPr>
          <w:rFonts w:ascii="Times New Roman" w:hAnsi="Times New Roman" w:cs="Times New Roman"/>
          <w:color w:val="000000" w:themeColor="text1"/>
          <w:spacing w:val="-2"/>
          <w:sz w:val="26"/>
          <w:szCs w:val="26"/>
          <w:shd w:val="clear" w:color="auto" w:fill="FFFFFF"/>
        </w:rPr>
        <w:t>BL</w:t>
      </w:r>
      <w:r w:rsidR="00BA3DBF" w:rsidRPr="009023E8">
        <w:rPr>
          <w:rFonts w:ascii="Times New Roman" w:hAnsi="Times New Roman" w:cs="Times New Roman"/>
          <w:color w:val="000000" w:themeColor="text1"/>
          <w:spacing w:val="-2"/>
          <w:sz w:val="26"/>
          <w:szCs w:val="26"/>
          <w:shd w:val="clear" w:color="auto" w:fill="FFFFFF"/>
        </w:rPr>
        <w:t xml:space="preserve"> requires more self-regulated skills for individuals to be successful. </w:t>
      </w:r>
      <w:r w:rsidR="00BA3DBF" w:rsidRPr="009023E8">
        <w:rPr>
          <w:rFonts w:ascii="Times New Roman" w:hAnsi="Times New Roman" w:cs="Times New Roman"/>
          <w:color w:val="000000" w:themeColor="text1"/>
          <w:spacing w:val="-2"/>
          <w:sz w:val="26"/>
          <w:szCs w:val="26"/>
        </w:rPr>
        <w:t xml:space="preserve">(Peverly, Brobst, Graham, &amp; Shaw, 2003). </w:t>
      </w:r>
      <w:r w:rsidR="00DC6591" w:rsidRPr="009023E8">
        <w:rPr>
          <w:rFonts w:ascii="Times New Roman" w:hAnsi="Times New Roman" w:cs="Times New Roman"/>
          <w:color w:val="000000" w:themeColor="text1"/>
          <w:spacing w:val="-2"/>
          <w:sz w:val="26"/>
          <w:szCs w:val="26"/>
        </w:rPr>
        <w:t xml:space="preserve">Besides, </w:t>
      </w:r>
      <w:r w:rsidR="00DC6591" w:rsidRPr="009023E8">
        <w:rPr>
          <w:rFonts w:ascii="Times New Roman" w:hAnsi="Times New Roman" w:cs="Times New Roman"/>
          <w:color w:val="000000" w:themeColor="text1"/>
          <w:spacing w:val="-4"/>
          <w:sz w:val="26"/>
          <w:szCs w:val="26"/>
          <w:shd w:val="clear" w:color="auto" w:fill="FFFFFF"/>
        </w:rPr>
        <w:t xml:space="preserve">numerous studies have documented the influence of students’ computer competence in the success of </w:t>
      </w:r>
      <w:r w:rsidR="000A615E" w:rsidRPr="009023E8">
        <w:rPr>
          <w:rFonts w:ascii="Times New Roman" w:hAnsi="Times New Roman" w:cs="Times New Roman"/>
          <w:color w:val="000000" w:themeColor="text1"/>
          <w:spacing w:val="-4"/>
          <w:sz w:val="26"/>
          <w:szCs w:val="26"/>
          <w:shd w:val="clear" w:color="auto" w:fill="FFFFFF"/>
        </w:rPr>
        <w:t xml:space="preserve">an </w:t>
      </w:r>
      <w:r w:rsidR="00DC6591" w:rsidRPr="009023E8">
        <w:rPr>
          <w:rFonts w:ascii="Times New Roman" w:hAnsi="Times New Roman" w:cs="Times New Roman"/>
          <w:color w:val="000000" w:themeColor="text1"/>
          <w:spacing w:val="-4"/>
          <w:sz w:val="26"/>
          <w:szCs w:val="26"/>
          <w:shd w:val="clear" w:color="auto" w:fill="FFFFFF"/>
        </w:rPr>
        <w:t>e-blended course</w:t>
      </w:r>
      <w:r w:rsidR="003A2504" w:rsidRPr="009023E8">
        <w:rPr>
          <w:rFonts w:ascii="Times New Roman" w:hAnsi="Times New Roman" w:cs="Times New Roman"/>
          <w:color w:val="000000" w:themeColor="text1"/>
          <w:spacing w:val="-4"/>
          <w:sz w:val="26"/>
          <w:szCs w:val="26"/>
          <w:shd w:val="clear" w:color="auto" w:fill="FFFFFF"/>
        </w:rPr>
        <w:t xml:space="preserve">. To illustrate, students </w:t>
      </w:r>
      <w:r w:rsidR="003A2504" w:rsidRPr="009023E8">
        <w:rPr>
          <w:rFonts w:ascii="Times New Roman" w:hAnsi="Times New Roman" w:cs="Times New Roman"/>
          <w:color w:val="000000" w:themeColor="text1"/>
          <w:sz w:val="26"/>
          <w:szCs w:val="26"/>
        </w:rPr>
        <w:t xml:space="preserve">with higher computer literacy skills were more likely to have a positive view </w:t>
      </w:r>
      <w:r w:rsidR="000A615E" w:rsidRPr="009023E8">
        <w:rPr>
          <w:rFonts w:ascii="Times New Roman" w:hAnsi="Times New Roman" w:cs="Times New Roman"/>
          <w:color w:val="000000" w:themeColor="text1"/>
          <w:sz w:val="26"/>
          <w:szCs w:val="26"/>
        </w:rPr>
        <w:t>towards</w:t>
      </w:r>
      <w:r w:rsidR="003805E9" w:rsidRPr="009023E8">
        <w:rPr>
          <w:rFonts w:ascii="Times New Roman" w:hAnsi="Times New Roman" w:cs="Times New Roman"/>
          <w:color w:val="000000" w:themeColor="text1"/>
          <w:sz w:val="26"/>
          <w:szCs w:val="26"/>
        </w:rPr>
        <w:t xml:space="preserve"> </w:t>
      </w:r>
      <w:r w:rsidR="003A2504" w:rsidRPr="009023E8">
        <w:rPr>
          <w:rFonts w:ascii="Times New Roman" w:hAnsi="Times New Roman" w:cs="Times New Roman"/>
          <w:color w:val="000000" w:themeColor="text1"/>
          <w:sz w:val="26"/>
          <w:szCs w:val="26"/>
        </w:rPr>
        <w:t xml:space="preserve">blended learning, which in turns improved their study results. </w:t>
      </w:r>
      <w:r w:rsidR="00285FAF" w:rsidRPr="009023E8">
        <w:rPr>
          <w:rFonts w:ascii="Times New Roman" w:hAnsi="Times New Roman" w:cs="Times New Roman"/>
          <w:color w:val="000000" w:themeColor="text1"/>
          <w:sz w:val="26"/>
          <w:szCs w:val="26"/>
        </w:rPr>
        <w:t>W</w:t>
      </w:r>
      <w:r w:rsidR="003A2504" w:rsidRPr="009023E8">
        <w:rPr>
          <w:rFonts w:ascii="Times New Roman" w:hAnsi="Times New Roman" w:cs="Times New Roman"/>
          <w:color w:val="000000" w:themeColor="text1"/>
          <w:sz w:val="26"/>
          <w:szCs w:val="26"/>
        </w:rPr>
        <w:t xml:space="preserve">hereas, students lacking technological skills or being computer-inexperienced were often fearful of using technology in their learning </w:t>
      </w:r>
      <w:r w:rsidR="003A2504" w:rsidRPr="009023E8">
        <w:rPr>
          <w:rFonts w:ascii="Times New Roman" w:hAnsi="Times New Roman" w:cs="Times New Roman"/>
          <w:color w:val="000000" w:themeColor="text1"/>
          <w:sz w:val="26"/>
          <w:szCs w:val="26"/>
        </w:rPr>
        <w:fldChar w:fldCharType="begin" w:fldLock="1"/>
      </w:r>
      <w:r w:rsidR="003A2504" w:rsidRPr="009023E8">
        <w:rPr>
          <w:rFonts w:ascii="Times New Roman" w:hAnsi="Times New Roman" w:cs="Times New Roman"/>
          <w:color w:val="000000" w:themeColor="text1"/>
          <w:sz w:val="26"/>
          <w:szCs w:val="26"/>
        </w:rPr>
        <w:instrText>ADDIN CSL_CITATION {"citationItems":[{"id":"ITEM-1","itemData":{"DOI":"10.1080/09588220701489333","ISSN":"0958-8221","abstract":"The growing use of both computers and the Internet in adult English language classrooms has widespread implications for English language programs. As computer access increases, so do new learning technologies in adult literacy education. Specifically, this paper is interested in the case of adult English language instruction, also commonly referred to as English as a Second Language (ESL) or English Speakers of Other Languages (ESOL), and blending e-learning components as tools for supporting English acquisition. Increasingly in adult English language classrooms, e-learning is being employed as an instructional strategy. Given the multitude of options, how do instructors and program directors of English Language Learners (ELLs) begin to choose an approach that is right for their programs and learners? Through the analysis of survey and focus group data, this study explored how programs across the United States are successfully implementing e-learning components in their adult English language classrooms.","author":[{"dropping-particle":"","family":"Coryell","given":"Joellen E.","non-dropping-particle":"","parse-names":false,"suffix":""},{"dropping-particle":"","family":"Chlup","given":"Dominique T.","non-dropping-particle":"","parse-names":false,"suffix":""}],"container-title":"Computer Assisted Language Learning","id":"ITEM-1","issue":"3","issued":{"date-parts":[["2007","7"]]},"page":"263-278","publisher":" Routledge ","title":"Implementing E-Learning components with adult English language learners: Vital factors and lessons learned","type":"article-journal","volume":"20"},"uris":["http://www.mendeley.com/documents/?uuid=ec3ac7f0-fc11-310a-aa6d-75ff0865448e"]}],"mendeley":{"formattedCitation":"(Coryell &amp; Chlup, 2007)","plainTextFormattedCitation":"(Coryell &amp; Chlup, 2007)","previouslyFormattedCitation":"(Coryell &amp; Chlup, 2007)"},"properties":{"noteIndex":0},"schema":"https://github.com/citation-style-language/schema/raw/master/csl-citation.json"}</w:instrText>
      </w:r>
      <w:r w:rsidR="003A2504" w:rsidRPr="009023E8">
        <w:rPr>
          <w:rFonts w:ascii="Times New Roman" w:hAnsi="Times New Roman" w:cs="Times New Roman"/>
          <w:color w:val="000000" w:themeColor="text1"/>
          <w:sz w:val="26"/>
          <w:szCs w:val="26"/>
        </w:rPr>
        <w:fldChar w:fldCharType="separate"/>
      </w:r>
      <w:r w:rsidR="003A2504" w:rsidRPr="009023E8">
        <w:rPr>
          <w:rFonts w:ascii="Times New Roman" w:hAnsi="Times New Roman" w:cs="Times New Roman"/>
          <w:noProof/>
          <w:color w:val="000000" w:themeColor="text1"/>
          <w:sz w:val="26"/>
          <w:szCs w:val="26"/>
        </w:rPr>
        <w:t>(Coryell &amp; Chlup, 2007)</w:t>
      </w:r>
      <w:r w:rsidR="003A2504" w:rsidRPr="009023E8">
        <w:rPr>
          <w:rFonts w:ascii="Times New Roman" w:hAnsi="Times New Roman" w:cs="Times New Roman"/>
          <w:color w:val="000000" w:themeColor="text1"/>
          <w:sz w:val="26"/>
          <w:szCs w:val="26"/>
        </w:rPr>
        <w:fldChar w:fldCharType="end"/>
      </w:r>
      <w:r w:rsidR="00263461" w:rsidRPr="009023E8">
        <w:rPr>
          <w:rFonts w:ascii="Times New Roman" w:hAnsi="Times New Roman" w:cs="Times New Roman"/>
          <w:color w:val="000000" w:themeColor="text1"/>
          <w:sz w:val="26"/>
          <w:szCs w:val="26"/>
        </w:rPr>
        <w:t xml:space="preserve">. Last but not least, </w:t>
      </w:r>
      <w:r w:rsidR="002D02F1" w:rsidRPr="009023E8">
        <w:rPr>
          <w:rFonts w:ascii="Times New Roman" w:hAnsi="Times New Roman" w:cs="Times New Roman"/>
          <w:color w:val="000000" w:themeColor="text1"/>
          <w:sz w:val="26"/>
          <w:szCs w:val="26"/>
        </w:rPr>
        <w:t xml:space="preserve">studies have shown that </w:t>
      </w:r>
      <w:r w:rsidR="002D02F1" w:rsidRPr="009023E8">
        <w:rPr>
          <w:rFonts w:ascii="Times New Roman" w:hAnsi="Times New Roman" w:cs="Times New Roman"/>
          <w:color w:val="000000" w:themeColor="text1"/>
          <w:spacing w:val="-4"/>
          <w:sz w:val="26"/>
          <w:szCs w:val="26"/>
        </w:rPr>
        <w:t xml:space="preserve">students’ perceptions on </w:t>
      </w:r>
      <w:r w:rsidR="000A615E" w:rsidRPr="009023E8">
        <w:rPr>
          <w:rFonts w:ascii="Times New Roman" w:hAnsi="Times New Roman" w:cs="Times New Roman"/>
          <w:color w:val="000000" w:themeColor="text1"/>
          <w:spacing w:val="-4"/>
          <w:sz w:val="26"/>
          <w:szCs w:val="26"/>
        </w:rPr>
        <w:t>BL</w:t>
      </w:r>
      <w:r w:rsidR="002D02F1" w:rsidRPr="009023E8">
        <w:rPr>
          <w:rFonts w:ascii="Times New Roman" w:hAnsi="Times New Roman" w:cs="Times New Roman"/>
          <w:color w:val="000000" w:themeColor="text1"/>
          <w:spacing w:val="-4"/>
          <w:sz w:val="26"/>
          <w:szCs w:val="26"/>
        </w:rPr>
        <w:t xml:space="preserve"> were interrelated with their learning outcomes (</w:t>
      </w:r>
      <w:r w:rsidR="00CF3936" w:rsidRPr="009023E8">
        <w:rPr>
          <w:rFonts w:ascii="Times New Roman" w:hAnsi="Times New Roman" w:cs="Times New Roman"/>
          <w:color w:val="000000" w:themeColor="text1"/>
          <w:spacing w:val="-4"/>
          <w:sz w:val="26"/>
          <w:szCs w:val="26"/>
        </w:rPr>
        <w:t xml:space="preserve">Crawford et al., 1998; </w:t>
      </w:r>
      <w:r w:rsidR="002D02F1" w:rsidRPr="009023E8">
        <w:rPr>
          <w:rFonts w:ascii="Times New Roman" w:hAnsi="Times New Roman" w:cs="Times New Roman"/>
          <w:color w:val="000000" w:themeColor="text1"/>
          <w:spacing w:val="-4"/>
          <w:sz w:val="26"/>
          <w:szCs w:val="26"/>
        </w:rPr>
        <w:t>López-Pérez, Pérez-López &amp; Rodríguez-Ariza, 2011</w:t>
      </w:r>
      <w:r w:rsidR="00CF3936" w:rsidRPr="009023E8">
        <w:rPr>
          <w:rFonts w:ascii="Times New Roman" w:hAnsi="Times New Roman" w:cs="Times New Roman"/>
          <w:color w:val="000000" w:themeColor="text1"/>
          <w:spacing w:val="-4"/>
          <w:sz w:val="26"/>
          <w:szCs w:val="26"/>
        </w:rPr>
        <w:t xml:space="preserve">; </w:t>
      </w:r>
      <w:r w:rsidR="00CF3936" w:rsidRPr="009023E8">
        <w:rPr>
          <w:rFonts w:ascii="Times New Roman" w:hAnsi="Times New Roman" w:cs="Times New Roman"/>
          <w:color w:val="000000" w:themeColor="text1"/>
          <w:sz w:val="26"/>
          <w:szCs w:val="26"/>
        </w:rPr>
        <w:t>Owston, York &amp; Murtha, 2013</w:t>
      </w:r>
      <w:r w:rsidR="00603204" w:rsidRPr="009023E8">
        <w:rPr>
          <w:rFonts w:ascii="Times New Roman" w:hAnsi="Times New Roman" w:cs="Times New Roman"/>
          <w:color w:val="000000" w:themeColor="text1"/>
          <w:sz w:val="26"/>
          <w:szCs w:val="26"/>
        </w:rPr>
        <w:t>)</w:t>
      </w:r>
      <w:r w:rsidR="006C3B14" w:rsidRPr="009023E8">
        <w:rPr>
          <w:rFonts w:ascii="Times New Roman" w:hAnsi="Times New Roman" w:cs="Times New Roman"/>
          <w:color w:val="000000" w:themeColor="text1"/>
          <w:sz w:val="26"/>
          <w:szCs w:val="26"/>
        </w:rPr>
        <w:t xml:space="preserve"> and </w:t>
      </w:r>
      <w:r w:rsidR="009D7649" w:rsidRPr="009023E8">
        <w:rPr>
          <w:rFonts w:ascii="Times New Roman" w:hAnsi="Times New Roman" w:cs="Times New Roman"/>
          <w:color w:val="000000" w:themeColor="text1"/>
          <w:sz w:val="26"/>
          <w:szCs w:val="26"/>
        </w:rPr>
        <w:t>their satisfaction with the course</w:t>
      </w:r>
      <w:bookmarkStart w:id="17" w:name="_Hlk111540867"/>
      <w:r w:rsidR="00196466" w:rsidRPr="009023E8">
        <w:rPr>
          <w:rFonts w:ascii="Times New Roman" w:hAnsi="Times New Roman" w:cs="Times New Roman"/>
          <w:color w:val="000000" w:themeColor="text1"/>
          <w:sz w:val="26"/>
          <w:szCs w:val="26"/>
        </w:rPr>
        <w:t xml:space="preserve"> </w:t>
      </w:r>
      <w:r w:rsidR="00D526E1" w:rsidRPr="009023E8">
        <w:rPr>
          <w:rFonts w:ascii="Times New Roman" w:hAnsi="Times New Roman" w:cs="Times New Roman"/>
          <w:color w:val="000000" w:themeColor="text1"/>
          <w:sz w:val="26"/>
          <w:szCs w:val="26"/>
        </w:rPr>
        <w:t>(</w:t>
      </w:r>
      <w:bookmarkStart w:id="18" w:name="_Hlk116617803"/>
      <w:r w:rsidR="00D526E1" w:rsidRPr="009023E8">
        <w:rPr>
          <w:rFonts w:ascii="Times New Roman" w:hAnsi="Times New Roman" w:cs="Times New Roman"/>
          <w:color w:val="000000" w:themeColor="text1"/>
          <w:sz w:val="26"/>
          <w:szCs w:val="26"/>
        </w:rPr>
        <w:t xml:space="preserve">Owston, York </w:t>
      </w:r>
      <w:bookmarkEnd w:id="18"/>
      <w:r w:rsidR="000A615E" w:rsidRPr="009023E8">
        <w:rPr>
          <w:rFonts w:ascii="Times New Roman" w:hAnsi="Times New Roman" w:cs="Times New Roman"/>
          <w:color w:val="000000" w:themeColor="text1"/>
          <w:sz w:val="26"/>
          <w:szCs w:val="26"/>
        </w:rPr>
        <w:t xml:space="preserve">&amp; </w:t>
      </w:r>
      <w:r w:rsidR="00D526E1" w:rsidRPr="009023E8">
        <w:rPr>
          <w:rFonts w:ascii="Times New Roman" w:hAnsi="Times New Roman" w:cs="Times New Roman"/>
          <w:color w:val="000000" w:themeColor="text1"/>
          <w:sz w:val="26"/>
          <w:szCs w:val="26"/>
        </w:rPr>
        <w:t>Murtha</w:t>
      </w:r>
      <w:bookmarkEnd w:id="17"/>
      <w:r w:rsidR="00D526E1" w:rsidRPr="009023E8">
        <w:rPr>
          <w:rFonts w:ascii="Times New Roman" w:hAnsi="Times New Roman" w:cs="Times New Roman"/>
          <w:color w:val="000000" w:themeColor="text1"/>
          <w:sz w:val="26"/>
          <w:szCs w:val="26"/>
        </w:rPr>
        <w:t>, 2013</w:t>
      </w:r>
      <w:r w:rsidR="00124683" w:rsidRPr="009023E8">
        <w:rPr>
          <w:rFonts w:ascii="Times New Roman" w:hAnsi="Times New Roman" w:cs="Times New Roman"/>
          <w:color w:val="000000" w:themeColor="text1"/>
          <w:sz w:val="26"/>
          <w:szCs w:val="26"/>
        </w:rPr>
        <w:t>; Svanum &amp; Aigner, 2011</w:t>
      </w:r>
      <w:r w:rsidR="00D526E1" w:rsidRPr="009023E8">
        <w:rPr>
          <w:rFonts w:ascii="Times New Roman" w:hAnsi="Times New Roman" w:cs="Times New Roman"/>
          <w:color w:val="000000" w:themeColor="text1"/>
          <w:sz w:val="26"/>
          <w:szCs w:val="26"/>
        </w:rPr>
        <w:t>)</w:t>
      </w:r>
      <w:r w:rsidR="00124683" w:rsidRPr="009023E8">
        <w:rPr>
          <w:rFonts w:ascii="Times New Roman" w:hAnsi="Times New Roman" w:cs="Times New Roman"/>
          <w:color w:val="000000" w:themeColor="text1"/>
          <w:sz w:val="26"/>
          <w:szCs w:val="26"/>
        </w:rPr>
        <w:t xml:space="preserve">. </w:t>
      </w:r>
    </w:p>
    <w:p w14:paraId="4ECB0B3D" w14:textId="57F4823B" w:rsidR="00F430B6" w:rsidRPr="009023E8" w:rsidRDefault="00B158C3" w:rsidP="00543268">
      <w:pPr>
        <w:widowControl w:val="0"/>
        <w:tabs>
          <w:tab w:val="left" w:pos="720"/>
          <w:tab w:val="left" w:pos="6237"/>
        </w:tabs>
        <w:autoSpaceDE w:val="0"/>
        <w:autoSpaceDN w:val="0"/>
        <w:adjustRightInd w:val="0"/>
        <w:spacing w:after="0" w:line="360" w:lineRule="auto"/>
        <w:jc w:val="both"/>
        <w:rPr>
          <w:rFonts w:ascii="Times New Roman" w:hAnsi="Times New Roman" w:cs="Times New Roman"/>
          <w:noProof/>
          <w:color w:val="000000" w:themeColor="text1"/>
          <w:sz w:val="26"/>
          <w:szCs w:val="26"/>
        </w:rPr>
      </w:pPr>
      <w:r w:rsidRPr="009023E8">
        <w:rPr>
          <w:rFonts w:ascii="Times New Roman" w:hAnsi="Times New Roman" w:cs="Times New Roman"/>
          <w:bCs/>
          <w:iCs/>
          <w:color w:val="000000" w:themeColor="text1"/>
          <w:sz w:val="26"/>
          <w:szCs w:val="26"/>
        </w:rPr>
        <w:tab/>
      </w:r>
      <w:r w:rsidR="007256D8" w:rsidRPr="009023E8">
        <w:rPr>
          <w:rFonts w:ascii="Times New Roman" w:hAnsi="Times New Roman" w:cs="Times New Roman"/>
          <w:bCs/>
          <w:iCs/>
          <w:color w:val="000000" w:themeColor="text1"/>
          <w:sz w:val="26"/>
          <w:szCs w:val="26"/>
        </w:rPr>
        <w:t xml:space="preserve">With respect to teachers, </w:t>
      </w:r>
      <w:r w:rsidR="006937B1" w:rsidRPr="009023E8">
        <w:rPr>
          <w:rFonts w:ascii="Times New Roman" w:hAnsi="Times New Roman" w:cs="Times New Roman"/>
          <w:bCs/>
          <w:iCs/>
          <w:color w:val="000000" w:themeColor="text1"/>
          <w:sz w:val="26"/>
          <w:szCs w:val="26"/>
        </w:rPr>
        <w:t xml:space="preserve">previous studies have demonstrated </w:t>
      </w:r>
      <w:r w:rsidR="002E3541" w:rsidRPr="009023E8">
        <w:rPr>
          <w:rFonts w:ascii="Times New Roman" w:hAnsi="Times New Roman" w:cs="Times New Roman"/>
          <w:bCs/>
          <w:iCs/>
          <w:color w:val="000000" w:themeColor="text1"/>
          <w:sz w:val="26"/>
          <w:szCs w:val="26"/>
        </w:rPr>
        <w:t>two</w:t>
      </w:r>
      <w:r w:rsidR="006937B1" w:rsidRPr="009023E8">
        <w:rPr>
          <w:rFonts w:ascii="Times New Roman" w:hAnsi="Times New Roman" w:cs="Times New Roman"/>
          <w:bCs/>
          <w:iCs/>
          <w:color w:val="000000" w:themeColor="text1"/>
          <w:sz w:val="26"/>
          <w:szCs w:val="26"/>
        </w:rPr>
        <w:t xml:space="preserve"> teacher-related factors</w:t>
      </w:r>
      <w:r w:rsidRPr="009023E8">
        <w:rPr>
          <w:rFonts w:ascii="Times New Roman" w:hAnsi="Times New Roman" w:cs="Times New Roman"/>
          <w:bCs/>
          <w:iCs/>
          <w:color w:val="000000" w:themeColor="text1"/>
          <w:sz w:val="26"/>
          <w:szCs w:val="26"/>
        </w:rPr>
        <w:t xml:space="preserve"> including </w:t>
      </w:r>
      <w:r w:rsidR="00804BED" w:rsidRPr="009023E8">
        <w:rPr>
          <w:rFonts w:ascii="Times New Roman" w:hAnsi="Times New Roman" w:cs="Times New Roman"/>
          <w:bCs/>
          <w:iCs/>
          <w:color w:val="000000" w:themeColor="text1"/>
          <w:sz w:val="26"/>
          <w:szCs w:val="26"/>
        </w:rPr>
        <w:t>t</w:t>
      </w:r>
      <w:r w:rsidR="001A101A" w:rsidRPr="009023E8">
        <w:rPr>
          <w:rFonts w:ascii="Times New Roman" w:hAnsi="Times New Roman" w:cs="Times New Roman"/>
          <w:bCs/>
          <w:iCs/>
          <w:color w:val="000000" w:themeColor="text1"/>
          <w:sz w:val="26"/>
          <w:szCs w:val="26"/>
        </w:rPr>
        <w:t xml:space="preserve">eachers’ knowledge and skills in employing </w:t>
      </w:r>
      <w:r w:rsidR="00D477F2" w:rsidRPr="009023E8">
        <w:rPr>
          <w:rFonts w:ascii="Times New Roman" w:hAnsi="Times New Roman" w:cs="Times New Roman"/>
          <w:bCs/>
          <w:iCs/>
          <w:color w:val="000000" w:themeColor="text1"/>
          <w:sz w:val="26"/>
          <w:szCs w:val="26"/>
        </w:rPr>
        <w:t>BL</w:t>
      </w:r>
      <w:r w:rsidR="001A101A" w:rsidRPr="009023E8">
        <w:rPr>
          <w:rFonts w:ascii="Times New Roman" w:hAnsi="Times New Roman" w:cs="Times New Roman"/>
          <w:bCs/>
          <w:iCs/>
          <w:color w:val="000000" w:themeColor="text1"/>
          <w:sz w:val="26"/>
          <w:szCs w:val="26"/>
        </w:rPr>
        <w:t xml:space="preserve">, </w:t>
      </w:r>
      <w:r w:rsidR="00804BED" w:rsidRPr="009023E8">
        <w:rPr>
          <w:rFonts w:ascii="Times New Roman" w:hAnsi="Times New Roman" w:cs="Times New Roman"/>
          <w:bCs/>
          <w:iCs/>
          <w:color w:val="000000" w:themeColor="text1"/>
          <w:sz w:val="26"/>
          <w:szCs w:val="26"/>
        </w:rPr>
        <w:t>t</w:t>
      </w:r>
      <w:r w:rsidR="001A101A" w:rsidRPr="009023E8">
        <w:rPr>
          <w:rFonts w:ascii="Times New Roman" w:hAnsi="Times New Roman" w:cs="Times New Roman"/>
          <w:bCs/>
          <w:iCs/>
          <w:color w:val="000000" w:themeColor="text1"/>
          <w:sz w:val="26"/>
          <w:szCs w:val="26"/>
        </w:rPr>
        <w:t>eachers’ attitude and perception</w:t>
      </w:r>
      <w:r w:rsidR="00804BED" w:rsidRPr="009023E8">
        <w:rPr>
          <w:rFonts w:ascii="Times New Roman" w:hAnsi="Times New Roman" w:cs="Times New Roman"/>
          <w:bCs/>
          <w:iCs/>
          <w:color w:val="000000" w:themeColor="text1"/>
          <w:sz w:val="26"/>
          <w:szCs w:val="26"/>
        </w:rPr>
        <w:t xml:space="preserve">s. </w:t>
      </w:r>
      <w:r w:rsidR="002E3541" w:rsidRPr="009023E8">
        <w:rPr>
          <w:rFonts w:ascii="Times New Roman" w:hAnsi="Times New Roman" w:cs="Times New Roman"/>
          <w:color w:val="000000" w:themeColor="text1"/>
          <w:sz w:val="26"/>
          <w:szCs w:val="26"/>
        </w:rPr>
        <w:t xml:space="preserve">Concerning the former, </w:t>
      </w:r>
      <w:bookmarkStart w:id="19" w:name="_Hlk111541492"/>
      <w:r w:rsidR="000E35F0" w:rsidRPr="009023E8">
        <w:rPr>
          <w:rFonts w:ascii="Times New Roman" w:hAnsi="Times New Roman" w:cs="Times New Roman"/>
          <w:color w:val="000000" w:themeColor="text1"/>
          <w:sz w:val="26"/>
          <w:szCs w:val="26"/>
        </w:rPr>
        <w:t>t</w:t>
      </w:r>
      <w:r w:rsidR="00AB3967" w:rsidRPr="009023E8">
        <w:rPr>
          <w:rFonts w:ascii="Times New Roman" w:hAnsi="Times New Roman" w:cs="Times New Roman"/>
          <w:color w:val="000000" w:themeColor="text1"/>
          <w:sz w:val="26"/>
          <w:szCs w:val="26"/>
        </w:rPr>
        <w:t>eachers’ pedagogical knowledge</w:t>
      </w:r>
      <w:r w:rsidR="000E35F0" w:rsidRPr="009023E8">
        <w:rPr>
          <w:rFonts w:ascii="Times New Roman" w:hAnsi="Times New Roman" w:cs="Times New Roman"/>
          <w:color w:val="000000" w:themeColor="text1"/>
          <w:sz w:val="26"/>
          <w:szCs w:val="26"/>
        </w:rPr>
        <w:t xml:space="preserve"> and their technological skills are emphasized. </w:t>
      </w:r>
      <w:r w:rsidR="00267101" w:rsidRPr="009023E8">
        <w:rPr>
          <w:rFonts w:ascii="Times New Roman" w:hAnsi="Times New Roman" w:cs="Times New Roman"/>
          <w:color w:val="000000" w:themeColor="text1"/>
          <w:sz w:val="26"/>
          <w:szCs w:val="26"/>
        </w:rPr>
        <w:t>Pedagogical knowledge required for</w:t>
      </w:r>
      <w:r w:rsidR="00D477F2" w:rsidRPr="009023E8">
        <w:rPr>
          <w:rFonts w:ascii="Times New Roman" w:hAnsi="Times New Roman" w:cs="Times New Roman"/>
          <w:color w:val="000000" w:themeColor="text1"/>
          <w:sz w:val="26"/>
          <w:szCs w:val="26"/>
        </w:rPr>
        <w:t xml:space="preserve"> a</w:t>
      </w:r>
      <w:r w:rsidR="00267101" w:rsidRPr="009023E8">
        <w:rPr>
          <w:rFonts w:ascii="Times New Roman" w:hAnsi="Times New Roman" w:cs="Times New Roman"/>
          <w:color w:val="000000" w:themeColor="text1"/>
          <w:sz w:val="26"/>
          <w:szCs w:val="26"/>
        </w:rPr>
        <w:t xml:space="preserve"> blended course demands that teachers have adequate knowledge of constructivist learning theory which focuses on student-centeredness. </w:t>
      </w:r>
      <w:r w:rsidR="00FA1712" w:rsidRPr="009023E8">
        <w:rPr>
          <w:rFonts w:ascii="Times New Roman" w:hAnsi="Times New Roman" w:cs="Times New Roman"/>
          <w:color w:val="000000" w:themeColor="text1"/>
          <w:sz w:val="26"/>
          <w:szCs w:val="26"/>
        </w:rPr>
        <w:t xml:space="preserve">If </w:t>
      </w:r>
      <w:r w:rsidR="00621FD9" w:rsidRPr="009023E8">
        <w:rPr>
          <w:rFonts w:ascii="Times New Roman" w:hAnsi="Times New Roman" w:cs="Times New Roman"/>
          <w:noProof/>
          <w:color w:val="000000" w:themeColor="text1"/>
          <w:sz w:val="26"/>
          <w:szCs w:val="26"/>
        </w:rPr>
        <w:t xml:space="preserve">teachers have insufficient pedagogical knowledge, they can not make use of BL to </w:t>
      </w:r>
      <w:r w:rsidR="007F27DE" w:rsidRPr="009023E8">
        <w:rPr>
          <w:rFonts w:ascii="Times New Roman" w:hAnsi="Times New Roman" w:cs="Times New Roman"/>
          <w:noProof/>
          <w:color w:val="000000" w:themeColor="text1"/>
          <w:sz w:val="26"/>
          <w:szCs w:val="26"/>
        </w:rPr>
        <w:t>enhance students’ active, reflective and collaborative learning</w:t>
      </w:r>
      <w:r w:rsidR="00FA1712" w:rsidRPr="009023E8">
        <w:rPr>
          <w:rFonts w:ascii="Times New Roman" w:hAnsi="Times New Roman" w:cs="Times New Roman"/>
          <w:noProof/>
          <w:color w:val="000000" w:themeColor="text1"/>
          <w:sz w:val="26"/>
          <w:szCs w:val="26"/>
        </w:rPr>
        <w:t xml:space="preserve"> </w:t>
      </w:r>
      <w:r w:rsidR="00FA1712" w:rsidRPr="009023E8">
        <w:rPr>
          <w:rFonts w:ascii="Times New Roman" w:hAnsi="Times New Roman" w:cs="Times New Roman"/>
          <w:color w:val="000000" w:themeColor="text1"/>
          <w:sz w:val="26"/>
          <w:szCs w:val="26"/>
        </w:rPr>
        <w:t>(Chickering &amp; Gamson, 1987; Humphreys &amp; Wyatt, 2014; Murphy, 2008; Reinders, 2010; Thanh &amp; Renshaw, 2013)</w:t>
      </w:r>
      <w:r w:rsidR="00BA0CB9" w:rsidRPr="009023E8">
        <w:rPr>
          <w:rFonts w:ascii="Times New Roman" w:hAnsi="Times New Roman" w:cs="Times New Roman"/>
          <w:color w:val="000000" w:themeColor="text1"/>
          <w:sz w:val="26"/>
          <w:szCs w:val="26"/>
        </w:rPr>
        <w:t>.</w:t>
      </w:r>
      <w:r w:rsidR="00BA0CB9" w:rsidRPr="009023E8">
        <w:rPr>
          <w:rFonts w:ascii="Times New Roman" w:hAnsi="Times New Roman" w:cs="Times New Roman"/>
          <w:noProof/>
          <w:color w:val="000000" w:themeColor="text1"/>
          <w:sz w:val="26"/>
          <w:szCs w:val="26"/>
        </w:rPr>
        <w:t xml:space="preserve"> </w:t>
      </w:r>
      <w:r w:rsidR="005B6800" w:rsidRPr="009023E8">
        <w:rPr>
          <w:rFonts w:ascii="Times New Roman" w:hAnsi="Times New Roman" w:cs="Times New Roman"/>
          <w:noProof/>
          <w:color w:val="000000" w:themeColor="text1"/>
          <w:sz w:val="26"/>
          <w:szCs w:val="26"/>
        </w:rPr>
        <w:t>F</w:t>
      </w:r>
      <w:r w:rsidR="007F27DE" w:rsidRPr="009023E8">
        <w:rPr>
          <w:rFonts w:ascii="Times New Roman" w:hAnsi="Times New Roman" w:cs="Times New Roman"/>
          <w:noProof/>
          <w:color w:val="000000" w:themeColor="text1"/>
          <w:sz w:val="26"/>
          <w:szCs w:val="26"/>
        </w:rPr>
        <w:t xml:space="preserve">urthermore, </w:t>
      </w:r>
      <w:r w:rsidR="005B6800" w:rsidRPr="009023E8">
        <w:rPr>
          <w:rFonts w:ascii="Times New Roman" w:hAnsi="Times New Roman" w:cs="Times New Roman"/>
          <w:color w:val="000000" w:themeColor="text1"/>
          <w:sz w:val="26"/>
          <w:szCs w:val="26"/>
        </w:rPr>
        <w:t xml:space="preserve">teachers’ technological skills are also a very critical factor in determining the success of </w:t>
      </w:r>
      <w:r w:rsidR="00E127F8" w:rsidRPr="009023E8">
        <w:rPr>
          <w:rFonts w:ascii="Times New Roman" w:hAnsi="Times New Roman" w:cs="Times New Roman"/>
          <w:color w:val="000000" w:themeColor="text1"/>
          <w:sz w:val="26"/>
          <w:szCs w:val="26"/>
        </w:rPr>
        <w:t>BL</w:t>
      </w:r>
      <w:r w:rsidR="005B6800" w:rsidRPr="009023E8">
        <w:rPr>
          <w:rFonts w:ascii="Times New Roman" w:hAnsi="Times New Roman" w:cs="Times New Roman"/>
          <w:color w:val="000000" w:themeColor="text1"/>
          <w:sz w:val="26"/>
          <w:szCs w:val="26"/>
        </w:rPr>
        <w:t xml:space="preserve"> implementation (Hartman, Dziuban, &amp; Moskal, 2007) because teachers do not only need these skills to design lessons and perform other tasks online, but they also have to support students in need</w:t>
      </w:r>
      <w:r w:rsidR="00F430B6" w:rsidRPr="009023E8">
        <w:rPr>
          <w:rFonts w:ascii="Times New Roman" w:hAnsi="Times New Roman" w:cs="Times New Roman"/>
          <w:color w:val="000000" w:themeColor="text1"/>
          <w:sz w:val="26"/>
          <w:szCs w:val="26"/>
        </w:rPr>
        <w:t xml:space="preserve">. With reference to </w:t>
      </w:r>
      <w:bookmarkStart w:id="20" w:name="_Hlk111541542"/>
      <w:r w:rsidR="00F430B6" w:rsidRPr="009023E8">
        <w:rPr>
          <w:rFonts w:ascii="Times New Roman" w:hAnsi="Times New Roman" w:cs="Times New Roman"/>
          <w:bCs/>
          <w:color w:val="000000" w:themeColor="text1"/>
          <w:sz w:val="26"/>
          <w:szCs w:val="26"/>
        </w:rPr>
        <w:t>teachers’ attitude and perception</w:t>
      </w:r>
      <w:bookmarkEnd w:id="20"/>
      <w:r w:rsidR="004F38A0" w:rsidRPr="009023E8">
        <w:rPr>
          <w:rFonts w:ascii="Times New Roman" w:hAnsi="Times New Roman" w:cs="Times New Roman"/>
          <w:bCs/>
          <w:color w:val="000000" w:themeColor="text1"/>
          <w:sz w:val="26"/>
          <w:szCs w:val="26"/>
        </w:rPr>
        <w:t>s</w:t>
      </w:r>
      <w:r w:rsidR="001061A5" w:rsidRPr="009023E8">
        <w:rPr>
          <w:rFonts w:ascii="Times New Roman" w:hAnsi="Times New Roman" w:cs="Times New Roman"/>
          <w:bCs/>
          <w:color w:val="000000" w:themeColor="text1"/>
          <w:sz w:val="26"/>
          <w:szCs w:val="26"/>
        </w:rPr>
        <w:t>, m</w:t>
      </w:r>
      <w:r w:rsidR="004F38A0" w:rsidRPr="009023E8">
        <w:rPr>
          <w:rFonts w:ascii="Times New Roman" w:hAnsi="Times New Roman" w:cs="Times New Roman"/>
          <w:color w:val="000000" w:themeColor="text1"/>
          <w:sz w:val="26"/>
          <w:szCs w:val="26"/>
        </w:rPr>
        <w:t xml:space="preserve">any researchers reached a consensus that teachers’ perception </w:t>
      </w:r>
      <w:r w:rsidR="00E127F8" w:rsidRPr="009023E8">
        <w:rPr>
          <w:rFonts w:ascii="Times New Roman" w:hAnsi="Times New Roman" w:cs="Times New Roman"/>
          <w:color w:val="000000" w:themeColor="text1"/>
          <w:sz w:val="26"/>
          <w:szCs w:val="26"/>
        </w:rPr>
        <w:t>might</w:t>
      </w:r>
      <w:r w:rsidR="004F38A0" w:rsidRPr="009023E8">
        <w:rPr>
          <w:rFonts w:ascii="Times New Roman" w:hAnsi="Times New Roman" w:cs="Times New Roman"/>
          <w:color w:val="000000" w:themeColor="text1"/>
          <w:sz w:val="26"/>
          <w:szCs w:val="26"/>
        </w:rPr>
        <w:t xml:space="preserve"> impact their judgements, which in turn, affect</w:t>
      </w:r>
      <w:r w:rsidR="00E127F8" w:rsidRPr="009023E8">
        <w:rPr>
          <w:rFonts w:ascii="Times New Roman" w:hAnsi="Times New Roman" w:cs="Times New Roman"/>
          <w:color w:val="000000" w:themeColor="text1"/>
          <w:sz w:val="26"/>
          <w:szCs w:val="26"/>
        </w:rPr>
        <w:t>ed</w:t>
      </w:r>
      <w:r w:rsidR="004F38A0" w:rsidRPr="009023E8">
        <w:rPr>
          <w:rFonts w:ascii="Times New Roman" w:hAnsi="Times New Roman" w:cs="Times New Roman"/>
          <w:color w:val="000000" w:themeColor="text1"/>
          <w:sz w:val="26"/>
          <w:szCs w:val="26"/>
        </w:rPr>
        <w:t xml:space="preserve"> their teaching behaviors and student learning (Borg, 2009; Gerbic, 2011; Gonzalez, 2010; Lameras et al., 2012; Martin &amp; Ramsden, 1998; Scott, 2014). </w:t>
      </w:r>
    </w:p>
    <w:p w14:paraId="037B3CAD" w14:textId="6873CFAD" w:rsidR="00AC599B" w:rsidRPr="009023E8" w:rsidRDefault="00AC599B" w:rsidP="00543268">
      <w:pPr>
        <w:widowControl w:val="0"/>
        <w:tabs>
          <w:tab w:val="left" w:pos="720"/>
          <w:tab w:val="left" w:pos="6237"/>
        </w:tabs>
        <w:autoSpaceDE w:val="0"/>
        <w:autoSpaceDN w:val="0"/>
        <w:adjustRightInd w:val="0"/>
        <w:spacing w:after="0" w:line="360" w:lineRule="auto"/>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lastRenderedPageBreak/>
        <w:tab/>
        <w:t>The third factor contributing to students’ learning in blended courses is course design dimension.</w:t>
      </w:r>
      <w:r w:rsidR="00DB7EBF" w:rsidRPr="009023E8">
        <w:rPr>
          <w:rFonts w:ascii="Times New Roman" w:hAnsi="Times New Roman" w:cs="Times New Roman"/>
          <w:color w:val="000000" w:themeColor="text1"/>
          <w:sz w:val="26"/>
          <w:szCs w:val="26"/>
        </w:rPr>
        <w:t xml:space="preserve"> </w:t>
      </w:r>
      <w:r w:rsidR="00C01A44" w:rsidRPr="009023E8">
        <w:rPr>
          <w:rFonts w:ascii="Times New Roman" w:hAnsi="Times New Roman" w:cs="Times New Roman"/>
          <w:color w:val="000000" w:themeColor="text1"/>
          <w:sz w:val="26"/>
          <w:szCs w:val="26"/>
        </w:rPr>
        <w:t>To illustrate, c</w:t>
      </w:r>
      <w:r w:rsidR="00DB7EBF" w:rsidRPr="009023E8">
        <w:rPr>
          <w:rFonts w:ascii="Times New Roman" w:hAnsi="Times New Roman" w:cs="Times New Roman"/>
          <w:color w:val="000000" w:themeColor="text1"/>
          <w:sz w:val="26"/>
          <w:szCs w:val="26"/>
        </w:rPr>
        <w:t>ourse design influences students’ satisfaction (Lee, 2014) and their perceived learning (</w:t>
      </w:r>
      <w:bookmarkStart w:id="21" w:name="_Hlk83050691"/>
      <w:r w:rsidR="00DB7EBF" w:rsidRPr="009023E8">
        <w:rPr>
          <w:rFonts w:ascii="Times New Roman" w:hAnsi="Times New Roman" w:cs="Times New Roman"/>
          <w:color w:val="000000" w:themeColor="text1"/>
          <w:sz w:val="26"/>
          <w:szCs w:val="26"/>
        </w:rPr>
        <w:t>Gray &amp; Diloreto, 2016</w:t>
      </w:r>
      <w:bookmarkEnd w:id="21"/>
      <w:r w:rsidR="00DB7EBF" w:rsidRPr="009023E8">
        <w:rPr>
          <w:rFonts w:ascii="Times New Roman" w:hAnsi="Times New Roman" w:cs="Times New Roman"/>
          <w:color w:val="000000" w:themeColor="text1"/>
          <w:sz w:val="26"/>
          <w:szCs w:val="26"/>
        </w:rPr>
        <w:t>), which in turns affects their academic achievements</w:t>
      </w:r>
      <w:r w:rsidR="00C01A44" w:rsidRPr="009023E8">
        <w:rPr>
          <w:rFonts w:ascii="Times New Roman" w:hAnsi="Times New Roman" w:cs="Times New Roman"/>
          <w:color w:val="000000" w:themeColor="text1"/>
          <w:sz w:val="26"/>
          <w:szCs w:val="26"/>
        </w:rPr>
        <w:t>.</w:t>
      </w:r>
      <w:r w:rsidR="003E15A6" w:rsidRPr="009023E8">
        <w:rPr>
          <w:rFonts w:ascii="Times New Roman" w:hAnsi="Times New Roman" w:cs="Times New Roman"/>
          <w:color w:val="000000" w:themeColor="text1"/>
          <w:sz w:val="26"/>
          <w:szCs w:val="26"/>
        </w:rPr>
        <w:t xml:space="preserve"> The user-friendly and easy-to-use course design with prompt edits and updates ma</w:t>
      </w:r>
      <w:r w:rsidR="00D92824" w:rsidRPr="009023E8">
        <w:rPr>
          <w:rFonts w:ascii="Times New Roman" w:hAnsi="Times New Roman" w:cs="Times New Roman"/>
          <w:color w:val="000000" w:themeColor="text1"/>
          <w:sz w:val="26"/>
          <w:szCs w:val="26"/>
        </w:rPr>
        <w:t>k</w:t>
      </w:r>
      <w:r w:rsidR="003E15A6" w:rsidRPr="009023E8">
        <w:rPr>
          <w:rFonts w:ascii="Times New Roman" w:hAnsi="Times New Roman" w:cs="Times New Roman"/>
          <w:color w:val="000000" w:themeColor="text1"/>
          <w:sz w:val="26"/>
          <w:szCs w:val="26"/>
        </w:rPr>
        <w:t>e student-teachers perceive its usefulness</w:t>
      </w:r>
      <w:r w:rsidR="00001C90" w:rsidRPr="009023E8">
        <w:rPr>
          <w:rFonts w:ascii="Times New Roman" w:hAnsi="Times New Roman" w:cs="Times New Roman"/>
          <w:color w:val="000000" w:themeColor="text1"/>
          <w:sz w:val="26"/>
          <w:szCs w:val="26"/>
        </w:rPr>
        <w:t xml:space="preserve">, </w:t>
      </w:r>
      <w:r w:rsidR="003E15A6" w:rsidRPr="009023E8">
        <w:rPr>
          <w:rFonts w:ascii="Times New Roman" w:hAnsi="Times New Roman" w:cs="Times New Roman"/>
          <w:color w:val="000000" w:themeColor="text1"/>
          <w:sz w:val="26"/>
          <w:szCs w:val="26"/>
        </w:rPr>
        <w:t xml:space="preserve">engage </w:t>
      </w:r>
      <w:r w:rsidR="00045CBF" w:rsidRPr="009023E8">
        <w:rPr>
          <w:rFonts w:ascii="Times New Roman" w:hAnsi="Times New Roman" w:cs="Times New Roman"/>
          <w:color w:val="000000" w:themeColor="text1"/>
          <w:sz w:val="26"/>
          <w:szCs w:val="26"/>
        </w:rPr>
        <w:t xml:space="preserve">more </w:t>
      </w:r>
      <w:r w:rsidR="003E15A6" w:rsidRPr="009023E8">
        <w:rPr>
          <w:rFonts w:ascii="Times New Roman" w:hAnsi="Times New Roman" w:cs="Times New Roman"/>
          <w:color w:val="000000" w:themeColor="text1"/>
          <w:sz w:val="26"/>
          <w:szCs w:val="26"/>
        </w:rPr>
        <w:t xml:space="preserve">in online discussions or inquiry module enthusiastically and deeply understand the inquiry process (Hunt, 2015). </w:t>
      </w:r>
    </w:p>
    <w:p w14:paraId="7254580B" w14:textId="7599A091" w:rsidR="00C01A44" w:rsidRPr="009023E8" w:rsidRDefault="00C01A44" w:rsidP="00543268">
      <w:pPr>
        <w:widowControl w:val="0"/>
        <w:tabs>
          <w:tab w:val="left" w:pos="720"/>
          <w:tab w:val="left" w:pos="6237"/>
        </w:tabs>
        <w:autoSpaceDE w:val="0"/>
        <w:autoSpaceDN w:val="0"/>
        <w:adjustRightInd w:val="0"/>
        <w:spacing w:after="0" w:line="360" w:lineRule="auto"/>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tab/>
        <w:t>Another factor is related to the institution</w:t>
      </w:r>
      <w:r w:rsidR="005839AF" w:rsidRPr="009023E8">
        <w:rPr>
          <w:rFonts w:ascii="Times New Roman" w:hAnsi="Times New Roman" w:cs="Times New Roman"/>
          <w:color w:val="000000" w:themeColor="text1"/>
          <w:sz w:val="26"/>
          <w:szCs w:val="26"/>
        </w:rPr>
        <w:t xml:space="preserve">, which consists of </w:t>
      </w:r>
      <w:r w:rsidR="005839AF" w:rsidRPr="009023E8">
        <w:rPr>
          <w:rFonts w:ascii="Times New Roman" w:hAnsi="Times New Roman" w:cs="Times New Roman"/>
          <w:bCs/>
          <w:color w:val="000000" w:themeColor="text1"/>
          <w:sz w:val="26"/>
          <w:szCs w:val="26"/>
        </w:rPr>
        <w:t>institutional support and institution’s technical infrastructure</w:t>
      </w:r>
      <w:r w:rsidR="006524DB" w:rsidRPr="009023E8">
        <w:rPr>
          <w:rFonts w:ascii="Times New Roman" w:hAnsi="Times New Roman" w:cs="Times New Roman"/>
          <w:bCs/>
          <w:color w:val="000000" w:themeColor="text1"/>
          <w:sz w:val="26"/>
          <w:szCs w:val="26"/>
        </w:rPr>
        <w:t xml:space="preserve">. </w:t>
      </w:r>
      <w:r w:rsidR="00E76B76" w:rsidRPr="009023E8">
        <w:rPr>
          <w:rFonts w:ascii="Times New Roman" w:hAnsi="Times New Roman" w:cs="Times New Roman"/>
          <w:bCs/>
          <w:color w:val="000000" w:themeColor="text1"/>
          <w:sz w:val="26"/>
          <w:szCs w:val="26"/>
        </w:rPr>
        <w:t xml:space="preserve">Concerning the institutional support, the institution can play a </w:t>
      </w:r>
      <w:r w:rsidR="00001C90" w:rsidRPr="009023E8">
        <w:rPr>
          <w:rFonts w:ascii="Times New Roman" w:hAnsi="Times New Roman" w:cs="Times New Roman"/>
          <w:bCs/>
          <w:color w:val="000000" w:themeColor="text1"/>
          <w:sz w:val="26"/>
          <w:szCs w:val="26"/>
        </w:rPr>
        <w:t xml:space="preserve">significant </w:t>
      </w:r>
      <w:r w:rsidR="00E76B76" w:rsidRPr="009023E8">
        <w:rPr>
          <w:rFonts w:ascii="Times New Roman" w:hAnsi="Times New Roman" w:cs="Times New Roman"/>
          <w:bCs/>
          <w:color w:val="000000" w:themeColor="text1"/>
          <w:sz w:val="26"/>
          <w:szCs w:val="26"/>
        </w:rPr>
        <w:t xml:space="preserve">role </w:t>
      </w:r>
      <w:r w:rsidR="00C8236B" w:rsidRPr="009023E8">
        <w:rPr>
          <w:rFonts w:ascii="Times New Roman" w:hAnsi="Times New Roman" w:cs="Times New Roman"/>
          <w:color w:val="000000" w:themeColor="text1"/>
          <w:sz w:val="26"/>
          <w:szCs w:val="26"/>
        </w:rPr>
        <w:t xml:space="preserve">in creating the necessary policy, planning, resources and support systems to enable successful implementation of a </w:t>
      </w:r>
      <w:r w:rsidR="00001C90" w:rsidRPr="009023E8">
        <w:rPr>
          <w:rFonts w:ascii="Times New Roman" w:hAnsi="Times New Roman" w:cs="Times New Roman"/>
          <w:color w:val="000000" w:themeColor="text1"/>
          <w:sz w:val="26"/>
          <w:szCs w:val="26"/>
        </w:rPr>
        <w:t>BL</w:t>
      </w:r>
      <w:r w:rsidR="00C8236B" w:rsidRPr="009023E8">
        <w:rPr>
          <w:rFonts w:ascii="Times New Roman" w:hAnsi="Times New Roman" w:cs="Times New Roman"/>
          <w:color w:val="000000" w:themeColor="text1"/>
          <w:sz w:val="26"/>
          <w:szCs w:val="26"/>
        </w:rPr>
        <w:t xml:space="preserve"> program (Garrison &amp; Kanuka, 2004)</w:t>
      </w:r>
      <w:r w:rsidR="00E61348" w:rsidRPr="009023E8">
        <w:rPr>
          <w:rFonts w:ascii="Times New Roman" w:hAnsi="Times New Roman" w:cs="Times New Roman"/>
          <w:color w:val="000000" w:themeColor="text1"/>
          <w:sz w:val="26"/>
          <w:szCs w:val="26"/>
        </w:rPr>
        <w:t xml:space="preserve">. </w:t>
      </w:r>
      <w:bookmarkStart w:id="22" w:name="_Hlk111543718"/>
      <w:r w:rsidR="005A0388" w:rsidRPr="009023E8">
        <w:rPr>
          <w:rFonts w:ascii="Times New Roman" w:hAnsi="Times New Roman" w:cs="Times New Roman"/>
          <w:color w:val="000000" w:themeColor="text1"/>
          <w:sz w:val="26"/>
          <w:szCs w:val="26"/>
        </w:rPr>
        <w:t xml:space="preserve">Sufficient training, mentoring and support </w:t>
      </w:r>
      <w:r w:rsidR="00001C90" w:rsidRPr="009023E8">
        <w:rPr>
          <w:rFonts w:ascii="Times New Roman" w:hAnsi="Times New Roman" w:cs="Times New Roman"/>
          <w:color w:val="000000" w:themeColor="text1"/>
          <w:sz w:val="26"/>
          <w:szCs w:val="26"/>
        </w:rPr>
        <w:t>is</w:t>
      </w:r>
      <w:r w:rsidR="005A0388" w:rsidRPr="009023E8">
        <w:rPr>
          <w:rFonts w:ascii="Times New Roman" w:hAnsi="Times New Roman" w:cs="Times New Roman"/>
          <w:color w:val="000000" w:themeColor="text1"/>
          <w:sz w:val="26"/>
          <w:szCs w:val="26"/>
        </w:rPr>
        <w:t xml:space="preserve"> of great help to lecturers who </w:t>
      </w:r>
      <w:r w:rsidR="00001C90" w:rsidRPr="009023E8">
        <w:rPr>
          <w:rFonts w:ascii="Times New Roman" w:hAnsi="Times New Roman" w:cs="Times New Roman"/>
          <w:color w:val="000000" w:themeColor="text1"/>
          <w:sz w:val="26"/>
          <w:szCs w:val="26"/>
        </w:rPr>
        <w:t>have</w:t>
      </w:r>
      <w:r w:rsidR="005A0388" w:rsidRPr="009023E8">
        <w:rPr>
          <w:rFonts w:ascii="Times New Roman" w:hAnsi="Times New Roman" w:cs="Times New Roman"/>
          <w:color w:val="000000" w:themeColor="text1"/>
          <w:sz w:val="26"/>
          <w:szCs w:val="26"/>
        </w:rPr>
        <w:t xml:space="preserve"> </w:t>
      </w:r>
      <w:r w:rsidR="003F7DCE" w:rsidRPr="009023E8">
        <w:rPr>
          <w:rFonts w:ascii="Times New Roman" w:hAnsi="Times New Roman" w:cs="Times New Roman"/>
          <w:color w:val="000000" w:themeColor="text1"/>
          <w:sz w:val="26"/>
          <w:szCs w:val="26"/>
        </w:rPr>
        <w:t xml:space="preserve">little </w:t>
      </w:r>
      <w:r w:rsidR="005A0388" w:rsidRPr="009023E8">
        <w:rPr>
          <w:rFonts w:ascii="Times New Roman" w:hAnsi="Times New Roman" w:cs="Times New Roman"/>
          <w:color w:val="000000" w:themeColor="text1"/>
          <w:sz w:val="26"/>
          <w:szCs w:val="26"/>
        </w:rPr>
        <w:t>experience in online teaching so that they c</w:t>
      </w:r>
      <w:r w:rsidR="003F7DCE" w:rsidRPr="009023E8">
        <w:rPr>
          <w:rFonts w:ascii="Times New Roman" w:hAnsi="Times New Roman" w:cs="Times New Roman"/>
          <w:color w:val="000000" w:themeColor="text1"/>
          <w:sz w:val="26"/>
          <w:szCs w:val="26"/>
        </w:rPr>
        <w:t>an</w:t>
      </w:r>
      <w:r w:rsidR="005A0388" w:rsidRPr="009023E8">
        <w:rPr>
          <w:rFonts w:ascii="Times New Roman" w:hAnsi="Times New Roman" w:cs="Times New Roman"/>
          <w:color w:val="000000" w:themeColor="text1"/>
          <w:sz w:val="26"/>
          <w:szCs w:val="26"/>
        </w:rPr>
        <w:t xml:space="preserve"> adopt a blended model successfully</w:t>
      </w:r>
      <w:bookmarkEnd w:id="22"/>
      <w:r w:rsidR="00C8236B" w:rsidRPr="009023E8">
        <w:rPr>
          <w:rFonts w:ascii="Times New Roman" w:hAnsi="Times New Roman" w:cs="Times New Roman"/>
          <w:color w:val="000000" w:themeColor="text1"/>
          <w:sz w:val="26"/>
          <w:szCs w:val="26"/>
        </w:rPr>
        <w:t xml:space="preserve"> </w:t>
      </w:r>
      <w:bookmarkStart w:id="23" w:name="_Hlk523472324"/>
      <w:r w:rsidR="005A0388" w:rsidRPr="009023E8">
        <w:rPr>
          <w:rFonts w:ascii="Times New Roman" w:hAnsi="Times New Roman" w:cs="Times New Roman"/>
          <w:color w:val="000000" w:themeColor="text1"/>
          <w:sz w:val="26"/>
          <w:szCs w:val="26"/>
        </w:rPr>
        <w:t>(Ndon, 2006</w:t>
      </w:r>
      <w:bookmarkEnd w:id="23"/>
      <w:r w:rsidR="005A0388" w:rsidRPr="009023E8">
        <w:rPr>
          <w:rFonts w:ascii="Times New Roman" w:hAnsi="Times New Roman" w:cs="Times New Roman"/>
          <w:color w:val="000000" w:themeColor="text1"/>
          <w:sz w:val="26"/>
          <w:szCs w:val="26"/>
        </w:rPr>
        <w:t xml:space="preserve">). </w:t>
      </w:r>
      <w:r w:rsidR="00237ED0" w:rsidRPr="009023E8">
        <w:rPr>
          <w:rFonts w:ascii="Times New Roman" w:hAnsi="Times New Roman" w:cs="Times New Roman"/>
          <w:color w:val="000000" w:themeColor="text1"/>
          <w:sz w:val="26"/>
          <w:szCs w:val="26"/>
        </w:rPr>
        <w:t xml:space="preserve"> </w:t>
      </w:r>
      <w:r w:rsidR="007321A7" w:rsidRPr="009023E8">
        <w:rPr>
          <w:rFonts w:ascii="Times New Roman" w:hAnsi="Times New Roman" w:cs="Times New Roman"/>
          <w:color w:val="000000" w:themeColor="text1"/>
          <w:sz w:val="26"/>
          <w:szCs w:val="26"/>
        </w:rPr>
        <w:t xml:space="preserve">Regarding </w:t>
      </w:r>
      <w:r w:rsidR="007321A7" w:rsidRPr="009023E8">
        <w:rPr>
          <w:rFonts w:ascii="Times New Roman" w:hAnsi="Times New Roman" w:cs="Times New Roman"/>
          <w:bCs/>
          <w:color w:val="000000" w:themeColor="text1"/>
          <w:sz w:val="26"/>
          <w:szCs w:val="26"/>
        </w:rPr>
        <w:t>institution’s technical infrastructure</w:t>
      </w:r>
      <w:r w:rsidR="00237ED0" w:rsidRPr="009023E8">
        <w:rPr>
          <w:rFonts w:ascii="Times New Roman" w:hAnsi="Times New Roman" w:cs="Times New Roman"/>
          <w:color w:val="000000" w:themeColor="text1"/>
          <w:sz w:val="26"/>
          <w:szCs w:val="26"/>
        </w:rPr>
        <w:t xml:space="preserve">, since </w:t>
      </w:r>
      <w:r w:rsidR="003F7DCE" w:rsidRPr="009023E8">
        <w:rPr>
          <w:rFonts w:ascii="Times New Roman" w:hAnsi="Times New Roman" w:cs="Times New Roman"/>
          <w:color w:val="000000" w:themeColor="text1"/>
          <w:sz w:val="26"/>
          <w:szCs w:val="26"/>
        </w:rPr>
        <w:t>BL</w:t>
      </w:r>
      <w:r w:rsidR="00237ED0" w:rsidRPr="009023E8">
        <w:rPr>
          <w:rFonts w:ascii="Times New Roman" w:hAnsi="Times New Roman" w:cs="Times New Roman"/>
          <w:color w:val="000000" w:themeColor="text1"/>
          <w:sz w:val="26"/>
          <w:szCs w:val="26"/>
        </w:rPr>
        <w:t xml:space="preserve"> integrates online components with the employment of computer and web-based technology, low-quality or inadequate facilities will directly affect students’ learning efficiency</w:t>
      </w:r>
      <w:r w:rsidR="002031C1" w:rsidRPr="009023E8">
        <w:rPr>
          <w:rFonts w:ascii="Times New Roman" w:hAnsi="Times New Roman" w:cs="Times New Roman"/>
          <w:color w:val="000000" w:themeColor="text1"/>
          <w:sz w:val="26"/>
          <w:szCs w:val="26"/>
        </w:rPr>
        <w:t xml:space="preserve"> </w:t>
      </w:r>
      <w:r w:rsidR="00ED7A36" w:rsidRPr="009023E8">
        <w:rPr>
          <w:rFonts w:ascii="Times New Roman" w:hAnsi="Times New Roman" w:cs="Times New Roman"/>
          <w:color w:val="000000" w:themeColor="text1"/>
          <w:sz w:val="26"/>
          <w:szCs w:val="26"/>
        </w:rPr>
        <w:t>(</w:t>
      </w:r>
      <w:r w:rsidR="002031C1" w:rsidRPr="009023E8">
        <w:rPr>
          <w:rFonts w:ascii="Times New Roman" w:hAnsi="Times New Roman" w:cs="Times New Roman"/>
          <w:color w:val="000000" w:themeColor="text1"/>
          <w:sz w:val="26"/>
          <w:szCs w:val="26"/>
        </w:rPr>
        <w:t>Alebaikan, 2010; Chew, 2009; Comas-Quinn, 2011 Ocak, 2011</w:t>
      </w:r>
      <w:r w:rsidR="00ED7A36" w:rsidRPr="009023E8">
        <w:rPr>
          <w:rFonts w:ascii="Times New Roman" w:hAnsi="Times New Roman" w:cs="Times New Roman"/>
          <w:color w:val="000000" w:themeColor="text1"/>
          <w:sz w:val="26"/>
          <w:szCs w:val="26"/>
        </w:rPr>
        <w:t>).</w:t>
      </w:r>
    </w:p>
    <w:p w14:paraId="4E56C2CF" w14:textId="3B07D9A2" w:rsidR="00303F79" w:rsidRPr="009023E8" w:rsidRDefault="00ED7A36" w:rsidP="00543268">
      <w:pPr>
        <w:widowControl w:val="0"/>
        <w:tabs>
          <w:tab w:val="left" w:pos="720"/>
          <w:tab w:val="left" w:pos="6237"/>
        </w:tabs>
        <w:autoSpaceDE w:val="0"/>
        <w:autoSpaceDN w:val="0"/>
        <w:adjustRightInd w:val="0"/>
        <w:spacing w:after="0" w:line="360" w:lineRule="auto"/>
        <w:jc w:val="both"/>
        <w:rPr>
          <w:rFonts w:ascii="Times New Roman" w:hAnsi="Times New Roman" w:cs="Times New Roman"/>
          <w:bCs/>
          <w:color w:val="000000" w:themeColor="text1"/>
          <w:sz w:val="26"/>
          <w:szCs w:val="26"/>
        </w:rPr>
      </w:pPr>
      <w:r w:rsidRPr="009023E8">
        <w:rPr>
          <w:rFonts w:ascii="Times New Roman" w:hAnsi="Times New Roman" w:cs="Times New Roman"/>
          <w:color w:val="000000" w:themeColor="text1"/>
          <w:sz w:val="26"/>
          <w:szCs w:val="26"/>
        </w:rPr>
        <w:tab/>
        <w:t xml:space="preserve">Some other factors that were also mentioned in the literature </w:t>
      </w:r>
      <w:r w:rsidR="00EA4887" w:rsidRPr="009023E8">
        <w:rPr>
          <w:rFonts w:ascii="Times New Roman" w:hAnsi="Times New Roman" w:cs="Times New Roman"/>
          <w:color w:val="000000" w:themeColor="text1"/>
          <w:sz w:val="26"/>
          <w:szCs w:val="26"/>
        </w:rPr>
        <w:t xml:space="preserve">are </w:t>
      </w:r>
      <w:r w:rsidR="00EA4887" w:rsidRPr="009023E8">
        <w:rPr>
          <w:rFonts w:ascii="Times New Roman" w:hAnsi="Times New Roman" w:cs="Times New Roman"/>
          <w:bCs/>
          <w:color w:val="000000" w:themeColor="text1"/>
          <w:sz w:val="26"/>
          <w:szCs w:val="26"/>
        </w:rPr>
        <w:t xml:space="preserve">educational and monetary resources and culture-related factors. </w:t>
      </w:r>
      <w:r w:rsidR="00EA4887" w:rsidRPr="009023E8">
        <w:rPr>
          <w:rFonts w:ascii="Times New Roman" w:hAnsi="Times New Roman" w:cs="Times New Roman"/>
          <w:color w:val="000000" w:themeColor="text1"/>
          <w:sz w:val="26"/>
          <w:szCs w:val="26"/>
        </w:rPr>
        <w:t>Poon (2013)</w:t>
      </w:r>
      <w:r w:rsidR="00CD314E" w:rsidRPr="009023E8">
        <w:rPr>
          <w:rFonts w:ascii="Times New Roman" w:hAnsi="Times New Roman" w:cs="Times New Roman"/>
          <w:color w:val="000000" w:themeColor="text1"/>
          <w:sz w:val="26"/>
          <w:szCs w:val="26"/>
        </w:rPr>
        <w:t xml:space="preserve"> concluded that the availability of educational and monetary resources played an important role in ensuring student outcome. In addition, “Cultures constantly negotiate the unpredictable social consequences of technology on moral, political, cultural and religious values. Accordingly, they either restrict or advance the use of technology” (</w:t>
      </w:r>
      <w:bookmarkStart w:id="24" w:name="_Hlk80274439"/>
      <w:r w:rsidR="00CD314E" w:rsidRPr="009023E8">
        <w:rPr>
          <w:rFonts w:ascii="Times New Roman" w:hAnsi="Times New Roman" w:cs="Times New Roman"/>
          <w:color w:val="000000" w:themeColor="text1"/>
          <w:sz w:val="26"/>
          <w:szCs w:val="26"/>
        </w:rPr>
        <w:t>Al-Harthi</w:t>
      </w:r>
      <w:bookmarkEnd w:id="24"/>
      <w:r w:rsidR="00CD314E" w:rsidRPr="009023E8">
        <w:rPr>
          <w:rFonts w:ascii="Times New Roman" w:hAnsi="Times New Roman" w:cs="Times New Roman"/>
          <w:color w:val="000000" w:themeColor="text1"/>
          <w:sz w:val="26"/>
          <w:szCs w:val="26"/>
        </w:rPr>
        <w:t>, 2005, p. 4).</w:t>
      </w:r>
      <w:r w:rsidR="00832D67" w:rsidRPr="009023E8">
        <w:rPr>
          <w:rFonts w:ascii="Times New Roman" w:hAnsi="Times New Roman" w:cs="Times New Roman"/>
          <w:color w:val="000000" w:themeColor="text1"/>
          <w:sz w:val="26"/>
          <w:szCs w:val="26"/>
        </w:rPr>
        <w:t xml:space="preserve"> Therefore, whether the implementation of a new educational system</w:t>
      </w:r>
      <w:r w:rsidR="003F7DCE" w:rsidRPr="009023E8">
        <w:rPr>
          <w:rFonts w:ascii="Times New Roman" w:hAnsi="Times New Roman" w:cs="Times New Roman"/>
          <w:color w:val="000000" w:themeColor="text1"/>
          <w:sz w:val="26"/>
          <w:szCs w:val="26"/>
        </w:rPr>
        <w:t>, BL,</w:t>
      </w:r>
      <w:r w:rsidR="00832D67" w:rsidRPr="009023E8">
        <w:rPr>
          <w:rFonts w:ascii="Times New Roman" w:hAnsi="Times New Roman" w:cs="Times New Roman"/>
          <w:color w:val="000000" w:themeColor="text1"/>
          <w:sz w:val="26"/>
          <w:szCs w:val="26"/>
        </w:rPr>
        <w:t xml:space="preserve"> is successful or not relies on the understanding of the cultural aspects of the society. </w:t>
      </w:r>
      <w:bookmarkEnd w:id="19"/>
    </w:p>
    <w:p w14:paraId="7D235BE6" w14:textId="4DEEA96E" w:rsidR="00E162E6" w:rsidRPr="009023E8" w:rsidRDefault="00E162E6" w:rsidP="00543268">
      <w:pPr>
        <w:widowControl w:val="0"/>
        <w:spacing w:after="0" w:line="360" w:lineRule="auto"/>
        <w:jc w:val="both"/>
        <w:rPr>
          <w:rFonts w:ascii="Times New Roman" w:hAnsi="Times New Roman" w:cs="Times New Roman"/>
          <w:b/>
          <w:bCs/>
          <w:sz w:val="26"/>
          <w:szCs w:val="26"/>
        </w:rPr>
      </w:pPr>
      <w:r w:rsidRPr="009023E8">
        <w:rPr>
          <w:rFonts w:ascii="Times New Roman" w:hAnsi="Times New Roman" w:cs="Times New Roman"/>
          <w:b/>
          <w:bCs/>
          <w:sz w:val="26"/>
          <w:szCs w:val="26"/>
        </w:rPr>
        <w:t>2.3. Research trends in Blended learning</w:t>
      </w:r>
    </w:p>
    <w:p w14:paraId="57E6D0FA" w14:textId="2844C200" w:rsidR="00782C61" w:rsidRPr="009023E8" w:rsidRDefault="00782C61" w:rsidP="00543268">
      <w:pPr>
        <w:widowControl w:val="0"/>
        <w:spacing w:after="0" w:line="360" w:lineRule="auto"/>
        <w:ind w:firstLine="720"/>
        <w:jc w:val="both"/>
        <w:rPr>
          <w:rFonts w:ascii="Times New Roman" w:hAnsi="Times New Roman" w:cs="Times New Roman"/>
          <w:sz w:val="26"/>
          <w:szCs w:val="26"/>
        </w:rPr>
      </w:pPr>
      <w:r w:rsidRPr="009023E8">
        <w:rPr>
          <w:rFonts w:ascii="Times New Roman" w:hAnsi="Times New Roman" w:cs="Times New Roman"/>
          <w:sz w:val="26"/>
          <w:szCs w:val="26"/>
        </w:rPr>
        <w:t xml:space="preserve">An overview of the research trends concerning </w:t>
      </w:r>
      <w:r w:rsidR="0063161F" w:rsidRPr="009023E8">
        <w:rPr>
          <w:rFonts w:ascii="Times New Roman" w:hAnsi="Times New Roman" w:cs="Times New Roman"/>
          <w:sz w:val="26"/>
          <w:szCs w:val="26"/>
        </w:rPr>
        <w:t>BL</w:t>
      </w:r>
      <w:r w:rsidRPr="009023E8">
        <w:rPr>
          <w:rFonts w:ascii="Times New Roman" w:hAnsi="Times New Roman" w:cs="Times New Roman"/>
          <w:sz w:val="26"/>
          <w:szCs w:val="26"/>
        </w:rPr>
        <w:t xml:space="preserve"> all over the world and in Vietnam helped the researcher identify the gap that this research needs to fulfill. </w:t>
      </w:r>
    </w:p>
    <w:p w14:paraId="60F1FC53" w14:textId="1FB3DCE5" w:rsidR="00D76A95" w:rsidRPr="009023E8" w:rsidRDefault="00D76A95" w:rsidP="00543268">
      <w:pPr>
        <w:pStyle w:val="A3"/>
        <w:rPr>
          <w:i w:val="0"/>
          <w:iCs/>
        </w:rPr>
      </w:pPr>
      <w:bookmarkStart w:id="25" w:name="_Hlk111547521"/>
      <w:r w:rsidRPr="009023E8">
        <w:rPr>
          <w:i w:val="0"/>
          <w:iCs/>
        </w:rPr>
        <w:t xml:space="preserve">Research trends in </w:t>
      </w:r>
      <w:r w:rsidR="0063161F" w:rsidRPr="009023E8">
        <w:rPr>
          <w:i w:val="0"/>
          <w:iCs/>
        </w:rPr>
        <w:t>BL</w:t>
      </w:r>
      <w:r w:rsidRPr="009023E8">
        <w:rPr>
          <w:i w:val="0"/>
          <w:iCs/>
        </w:rPr>
        <w:t xml:space="preserve"> all over the world</w:t>
      </w:r>
      <w:bookmarkEnd w:id="25"/>
    </w:p>
    <w:p w14:paraId="2BA9C7C7" w14:textId="07DF3068" w:rsidR="0099540B" w:rsidRPr="009023E8" w:rsidRDefault="002577B5" w:rsidP="00543268">
      <w:pPr>
        <w:pStyle w:val="A3"/>
        <w:ind w:firstLine="720"/>
        <w:rPr>
          <w:b w:val="0"/>
          <w:bCs/>
          <w:i w:val="0"/>
          <w:iCs/>
          <w:spacing w:val="-2"/>
          <w:szCs w:val="26"/>
        </w:rPr>
      </w:pPr>
      <w:r w:rsidRPr="009023E8">
        <w:rPr>
          <w:b w:val="0"/>
          <w:bCs/>
          <w:i w:val="0"/>
          <w:iCs/>
        </w:rPr>
        <w:t xml:space="preserve">About the research trends </w:t>
      </w:r>
      <w:r w:rsidR="000D3D89" w:rsidRPr="009023E8">
        <w:rPr>
          <w:b w:val="0"/>
          <w:bCs/>
          <w:i w:val="0"/>
          <w:iCs/>
        </w:rPr>
        <w:t>worldwide</w:t>
      </w:r>
      <w:r w:rsidRPr="009023E8">
        <w:rPr>
          <w:b w:val="0"/>
          <w:bCs/>
          <w:i w:val="0"/>
          <w:iCs/>
        </w:rPr>
        <w:t xml:space="preserve">, </w:t>
      </w:r>
      <w:r w:rsidR="001F1638" w:rsidRPr="009023E8">
        <w:rPr>
          <w:b w:val="0"/>
          <w:bCs/>
          <w:i w:val="0"/>
          <w:iCs/>
        </w:rPr>
        <w:t>based on some synthesis studies</w:t>
      </w:r>
      <w:r w:rsidR="00D67A16" w:rsidRPr="009023E8">
        <w:rPr>
          <w:b w:val="0"/>
          <w:bCs/>
          <w:i w:val="0"/>
          <w:iCs/>
        </w:rPr>
        <w:t xml:space="preserve">, </w:t>
      </w:r>
      <w:r w:rsidR="000D3D89" w:rsidRPr="009023E8">
        <w:rPr>
          <w:b w:val="0"/>
          <w:bCs/>
          <w:i w:val="0"/>
          <w:iCs/>
          <w:szCs w:val="26"/>
        </w:rPr>
        <w:t xml:space="preserve">a panorama of current trends of </w:t>
      </w:r>
      <w:r w:rsidR="0063161F" w:rsidRPr="009023E8">
        <w:rPr>
          <w:b w:val="0"/>
          <w:bCs/>
          <w:i w:val="0"/>
          <w:iCs/>
          <w:szCs w:val="26"/>
        </w:rPr>
        <w:t>BL</w:t>
      </w:r>
      <w:r w:rsidR="000D3D89" w:rsidRPr="009023E8">
        <w:rPr>
          <w:b w:val="0"/>
          <w:bCs/>
          <w:i w:val="0"/>
          <w:iCs/>
          <w:szCs w:val="26"/>
        </w:rPr>
        <w:t xml:space="preserve"> research worldwide during the period from 2000 to 2017 was </w:t>
      </w:r>
      <w:r w:rsidR="00C545C4" w:rsidRPr="009023E8">
        <w:rPr>
          <w:b w:val="0"/>
          <w:bCs/>
          <w:i w:val="0"/>
          <w:iCs/>
          <w:szCs w:val="26"/>
        </w:rPr>
        <w:t>created.</w:t>
      </w:r>
      <w:r w:rsidR="00C545C4" w:rsidRPr="009023E8">
        <w:rPr>
          <w:szCs w:val="26"/>
        </w:rPr>
        <w:t xml:space="preserve"> </w:t>
      </w:r>
      <w:r w:rsidR="00C545C4" w:rsidRPr="009023E8">
        <w:rPr>
          <w:b w:val="0"/>
          <w:bCs/>
          <w:i w:val="0"/>
          <w:iCs/>
          <w:szCs w:val="26"/>
        </w:rPr>
        <w:t>I</w:t>
      </w:r>
      <w:r w:rsidR="00D41696" w:rsidRPr="009023E8">
        <w:rPr>
          <w:b w:val="0"/>
          <w:bCs/>
          <w:i w:val="0"/>
          <w:iCs/>
          <w:szCs w:val="26"/>
        </w:rPr>
        <w:t xml:space="preserve">t is revealed that </w:t>
      </w:r>
      <w:r w:rsidR="00D86EAB" w:rsidRPr="009023E8">
        <w:rPr>
          <w:b w:val="0"/>
          <w:bCs/>
          <w:i w:val="0"/>
          <w:iCs/>
          <w:szCs w:val="26"/>
        </w:rPr>
        <w:t xml:space="preserve">concerning the topical trends, </w:t>
      </w:r>
      <w:r w:rsidR="0099540B" w:rsidRPr="009023E8">
        <w:rPr>
          <w:b w:val="0"/>
          <w:bCs/>
          <w:i w:val="0"/>
          <w:iCs/>
          <w:spacing w:val="-2"/>
          <w:szCs w:val="26"/>
        </w:rPr>
        <w:t xml:space="preserve">some dominant themes seem to be the focus of researchers of all time such as instructional design, disposition, exploration, </w:t>
      </w:r>
      <w:r w:rsidR="0099540B" w:rsidRPr="009023E8">
        <w:rPr>
          <w:b w:val="0"/>
          <w:bCs/>
          <w:i w:val="0"/>
          <w:iCs/>
          <w:spacing w:val="-2"/>
          <w:szCs w:val="26"/>
        </w:rPr>
        <w:lastRenderedPageBreak/>
        <w:t xml:space="preserve">learner outcomes, comparison, technology, interaction, demographics, professional development, and others. Although the ranking of each individual theme may differ in different periods of time, instructional design was always in top </w:t>
      </w:r>
      <w:r w:rsidR="00A63503" w:rsidRPr="009023E8">
        <w:rPr>
          <w:b w:val="0"/>
          <w:bCs/>
          <w:i w:val="0"/>
          <w:iCs/>
          <w:spacing w:val="-2"/>
          <w:szCs w:val="26"/>
        </w:rPr>
        <w:t>three</w:t>
      </w:r>
      <w:r w:rsidR="0099540B" w:rsidRPr="009023E8">
        <w:rPr>
          <w:b w:val="0"/>
          <w:bCs/>
          <w:i w:val="0"/>
          <w:iCs/>
          <w:spacing w:val="-2"/>
          <w:szCs w:val="26"/>
        </w:rPr>
        <w:t xml:space="preserve"> most interested topics. One sub-topic of instructional design is BL best practices and BL implementation which also coincides with the ultimate aim</w:t>
      </w:r>
      <w:r w:rsidR="00A63503" w:rsidRPr="009023E8">
        <w:rPr>
          <w:b w:val="0"/>
          <w:bCs/>
          <w:i w:val="0"/>
          <w:iCs/>
          <w:spacing w:val="-2"/>
          <w:szCs w:val="26"/>
        </w:rPr>
        <w:t>s</w:t>
      </w:r>
      <w:r w:rsidR="0099540B" w:rsidRPr="009023E8">
        <w:rPr>
          <w:b w:val="0"/>
          <w:bCs/>
          <w:i w:val="0"/>
          <w:iCs/>
          <w:spacing w:val="-2"/>
          <w:szCs w:val="26"/>
        </w:rPr>
        <w:t xml:space="preserve"> of this study. It reconfirms the role of this study to the worldwide body of knowledge in BL in improving the quality of blended courses.</w:t>
      </w:r>
    </w:p>
    <w:p w14:paraId="682F2ACF" w14:textId="49008EEA" w:rsidR="0099540B" w:rsidRPr="009023E8" w:rsidRDefault="00DB1304" w:rsidP="00543268">
      <w:pPr>
        <w:widowControl w:val="0"/>
        <w:spacing w:after="0" w:line="360" w:lineRule="auto"/>
        <w:ind w:firstLine="720"/>
        <w:jc w:val="both"/>
        <w:rPr>
          <w:rFonts w:ascii="Times New Roman" w:hAnsi="Times New Roman" w:cs="Times New Roman"/>
          <w:color w:val="000000" w:themeColor="text1"/>
          <w:sz w:val="26"/>
          <w:szCs w:val="26"/>
          <w:shd w:val="clear" w:color="auto" w:fill="FFFFFF"/>
        </w:rPr>
      </w:pPr>
      <w:r w:rsidRPr="009023E8">
        <w:rPr>
          <w:rFonts w:ascii="Times New Roman" w:hAnsi="Times New Roman" w:cs="Times New Roman"/>
          <w:color w:val="000000" w:themeColor="text1"/>
          <w:sz w:val="26"/>
          <w:szCs w:val="26"/>
          <w:shd w:val="clear" w:color="auto" w:fill="FFFFFF"/>
        </w:rPr>
        <w:t>Besides</w:t>
      </w:r>
      <w:r w:rsidR="0099540B" w:rsidRPr="009023E8">
        <w:rPr>
          <w:rFonts w:ascii="Times New Roman" w:hAnsi="Times New Roman" w:cs="Times New Roman"/>
          <w:color w:val="000000" w:themeColor="text1"/>
          <w:sz w:val="26"/>
          <w:szCs w:val="26"/>
          <w:shd w:val="clear" w:color="auto" w:fill="FFFFFF"/>
        </w:rPr>
        <w:t xml:space="preserve">, with relevant to </w:t>
      </w:r>
      <w:r w:rsidR="0099540B" w:rsidRPr="009023E8">
        <w:rPr>
          <w:rFonts w:ascii="Times New Roman" w:hAnsi="Times New Roman" w:cs="Times New Roman"/>
          <w:color w:val="000000" w:themeColor="text1"/>
          <w:sz w:val="26"/>
          <w:szCs w:val="26"/>
        </w:rPr>
        <w:t xml:space="preserve">methodological trends, by synthesizing the results from these five articles, it is revealed that research on </w:t>
      </w:r>
      <w:r w:rsidR="00A63503" w:rsidRPr="009023E8">
        <w:rPr>
          <w:rFonts w:ascii="Times New Roman" w:hAnsi="Times New Roman" w:cs="Times New Roman"/>
          <w:color w:val="000000" w:themeColor="text1"/>
          <w:sz w:val="26"/>
          <w:szCs w:val="26"/>
        </w:rPr>
        <w:t>BL</w:t>
      </w:r>
      <w:r w:rsidR="0099540B" w:rsidRPr="009023E8">
        <w:rPr>
          <w:rFonts w:ascii="Times New Roman" w:hAnsi="Times New Roman" w:cs="Times New Roman"/>
          <w:color w:val="000000" w:themeColor="text1"/>
          <w:sz w:val="26"/>
          <w:szCs w:val="26"/>
        </w:rPr>
        <w:t xml:space="preserve"> tends to be quantitative. </w:t>
      </w:r>
      <w:r w:rsidR="0099540B" w:rsidRPr="009023E8">
        <w:rPr>
          <w:rFonts w:ascii="Times New Roman" w:hAnsi="Times New Roman" w:cs="Times New Roman"/>
          <w:color w:val="000000" w:themeColor="text1"/>
          <w:sz w:val="26"/>
          <w:szCs w:val="26"/>
          <w:shd w:val="clear" w:color="auto" w:fill="FFFFFF"/>
        </w:rPr>
        <w:t xml:space="preserve">This study contributes to enriching the existing body of knowledge in BL using the qualitative method.  Also, as reflected in these review articles, there seems to be a lack of theoretical frameworks which deal directly with </w:t>
      </w:r>
      <w:r w:rsidR="0073447B" w:rsidRPr="009023E8">
        <w:rPr>
          <w:rFonts w:ascii="Times New Roman" w:hAnsi="Times New Roman" w:cs="Times New Roman"/>
          <w:color w:val="000000" w:themeColor="text1"/>
          <w:sz w:val="26"/>
          <w:szCs w:val="26"/>
          <w:shd w:val="clear" w:color="auto" w:fill="FFFFFF"/>
        </w:rPr>
        <w:t>BL</w:t>
      </w:r>
      <w:r w:rsidR="0099540B" w:rsidRPr="009023E8">
        <w:rPr>
          <w:rFonts w:ascii="Times New Roman" w:hAnsi="Times New Roman" w:cs="Times New Roman"/>
          <w:color w:val="000000" w:themeColor="text1"/>
          <w:sz w:val="26"/>
          <w:szCs w:val="26"/>
          <w:shd w:val="clear" w:color="auto" w:fill="FFFFFF"/>
        </w:rPr>
        <w:t xml:space="preserve">. This study will offer evidence to the use of </w:t>
      </w:r>
      <w:r w:rsidR="0099540B" w:rsidRPr="009023E8">
        <w:rPr>
          <w:rFonts w:ascii="Times New Roman" w:hAnsi="Times New Roman" w:cs="Times New Roman"/>
          <w:color w:val="000000"/>
          <w:sz w:val="26"/>
          <w:szCs w:val="26"/>
        </w:rPr>
        <w:t>Complex Adaptive Blended Learning Systems (CABLS)</w:t>
      </w:r>
      <w:r w:rsidR="0099540B" w:rsidRPr="009023E8">
        <w:rPr>
          <w:rFonts w:ascii="Times New Roman" w:hAnsi="Times New Roman" w:cs="Times New Roman"/>
        </w:rPr>
        <w:t xml:space="preserve"> </w:t>
      </w:r>
      <w:r w:rsidR="0099540B" w:rsidRPr="009023E8">
        <w:rPr>
          <w:rFonts w:ascii="Times New Roman" w:hAnsi="Times New Roman" w:cs="Times New Roman"/>
          <w:color w:val="000000" w:themeColor="text1"/>
          <w:sz w:val="26"/>
          <w:szCs w:val="26"/>
          <w:shd w:val="clear" w:color="auto" w:fill="FFFFFF"/>
        </w:rPr>
        <w:t xml:space="preserve">as an efficient theoretical framework to guide BL research in the future. As suggested by its name, unlike most of the other frameworks and models, this theoretical framework is dedicated to </w:t>
      </w:r>
      <w:r w:rsidR="0073447B" w:rsidRPr="009023E8">
        <w:rPr>
          <w:rFonts w:ascii="Times New Roman" w:hAnsi="Times New Roman" w:cs="Times New Roman"/>
          <w:color w:val="000000" w:themeColor="text1"/>
          <w:sz w:val="26"/>
          <w:szCs w:val="26"/>
          <w:shd w:val="clear" w:color="auto" w:fill="FFFFFF"/>
        </w:rPr>
        <w:t>BL</w:t>
      </w:r>
      <w:r w:rsidR="0099540B" w:rsidRPr="009023E8">
        <w:rPr>
          <w:rFonts w:ascii="Times New Roman" w:hAnsi="Times New Roman" w:cs="Times New Roman"/>
          <w:color w:val="000000" w:themeColor="text1"/>
          <w:sz w:val="26"/>
          <w:szCs w:val="26"/>
          <w:shd w:val="clear" w:color="auto" w:fill="FFFFFF"/>
        </w:rPr>
        <w:t xml:space="preserve">. Another conspicuous gap is that there are little publications in BL qualities, teaching and learning experiences, best practices in BL, this study, which is based on students’ </w:t>
      </w:r>
      <w:r w:rsidR="0099540B" w:rsidRPr="009023E8">
        <w:rPr>
          <w:rFonts w:ascii="Times New Roman" w:hAnsi="Times New Roman" w:cs="Times New Roman"/>
          <w:color w:val="000000" w:themeColor="text1"/>
          <w:spacing w:val="-4"/>
          <w:sz w:val="26"/>
          <w:szCs w:val="26"/>
          <w:shd w:val="clear" w:color="auto" w:fill="FFFFFF"/>
        </w:rPr>
        <w:t>perspectives after experiencing a blended course themselves, will discuss the factors affecting their learning and draw some implications to best practices in blended courses.</w:t>
      </w:r>
      <w:r w:rsidR="0099540B" w:rsidRPr="009023E8">
        <w:rPr>
          <w:rFonts w:ascii="Times New Roman" w:hAnsi="Times New Roman" w:cs="Times New Roman"/>
          <w:color w:val="000000" w:themeColor="text1"/>
          <w:sz w:val="26"/>
          <w:szCs w:val="26"/>
          <w:shd w:val="clear" w:color="auto" w:fill="FFFFFF"/>
        </w:rPr>
        <w:t xml:space="preserve"> </w:t>
      </w:r>
    </w:p>
    <w:p w14:paraId="7426E9BF" w14:textId="462320EB" w:rsidR="002577B5" w:rsidRPr="009023E8" w:rsidRDefault="00DB1304" w:rsidP="00543268">
      <w:pPr>
        <w:widowControl w:val="0"/>
        <w:spacing w:after="0" w:line="360" w:lineRule="auto"/>
        <w:ind w:firstLine="720"/>
        <w:jc w:val="both"/>
        <w:rPr>
          <w:rFonts w:ascii="Times New Roman" w:hAnsi="Times New Roman" w:cs="Times New Roman"/>
          <w:color w:val="000000" w:themeColor="text1"/>
          <w:sz w:val="26"/>
          <w:szCs w:val="26"/>
          <w:shd w:val="clear" w:color="auto" w:fill="FFFFFF"/>
        </w:rPr>
      </w:pPr>
      <w:r w:rsidRPr="009023E8">
        <w:rPr>
          <w:rFonts w:ascii="Times New Roman" w:hAnsi="Times New Roman" w:cs="Times New Roman"/>
          <w:sz w:val="26"/>
          <w:szCs w:val="26"/>
        </w:rPr>
        <w:t xml:space="preserve">Moreover, </w:t>
      </w:r>
      <w:r w:rsidRPr="009023E8">
        <w:rPr>
          <w:rFonts w:ascii="Times New Roman" w:hAnsi="Times New Roman" w:cs="Times New Roman"/>
          <w:color w:val="000000" w:themeColor="text1"/>
          <w:sz w:val="26"/>
          <w:szCs w:val="26"/>
          <w:shd w:val="clear" w:color="auto" w:fill="FFFFFF"/>
        </w:rPr>
        <w:t xml:space="preserve">there seems to be a lack of </w:t>
      </w:r>
      <w:r w:rsidRPr="009023E8">
        <w:rPr>
          <w:rFonts w:ascii="Times New Roman" w:hAnsi="Times New Roman" w:cs="Times New Roman"/>
          <w:i/>
          <w:iCs/>
          <w:color w:val="000000" w:themeColor="text1"/>
          <w:sz w:val="26"/>
          <w:szCs w:val="26"/>
          <w:shd w:val="clear" w:color="auto" w:fill="FFFFFF"/>
        </w:rPr>
        <w:t xml:space="preserve">explain </w:t>
      </w:r>
      <w:r w:rsidRPr="009023E8">
        <w:rPr>
          <w:rFonts w:ascii="Times New Roman" w:hAnsi="Times New Roman" w:cs="Times New Roman"/>
          <w:color w:val="000000" w:themeColor="text1"/>
          <w:sz w:val="26"/>
          <w:szCs w:val="26"/>
          <w:shd w:val="clear" w:color="auto" w:fill="FFFFFF"/>
        </w:rPr>
        <w:t>research, which attempts to investigate causal or correlational relationships between variables within a phenomenon. This study can fill the gap by exploring the relationship between each factor and students’ learning outcome (</w:t>
      </w:r>
      <w:r w:rsidR="00C32AF4" w:rsidRPr="009023E8">
        <w:rPr>
          <w:rFonts w:ascii="Times New Roman" w:hAnsi="Times New Roman" w:cs="Times New Roman"/>
          <w:color w:val="000000" w:themeColor="text1"/>
          <w:sz w:val="26"/>
          <w:szCs w:val="26"/>
          <w:shd w:val="clear" w:color="auto" w:fill="FFFFFF"/>
        </w:rPr>
        <w:t>Students’ knowledge, skills, and attitude)</w:t>
      </w:r>
    </w:p>
    <w:p w14:paraId="02831488" w14:textId="6D540AF1" w:rsidR="00D76A95" w:rsidRPr="009023E8" w:rsidRDefault="00D76A95" w:rsidP="00543268">
      <w:pPr>
        <w:pStyle w:val="A3"/>
        <w:rPr>
          <w:i w:val="0"/>
          <w:iCs/>
        </w:rPr>
      </w:pPr>
      <w:r w:rsidRPr="009023E8">
        <w:rPr>
          <w:i w:val="0"/>
          <w:iCs/>
        </w:rPr>
        <w:t xml:space="preserve">Research trends in </w:t>
      </w:r>
      <w:r w:rsidR="000A74FC" w:rsidRPr="009023E8">
        <w:rPr>
          <w:i w:val="0"/>
          <w:iCs/>
        </w:rPr>
        <w:t>BL</w:t>
      </w:r>
      <w:r w:rsidRPr="009023E8">
        <w:rPr>
          <w:i w:val="0"/>
          <w:iCs/>
        </w:rPr>
        <w:t xml:space="preserve"> in Vietnam</w:t>
      </w:r>
    </w:p>
    <w:p w14:paraId="4A064D63" w14:textId="7F407860" w:rsidR="00772F3A" w:rsidRPr="009023E8" w:rsidRDefault="00FB69AB" w:rsidP="00543268">
      <w:pPr>
        <w:widowControl w:val="0"/>
        <w:spacing w:after="0" w:line="360" w:lineRule="auto"/>
        <w:ind w:firstLine="720"/>
        <w:jc w:val="both"/>
        <w:rPr>
          <w:rStyle w:val="fontstyle01"/>
          <w:rFonts w:ascii="Times New Roman" w:hAnsi="Times New Roman" w:cs="Times New Roman"/>
          <w:color w:val="000000" w:themeColor="text1"/>
          <w:spacing w:val="-4"/>
          <w:sz w:val="26"/>
          <w:szCs w:val="26"/>
        </w:rPr>
      </w:pPr>
      <w:r w:rsidRPr="009023E8">
        <w:rPr>
          <w:rFonts w:ascii="Times New Roman" w:hAnsi="Times New Roman" w:cs="Times New Roman"/>
          <w:sz w:val="26"/>
          <w:szCs w:val="26"/>
        </w:rPr>
        <w:t xml:space="preserve">Concerning the research trends in Vietnam, </w:t>
      </w:r>
      <w:r w:rsidR="00772F3A" w:rsidRPr="009023E8">
        <w:rPr>
          <w:rFonts w:ascii="Times New Roman" w:hAnsi="Times New Roman" w:cs="Times New Roman"/>
          <w:sz w:val="26"/>
          <w:szCs w:val="26"/>
        </w:rPr>
        <w:t xml:space="preserve">from the review of </w:t>
      </w:r>
      <w:r w:rsidR="00BC0586" w:rsidRPr="009023E8">
        <w:rPr>
          <w:rFonts w:ascii="Times New Roman" w:hAnsi="Times New Roman" w:cs="Times New Roman"/>
          <w:sz w:val="26"/>
          <w:szCs w:val="26"/>
        </w:rPr>
        <w:t xml:space="preserve">literature, </w:t>
      </w:r>
      <w:r w:rsidR="00772F3A" w:rsidRPr="009023E8">
        <w:rPr>
          <w:rFonts w:ascii="Times New Roman" w:hAnsi="Times New Roman" w:cs="Times New Roman"/>
          <w:color w:val="000000" w:themeColor="text1"/>
          <w:spacing w:val="-4"/>
          <w:sz w:val="26"/>
          <w:szCs w:val="26"/>
        </w:rPr>
        <w:t xml:space="preserve">it is evident that </w:t>
      </w:r>
      <w:r w:rsidR="00772F3A" w:rsidRPr="009023E8">
        <w:rPr>
          <w:rFonts w:ascii="Times New Roman" w:hAnsi="Times New Roman" w:cs="Times New Roman"/>
          <w:color w:val="000000" w:themeColor="text1"/>
          <w:spacing w:val="-4"/>
          <w:sz w:val="26"/>
          <w:szCs w:val="26"/>
          <w:shd w:val="clear" w:color="auto" w:fill="FFFFFF"/>
        </w:rPr>
        <w:t xml:space="preserve">the body of knowledge about BL in Vietnamese context seems to be limited. For example, in terms of topical trends, </w:t>
      </w:r>
      <w:r w:rsidR="004C2366" w:rsidRPr="009023E8">
        <w:rPr>
          <w:rFonts w:ascii="Times New Roman" w:hAnsi="Times New Roman" w:cs="Times New Roman"/>
          <w:color w:val="000000" w:themeColor="text1"/>
          <w:spacing w:val="-4"/>
          <w:sz w:val="26"/>
          <w:szCs w:val="26"/>
          <w:shd w:val="clear" w:color="auto" w:fill="FFFFFF"/>
        </w:rPr>
        <w:t>among</w:t>
      </w:r>
      <w:r w:rsidR="00772F3A" w:rsidRPr="009023E8">
        <w:rPr>
          <w:rFonts w:ascii="Times New Roman" w:hAnsi="Times New Roman" w:cs="Times New Roman"/>
          <w:color w:val="000000" w:themeColor="text1"/>
          <w:spacing w:val="-4"/>
          <w:sz w:val="26"/>
          <w:szCs w:val="26"/>
          <w:shd w:val="clear" w:color="auto" w:fill="FFFFFF"/>
        </w:rPr>
        <w:t xml:space="preserve"> 10 primary topics being studie</w:t>
      </w:r>
      <w:r w:rsidR="004C2366" w:rsidRPr="009023E8">
        <w:rPr>
          <w:rFonts w:ascii="Times New Roman" w:hAnsi="Times New Roman" w:cs="Times New Roman"/>
          <w:color w:val="000000" w:themeColor="text1"/>
          <w:spacing w:val="-4"/>
          <w:sz w:val="26"/>
          <w:szCs w:val="26"/>
          <w:shd w:val="clear" w:color="auto" w:fill="FFFFFF"/>
        </w:rPr>
        <w:t>d</w:t>
      </w:r>
      <w:r w:rsidR="00772F3A" w:rsidRPr="009023E8">
        <w:rPr>
          <w:rFonts w:ascii="Times New Roman" w:hAnsi="Times New Roman" w:cs="Times New Roman"/>
          <w:color w:val="000000" w:themeColor="text1"/>
          <w:spacing w:val="-4"/>
          <w:sz w:val="26"/>
          <w:szCs w:val="26"/>
          <w:shd w:val="clear" w:color="auto" w:fill="FFFFFF"/>
        </w:rPr>
        <w:t xml:space="preserve"> in previous </w:t>
      </w:r>
      <w:r w:rsidR="000A74FC" w:rsidRPr="009023E8">
        <w:rPr>
          <w:rFonts w:ascii="Times New Roman" w:hAnsi="Times New Roman" w:cs="Times New Roman"/>
          <w:color w:val="000000" w:themeColor="text1"/>
          <w:spacing w:val="-4"/>
          <w:sz w:val="26"/>
          <w:szCs w:val="26"/>
          <w:shd w:val="clear" w:color="auto" w:fill="FFFFFF"/>
        </w:rPr>
        <w:t>studies</w:t>
      </w:r>
      <w:r w:rsidR="00772F3A" w:rsidRPr="009023E8">
        <w:rPr>
          <w:rFonts w:ascii="Times New Roman" w:hAnsi="Times New Roman" w:cs="Times New Roman"/>
          <w:color w:val="000000" w:themeColor="text1"/>
          <w:spacing w:val="-4"/>
          <w:sz w:val="26"/>
          <w:szCs w:val="26"/>
          <w:shd w:val="clear" w:color="auto" w:fill="FFFFFF"/>
        </w:rPr>
        <w:t xml:space="preserve"> all over the world, only four main topics were covered by Vietnamese researchers including studies on instructional design, disposition, exploration and learners’ outcome. This is understandable because Vietnam is still at an initial stage of implementation. </w:t>
      </w:r>
      <w:r w:rsidR="004C2366" w:rsidRPr="009023E8">
        <w:rPr>
          <w:rFonts w:ascii="Times New Roman" w:hAnsi="Times New Roman" w:cs="Times New Roman"/>
          <w:color w:val="000000" w:themeColor="text1"/>
          <w:spacing w:val="-4"/>
          <w:sz w:val="26"/>
          <w:szCs w:val="26"/>
          <w:shd w:val="clear" w:color="auto" w:fill="FFFFFF"/>
        </w:rPr>
        <w:t>T</w:t>
      </w:r>
      <w:r w:rsidR="00772F3A" w:rsidRPr="009023E8">
        <w:rPr>
          <w:rStyle w:val="fontstyle01"/>
          <w:rFonts w:ascii="Times New Roman" w:hAnsi="Times New Roman" w:cs="Times New Roman"/>
          <w:color w:val="000000" w:themeColor="text1"/>
          <w:spacing w:val="-4"/>
          <w:sz w:val="26"/>
          <w:szCs w:val="26"/>
        </w:rPr>
        <w:t xml:space="preserve">his study is a timely contribution to understand more about the implementation of BL in the context of Vietnam in particular and in Asian countries in general. </w:t>
      </w:r>
    </w:p>
    <w:p w14:paraId="6ED3B623" w14:textId="73C541B4" w:rsidR="00772F3A" w:rsidRPr="009023E8" w:rsidRDefault="00772F3A" w:rsidP="00543268">
      <w:pPr>
        <w:widowControl w:val="0"/>
        <w:spacing w:after="0" w:line="348" w:lineRule="auto"/>
        <w:ind w:firstLine="720"/>
        <w:jc w:val="both"/>
        <w:rPr>
          <w:rFonts w:ascii="Times New Roman" w:hAnsi="Times New Roman" w:cs="Times New Roman"/>
          <w:color w:val="000000" w:themeColor="text1"/>
          <w:sz w:val="26"/>
          <w:szCs w:val="26"/>
          <w:shd w:val="clear" w:color="auto" w:fill="FFFFFF"/>
        </w:rPr>
      </w:pPr>
      <w:r w:rsidRPr="009023E8">
        <w:rPr>
          <w:rStyle w:val="fontstyle01"/>
          <w:rFonts w:ascii="Times New Roman" w:hAnsi="Times New Roman" w:cs="Times New Roman"/>
          <w:color w:val="000000" w:themeColor="text1"/>
          <w:sz w:val="26"/>
          <w:szCs w:val="26"/>
        </w:rPr>
        <w:t xml:space="preserve">Besides, though many studies have pointed out the initial positive effects of BL on </w:t>
      </w:r>
      <w:r w:rsidRPr="009023E8">
        <w:rPr>
          <w:rStyle w:val="fontstyle01"/>
          <w:rFonts w:ascii="Times New Roman" w:hAnsi="Times New Roman" w:cs="Times New Roman"/>
          <w:color w:val="000000" w:themeColor="text1"/>
          <w:sz w:val="26"/>
          <w:szCs w:val="26"/>
        </w:rPr>
        <w:lastRenderedPageBreak/>
        <w:t xml:space="preserve">students’ performances, students and teachers’ satisfaction </w:t>
      </w:r>
      <w:r w:rsidR="00D170DA" w:rsidRPr="009023E8">
        <w:rPr>
          <w:rStyle w:val="fontstyle01"/>
          <w:rFonts w:ascii="Times New Roman" w:hAnsi="Times New Roman" w:cs="Times New Roman"/>
          <w:color w:val="000000" w:themeColor="text1"/>
          <w:sz w:val="26"/>
          <w:szCs w:val="26"/>
        </w:rPr>
        <w:t>(</w:t>
      </w:r>
      <w:r w:rsidR="00D170DA" w:rsidRPr="009023E8">
        <w:rPr>
          <w:rFonts w:ascii="Times New Roman" w:hAnsi="Times New Roman" w:cs="Times New Roman"/>
          <w:color w:val="000000" w:themeColor="text1"/>
          <w:sz w:val="26"/>
          <w:szCs w:val="26"/>
          <w:shd w:val="clear" w:color="auto" w:fill="FFFFFF"/>
        </w:rPr>
        <w:t xml:space="preserve">Giang &amp; Minh, 2014; Ngan, 2014; Ngoc, 2019; Nhat, Lee, Dung, &amp; Naidu, 2019;  Phuong, 2017; Uyen, 2017; Vo, Zhu &amp; Diep, 2017; Yen, Hien &amp; Huyen, 2009) </w:t>
      </w:r>
      <w:r w:rsidRPr="009023E8">
        <w:rPr>
          <w:rFonts w:ascii="Times New Roman" w:hAnsi="Times New Roman" w:cs="Times New Roman"/>
          <w:color w:val="000000" w:themeColor="text1"/>
          <w:sz w:val="26"/>
          <w:szCs w:val="26"/>
          <w:shd w:val="clear" w:color="auto" w:fill="FFFFFF"/>
        </w:rPr>
        <w:t xml:space="preserve"> and several researches pointed out the individual factors affecting BL implementation to some extent </w:t>
      </w:r>
      <w:r w:rsidR="00BF2543" w:rsidRPr="009023E8">
        <w:rPr>
          <w:rFonts w:ascii="Times New Roman" w:hAnsi="Times New Roman" w:cs="Times New Roman"/>
          <w:color w:val="000000" w:themeColor="text1"/>
          <w:sz w:val="26"/>
          <w:szCs w:val="26"/>
          <w:shd w:val="clear" w:color="auto" w:fill="FFFFFF"/>
        </w:rPr>
        <w:t xml:space="preserve">(Anh, 2019; Dang, Nicholas &amp; Lewis, 2012; Tue, 2015; Hung, Yellishetty, Thanh &amp; Patil, 2017; Yen, Hien &amp; Huyen, 2009), </w:t>
      </w:r>
      <w:r w:rsidRPr="009023E8">
        <w:rPr>
          <w:rFonts w:ascii="Times New Roman" w:hAnsi="Times New Roman" w:cs="Times New Roman"/>
          <w:color w:val="000000" w:themeColor="text1"/>
          <w:sz w:val="26"/>
          <w:szCs w:val="26"/>
          <w:shd w:val="clear" w:color="auto" w:fill="FFFFFF"/>
        </w:rPr>
        <w:t xml:space="preserve">few research provided a comprehensive view of all components of blended learning which contributes to its implementation success. This study is promising in filling this gap by using the </w:t>
      </w:r>
      <w:r w:rsidRPr="009023E8">
        <w:rPr>
          <w:rFonts w:ascii="Times New Roman" w:hAnsi="Times New Roman" w:cs="Times New Roman"/>
          <w:i/>
          <w:iCs/>
          <w:color w:val="000000"/>
          <w:sz w:val="26"/>
          <w:szCs w:val="26"/>
        </w:rPr>
        <w:t>Complex Adaptive Blended Learning Systems (CABLS)</w:t>
      </w:r>
      <w:r w:rsidRPr="009023E8">
        <w:rPr>
          <w:rFonts w:ascii="Times New Roman" w:hAnsi="Times New Roman" w:cs="Times New Roman"/>
        </w:rPr>
        <w:t xml:space="preserve"> </w:t>
      </w:r>
      <w:r w:rsidRPr="009023E8">
        <w:rPr>
          <w:rFonts w:ascii="Times New Roman" w:hAnsi="Times New Roman" w:cs="Times New Roman"/>
          <w:color w:val="000000" w:themeColor="text1"/>
          <w:sz w:val="26"/>
          <w:szCs w:val="26"/>
          <w:shd w:val="clear" w:color="auto" w:fill="FFFFFF"/>
        </w:rPr>
        <w:t>which “</w:t>
      </w:r>
      <w:r w:rsidRPr="009023E8">
        <w:rPr>
          <w:rFonts w:ascii="Times New Roman" w:hAnsi="Times New Roman" w:cs="Times New Roman"/>
          <w:color w:val="000000" w:themeColor="text1"/>
          <w:sz w:val="26"/>
          <w:szCs w:val="26"/>
        </w:rPr>
        <w:t>enables individual</w:t>
      </w:r>
      <w:r w:rsidRPr="009023E8">
        <w:rPr>
          <w:rFonts w:ascii="Times New Roman" w:hAnsi="Times New Roman" w:cs="Times New Roman"/>
          <w:b/>
          <w:bCs/>
          <w:color w:val="000000" w:themeColor="text1"/>
          <w:sz w:val="26"/>
          <w:szCs w:val="26"/>
        </w:rPr>
        <w:t xml:space="preserve"> </w:t>
      </w:r>
      <w:r w:rsidRPr="009023E8">
        <w:rPr>
          <w:rFonts w:ascii="Times New Roman" w:hAnsi="Times New Roman" w:cs="Times New Roman"/>
          <w:color w:val="000000" w:themeColor="text1"/>
          <w:sz w:val="26"/>
          <w:szCs w:val="26"/>
        </w:rPr>
        <w:t>evaluations to focus on specific elements of a blended learning</w:t>
      </w:r>
      <w:r w:rsidRPr="009023E8">
        <w:rPr>
          <w:rFonts w:ascii="Times New Roman" w:hAnsi="Times New Roman" w:cs="Times New Roman"/>
          <w:b/>
          <w:bCs/>
          <w:color w:val="000000" w:themeColor="text1"/>
          <w:sz w:val="26"/>
          <w:szCs w:val="26"/>
        </w:rPr>
        <w:t xml:space="preserve"> </w:t>
      </w:r>
      <w:r w:rsidR="00A3066D" w:rsidRPr="009023E8">
        <w:rPr>
          <w:rFonts w:ascii="Times New Roman" w:hAnsi="Times New Roman" w:cs="Times New Roman"/>
          <w:color w:val="000000" w:themeColor="text1"/>
          <w:sz w:val="26"/>
          <w:szCs w:val="26"/>
        </w:rPr>
        <w:t>program</w:t>
      </w:r>
      <w:r w:rsidRPr="009023E8">
        <w:rPr>
          <w:rFonts w:ascii="Times New Roman" w:hAnsi="Times New Roman" w:cs="Times New Roman"/>
          <w:color w:val="000000" w:themeColor="text1"/>
          <w:sz w:val="26"/>
          <w:szCs w:val="26"/>
        </w:rPr>
        <w:t xml:space="preserve"> but allows the researchers to see where these elements</w:t>
      </w:r>
      <w:r w:rsidRPr="009023E8">
        <w:rPr>
          <w:rFonts w:ascii="Times New Roman" w:hAnsi="Times New Roman" w:cs="Times New Roman"/>
          <w:b/>
          <w:bCs/>
          <w:color w:val="000000" w:themeColor="text1"/>
          <w:sz w:val="26"/>
          <w:szCs w:val="26"/>
        </w:rPr>
        <w:t xml:space="preserve"> </w:t>
      </w:r>
      <w:r w:rsidRPr="009023E8">
        <w:rPr>
          <w:rFonts w:ascii="Times New Roman" w:hAnsi="Times New Roman" w:cs="Times New Roman"/>
          <w:color w:val="000000" w:themeColor="text1"/>
          <w:sz w:val="26"/>
          <w:szCs w:val="26"/>
        </w:rPr>
        <w:t>are situated within the wider context of blended learning, subsequently</w:t>
      </w:r>
      <w:r w:rsidRPr="009023E8">
        <w:rPr>
          <w:rFonts w:ascii="Times New Roman" w:hAnsi="Times New Roman" w:cs="Times New Roman"/>
          <w:b/>
          <w:bCs/>
          <w:color w:val="000000" w:themeColor="text1"/>
          <w:sz w:val="26"/>
          <w:szCs w:val="26"/>
        </w:rPr>
        <w:t xml:space="preserve"> </w:t>
      </w:r>
      <w:r w:rsidRPr="009023E8">
        <w:rPr>
          <w:rFonts w:ascii="Times New Roman" w:hAnsi="Times New Roman" w:cs="Times New Roman"/>
          <w:color w:val="000000" w:themeColor="text1"/>
          <w:sz w:val="26"/>
          <w:szCs w:val="26"/>
        </w:rPr>
        <w:t xml:space="preserve">making it easier to identify omissions and acknowledge limitations.” </w:t>
      </w:r>
      <w:r w:rsidRPr="009023E8">
        <w:rPr>
          <w:rFonts w:ascii="Times New Roman" w:hAnsi="Times New Roman" w:cs="Times New Roman"/>
          <w:color w:val="000000" w:themeColor="text1"/>
          <w:sz w:val="26"/>
          <w:szCs w:val="26"/>
          <w:shd w:val="clear" w:color="auto" w:fill="FFFFFF"/>
        </w:rPr>
        <w:t xml:space="preserve"> (Bowyer &amp; Chambers, 2017, p.22). In addition, this study also made its contribution in discussing some feasible solutions to deal with these limitations. </w:t>
      </w:r>
    </w:p>
    <w:p w14:paraId="3D9B3E65" w14:textId="7A4967FE" w:rsidR="00727D83" w:rsidRPr="009023E8" w:rsidRDefault="00727D83" w:rsidP="00543268">
      <w:pPr>
        <w:widowControl w:val="0"/>
        <w:spacing w:after="0" w:line="348" w:lineRule="auto"/>
        <w:jc w:val="both"/>
        <w:rPr>
          <w:rFonts w:ascii="Times New Roman" w:hAnsi="Times New Roman" w:cs="Times New Roman"/>
          <w:b/>
          <w:bCs/>
          <w:color w:val="000000" w:themeColor="text1"/>
          <w:sz w:val="26"/>
          <w:szCs w:val="26"/>
          <w:shd w:val="clear" w:color="auto" w:fill="FFFFFF"/>
        </w:rPr>
      </w:pPr>
      <w:r w:rsidRPr="009023E8">
        <w:rPr>
          <w:rFonts w:ascii="Times New Roman" w:hAnsi="Times New Roman" w:cs="Times New Roman"/>
          <w:b/>
          <w:bCs/>
          <w:color w:val="000000" w:themeColor="text1"/>
          <w:sz w:val="26"/>
          <w:szCs w:val="26"/>
          <w:shd w:val="clear" w:color="auto" w:fill="FFFFFF"/>
        </w:rPr>
        <w:t>2.4. Complex adaptive blended learning system (CABLS)</w:t>
      </w:r>
    </w:p>
    <w:p w14:paraId="2ED5BC5B" w14:textId="1A8BACBC"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r w:rsidRPr="009023E8">
        <w:rPr>
          <w:rFonts w:ascii="Times New Roman" w:hAnsi="Times New Roman" w:cs="Times New Roman"/>
          <w:bCs/>
          <w:iCs/>
          <w:color w:val="000000" w:themeColor="text1"/>
          <w:sz w:val="26"/>
          <w:szCs w:val="26"/>
        </w:rPr>
        <w:t>The Complex Adaptive Blended Learning Systems, called by CABLS created by Wang, Han, &amp; Yang (2015) with an aim to put forward a comprehensive view of what constitutes blended learning and how various components of blended learning work together over time to achieve an integrated whole (Wang, Han, &amp; Yang, 2015). It consists of six key elements or six subsystems: the learner, the teacher, the technology, the content, the learning support, and the institution. Figure 2.</w:t>
      </w:r>
      <w:r w:rsidR="003D33A9" w:rsidRPr="009023E8">
        <w:rPr>
          <w:rFonts w:ascii="Times New Roman" w:hAnsi="Times New Roman" w:cs="Times New Roman"/>
          <w:bCs/>
          <w:iCs/>
          <w:color w:val="000000" w:themeColor="text1"/>
          <w:sz w:val="26"/>
          <w:szCs w:val="26"/>
        </w:rPr>
        <w:t>1</w:t>
      </w:r>
      <w:r w:rsidRPr="009023E8">
        <w:rPr>
          <w:rFonts w:ascii="Times New Roman" w:hAnsi="Times New Roman" w:cs="Times New Roman"/>
          <w:bCs/>
          <w:iCs/>
          <w:color w:val="000000" w:themeColor="text1"/>
          <w:sz w:val="26"/>
          <w:szCs w:val="26"/>
        </w:rPr>
        <w:t xml:space="preserve"> gives an illustration of six subsystems and their relationships:</w:t>
      </w:r>
    </w:p>
    <w:p w14:paraId="4FF79447" w14:textId="77777777" w:rsidR="00543268" w:rsidRPr="009023E8" w:rsidRDefault="00543268"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68004693" w14:textId="2373EB9C" w:rsidR="009023E8" w:rsidRPr="009023E8" w:rsidRDefault="009023E8">
      <w:pPr>
        <w:spacing w:after="160" w:line="259" w:lineRule="auto"/>
        <w:rPr>
          <w:rFonts w:ascii="Times New Roman" w:hAnsi="Times New Roman" w:cs="Times New Roman"/>
          <w:bCs/>
          <w:iCs/>
          <w:color w:val="000000" w:themeColor="text1"/>
          <w:sz w:val="26"/>
          <w:szCs w:val="26"/>
        </w:rPr>
      </w:pPr>
      <w:r w:rsidRPr="009023E8">
        <w:rPr>
          <w:rFonts w:ascii="Times New Roman" w:hAnsi="Times New Roman" w:cs="Times New Roman"/>
          <w:bCs/>
          <w:iCs/>
          <w:color w:val="000000" w:themeColor="text1"/>
          <w:sz w:val="26"/>
          <w:szCs w:val="26"/>
        </w:rPr>
        <w:br w:type="page"/>
      </w:r>
    </w:p>
    <w:p w14:paraId="58A7AC93"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r w:rsidRPr="009023E8">
        <w:rPr>
          <w:rFonts w:ascii="Times New Roman" w:hAnsi="Times New Roman" w:cs="Times New Roman"/>
          <w:noProof/>
          <w:lang w:val="vi-VN" w:eastAsia="vi-VN"/>
        </w:rPr>
        <w:lastRenderedPageBreak/>
        <w:drawing>
          <wp:anchor distT="0" distB="0" distL="114300" distR="114300" simplePos="0" relativeHeight="251656192" behindDoc="0" locked="0" layoutInCell="1" allowOverlap="1" wp14:anchorId="4C5F0C96" wp14:editId="11BE3893">
            <wp:simplePos x="0" y="0"/>
            <wp:positionH relativeFrom="column">
              <wp:posOffset>250635</wp:posOffset>
            </wp:positionH>
            <wp:positionV relativeFrom="paragraph">
              <wp:posOffset>73025</wp:posOffset>
            </wp:positionV>
            <wp:extent cx="5546059" cy="3764478"/>
            <wp:effectExtent l="0" t="0" r="0" b="7620"/>
            <wp:wrapNone/>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46059" cy="3764478"/>
                    </a:xfrm>
                    <a:prstGeom prst="rect">
                      <a:avLst/>
                    </a:prstGeom>
                  </pic:spPr>
                </pic:pic>
              </a:graphicData>
            </a:graphic>
            <wp14:sizeRelH relativeFrom="page">
              <wp14:pctWidth>0</wp14:pctWidth>
            </wp14:sizeRelH>
            <wp14:sizeRelV relativeFrom="page">
              <wp14:pctHeight>0</wp14:pctHeight>
            </wp14:sizeRelV>
          </wp:anchor>
        </w:drawing>
      </w:r>
    </w:p>
    <w:p w14:paraId="3394621D"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5E84BCCA"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254B6B73"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5965DAFD"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338F0F4D"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124ACC53"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5A8D4D57"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79DCDD7E"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292A1147"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4DE596DA"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7BD8FCA9"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4E61ECEF" w14:textId="77777777" w:rsidR="00111C93" w:rsidRPr="009023E8" w:rsidRDefault="00111C93" w:rsidP="00543268">
      <w:pPr>
        <w:widowControl w:val="0"/>
        <w:spacing w:after="0" w:line="360" w:lineRule="auto"/>
        <w:ind w:firstLine="720"/>
        <w:jc w:val="both"/>
        <w:rPr>
          <w:rFonts w:ascii="Times New Roman" w:hAnsi="Times New Roman" w:cs="Times New Roman"/>
          <w:bCs/>
          <w:iCs/>
          <w:color w:val="000000" w:themeColor="text1"/>
          <w:sz w:val="26"/>
          <w:szCs w:val="26"/>
        </w:rPr>
      </w:pPr>
    </w:p>
    <w:p w14:paraId="1DCB6B50" w14:textId="77777777" w:rsidR="00111C93" w:rsidRPr="009023E8" w:rsidRDefault="00111C93" w:rsidP="00543268">
      <w:pPr>
        <w:widowControl w:val="0"/>
        <w:spacing w:after="0" w:line="360" w:lineRule="auto"/>
        <w:ind w:firstLine="720"/>
        <w:jc w:val="both"/>
        <w:rPr>
          <w:rFonts w:ascii="Times New Roman" w:hAnsi="Times New Roman" w:cs="Times New Roman"/>
          <w:b/>
          <w:iCs/>
          <w:color w:val="000000" w:themeColor="text1"/>
          <w:sz w:val="26"/>
          <w:szCs w:val="26"/>
        </w:rPr>
      </w:pPr>
    </w:p>
    <w:p w14:paraId="1FE0916A" w14:textId="289A3DE8" w:rsidR="00111C93" w:rsidRPr="009023E8" w:rsidRDefault="00111C93" w:rsidP="00887325">
      <w:pPr>
        <w:pStyle w:val="HNH"/>
      </w:pPr>
      <w:bookmarkStart w:id="26" w:name="_Toc111117072"/>
      <w:r w:rsidRPr="009023E8">
        <w:t>Figure 2.</w:t>
      </w:r>
      <w:r w:rsidR="003D33A9" w:rsidRPr="009023E8">
        <w:t>1</w:t>
      </w:r>
      <w:r w:rsidRPr="009023E8">
        <w:t>: The complex adaptive blended learning system</w:t>
      </w:r>
      <w:bookmarkEnd w:id="26"/>
    </w:p>
    <w:p w14:paraId="05374F93" w14:textId="77777777" w:rsidR="00111C93" w:rsidRPr="009023E8" w:rsidRDefault="00111C93" w:rsidP="00887325">
      <w:pPr>
        <w:pStyle w:val="HNH"/>
        <w:jc w:val="right"/>
        <w:rPr>
          <w:b w:val="0"/>
        </w:rPr>
      </w:pPr>
      <w:bookmarkStart w:id="27" w:name="_Toc111117073"/>
      <w:r w:rsidRPr="009023E8">
        <w:rPr>
          <w:b w:val="0"/>
        </w:rPr>
        <w:t>(Wang, Han, &amp; Yang, 2015, p.383)</w:t>
      </w:r>
      <w:bookmarkEnd w:id="27"/>
    </w:p>
    <w:p w14:paraId="6A66BD8F" w14:textId="7129C646" w:rsidR="00D76A95" w:rsidRPr="009023E8" w:rsidRDefault="00111C93" w:rsidP="00543268">
      <w:pPr>
        <w:widowControl w:val="0"/>
        <w:spacing w:after="0" w:line="360" w:lineRule="auto"/>
        <w:ind w:firstLine="720"/>
        <w:jc w:val="both"/>
        <w:rPr>
          <w:rFonts w:ascii="Times New Roman" w:hAnsi="Times New Roman" w:cs="Times New Roman"/>
          <w:sz w:val="26"/>
          <w:szCs w:val="26"/>
        </w:rPr>
      </w:pPr>
      <w:r w:rsidRPr="009023E8">
        <w:rPr>
          <w:rFonts w:ascii="Times New Roman" w:hAnsi="Times New Roman" w:cs="Times New Roman"/>
          <w:bCs/>
          <w:iCs/>
          <w:color w:val="000000" w:themeColor="text1"/>
          <w:sz w:val="26"/>
          <w:szCs w:val="26"/>
        </w:rPr>
        <w:t xml:space="preserve">In blended learning, this framework has been mainly employed to identify trends and gaps in other blended learning research (Ortner, 2020) such as the studies by Ortner (2021), Wang et al. (2015) or Yeop, Wong &amp; Noh </w:t>
      </w:r>
      <w:r w:rsidR="00443F98" w:rsidRPr="009023E8">
        <w:rPr>
          <w:rFonts w:ascii="Times New Roman" w:hAnsi="Times New Roman" w:cs="Times New Roman"/>
          <w:bCs/>
          <w:iCs/>
          <w:color w:val="000000" w:themeColor="text1"/>
          <w:sz w:val="26"/>
          <w:szCs w:val="26"/>
        </w:rPr>
        <w:t xml:space="preserve">(2016). </w:t>
      </w:r>
      <w:r w:rsidR="00B743B3" w:rsidRPr="009023E8">
        <w:rPr>
          <w:rFonts w:ascii="Times New Roman" w:hAnsi="Times New Roman" w:cs="Times New Roman"/>
          <w:bCs/>
          <w:iCs/>
          <w:color w:val="000000" w:themeColor="text1"/>
          <w:sz w:val="26"/>
          <w:szCs w:val="26"/>
        </w:rPr>
        <w:t xml:space="preserve">In this study, due to the research aims to explore contributing and hindering factors to students’ learning in this blended course, </w:t>
      </w:r>
      <w:r w:rsidR="00D57F3E" w:rsidRPr="009023E8">
        <w:rPr>
          <w:rFonts w:ascii="Times New Roman" w:hAnsi="Times New Roman" w:cs="Times New Roman"/>
          <w:bCs/>
          <w:iCs/>
          <w:color w:val="000000" w:themeColor="text1"/>
          <w:sz w:val="26"/>
          <w:szCs w:val="26"/>
        </w:rPr>
        <w:t xml:space="preserve">each component of the CABLS will be carefully considered </w:t>
      </w:r>
      <w:r w:rsidR="0060399F" w:rsidRPr="009023E8">
        <w:rPr>
          <w:rFonts w:ascii="Times New Roman" w:hAnsi="Times New Roman" w:cs="Times New Roman"/>
          <w:bCs/>
          <w:iCs/>
          <w:color w:val="000000" w:themeColor="text1"/>
          <w:sz w:val="26"/>
          <w:szCs w:val="26"/>
        </w:rPr>
        <w:t>to see whether they suppor</w:t>
      </w:r>
      <w:r w:rsidR="0099048C" w:rsidRPr="009023E8">
        <w:rPr>
          <w:rFonts w:ascii="Times New Roman" w:hAnsi="Times New Roman" w:cs="Times New Roman"/>
          <w:bCs/>
          <w:iCs/>
          <w:color w:val="000000" w:themeColor="text1"/>
          <w:sz w:val="26"/>
          <w:szCs w:val="26"/>
        </w:rPr>
        <w:t xml:space="preserve">t or hinder students’ learning. </w:t>
      </w:r>
      <w:r w:rsidR="00540B97" w:rsidRPr="009023E8">
        <w:rPr>
          <w:rFonts w:ascii="Times New Roman" w:hAnsi="Times New Roman" w:cs="Times New Roman"/>
          <w:bCs/>
          <w:iCs/>
          <w:color w:val="000000" w:themeColor="text1"/>
          <w:sz w:val="26"/>
          <w:szCs w:val="26"/>
        </w:rPr>
        <w:t>B</w:t>
      </w:r>
      <w:r w:rsidR="00E53875" w:rsidRPr="009023E8">
        <w:rPr>
          <w:rFonts w:ascii="Times New Roman" w:hAnsi="Times New Roman" w:cs="Times New Roman"/>
          <w:bCs/>
          <w:iCs/>
          <w:color w:val="000000" w:themeColor="text1"/>
          <w:sz w:val="26"/>
          <w:szCs w:val="26"/>
        </w:rPr>
        <w:t xml:space="preserve">ased on </w:t>
      </w:r>
      <w:r w:rsidR="003D33A9" w:rsidRPr="009023E8">
        <w:rPr>
          <w:rFonts w:ascii="Times New Roman" w:hAnsi="Times New Roman" w:cs="Times New Roman"/>
          <w:bCs/>
          <w:iCs/>
          <w:color w:val="000000" w:themeColor="text1"/>
          <w:sz w:val="26"/>
          <w:szCs w:val="26"/>
        </w:rPr>
        <w:t xml:space="preserve">the related concepts in </w:t>
      </w:r>
      <w:r w:rsidR="00E53875" w:rsidRPr="009023E8">
        <w:rPr>
          <w:rFonts w:ascii="Times New Roman" w:hAnsi="Times New Roman" w:cs="Times New Roman"/>
          <w:bCs/>
          <w:iCs/>
          <w:color w:val="000000" w:themeColor="text1"/>
          <w:sz w:val="26"/>
          <w:szCs w:val="26"/>
        </w:rPr>
        <w:t xml:space="preserve">the literature review, </w:t>
      </w:r>
      <w:r w:rsidR="00540B97" w:rsidRPr="009023E8">
        <w:rPr>
          <w:rFonts w:ascii="Times New Roman" w:hAnsi="Times New Roman" w:cs="Times New Roman"/>
          <w:bCs/>
          <w:iCs/>
          <w:color w:val="000000" w:themeColor="text1"/>
          <w:sz w:val="26"/>
          <w:szCs w:val="26"/>
        </w:rPr>
        <w:t xml:space="preserve">some adaptations were made to the original version by </w:t>
      </w:r>
      <w:r w:rsidR="00540B97" w:rsidRPr="009023E8">
        <w:rPr>
          <w:rFonts w:ascii="Times New Roman" w:hAnsi="Times New Roman" w:cs="Times New Roman"/>
          <w:sz w:val="26"/>
          <w:szCs w:val="26"/>
        </w:rPr>
        <w:t xml:space="preserve">Wang, Han, &amp; Yang </w:t>
      </w:r>
      <w:r w:rsidR="00AD2074" w:rsidRPr="009023E8">
        <w:rPr>
          <w:rFonts w:ascii="Times New Roman" w:hAnsi="Times New Roman" w:cs="Times New Roman"/>
          <w:sz w:val="26"/>
          <w:szCs w:val="26"/>
        </w:rPr>
        <w:t>(</w:t>
      </w:r>
      <w:r w:rsidR="00540B97" w:rsidRPr="009023E8">
        <w:rPr>
          <w:rFonts w:ascii="Times New Roman" w:hAnsi="Times New Roman" w:cs="Times New Roman"/>
          <w:sz w:val="26"/>
          <w:szCs w:val="26"/>
        </w:rPr>
        <w:t>2015</w:t>
      </w:r>
      <w:r w:rsidR="00AD2074" w:rsidRPr="009023E8">
        <w:rPr>
          <w:rFonts w:ascii="Times New Roman" w:hAnsi="Times New Roman" w:cs="Times New Roman"/>
          <w:sz w:val="26"/>
          <w:szCs w:val="26"/>
        </w:rPr>
        <w:t xml:space="preserve">) to create the analytical framework of this study as follows: </w:t>
      </w:r>
    </w:p>
    <w:p w14:paraId="498D088A"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428D6542"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4572679F"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50FE2603"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41052678"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7DA19A37"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3BA61AE7"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6E62F18C" w14:textId="77777777" w:rsidR="00543268" w:rsidRPr="009023E8" w:rsidRDefault="00543268" w:rsidP="00543268">
      <w:pPr>
        <w:widowControl w:val="0"/>
        <w:spacing w:after="0" w:line="360" w:lineRule="auto"/>
        <w:ind w:firstLine="720"/>
        <w:jc w:val="both"/>
        <w:rPr>
          <w:rFonts w:ascii="Times New Roman" w:hAnsi="Times New Roman" w:cs="Times New Roman"/>
          <w:sz w:val="26"/>
          <w:szCs w:val="26"/>
        </w:rPr>
      </w:pPr>
    </w:p>
    <w:p w14:paraId="117C1A9A" w14:textId="637F53BD" w:rsidR="005D6FBD" w:rsidRPr="009023E8" w:rsidRDefault="00293A3A" w:rsidP="00543268">
      <w:pPr>
        <w:widowControl w:val="0"/>
        <w:spacing w:after="0" w:line="360" w:lineRule="auto"/>
        <w:ind w:firstLine="720"/>
        <w:jc w:val="both"/>
        <w:rPr>
          <w:rFonts w:ascii="Times New Roman" w:hAnsi="Times New Roman" w:cs="Times New Roman"/>
          <w:sz w:val="26"/>
          <w:szCs w:val="26"/>
        </w:rPr>
      </w:pPr>
      <w:r w:rsidRPr="009023E8">
        <w:rPr>
          <w:rFonts w:ascii="Times New Roman" w:hAnsi="Times New Roman" w:cs="Times New Roman"/>
          <w:noProof/>
          <w:color w:val="000000" w:themeColor="text1"/>
          <w:sz w:val="26"/>
          <w:szCs w:val="26"/>
          <w:shd w:val="clear" w:color="auto" w:fill="FFFFFF"/>
          <w:lang w:val="vi-VN" w:eastAsia="vi-VN"/>
        </w:rPr>
        <w:lastRenderedPageBreak/>
        <w:drawing>
          <wp:anchor distT="0" distB="0" distL="114300" distR="114300" simplePos="0" relativeHeight="251658752" behindDoc="0" locked="0" layoutInCell="1" allowOverlap="1" wp14:anchorId="1909569D" wp14:editId="77A6A985">
            <wp:simplePos x="0" y="0"/>
            <wp:positionH relativeFrom="column">
              <wp:posOffset>685610</wp:posOffset>
            </wp:positionH>
            <wp:positionV relativeFrom="paragraph">
              <wp:posOffset>-9525</wp:posOffset>
            </wp:positionV>
            <wp:extent cx="4808220" cy="4012565"/>
            <wp:effectExtent l="0" t="0" r="0" b="6985"/>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08220" cy="4012565"/>
                    </a:xfrm>
                    <a:prstGeom prst="rect">
                      <a:avLst/>
                    </a:prstGeom>
                  </pic:spPr>
                </pic:pic>
              </a:graphicData>
            </a:graphic>
            <wp14:sizeRelH relativeFrom="page">
              <wp14:pctWidth>0</wp14:pctWidth>
            </wp14:sizeRelH>
            <wp14:sizeRelV relativeFrom="page">
              <wp14:pctHeight>0</wp14:pctHeight>
            </wp14:sizeRelV>
          </wp:anchor>
        </w:drawing>
      </w:r>
    </w:p>
    <w:p w14:paraId="1EF50952" w14:textId="6E4B8D79" w:rsidR="003D33A9" w:rsidRPr="009023E8" w:rsidRDefault="003D33A9" w:rsidP="00543268">
      <w:pPr>
        <w:widowControl w:val="0"/>
        <w:spacing w:after="0" w:line="360" w:lineRule="auto"/>
        <w:ind w:firstLine="720"/>
        <w:jc w:val="both"/>
        <w:rPr>
          <w:rFonts w:ascii="Times New Roman" w:hAnsi="Times New Roman" w:cs="Times New Roman"/>
          <w:sz w:val="26"/>
          <w:szCs w:val="26"/>
        </w:rPr>
      </w:pPr>
    </w:p>
    <w:p w14:paraId="7122DE48" w14:textId="5D8FD15C" w:rsidR="005D6FBD" w:rsidRPr="009023E8" w:rsidRDefault="005D6FBD" w:rsidP="00543268">
      <w:pPr>
        <w:widowControl w:val="0"/>
        <w:spacing w:after="0" w:line="360" w:lineRule="auto"/>
        <w:ind w:firstLine="720"/>
        <w:jc w:val="both"/>
        <w:rPr>
          <w:rFonts w:ascii="Times New Roman" w:hAnsi="Times New Roman" w:cs="Times New Roman"/>
          <w:sz w:val="26"/>
          <w:szCs w:val="26"/>
        </w:rPr>
      </w:pPr>
    </w:p>
    <w:p w14:paraId="715F926E" w14:textId="7A818842" w:rsidR="005D6FBD" w:rsidRPr="009023E8" w:rsidRDefault="005D6FBD" w:rsidP="00543268">
      <w:pPr>
        <w:widowControl w:val="0"/>
        <w:spacing w:after="0" w:line="360" w:lineRule="auto"/>
        <w:ind w:firstLine="720"/>
        <w:jc w:val="both"/>
        <w:rPr>
          <w:rFonts w:ascii="Times New Roman" w:hAnsi="Times New Roman" w:cs="Times New Roman"/>
          <w:sz w:val="26"/>
          <w:szCs w:val="26"/>
        </w:rPr>
      </w:pPr>
    </w:p>
    <w:p w14:paraId="56554762" w14:textId="20A05ABD" w:rsidR="005D6FBD" w:rsidRPr="009023E8" w:rsidRDefault="005D6FBD" w:rsidP="00543268">
      <w:pPr>
        <w:widowControl w:val="0"/>
        <w:spacing w:after="0" w:line="360" w:lineRule="auto"/>
        <w:ind w:firstLine="720"/>
        <w:jc w:val="both"/>
        <w:rPr>
          <w:rFonts w:ascii="Times New Roman" w:hAnsi="Times New Roman" w:cs="Times New Roman"/>
          <w:sz w:val="26"/>
          <w:szCs w:val="26"/>
        </w:rPr>
      </w:pPr>
    </w:p>
    <w:p w14:paraId="42C5B9DC" w14:textId="3678056A" w:rsidR="005D6FBD" w:rsidRPr="009023E8" w:rsidRDefault="005D6FBD" w:rsidP="00543268">
      <w:pPr>
        <w:widowControl w:val="0"/>
        <w:spacing w:after="0" w:line="360" w:lineRule="auto"/>
        <w:ind w:firstLine="720"/>
        <w:jc w:val="both"/>
        <w:rPr>
          <w:rFonts w:ascii="Times New Roman" w:hAnsi="Times New Roman" w:cs="Times New Roman"/>
          <w:sz w:val="26"/>
          <w:szCs w:val="26"/>
        </w:rPr>
      </w:pPr>
    </w:p>
    <w:p w14:paraId="35747AD7" w14:textId="509960F2" w:rsidR="005D6FBD" w:rsidRPr="009023E8" w:rsidRDefault="005D6FBD" w:rsidP="00543268">
      <w:pPr>
        <w:widowControl w:val="0"/>
        <w:spacing w:after="0" w:line="360" w:lineRule="auto"/>
        <w:ind w:firstLine="720"/>
        <w:jc w:val="both"/>
        <w:rPr>
          <w:rFonts w:ascii="Times New Roman" w:hAnsi="Times New Roman" w:cs="Times New Roman"/>
          <w:sz w:val="26"/>
          <w:szCs w:val="26"/>
        </w:rPr>
      </w:pPr>
    </w:p>
    <w:p w14:paraId="272911C3" w14:textId="6D9B2441" w:rsidR="005D6FBD" w:rsidRPr="009023E8" w:rsidRDefault="005D6FBD" w:rsidP="00543268">
      <w:pPr>
        <w:widowControl w:val="0"/>
        <w:spacing w:after="0" w:line="360" w:lineRule="auto"/>
        <w:ind w:firstLine="720"/>
        <w:jc w:val="both"/>
        <w:rPr>
          <w:rFonts w:ascii="Times New Roman" w:hAnsi="Times New Roman" w:cs="Times New Roman"/>
          <w:sz w:val="26"/>
          <w:szCs w:val="26"/>
        </w:rPr>
      </w:pPr>
    </w:p>
    <w:p w14:paraId="1B79CADD" w14:textId="457E6FD1" w:rsidR="005D6FBD" w:rsidRPr="009023E8" w:rsidRDefault="005D6FBD" w:rsidP="00543268">
      <w:pPr>
        <w:widowControl w:val="0"/>
        <w:spacing w:after="0" w:line="360" w:lineRule="auto"/>
        <w:jc w:val="both"/>
        <w:rPr>
          <w:rFonts w:ascii="Times New Roman" w:hAnsi="Times New Roman" w:cs="Times New Roman"/>
          <w:sz w:val="26"/>
          <w:szCs w:val="26"/>
        </w:rPr>
      </w:pPr>
    </w:p>
    <w:p w14:paraId="28EC5955" w14:textId="77777777" w:rsidR="002B3647" w:rsidRPr="009023E8" w:rsidRDefault="002B3647" w:rsidP="00543268">
      <w:pPr>
        <w:pStyle w:val="A10"/>
        <w:jc w:val="both"/>
      </w:pPr>
      <w:bookmarkStart w:id="28" w:name="_Toc90300418"/>
      <w:bookmarkStart w:id="29" w:name="_Toc103857460"/>
      <w:bookmarkStart w:id="30" w:name="_Toc106616061"/>
      <w:bookmarkStart w:id="31" w:name="_Toc111456121"/>
    </w:p>
    <w:p w14:paraId="64D97BB2" w14:textId="77777777" w:rsidR="00543268" w:rsidRPr="009023E8" w:rsidRDefault="00543268" w:rsidP="00543268">
      <w:pPr>
        <w:pStyle w:val="A10"/>
        <w:jc w:val="both"/>
      </w:pPr>
    </w:p>
    <w:p w14:paraId="066B54D4" w14:textId="77777777" w:rsidR="00543268" w:rsidRPr="009023E8" w:rsidRDefault="00543268" w:rsidP="00543268">
      <w:pPr>
        <w:pStyle w:val="A10"/>
        <w:jc w:val="both"/>
      </w:pPr>
    </w:p>
    <w:p w14:paraId="5EA1F17A" w14:textId="77777777" w:rsidR="00543268" w:rsidRPr="009023E8" w:rsidRDefault="00543268" w:rsidP="00543268">
      <w:pPr>
        <w:pStyle w:val="A10"/>
        <w:jc w:val="both"/>
      </w:pPr>
    </w:p>
    <w:p w14:paraId="05B9B276" w14:textId="77777777" w:rsidR="00543268" w:rsidRPr="009023E8" w:rsidRDefault="00543268" w:rsidP="00543268">
      <w:pPr>
        <w:pStyle w:val="A10"/>
        <w:jc w:val="both"/>
      </w:pPr>
    </w:p>
    <w:p w14:paraId="7C720190" w14:textId="6E5D0323" w:rsidR="0025019F" w:rsidRPr="009023E8" w:rsidRDefault="0025019F" w:rsidP="00543268">
      <w:pPr>
        <w:pStyle w:val="A10"/>
        <w:rPr>
          <w:i/>
        </w:rPr>
      </w:pPr>
      <w:r w:rsidRPr="009023E8">
        <w:rPr>
          <w:i/>
        </w:rPr>
        <w:t xml:space="preserve">Table 2.2. The potential facilitating factors/ hindering factors to students’ learning in BL </w:t>
      </w:r>
      <w:r w:rsidR="00293A3A" w:rsidRPr="009023E8">
        <w:rPr>
          <w:i/>
        </w:rPr>
        <w:t>course</w:t>
      </w:r>
    </w:p>
    <w:p w14:paraId="45124BCE" w14:textId="61C27792" w:rsidR="005D6FBD" w:rsidRPr="009023E8" w:rsidRDefault="005D6FBD" w:rsidP="00887325">
      <w:pPr>
        <w:pStyle w:val="A10"/>
        <w:spacing w:line="336" w:lineRule="auto"/>
      </w:pPr>
      <w:r w:rsidRPr="009023E8">
        <w:t>CHAPTER 3: RESEARCH METHODOLOGY</w:t>
      </w:r>
      <w:bookmarkEnd w:id="28"/>
      <w:bookmarkEnd w:id="29"/>
      <w:bookmarkEnd w:id="30"/>
      <w:bookmarkEnd w:id="31"/>
    </w:p>
    <w:p w14:paraId="4EF76BA7" w14:textId="43F921BD" w:rsidR="009F4E3E" w:rsidRPr="009023E8" w:rsidRDefault="009F4E3E" w:rsidP="00887325">
      <w:pPr>
        <w:pStyle w:val="A10"/>
        <w:spacing w:line="336" w:lineRule="auto"/>
        <w:jc w:val="both"/>
      </w:pPr>
      <w:r w:rsidRPr="009023E8">
        <w:t xml:space="preserve">3.1. Research </w:t>
      </w:r>
      <w:r w:rsidR="00715855" w:rsidRPr="009023E8">
        <w:t xml:space="preserve">design </w:t>
      </w:r>
    </w:p>
    <w:p w14:paraId="1BF15A0B" w14:textId="3E2E3935" w:rsidR="00F5473E" w:rsidRPr="009023E8" w:rsidRDefault="00F5473E" w:rsidP="00887325">
      <w:pPr>
        <w:widowControl w:val="0"/>
        <w:tabs>
          <w:tab w:val="left" w:pos="709"/>
        </w:tabs>
        <w:spacing w:after="0" w:line="336" w:lineRule="auto"/>
        <w:jc w:val="both"/>
        <w:rPr>
          <w:rFonts w:ascii="Times New Roman" w:hAnsi="Times New Roman" w:cs="Times New Roman"/>
          <w:color w:val="000000" w:themeColor="text1"/>
          <w:sz w:val="26"/>
          <w:szCs w:val="26"/>
        </w:rPr>
      </w:pPr>
      <w:r w:rsidRPr="009023E8">
        <w:rPr>
          <w:rFonts w:ascii="Times New Roman" w:hAnsi="Times New Roman" w:cs="Times New Roman"/>
          <w:sz w:val="26"/>
          <w:szCs w:val="26"/>
        </w:rPr>
        <w:tab/>
      </w:r>
      <w:r w:rsidR="00D86421" w:rsidRPr="009023E8">
        <w:rPr>
          <w:rFonts w:ascii="Times New Roman" w:hAnsi="Times New Roman" w:cs="Times New Roman"/>
          <w:sz w:val="26"/>
          <w:szCs w:val="26"/>
        </w:rPr>
        <w:t xml:space="preserve">Qualitative </w:t>
      </w:r>
      <w:r w:rsidR="00D86421" w:rsidRPr="009023E8">
        <w:rPr>
          <w:rFonts w:ascii="Times New Roman" w:hAnsi="Times New Roman" w:cs="Times New Roman"/>
          <w:color w:val="000000" w:themeColor="text1"/>
          <w:sz w:val="26"/>
          <w:szCs w:val="26"/>
        </w:rPr>
        <w:t>approach is adopted in this study because this study seems to have nearly all of the distinctive features of a qualitative research which have been synthesized from the studies by different researchers</w:t>
      </w:r>
      <w:r w:rsidRPr="009023E8">
        <w:rPr>
          <w:rFonts w:ascii="Times New Roman" w:hAnsi="Times New Roman" w:cs="Times New Roman"/>
          <w:sz w:val="26"/>
          <w:szCs w:val="26"/>
        </w:rPr>
        <w:t xml:space="preserve">. </w:t>
      </w:r>
      <w:r w:rsidRPr="009023E8">
        <w:rPr>
          <w:rFonts w:ascii="Times New Roman" w:hAnsi="Times New Roman" w:cs="Times New Roman"/>
          <w:color w:val="000000" w:themeColor="text1"/>
          <w:sz w:val="26"/>
          <w:szCs w:val="26"/>
        </w:rPr>
        <w:t xml:space="preserve">First of all, this research was conducted in natural setting in which students had just participated in a real and natural English blended course in Vietnam. Secondly, in this study, the researcher plays the role of a key instrument by designing the data collection instruments and collecting the data herself from multiple methods such as interviews and document analysis. Thirdly, each student held their own view of the blended course as well as the facilitating and hindering factors to their learning in this course depending on their own personal and social factors; therefore, the findings reflect participants’ multiple perspectives and meanings. Fourthly, this study is context-dependent because Vietnam is a country deeply influenced by Confucianism, which distinguishes this study from those conducted in other Western-culture contexts. Last but not least, emergent design was employed because the research questions and the interview questions were changed and modified during the process of collecting data to learn about the issues from the students and engage in the best practices to achieve that information, etc. </w:t>
      </w:r>
    </w:p>
    <w:p w14:paraId="2E3E70DD" w14:textId="3D8B3EE0" w:rsidR="004725BB" w:rsidRPr="009023E8" w:rsidRDefault="00D66FB8" w:rsidP="00D66FB8">
      <w:pPr>
        <w:widowControl w:val="0"/>
        <w:tabs>
          <w:tab w:val="left" w:pos="709"/>
        </w:tabs>
        <w:spacing w:after="0" w:line="360" w:lineRule="auto"/>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z w:val="26"/>
          <w:szCs w:val="26"/>
        </w:rPr>
        <w:lastRenderedPageBreak/>
        <w:tab/>
      </w:r>
      <w:r w:rsidR="004725BB" w:rsidRPr="009023E8">
        <w:rPr>
          <w:rFonts w:ascii="Times New Roman" w:hAnsi="Times New Roman" w:cs="Times New Roman"/>
          <w:color w:val="000000" w:themeColor="text1"/>
          <w:sz w:val="26"/>
          <w:szCs w:val="26"/>
        </w:rPr>
        <w:t xml:space="preserve">Among the six most commonly used approaches to doing qualitative research suggested by </w:t>
      </w:r>
      <w:r w:rsidR="004725BB" w:rsidRPr="009023E8">
        <w:rPr>
          <w:rFonts w:ascii="Times New Roman" w:hAnsi="Times New Roman" w:cs="Times New Roman"/>
          <w:color w:val="222222"/>
          <w:sz w:val="26"/>
          <w:szCs w:val="26"/>
          <w:shd w:val="clear" w:color="auto" w:fill="FFFFFF"/>
        </w:rPr>
        <w:t>Merriam and Tisdell (2015), the basic qualitative research was employed as the research design of this study because as stated by Merriam and Tisdell (2015), the overall purpose of a basic qualitative research is to “</w:t>
      </w:r>
      <w:r w:rsidR="004725BB" w:rsidRPr="009023E8">
        <w:rPr>
          <w:rFonts w:ascii="Times New Roman" w:hAnsi="Times New Roman" w:cs="Times New Roman"/>
          <w:i/>
          <w:iCs/>
          <w:color w:val="222222"/>
          <w:sz w:val="26"/>
          <w:szCs w:val="26"/>
          <w:shd w:val="clear" w:color="auto" w:fill="FFFFFF"/>
        </w:rPr>
        <w:t xml:space="preserve">understand </w:t>
      </w:r>
      <w:r w:rsidR="004725BB" w:rsidRPr="009023E8">
        <w:rPr>
          <w:rFonts w:ascii="Times New Roman" w:hAnsi="Times New Roman" w:cs="Times New Roman"/>
          <w:color w:val="222222"/>
          <w:sz w:val="26"/>
          <w:szCs w:val="26"/>
          <w:shd w:val="clear" w:color="auto" w:fill="FFFFFF"/>
        </w:rPr>
        <w:t>how people make sense of their lives and their experiences” (p.23), which fits well with this study.</w:t>
      </w:r>
      <w:r w:rsidR="004725BB" w:rsidRPr="009023E8">
        <w:rPr>
          <w:color w:val="222222"/>
          <w:szCs w:val="26"/>
          <w:shd w:val="clear" w:color="auto" w:fill="FFFFFF"/>
        </w:rPr>
        <w:t xml:space="preserve"> </w:t>
      </w:r>
      <w:r w:rsidR="004725BB" w:rsidRPr="009023E8">
        <w:rPr>
          <w:rFonts w:ascii="Times New Roman" w:hAnsi="Times New Roman" w:cs="Times New Roman"/>
          <w:color w:val="222222"/>
          <w:sz w:val="26"/>
          <w:szCs w:val="26"/>
          <w:shd w:val="clear" w:color="auto" w:fill="FFFFFF"/>
        </w:rPr>
        <w:t>This research aims at understanding how students perceive the contributing and hindering factors to their learning</w:t>
      </w:r>
      <w:r w:rsidR="004725BB" w:rsidRPr="009023E8">
        <w:rPr>
          <w:rFonts w:ascii="Times New Roman" w:hAnsi="Times New Roman" w:cs="Times New Roman"/>
          <w:color w:val="000000"/>
          <w:sz w:val="26"/>
          <w:szCs w:val="26"/>
        </w:rPr>
        <w:t xml:space="preserve"> in an English blended course</w:t>
      </w:r>
      <w:r w:rsidR="004725BB" w:rsidRPr="009023E8">
        <w:rPr>
          <w:rFonts w:ascii="Times New Roman" w:hAnsi="Times New Roman" w:cs="Times New Roman"/>
          <w:color w:val="222222"/>
          <w:sz w:val="26"/>
          <w:szCs w:val="26"/>
          <w:shd w:val="clear" w:color="auto" w:fill="FFFFFF"/>
        </w:rPr>
        <w:t xml:space="preserve">. Besides, this study does not belong to other types of qualitative research as mentioned by Merriam and Tisdell (2015) including phenomenology, grounded theory, ethnography, narrative analysis, and critical qualitative research. </w:t>
      </w:r>
    </w:p>
    <w:p w14:paraId="51CB1580" w14:textId="10D6233F" w:rsidR="009C0BD3" w:rsidRPr="009023E8" w:rsidRDefault="007E3524" w:rsidP="00887325">
      <w:pPr>
        <w:pStyle w:val="A10"/>
        <w:spacing w:line="336" w:lineRule="auto"/>
        <w:jc w:val="both"/>
        <w:rPr>
          <w:szCs w:val="26"/>
        </w:rPr>
      </w:pPr>
      <w:r w:rsidRPr="009023E8">
        <w:rPr>
          <w:szCs w:val="26"/>
        </w:rPr>
        <w:t>3</w:t>
      </w:r>
      <w:r w:rsidR="009C0BD3" w:rsidRPr="009023E8">
        <w:rPr>
          <w:szCs w:val="26"/>
        </w:rPr>
        <w:t xml:space="preserve">.2. Research context and </w:t>
      </w:r>
      <w:r w:rsidR="00D7464F" w:rsidRPr="009023E8">
        <w:rPr>
          <w:szCs w:val="26"/>
        </w:rPr>
        <w:t>participants</w:t>
      </w:r>
      <w:r w:rsidR="009C0BD3" w:rsidRPr="009023E8">
        <w:rPr>
          <w:szCs w:val="26"/>
        </w:rPr>
        <w:t xml:space="preserve"> </w:t>
      </w:r>
    </w:p>
    <w:p w14:paraId="4C3EF5D8" w14:textId="10EFC9D8" w:rsidR="00FB3A29" w:rsidRPr="009023E8" w:rsidRDefault="00FB3A29" w:rsidP="00887325">
      <w:pPr>
        <w:pStyle w:val="HNH"/>
        <w:spacing w:line="336" w:lineRule="auto"/>
        <w:ind w:firstLine="720"/>
        <w:jc w:val="both"/>
        <w:rPr>
          <w:b w:val="0"/>
          <w:i w:val="0"/>
          <w:iCs/>
          <w:szCs w:val="26"/>
        </w:rPr>
      </w:pPr>
      <w:r w:rsidRPr="009023E8">
        <w:rPr>
          <w:b w:val="0"/>
          <w:i w:val="0"/>
          <w:iCs/>
          <w:spacing w:val="4"/>
          <w:szCs w:val="26"/>
        </w:rPr>
        <w:t xml:space="preserve">The study was conducted in </w:t>
      </w:r>
      <w:bookmarkStart w:id="32" w:name="_Hlk106385318"/>
      <w:r w:rsidRPr="009023E8">
        <w:rPr>
          <w:b w:val="0"/>
          <w:i w:val="0"/>
          <w:iCs/>
          <w:spacing w:val="4"/>
          <w:szCs w:val="26"/>
        </w:rPr>
        <w:t>a state university in Hanoi</w:t>
      </w:r>
      <w:bookmarkEnd w:id="32"/>
      <w:r w:rsidRPr="009023E8">
        <w:rPr>
          <w:b w:val="0"/>
          <w:i w:val="0"/>
          <w:iCs/>
          <w:spacing w:val="4"/>
          <w:szCs w:val="26"/>
        </w:rPr>
        <w:t>, the capital of Vietnam, and it can be referred to as a VNUni</w:t>
      </w:r>
      <w:r w:rsidR="00065522" w:rsidRPr="009023E8">
        <w:rPr>
          <w:iCs/>
          <w:spacing w:val="4"/>
          <w:szCs w:val="26"/>
        </w:rPr>
        <w:t>.</w:t>
      </w:r>
      <w:r w:rsidR="00065522" w:rsidRPr="009023E8">
        <w:rPr>
          <w:b w:val="0"/>
          <w:i w:val="0"/>
          <w:iCs/>
          <w:spacing w:val="4"/>
          <w:szCs w:val="26"/>
        </w:rPr>
        <w:t xml:space="preserve"> </w:t>
      </w:r>
      <w:r w:rsidR="009D6D05" w:rsidRPr="009023E8">
        <w:rPr>
          <w:b w:val="0"/>
          <w:i w:val="0"/>
          <w:iCs/>
          <w:spacing w:val="4"/>
          <w:szCs w:val="26"/>
        </w:rPr>
        <w:t xml:space="preserve">This university is chosen because </w:t>
      </w:r>
      <w:r w:rsidR="00C732F0" w:rsidRPr="009023E8">
        <w:rPr>
          <w:b w:val="0"/>
          <w:i w:val="0"/>
          <w:iCs/>
          <w:spacing w:val="4"/>
          <w:szCs w:val="26"/>
        </w:rPr>
        <w:t>it is a familiar site to the researcher</w:t>
      </w:r>
      <w:r w:rsidR="009D6D05" w:rsidRPr="009023E8">
        <w:rPr>
          <w:b w:val="0"/>
          <w:i w:val="0"/>
          <w:iCs/>
          <w:spacing w:val="4"/>
          <w:szCs w:val="26"/>
        </w:rPr>
        <w:t xml:space="preserve">. </w:t>
      </w:r>
      <w:r w:rsidR="009D6D05" w:rsidRPr="009023E8">
        <w:rPr>
          <w:b w:val="0"/>
          <w:i w:val="0"/>
          <w:iCs/>
          <w:szCs w:val="26"/>
        </w:rPr>
        <w:t xml:space="preserve">Besides, this university is still at an early stage of implementing blended learning. In fact, at the Faculty of English in this university, blended learning has </w:t>
      </w:r>
      <w:r w:rsidR="00A14D96" w:rsidRPr="009023E8">
        <w:rPr>
          <w:b w:val="0"/>
          <w:i w:val="0"/>
          <w:iCs/>
          <w:szCs w:val="26"/>
        </w:rPr>
        <w:t xml:space="preserve">just </w:t>
      </w:r>
      <w:r w:rsidR="009D6D05" w:rsidRPr="009023E8">
        <w:rPr>
          <w:b w:val="0"/>
          <w:i w:val="0"/>
          <w:iCs/>
          <w:szCs w:val="26"/>
        </w:rPr>
        <w:t xml:space="preserve">been conducted and integrated into </w:t>
      </w:r>
      <w:r w:rsidR="00A14D96" w:rsidRPr="009023E8">
        <w:rPr>
          <w:b w:val="0"/>
          <w:i w:val="0"/>
          <w:iCs/>
          <w:szCs w:val="26"/>
        </w:rPr>
        <w:t xml:space="preserve">teaching </w:t>
      </w:r>
      <w:r w:rsidR="009D6D05" w:rsidRPr="009023E8">
        <w:rPr>
          <w:b w:val="0"/>
          <w:i w:val="0"/>
          <w:iCs/>
          <w:szCs w:val="26"/>
        </w:rPr>
        <w:t>several language subjects since 2018</w:t>
      </w:r>
      <w:r w:rsidR="00A14D96" w:rsidRPr="009023E8">
        <w:rPr>
          <w:b w:val="0"/>
          <w:i w:val="0"/>
          <w:iCs/>
          <w:szCs w:val="26"/>
        </w:rPr>
        <w:t xml:space="preserve">. Therefore, </w:t>
      </w:r>
      <w:r w:rsidR="00684D3B" w:rsidRPr="009023E8">
        <w:rPr>
          <w:b w:val="0"/>
          <w:i w:val="0"/>
          <w:iCs/>
          <w:szCs w:val="26"/>
        </w:rPr>
        <w:t xml:space="preserve">identifying the contributing and hindering factors is of great value to its implementation. </w:t>
      </w:r>
      <w:r w:rsidR="00F94327" w:rsidRPr="009023E8">
        <w:rPr>
          <w:b w:val="0"/>
          <w:i w:val="0"/>
          <w:iCs/>
          <w:szCs w:val="26"/>
        </w:rPr>
        <w:t>In this study</w:t>
      </w:r>
      <w:r w:rsidR="00684D3B" w:rsidRPr="009023E8">
        <w:rPr>
          <w:b w:val="0"/>
          <w:i w:val="0"/>
          <w:iCs/>
          <w:szCs w:val="26"/>
        </w:rPr>
        <w:t>, the blended course is offered to non-English major students.</w:t>
      </w:r>
    </w:p>
    <w:p w14:paraId="442CACA6" w14:textId="2B8044B0" w:rsidR="00C631A0" w:rsidRPr="009023E8" w:rsidRDefault="00C631A0" w:rsidP="00887325">
      <w:pPr>
        <w:pStyle w:val="HNH"/>
        <w:spacing w:line="336" w:lineRule="auto"/>
        <w:ind w:firstLine="720"/>
        <w:jc w:val="both"/>
        <w:rPr>
          <w:b w:val="0"/>
          <w:i w:val="0"/>
          <w:iCs/>
          <w:szCs w:val="26"/>
        </w:rPr>
      </w:pPr>
      <w:r w:rsidRPr="009023E8">
        <w:rPr>
          <w:b w:val="0"/>
          <w:i w:val="0"/>
          <w:iCs/>
          <w:szCs w:val="26"/>
        </w:rPr>
        <w:t>The research participants of this study are 20 first year students attending the blended course in the first semester of 2019-2020 school year</w:t>
      </w:r>
      <w:r w:rsidR="00C65ADC" w:rsidRPr="009023E8">
        <w:rPr>
          <w:b w:val="0"/>
          <w:i w:val="0"/>
          <w:iCs/>
          <w:szCs w:val="26"/>
        </w:rPr>
        <w:t xml:space="preserve">. Among them, there are 2 males, 18 females. In terms of English proficiency, 8 students are at intermediate level, 12 students are at pre-intermediate level. They have different </w:t>
      </w:r>
      <w:r w:rsidR="00C30B23" w:rsidRPr="009023E8">
        <w:rPr>
          <w:b w:val="0"/>
          <w:i w:val="0"/>
          <w:iCs/>
          <w:szCs w:val="26"/>
        </w:rPr>
        <w:t>years of learning English ranging from 7 years to more than 10 years. They come from different language majors and different classes</w:t>
      </w:r>
      <w:r w:rsidR="00CB1224" w:rsidRPr="009023E8">
        <w:rPr>
          <w:b w:val="0"/>
          <w:i w:val="0"/>
          <w:iCs/>
          <w:szCs w:val="26"/>
        </w:rPr>
        <w:t xml:space="preserve">, and possess various experiences with BL. </w:t>
      </w:r>
    </w:p>
    <w:p w14:paraId="50F9A5B5" w14:textId="29A14302" w:rsidR="00AC63F0" w:rsidRPr="009023E8" w:rsidRDefault="007E3524" w:rsidP="00887325">
      <w:pPr>
        <w:pStyle w:val="HNH"/>
        <w:spacing w:line="336" w:lineRule="auto"/>
        <w:jc w:val="both"/>
        <w:rPr>
          <w:bCs/>
          <w:i w:val="0"/>
          <w:iCs/>
          <w:szCs w:val="26"/>
        </w:rPr>
      </w:pPr>
      <w:r w:rsidRPr="009023E8">
        <w:rPr>
          <w:bCs/>
          <w:i w:val="0"/>
          <w:iCs/>
          <w:szCs w:val="26"/>
        </w:rPr>
        <w:t>3</w:t>
      </w:r>
      <w:r w:rsidR="00AC63F0" w:rsidRPr="009023E8">
        <w:rPr>
          <w:bCs/>
          <w:i w:val="0"/>
          <w:iCs/>
          <w:szCs w:val="26"/>
        </w:rPr>
        <w:t>.3. Data collection and data analysis procedures</w:t>
      </w:r>
    </w:p>
    <w:p w14:paraId="5D8E7474" w14:textId="7796C032" w:rsidR="009C2073" w:rsidRPr="009023E8" w:rsidRDefault="003A2495" w:rsidP="00887325">
      <w:pPr>
        <w:widowControl w:val="0"/>
        <w:tabs>
          <w:tab w:val="left" w:pos="709"/>
        </w:tabs>
        <w:spacing w:after="0" w:line="336" w:lineRule="auto"/>
        <w:jc w:val="both"/>
        <w:rPr>
          <w:rFonts w:ascii="Times New Roman" w:hAnsi="Times New Roman" w:cs="Times New Roman"/>
          <w:color w:val="000000" w:themeColor="text1"/>
          <w:sz w:val="26"/>
          <w:szCs w:val="26"/>
          <w:shd w:val="clear" w:color="auto" w:fill="FFFFFF"/>
        </w:rPr>
      </w:pPr>
      <w:r w:rsidRPr="009023E8">
        <w:rPr>
          <w:rFonts w:ascii="Times New Roman" w:hAnsi="Times New Roman" w:cs="Times New Roman"/>
          <w:sz w:val="26"/>
          <w:szCs w:val="26"/>
        </w:rPr>
        <w:tab/>
      </w:r>
      <w:r w:rsidR="009C2073" w:rsidRPr="009023E8">
        <w:rPr>
          <w:rFonts w:ascii="Times New Roman" w:hAnsi="Times New Roman" w:cs="Times New Roman"/>
          <w:sz w:val="26"/>
          <w:szCs w:val="26"/>
        </w:rPr>
        <w:t xml:space="preserve">To serve the purpose of this study, </w:t>
      </w:r>
      <w:r w:rsidR="009C2073" w:rsidRPr="009023E8">
        <w:rPr>
          <w:rFonts w:ascii="Times New Roman" w:hAnsi="Times New Roman" w:cs="Times New Roman"/>
          <w:color w:val="000000" w:themeColor="text1"/>
          <w:sz w:val="26"/>
          <w:szCs w:val="26"/>
          <w:shd w:val="clear" w:color="auto" w:fill="FFFFFF"/>
        </w:rPr>
        <w:t xml:space="preserve">semi-structured interview was employed as a primary data collection instrument and official documents of the university and the faculty will act as a means of triangulation and will supplement the data from the interviews by providing a rich profile of the study context.  </w:t>
      </w:r>
      <w:r w:rsidR="004E666F" w:rsidRPr="009023E8">
        <w:rPr>
          <w:rFonts w:ascii="Times New Roman" w:hAnsi="Times New Roman" w:cs="Times New Roman"/>
          <w:color w:val="000000" w:themeColor="text1"/>
          <w:sz w:val="26"/>
          <w:szCs w:val="26"/>
          <w:shd w:val="clear" w:color="auto" w:fill="FFFFFF"/>
        </w:rPr>
        <w:t>The interview questions are designed in line with</w:t>
      </w:r>
      <w:r w:rsidR="00F23BCD" w:rsidRPr="009023E8">
        <w:rPr>
          <w:rFonts w:ascii="Times New Roman" w:hAnsi="Times New Roman" w:cs="Times New Roman"/>
          <w:color w:val="000000" w:themeColor="text1"/>
          <w:sz w:val="26"/>
          <w:szCs w:val="26"/>
          <w:shd w:val="clear" w:color="auto" w:fill="FFFFFF"/>
        </w:rPr>
        <w:t xml:space="preserve"> the research questions and</w:t>
      </w:r>
      <w:r w:rsidR="004E666F" w:rsidRPr="009023E8">
        <w:rPr>
          <w:rFonts w:ascii="Times New Roman" w:hAnsi="Times New Roman" w:cs="Times New Roman"/>
          <w:color w:val="000000" w:themeColor="text1"/>
          <w:sz w:val="26"/>
          <w:szCs w:val="26"/>
          <w:shd w:val="clear" w:color="auto" w:fill="FFFFFF"/>
        </w:rPr>
        <w:t xml:space="preserve"> the six key subsystems of the chosen theoretical framework</w:t>
      </w:r>
      <w:r w:rsidR="00F23BCD" w:rsidRPr="009023E8">
        <w:rPr>
          <w:rFonts w:ascii="Times New Roman" w:hAnsi="Times New Roman" w:cs="Times New Roman"/>
          <w:color w:val="000000" w:themeColor="text1"/>
          <w:sz w:val="26"/>
          <w:szCs w:val="26"/>
          <w:shd w:val="clear" w:color="auto" w:fill="FFFFFF"/>
        </w:rPr>
        <w:t xml:space="preserve"> (CABLS)</w:t>
      </w:r>
      <w:r w:rsidR="004E666F" w:rsidRPr="009023E8">
        <w:rPr>
          <w:rFonts w:ascii="Times New Roman" w:hAnsi="Times New Roman" w:cs="Times New Roman"/>
          <w:color w:val="000000" w:themeColor="text1"/>
          <w:sz w:val="26"/>
          <w:szCs w:val="26"/>
          <w:shd w:val="clear" w:color="auto" w:fill="FFFFFF"/>
        </w:rPr>
        <w:t xml:space="preserve"> including</w:t>
      </w:r>
      <w:r w:rsidR="004E666F" w:rsidRPr="009023E8">
        <w:rPr>
          <w:rFonts w:ascii="Times New Roman" w:hAnsi="Times New Roman" w:cs="Times New Roman"/>
          <w:i/>
          <w:iCs/>
          <w:color w:val="000000" w:themeColor="text1"/>
          <w:sz w:val="26"/>
          <w:szCs w:val="26"/>
          <w:shd w:val="clear" w:color="auto" w:fill="FFFFFF"/>
        </w:rPr>
        <w:t xml:space="preserve"> learner, teacher, technology, content, learning support, institution</w:t>
      </w:r>
      <w:r w:rsidR="004E666F" w:rsidRPr="009023E8">
        <w:rPr>
          <w:rFonts w:ascii="Times New Roman" w:hAnsi="Times New Roman" w:cs="Times New Roman"/>
          <w:color w:val="000000" w:themeColor="text1"/>
          <w:sz w:val="26"/>
          <w:szCs w:val="26"/>
          <w:shd w:val="clear" w:color="auto" w:fill="FFFFFF"/>
        </w:rPr>
        <w:t xml:space="preserve">. </w:t>
      </w:r>
      <w:r w:rsidR="00405AA9" w:rsidRPr="009023E8">
        <w:rPr>
          <w:rFonts w:ascii="Times New Roman" w:hAnsi="Times New Roman" w:cs="Times New Roman"/>
          <w:color w:val="000000" w:themeColor="text1"/>
          <w:sz w:val="26"/>
          <w:szCs w:val="26"/>
          <w:shd w:val="clear" w:color="auto" w:fill="FFFFFF"/>
        </w:rPr>
        <w:t xml:space="preserve">The interview questions </w:t>
      </w:r>
      <w:r w:rsidR="009C4E32" w:rsidRPr="009023E8">
        <w:rPr>
          <w:rFonts w:ascii="Times New Roman" w:hAnsi="Times New Roman" w:cs="Times New Roman"/>
          <w:color w:val="000000" w:themeColor="text1"/>
          <w:sz w:val="26"/>
          <w:szCs w:val="26"/>
          <w:shd w:val="clear" w:color="auto" w:fill="FFFFFF"/>
        </w:rPr>
        <w:t>aims at digging</w:t>
      </w:r>
      <w:r w:rsidR="00405AA9" w:rsidRPr="009023E8">
        <w:rPr>
          <w:rFonts w:ascii="Times New Roman" w:hAnsi="Times New Roman" w:cs="Times New Roman"/>
          <w:color w:val="000000" w:themeColor="text1"/>
          <w:sz w:val="26"/>
          <w:szCs w:val="26"/>
          <w:shd w:val="clear" w:color="auto" w:fill="FFFFFF"/>
        </w:rPr>
        <w:t xml:space="preserve"> into students’ perspectives on the impacts of each subsystem of the blended system on their learning in this English blended course and their influencing tendency, from which the facilitating factors as well as the hindering ones can be clearly revealed</w:t>
      </w:r>
      <w:r w:rsidR="00A93579" w:rsidRPr="009023E8">
        <w:rPr>
          <w:rFonts w:ascii="Times New Roman" w:hAnsi="Times New Roman" w:cs="Times New Roman"/>
          <w:color w:val="000000" w:themeColor="text1"/>
          <w:sz w:val="26"/>
          <w:szCs w:val="26"/>
          <w:shd w:val="clear" w:color="auto" w:fill="FFFFFF"/>
        </w:rPr>
        <w:t>.</w:t>
      </w:r>
    </w:p>
    <w:p w14:paraId="5959891A" w14:textId="68BB48E8" w:rsidR="00A93579" w:rsidRPr="009023E8" w:rsidRDefault="00AC5A28" w:rsidP="00887325">
      <w:pPr>
        <w:widowControl w:val="0"/>
        <w:tabs>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color w:val="000000" w:themeColor="text1"/>
          <w:sz w:val="26"/>
          <w:szCs w:val="26"/>
          <w:shd w:val="clear" w:color="auto" w:fill="FFFFFF"/>
        </w:rPr>
        <w:lastRenderedPageBreak/>
        <w:tab/>
      </w:r>
      <w:r w:rsidR="00A93579" w:rsidRPr="009023E8">
        <w:rPr>
          <w:rFonts w:ascii="Times New Roman" w:hAnsi="Times New Roman" w:cs="Times New Roman"/>
          <w:color w:val="000000" w:themeColor="text1"/>
          <w:sz w:val="26"/>
          <w:szCs w:val="26"/>
          <w:shd w:val="clear" w:color="auto" w:fill="FFFFFF"/>
        </w:rPr>
        <w:t xml:space="preserve">The </w:t>
      </w:r>
      <w:r w:rsidR="00A93579" w:rsidRPr="009023E8">
        <w:rPr>
          <w:rFonts w:ascii="Times New Roman" w:hAnsi="Times New Roman" w:cs="Times New Roman"/>
          <w:color w:val="000000"/>
          <w:sz w:val="26"/>
          <w:szCs w:val="26"/>
        </w:rPr>
        <w:t>analyzed documents include the university policies relating to the implementation of the online and blended course including the institutional objectives and strategies for applying blended courses, regulations on teachers and students’ rights and responsibilities in these types of courses, regulations about the university infrastructure, the institutional strategies for enhancing the technology application. Besides, the internal documents of the English faculty relating to blended course objectives, coursebooks, teaching approach, time distribution, course policy and assessment policy, teaching schedule, exam schedule and the instructions for both the teachers and students to make use of LMS were also collected for analysis.</w:t>
      </w:r>
    </w:p>
    <w:p w14:paraId="4F02B2C4" w14:textId="4D07A5F7" w:rsidR="009C2073" w:rsidRPr="009023E8" w:rsidRDefault="00383BCB" w:rsidP="00887325">
      <w:pPr>
        <w:widowControl w:val="0"/>
        <w:tabs>
          <w:tab w:val="left" w:pos="709"/>
        </w:tabs>
        <w:spacing w:after="0" w:line="336" w:lineRule="auto"/>
        <w:jc w:val="both"/>
        <w:rPr>
          <w:rFonts w:ascii="Times New Roman" w:hAnsi="Times New Roman" w:cs="Times New Roman"/>
          <w:color w:val="222222"/>
          <w:sz w:val="26"/>
          <w:szCs w:val="26"/>
        </w:rPr>
      </w:pPr>
      <w:r w:rsidRPr="009023E8">
        <w:rPr>
          <w:rFonts w:ascii="Times New Roman" w:hAnsi="Times New Roman" w:cs="Times New Roman"/>
          <w:bCs/>
          <w:color w:val="000000" w:themeColor="text1"/>
          <w:sz w:val="26"/>
          <w:szCs w:val="26"/>
        </w:rPr>
        <w:tab/>
      </w:r>
      <w:r w:rsidR="0069389E" w:rsidRPr="009023E8">
        <w:rPr>
          <w:rFonts w:ascii="Times New Roman" w:hAnsi="Times New Roman" w:cs="Times New Roman"/>
          <w:bCs/>
          <w:color w:val="000000" w:themeColor="text1"/>
          <w:sz w:val="26"/>
          <w:szCs w:val="26"/>
        </w:rPr>
        <w:t>The interview data was collected from 20 first year students during the second semester of the academic year 2019-2020</w:t>
      </w:r>
      <w:r w:rsidR="00126E9F" w:rsidRPr="009023E8">
        <w:rPr>
          <w:rFonts w:ascii="Times New Roman" w:hAnsi="Times New Roman" w:cs="Times New Roman"/>
          <w:bCs/>
          <w:color w:val="000000" w:themeColor="text1"/>
          <w:sz w:val="26"/>
          <w:szCs w:val="26"/>
        </w:rPr>
        <w:t xml:space="preserve"> via Internet (Zoom). </w:t>
      </w:r>
      <w:r w:rsidR="00126E9F" w:rsidRPr="009023E8">
        <w:rPr>
          <w:rFonts w:ascii="Times New Roman" w:hAnsi="Times New Roman" w:cs="Times New Roman"/>
          <w:bCs/>
          <w:color w:val="000000" w:themeColor="text1"/>
          <w:spacing w:val="-2"/>
          <w:sz w:val="26"/>
          <w:szCs w:val="26"/>
        </w:rPr>
        <w:t>All the interviews were carried out in Vietnamese and recorded via recording function of Zoom. Each interview lasted about 45 to 75 minutes depending on each participant</w:t>
      </w:r>
      <w:r w:rsidR="003E22DD" w:rsidRPr="009023E8">
        <w:rPr>
          <w:rFonts w:ascii="Times New Roman" w:hAnsi="Times New Roman" w:cs="Times New Roman"/>
          <w:bCs/>
          <w:color w:val="000000" w:themeColor="text1"/>
          <w:spacing w:val="-2"/>
          <w:sz w:val="26"/>
          <w:szCs w:val="26"/>
        </w:rPr>
        <w:t xml:space="preserve">. </w:t>
      </w:r>
      <w:r w:rsidR="00A67ACB" w:rsidRPr="009023E8">
        <w:rPr>
          <w:rFonts w:ascii="Times New Roman" w:hAnsi="Times New Roman" w:cs="Times New Roman"/>
          <w:bCs/>
          <w:color w:val="000000" w:themeColor="text1"/>
          <w:spacing w:val="-2"/>
          <w:sz w:val="26"/>
          <w:szCs w:val="26"/>
        </w:rPr>
        <w:t>Concerning the documents for analysis, s</w:t>
      </w:r>
      <w:r w:rsidR="009174A4" w:rsidRPr="009023E8">
        <w:rPr>
          <w:rFonts w:ascii="Times New Roman" w:hAnsi="Times New Roman" w:cs="Times New Roman"/>
          <w:bCs/>
          <w:color w:val="000000" w:themeColor="text1"/>
          <w:spacing w:val="-2"/>
          <w:sz w:val="26"/>
          <w:szCs w:val="26"/>
        </w:rPr>
        <w:t xml:space="preserve">ome of </w:t>
      </w:r>
      <w:r w:rsidR="0092735C" w:rsidRPr="009023E8">
        <w:rPr>
          <w:rFonts w:ascii="Times New Roman" w:hAnsi="Times New Roman" w:cs="Times New Roman"/>
          <w:bCs/>
          <w:color w:val="000000" w:themeColor="text1"/>
          <w:spacing w:val="-2"/>
          <w:sz w:val="26"/>
          <w:szCs w:val="26"/>
        </w:rPr>
        <w:t>them</w:t>
      </w:r>
      <w:r w:rsidR="003E22DD" w:rsidRPr="009023E8">
        <w:rPr>
          <w:rFonts w:ascii="Times New Roman" w:hAnsi="Times New Roman" w:cs="Times New Roman"/>
          <w:bCs/>
          <w:color w:val="000000" w:themeColor="text1"/>
          <w:spacing w:val="-2"/>
          <w:sz w:val="26"/>
          <w:szCs w:val="26"/>
        </w:rPr>
        <w:t xml:space="preserve"> were collected from the official website of the university </w:t>
      </w:r>
      <w:r w:rsidR="009174A4" w:rsidRPr="009023E8">
        <w:rPr>
          <w:rFonts w:ascii="Times New Roman" w:hAnsi="Times New Roman" w:cs="Times New Roman"/>
          <w:bCs/>
          <w:color w:val="000000" w:themeColor="text1"/>
          <w:spacing w:val="-2"/>
          <w:sz w:val="26"/>
          <w:szCs w:val="26"/>
        </w:rPr>
        <w:t xml:space="preserve">while some were from internal emails </w:t>
      </w:r>
      <w:r w:rsidRPr="009023E8">
        <w:rPr>
          <w:rFonts w:ascii="Times New Roman" w:hAnsi="Times New Roman" w:cs="Times New Roman"/>
          <w:bCs/>
          <w:color w:val="000000" w:themeColor="text1"/>
          <w:spacing w:val="-2"/>
          <w:sz w:val="26"/>
          <w:szCs w:val="26"/>
        </w:rPr>
        <w:t xml:space="preserve">and </w:t>
      </w:r>
      <w:r w:rsidRPr="009023E8">
        <w:rPr>
          <w:rFonts w:ascii="Times New Roman" w:hAnsi="Times New Roman" w:cs="Times New Roman"/>
          <w:bCs/>
          <w:color w:val="000000" w:themeColor="text1"/>
          <w:spacing w:val="-6"/>
          <w:sz w:val="26"/>
          <w:szCs w:val="26"/>
        </w:rPr>
        <w:t xml:space="preserve">from faculty administrators and colleagues. </w:t>
      </w:r>
      <w:r w:rsidR="00F65B7F" w:rsidRPr="009023E8">
        <w:rPr>
          <w:rFonts w:ascii="Times New Roman" w:hAnsi="Times New Roman" w:cs="Times New Roman"/>
          <w:bCs/>
          <w:color w:val="000000" w:themeColor="text1"/>
          <w:spacing w:val="-6"/>
          <w:sz w:val="26"/>
          <w:szCs w:val="26"/>
        </w:rPr>
        <w:t xml:space="preserve">This study employed the procedures for analyzing data proposed by </w:t>
      </w:r>
      <w:r w:rsidR="00F65B7F" w:rsidRPr="009023E8">
        <w:rPr>
          <w:rFonts w:ascii="Times New Roman" w:hAnsi="Times New Roman" w:cs="Times New Roman"/>
          <w:color w:val="222222"/>
          <w:sz w:val="26"/>
          <w:szCs w:val="26"/>
        </w:rPr>
        <w:t>Creswell and Creswell (2018)</w:t>
      </w:r>
      <w:r w:rsidR="001E01F1" w:rsidRPr="009023E8">
        <w:rPr>
          <w:rFonts w:ascii="Times New Roman" w:hAnsi="Times New Roman" w:cs="Times New Roman"/>
          <w:color w:val="222222"/>
          <w:sz w:val="26"/>
          <w:szCs w:val="26"/>
        </w:rPr>
        <w:t xml:space="preserve"> with </w:t>
      </w:r>
      <w:r w:rsidR="00DE2688" w:rsidRPr="009023E8">
        <w:rPr>
          <w:rFonts w:ascii="Times New Roman" w:hAnsi="Times New Roman" w:cs="Times New Roman"/>
          <w:color w:val="222222"/>
          <w:sz w:val="26"/>
          <w:szCs w:val="26"/>
        </w:rPr>
        <w:t>f</w:t>
      </w:r>
      <w:r w:rsidR="006875C0" w:rsidRPr="009023E8">
        <w:rPr>
          <w:rFonts w:ascii="Times New Roman" w:hAnsi="Times New Roman" w:cs="Times New Roman"/>
          <w:color w:val="222222"/>
          <w:sz w:val="26"/>
          <w:szCs w:val="26"/>
        </w:rPr>
        <w:t>ive</w:t>
      </w:r>
      <w:r w:rsidR="00DE2688" w:rsidRPr="009023E8">
        <w:rPr>
          <w:rFonts w:ascii="Times New Roman" w:hAnsi="Times New Roman" w:cs="Times New Roman"/>
          <w:color w:val="222222"/>
          <w:sz w:val="26"/>
          <w:szCs w:val="26"/>
        </w:rPr>
        <w:t xml:space="preserve"> </w:t>
      </w:r>
      <w:r w:rsidR="001E01F1" w:rsidRPr="009023E8">
        <w:rPr>
          <w:rFonts w:ascii="Times New Roman" w:hAnsi="Times New Roman" w:cs="Times New Roman"/>
          <w:color w:val="222222"/>
          <w:sz w:val="26"/>
          <w:szCs w:val="26"/>
        </w:rPr>
        <w:t>clear steps</w:t>
      </w:r>
      <w:r w:rsidR="006875C0" w:rsidRPr="009023E8">
        <w:rPr>
          <w:rFonts w:ascii="Times New Roman" w:hAnsi="Times New Roman" w:cs="Times New Roman"/>
          <w:color w:val="222222"/>
          <w:sz w:val="26"/>
          <w:szCs w:val="26"/>
        </w:rPr>
        <w:t xml:space="preserve"> to analyze the data from semi-structured interviews</w:t>
      </w:r>
      <w:r w:rsidR="00DE2688" w:rsidRPr="009023E8">
        <w:rPr>
          <w:rFonts w:ascii="Times New Roman" w:hAnsi="Times New Roman" w:cs="Times New Roman"/>
          <w:color w:val="222222"/>
          <w:sz w:val="26"/>
          <w:szCs w:val="26"/>
        </w:rPr>
        <w:t>: 1) Organizing and preparing the data for analysis, 2) Read</w:t>
      </w:r>
      <w:r w:rsidR="006875C0" w:rsidRPr="009023E8">
        <w:rPr>
          <w:rFonts w:ascii="Times New Roman" w:hAnsi="Times New Roman" w:cs="Times New Roman"/>
          <w:color w:val="222222"/>
          <w:sz w:val="26"/>
          <w:szCs w:val="26"/>
        </w:rPr>
        <w:t>ing</w:t>
      </w:r>
      <w:r w:rsidR="00DE2688" w:rsidRPr="009023E8">
        <w:rPr>
          <w:rFonts w:ascii="Times New Roman" w:hAnsi="Times New Roman" w:cs="Times New Roman"/>
          <w:color w:val="222222"/>
          <w:sz w:val="26"/>
          <w:szCs w:val="26"/>
        </w:rPr>
        <w:t xml:space="preserve"> and look</w:t>
      </w:r>
      <w:r w:rsidR="006875C0" w:rsidRPr="009023E8">
        <w:rPr>
          <w:rFonts w:ascii="Times New Roman" w:hAnsi="Times New Roman" w:cs="Times New Roman"/>
          <w:color w:val="222222"/>
          <w:sz w:val="26"/>
          <w:szCs w:val="26"/>
        </w:rPr>
        <w:t>ing</w:t>
      </w:r>
      <w:r w:rsidR="00DE2688" w:rsidRPr="009023E8">
        <w:rPr>
          <w:rFonts w:ascii="Times New Roman" w:hAnsi="Times New Roman" w:cs="Times New Roman"/>
          <w:color w:val="222222"/>
          <w:sz w:val="26"/>
          <w:szCs w:val="26"/>
        </w:rPr>
        <w:t xml:space="preserve"> at all the data, 3) Coding the data</w:t>
      </w:r>
      <w:r w:rsidR="007D3D74" w:rsidRPr="009023E8">
        <w:rPr>
          <w:rFonts w:ascii="Times New Roman" w:hAnsi="Times New Roman" w:cs="Times New Roman"/>
          <w:color w:val="222222"/>
          <w:sz w:val="26"/>
          <w:szCs w:val="26"/>
        </w:rPr>
        <w:t>, 4) Generating a description and themes</w:t>
      </w:r>
      <w:r w:rsidR="008A70DA" w:rsidRPr="009023E8">
        <w:rPr>
          <w:rFonts w:ascii="Times New Roman" w:hAnsi="Times New Roman" w:cs="Times New Roman"/>
          <w:color w:val="222222"/>
          <w:sz w:val="26"/>
          <w:szCs w:val="26"/>
        </w:rPr>
        <w:t>, 5) Representing the description and themes</w:t>
      </w:r>
      <w:r w:rsidR="007D3D74" w:rsidRPr="009023E8">
        <w:rPr>
          <w:rFonts w:ascii="Times New Roman" w:hAnsi="Times New Roman" w:cs="Times New Roman"/>
          <w:color w:val="222222"/>
          <w:sz w:val="26"/>
          <w:szCs w:val="26"/>
        </w:rPr>
        <w:t xml:space="preserve">. Thematic analysis was used to analyze the data from both the interviews and </w:t>
      </w:r>
      <w:r w:rsidR="008A70DA" w:rsidRPr="009023E8">
        <w:rPr>
          <w:rFonts w:ascii="Times New Roman" w:hAnsi="Times New Roman" w:cs="Times New Roman"/>
          <w:color w:val="222222"/>
          <w:sz w:val="26"/>
          <w:szCs w:val="26"/>
        </w:rPr>
        <w:t xml:space="preserve">document analysis. </w:t>
      </w:r>
    </w:p>
    <w:p w14:paraId="4900EED4" w14:textId="77777777" w:rsidR="003B406C" w:rsidRPr="009023E8" w:rsidRDefault="003B406C" w:rsidP="00887325">
      <w:pPr>
        <w:pStyle w:val="A10"/>
        <w:spacing w:line="336" w:lineRule="auto"/>
      </w:pPr>
      <w:bookmarkStart w:id="33" w:name="_Toc90300440"/>
      <w:bookmarkStart w:id="34" w:name="_Toc103857483"/>
      <w:bookmarkStart w:id="35" w:name="_Toc106616086"/>
      <w:bookmarkStart w:id="36" w:name="_Toc111456148"/>
      <w:r w:rsidRPr="009023E8">
        <w:t>CHAPTER 4: FINDINGS</w:t>
      </w:r>
      <w:bookmarkEnd w:id="33"/>
      <w:bookmarkEnd w:id="34"/>
      <w:r w:rsidRPr="009023E8">
        <w:t xml:space="preserve"> AND DISCUSSION</w:t>
      </w:r>
      <w:bookmarkEnd w:id="35"/>
      <w:bookmarkEnd w:id="36"/>
    </w:p>
    <w:p w14:paraId="256CD0E8" w14:textId="5520EA0F" w:rsidR="003B406C" w:rsidRPr="009023E8" w:rsidRDefault="008D57EF" w:rsidP="00887325">
      <w:pPr>
        <w:pStyle w:val="A2"/>
        <w:spacing w:line="336" w:lineRule="auto"/>
      </w:pPr>
      <w:bookmarkStart w:id="37" w:name="_Toc106616087"/>
      <w:bookmarkStart w:id="38" w:name="_Toc111456149"/>
      <w:r w:rsidRPr="009023E8">
        <w:t>4.1. Contributing factors to students’ learning in the current English blended course</w:t>
      </w:r>
      <w:bookmarkEnd w:id="37"/>
      <w:bookmarkEnd w:id="38"/>
    </w:p>
    <w:p w14:paraId="4476ED7D" w14:textId="77777777" w:rsidR="00286CDF" w:rsidRPr="009023E8" w:rsidRDefault="00286CDF" w:rsidP="00887325">
      <w:pPr>
        <w:pStyle w:val="A3"/>
        <w:spacing w:line="336" w:lineRule="auto"/>
      </w:pPr>
      <w:bookmarkStart w:id="39" w:name="_Toc111456151"/>
      <w:r w:rsidRPr="009023E8">
        <w:t>4.1.1. Students’ readiness for accommodation of blended learning</w:t>
      </w:r>
      <w:bookmarkEnd w:id="39"/>
      <w:r w:rsidRPr="009023E8">
        <w:t xml:space="preserve"> </w:t>
      </w:r>
    </w:p>
    <w:p w14:paraId="6B33FCD2" w14:textId="6DCDBBD8" w:rsidR="00286CDF" w:rsidRPr="009023E8" w:rsidRDefault="0005300E" w:rsidP="00887325">
      <w:pPr>
        <w:widowControl w:val="0"/>
        <w:tabs>
          <w:tab w:val="left" w:pos="709"/>
          <w:tab w:val="left" w:pos="1800"/>
          <w:tab w:val="left" w:pos="11340"/>
        </w:tabs>
        <w:spacing w:after="0" w:line="336" w:lineRule="auto"/>
        <w:jc w:val="both"/>
        <w:rPr>
          <w:rFonts w:ascii="Times New Roman" w:hAnsi="Times New Roman" w:cs="Times New Roman"/>
          <w:color w:val="222222"/>
          <w:sz w:val="26"/>
          <w:szCs w:val="26"/>
          <w:shd w:val="clear" w:color="auto" w:fill="FFFFFF"/>
        </w:rPr>
      </w:pPr>
      <w:r w:rsidRPr="009023E8">
        <w:rPr>
          <w:rFonts w:ascii="Times New Roman" w:hAnsi="Times New Roman" w:cs="Times New Roman"/>
          <w:sz w:val="26"/>
          <w:szCs w:val="26"/>
        </w:rPr>
        <w:tab/>
        <w:t xml:space="preserve">Students’ readiness for accommodation of BL </w:t>
      </w:r>
      <w:r w:rsidR="0047486D" w:rsidRPr="009023E8">
        <w:rPr>
          <w:rFonts w:ascii="Times New Roman" w:hAnsi="Times New Roman" w:cs="Times New Roman"/>
          <w:sz w:val="26"/>
          <w:szCs w:val="26"/>
        </w:rPr>
        <w:t>was manifested through s</w:t>
      </w:r>
      <w:r w:rsidR="003E6146" w:rsidRPr="009023E8">
        <w:rPr>
          <w:rFonts w:ascii="Times New Roman" w:hAnsi="Times New Roman" w:cs="Times New Roman"/>
          <w:sz w:val="26"/>
          <w:szCs w:val="26"/>
        </w:rPr>
        <w:t xml:space="preserve">ome subcategories </w:t>
      </w:r>
      <w:r w:rsidR="0047486D" w:rsidRPr="009023E8">
        <w:rPr>
          <w:rFonts w:ascii="Times New Roman" w:hAnsi="Times New Roman" w:cs="Times New Roman"/>
          <w:sz w:val="26"/>
          <w:szCs w:val="26"/>
        </w:rPr>
        <w:t>including</w:t>
      </w:r>
      <w:r w:rsidR="003E6146" w:rsidRPr="009023E8">
        <w:rPr>
          <w:rFonts w:ascii="Times New Roman" w:hAnsi="Times New Roman" w:cs="Times New Roman"/>
          <w:sz w:val="26"/>
          <w:szCs w:val="26"/>
        </w:rPr>
        <w:t xml:space="preserve"> </w:t>
      </w:r>
      <w:r w:rsidR="00897F0A" w:rsidRPr="009023E8">
        <w:rPr>
          <w:rFonts w:ascii="Times New Roman" w:hAnsi="Times New Roman" w:cs="Times New Roman"/>
          <w:bCs/>
          <w:iCs/>
          <w:sz w:val="26"/>
          <w:szCs w:val="26"/>
        </w:rPr>
        <w:t>s</w:t>
      </w:r>
      <w:r w:rsidR="003E6146" w:rsidRPr="009023E8">
        <w:rPr>
          <w:rFonts w:ascii="Times New Roman" w:hAnsi="Times New Roman" w:cs="Times New Roman"/>
          <w:bCs/>
          <w:iCs/>
          <w:sz w:val="26"/>
          <w:szCs w:val="26"/>
        </w:rPr>
        <w:t xml:space="preserve">tudents’ positive perceptions of </w:t>
      </w:r>
      <w:r w:rsidR="009A36DE" w:rsidRPr="009023E8">
        <w:rPr>
          <w:rFonts w:ascii="Times New Roman" w:hAnsi="Times New Roman" w:cs="Times New Roman"/>
          <w:bCs/>
          <w:iCs/>
          <w:sz w:val="26"/>
          <w:szCs w:val="26"/>
        </w:rPr>
        <w:t>BL</w:t>
      </w:r>
      <w:r w:rsidR="00CF1ADC" w:rsidRPr="009023E8">
        <w:rPr>
          <w:rFonts w:ascii="Times New Roman" w:hAnsi="Times New Roman" w:cs="Times New Roman"/>
          <w:bCs/>
          <w:iCs/>
          <w:sz w:val="26"/>
          <w:szCs w:val="26"/>
        </w:rPr>
        <w:t xml:space="preserve">, </w:t>
      </w:r>
      <w:r w:rsidR="009A36DE" w:rsidRPr="009023E8">
        <w:rPr>
          <w:rFonts w:ascii="Times New Roman" w:hAnsi="Times New Roman" w:cs="Times New Roman"/>
          <w:iCs/>
          <w:sz w:val="26"/>
          <w:szCs w:val="26"/>
        </w:rPr>
        <w:t xml:space="preserve">their </w:t>
      </w:r>
      <w:r w:rsidR="00CF1ADC" w:rsidRPr="009023E8">
        <w:rPr>
          <w:rFonts w:ascii="Times New Roman" w:hAnsi="Times New Roman" w:cs="Times New Roman"/>
          <w:iCs/>
          <w:sz w:val="26"/>
          <w:szCs w:val="26"/>
        </w:rPr>
        <w:t>high self-regulatory skills</w:t>
      </w:r>
      <w:r w:rsidR="009A36DE" w:rsidRPr="009023E8">
        <w:rPr>
          <w:rFonts w:ascii="Times New Roman" w:hAnsi="Times New Roman" w:cs="Times New Roman"/>
          <w:iCs/>
          <w:sz w:val="26"/>
          <w:szCs w:val="26"/>
        </w:rPr>
        <w:t xml:space="preserve"> and</w:t>
      </w:r>
      <w:r w:rsidR="001B1B66" w:rsidRPr="009023E8">
        <w:rPr>
          <w:rFonts w:ascii="Times New Roman" w:hAnsi="Times New Roman" w:cs="Times New Roman"/>
          <w:bCs/>
          <w:sz w:val="26"/>
          <w:szCs w:val="26"/>
        </w:rPr>
        <w:t xml:space="preserve"> relatively high technological competence</w:t>
      </w:r>
      <w:r w:rsidR="00D5112F" w:rsidRPr="009023E8">
        <w:rPr>
          <w:rFonts w:ascii="Times New Roman" w:hAnsi="Times New Roman" w:cs="Times New Roman"/>
          <w:bCs/>
          <w:sz w:val="26"/>
          <w:szCs w:val="26"/>
        </w:rPr>
        <w:t xml:space="preserve">. </w:t>
      </w:r>
    </w:p>
    <w:p w14:paraId="028C2C84" w14:textId="1C43F3BF" w:rsidR="00A21703" w:rsidRPr="009023E8" w:rsidRDefault="003F4391" w:rsidP="00887325">
      <w:pPr>
        <w:widowControl w:val="0"/>
        <w:tabs>
          <w:tab w:val="left" w:pos="709"/>
          <w:tab w:val="left" w:pos="1800"/>
          <w:tab w:val="left" w:pos="11340"/>
        </w:tabs>
        <w:spacing w:after="0" w:line="336" w:lineRule="auto"/>
        <w:jc w:val="both"/>
        <w:rPr>
          <w:rFonts w:ascii="Times New Roman" w:hAnsi="Times New Roman" w:cs="Times New Roman"/>
          <w:color w:val="000000" w:themeColor="text1"/>
          <w:sz w:val="26"/>
          <w:szCs w:val="26"/>
        </w:rPr>
      </w:pPr>
      <w:r w:rsidRPr="009023E8">
        <w:rPr>
          <w:rFonts w:ascii="Times New Roman" w:hAnsi="Times New Roman" w:cs="Times New Roman"/>
          <w:bCs/>
          <w:iCs/>
          <w:sz w:val="26"/>
          <w:szCs w:val="26"/>
        </w:rPr>
        <w:tab/>
      </w:r>
      <w:r w:rsidR="00897F0A" w:rsidRPr="009023E8">
        <w:rPr>
          <w:rFonts w:ascii="Times New Roman" w:hAnsi="Times New Roman" w:cs="Times New Roman"/>
          <w:bCs/>
          <w:iCs/>
          <w:sz w:val="26"/>
          <w:szCs w:val="26"/>
        </w:rPr>
        <w:t xml:space="preserve">The findings revealed that most of the students held a </w:t>
      </w:r>
      <w:r w:rsidR="00782426" w:rsidRPr="009023E8">
        <w:rPr>
          <w:rFonts w:ascii="Times New Roman" w:hAnsi="Times New Roman" w:cs="Times New Roman"/>
          <w:bCs/>
          <w:iCs/>
          <w:sz w:val="26"/>
          <w:szCs w:val="26"/>
        </w:rPr>
        <w:t>positive perception</w:t>
      </w:r>
      <w:r w:rsidR="00897F0A" w:rsidRPr="009023E8">
        <w:rPr>
          <w:rFonts w:ascii="Times New Roman" w:hAnsi="Times New Roman" w:cs="Times New Roman"/>
          <w:bCs/>
          <w:iCs/>
          <w:sz w:val="26"/>
          <w:szCs w:val="26"/>
        </w:rPr>
        <w:t xml:space="preserve"> toward BL</w:t>
      </w:r>
      <w:r w:rsidR="00782426" w:rsidRPr="009023E8">
        <w:rPr>
          <w:rFonts w:ascii="Times New Roman" w:hAnsi="Times New Roman" w:cs="Times New Roman"/>
          <w:bCs/>
          <w:iCs/>
          <w:sz w:val="26"/>
          <w:szCs w:val="26"/>
        </w:rPr>
        <w:t xml:space="preserve">. They supposed that </w:t>
      </w:r>
      <w:r w:rsidR="00782426" w:rsidRPr="009023E8">
        <w:rPr>
          <w:rFonts w:ascii="Times New Roman" w:hAnsi="Times New Roman" w:cs="Times New Roman"/>
          <w:bCs/>
          <w:color w:val="000000" w:themeColor="text1"/>
          <w:sz w:val="26"/>
          <w:szCs w:val="26"/>
        </w:rPr>
        <w:t xml:space="preserve">the integration of online component </w:t>
      </w:r>
      <w:r w:rsidR="003C281A" w:rsidRPr="009023E8">
        <w:rPr>
          <w:rFonts w:ascii="Times New Roman" w:hAnsi="Times New Roman" w:cs="Times New Roman"/>
          <w:bCs/>
          <w:color w:val="000000" w:themeColor="text1"/>
          <w:sz w:val="26"/>
          <w:szCs w:val="26"/>
        </w:rPr>
        <w:t xml:space="preserve">enabled them to improve their learning outcomes by providing them with more time for revision, </w:t>
      </w:r>
      <w:r w:rsidR="00040BEC" w:rsidRPr="009023E8">
        <w:rPr>
          <w:rFonts w:ascii="Times New Roman" w:hAnsi="Times New Roman" w:cs="Times New Roman"/>
          <w:bCs/>
          <w:color w:val="000000" w:themeColor="text1"/>
          <w:sz w:val="26"/>
          <w:szCs w:val="26"/>
        </w:rPr>
        <w:t>more available supplementary online exercises with available keys, promoting their motivation</w:t>
      </w:r>
      <w:r w:rsidR="00044DA5" w:rsidRPr="009023E8">
        <w:rPr>
          <w:rFonts w:ascii="Times New Roman" w:hAnsi="Times New Roman" w:cs="Times New Roman"/>
          <w:bCs/>
          <w:color w:val="000000" w:themeColor="text1"/>
          <w:sz w:val="26"/>
          <w:szCs w:val="26"/>
        </w:rPr>
        <w:t xml:space="preserve">, etc. </w:t>
      </w:r>
      <w:r w:rsidR="001645BB" w:rsidRPr="009023E8">
        <w:rPr>
          <w:rFonts w:ascii="Times New Roman" w:hAnsi="Times New Roman" w:cs="Times New Roman"/>
          <w:bCs/>
          <w:color w:val="000000" w:themeColor="text1"/>
          <w:sz w:val="26"/>
          <w:szCs w:val="26"/>
        </w:rPr>
        <w:t xml:space="preserve">Furthermore, BL could enhance their self-study skills because they had more deadlines and more flexibility to </w:t>
      </w:r>
      <w:r w:rsidR="005644D4" w:rsidRPr="009023E8">
        <w:rPr>
          <w:rFonts w:ascii="Times New Roman" w:hAnsi="Times New Roman" w:cs="Times New Roman"/>
          <w:bCs/>
          <w:color w:val="000000" w:themeColor="text1"/>
          <w:sz w:val="26"/>
          <w:szCs w:val="26"/>
        </w:rPr>
        <w:t>study at their convenience. In addition, BL can contribute to students’ improvements in ICT skills</w:t>
      </w:r>
      <w:r w:rsidR="00A21703" w:rsidRPr="009023E8">
        <w:rPr>
          <w:rFonts w:ascii="Times New Roman" w:hAnsi="Times New Roman" w:cs="Times New Roman"/>
          <w:bCs/>
          <w:color w:val="000000" w:themeColor="text1"/>
          <w:sz w:val="26"/>
          <w:szCs w:val="26"/>
        </w:rPr>
        <w:t xml:space="preserve">. </w:t>
      </w:r>
      <w:r w:rsidR="00A21703" w:rsidRPr="009023E8">
        <w:rPr>
          <w:rFonts w:ascii="Times New Roman" w:hAnsi="Times New Roman" w:cs="Times New Roman"/>
          <w:color w:val="000000" w:themeColor="text1"/>
          <w:sz w:val="26"/>
          <w:szCs w:val="26"/>
        </w:rPr>
        <w:t xml:space="preserve">The findings in my study </w:t>
      </w:r>
      <w:r w:rsidR="00A21703" w:rsidRPr="009023E8">
        <w:rPr>
          <w:rFonts w:ascii="Times New Roman" w:hAnsi="Times New Roman" w:cs="Times New Roman"/>
          <w:color w:val="000000"/>
          <w:spacing w:val="-4"/>
          <w:sz w:val="26"/>
          <w:szCs w:val="26"/>
        </w:rPr>
        <w:t>are in agreement with the those from previous studies in terms of students’ positive perceptions about blended learning (</w:t>
      </w:r>
      <w:r w:rsidR="00A21703" w:rsidRPr="009023E8">
        <w:rPr>
          <w:rFonts w:ascii="Times New Roman" w:hAnsi="Times New Roman" w:cs="Times New Roman"/>
          <w:color w:val="222222"/>
          <w:spacing w:val="-4"/>
          <w:sz w:val="26"/>
          <w:szCs w:val="26"/>
          <w:shd w:val="clear" w:color="auto" w:fill="FFFFFF"/>
        </w:rPr>
        <w:t>Yen, Hien &amp; Huyen, 2019; Bùi, 2019; Huynh &amp; Nguyen, 2019; Vu, 2014)</w:t>
      </w:r>
      <w:r w:rsidR="00516E32" w:rsidRPr="009023E8">
        <w:rPr>
          <w:rFonts w:ascii="Times New Roman" w:hAnsi="Times New Roman" w:cs="Times New Roman"/>
          <w:color w:val="222222"/>
          <w:spacing w:val="-4"/>
          <w:sz w:val="26"/>
          <w:szCs w:val="26"/>
          <w:shd w:val="clear" w:color="auto" w:fill="FFFFFF"/>
        </w:rPr>
        <w:t xml:space="preserve">. This is a contributing factor </w:t>
      </w:r>
      <w:r w:rsidR="00516E32" w:rsidRPr="009023E8">
        <w:rPr>
          <w:rFonts w:ascii="Times New Roman" w:hAnsi="Times New Roman" w:cs="Times New Roman"/>
          <w:color w:val="222222"/>
          <w:spacing w:val="-4"/>
          <w:sz w:val="26"/>
          <w:szCs w:val="26"/>
          <w:shd w:val="clear" w:color="auto" w:fill="FFFFFF"/>
        </w:rPr>
        <w:lastRenderedPageBreak/>
        <w:t xml:space="preserve">because </w:t>
      </w:r>
      <w:r w:rsidR="00516E32" w:rsidRPr="009023E8">
        <w:rPr>
          <w:rFonts w:ascii="Times New Roman" w:hAnsi="Times New Roman" w:cs="Times New Roman"/>
          <w:spacing w:val="-4"/>
          <w:sz w:val="26"/>
          <w:szCs w:val="26"/>
        </w:rPr>
        <w:t>“</w:t>
      </w:r>
      <w:r w:rsidR="00516E32" w:rsidRPr="009023E8">
        <w:rPr>
          <w:rFonts w:ascii="Times New Roman" w:hAnsi="Times New Roman" w:cs="Times New Roman"/>
          <w:color w:val="000000"/>
          <w:spacing w:val="-4"/>
          <w:sz w:val="26"/>
          <w:szCs w:val="26"/>
        </w:rPr>
        <w:t>student attitudes and perceptions towards the learning process could be important in determining how well they learn.” (Wenger,1991, p.121).</w:t>
      </w:r>
    </w:p>
    <w:p w14:paraId="7586C0BA" w14:textId="028D5A4D" w:rsidR="009F6BE0" w:rsidRPr="009023E8" w:rsidRDefault="00385391" w:rsidP="00887325">
      <w:pPr>
        <w:widowControl w:val="0"/>
        <w:tabs>
          <w:tab w:val="left" w:pos="0"/>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color w:val="000000" w:themeColor="text1"/>
          <w:sz w:val="26"/>
          <w:szCs w:val="26"/>
        </w:rPr>
        <w:tab/>
      </w:r>
      <w:r w:rsidR="001B3AF8" w:rsidRPr="009023E8">
        <w:rPr>
          <w:rFonts w:ascii="Times New Roman" w:hAnsi="Times New Roman" w:cs="Times New Roman"/>
          <w:color w:val="000000" w:themeColor="text1"/>
          <w:sz w:val="26"/>
          <w:szCs w:val="26"/>
        </w:rPr>
        <w:t xml:space="preserve">In this study, </w:t>
      </w:r>
      <w:r w:rsidRPr="009023E8">
        <w:rPr>
          <w:rFonts w:ascii="Times New Roman" w:hAnsi="Times New Roman" w:cs="Times New Roman"/>
          <w:color w:val="000000" w:themeColor="text1"/>
          <w:sz w:val="26"/>
          <w:szCs w:val="26"/>
        </w:rPr>
        <w:t xml:space="preserve">except for task-strategies, </w:t>
      </w:r>
      <w:r w:rsidR="001B3AF8" w:rsidRPr="009023E8">
        <w:rPr>
          <w:rFonts w:ascii="Times New Roman" w:hAnsi="Times New Roman" w:cs="Times New Roman"/>
          <w:color w:val="000000" w:themeColor="text1"/>
          <w:sz w:val="26"/>
          <w:szCs w:val="26"/>
        </w:rPr>
        <w:t xml:space="preserve">students demonstrated rather high self-regulatory skills in nearly all </w:t>
      </w:r>
      <w:r w:rsidRPr="009023E8">
        <w:rPr>
          <w:rFonts w:ascii="Times New Roman" w:hAnsi="Times New Roman" w:cs="Times New Roman"/>
          <w:color w:val="000000" w:themeColor="text1"/>
          <w:sz w:val="26"/>
          <w:szCs w:val="26"/>
        </w:rPr>
        <w:t xml:space="preserve">other </w:t>
      </w:r>
      <w:r w:rsidR="001B3AF8" w:rsidRPr="009023E8">
        <w:rPr>
          <w:rFonts w:ascii="Times New Roman" w:hAnsi="Times New Roman" w:cs="Times New Roman"/>
          <w:color w:val="000000" w:themeColor="text1"/>
          <w:sz w:val="26"/>
          <w:szCs w:val="26"/>
        </w:rPr>
        <w:t xml:space="preserve">subskills including time-management skills, </w:t>
      </w:r>
      <w:r w:rsidR="00FB18DD" w:rsidRPr="009023E8">
        <w:rPr>
          <w:rFonts w:ascii="Times New Roman" w:hAnsi="Times New Roman" w:cs="Times New Roman"/>
          <w:color w:val="000000" w:themeColor="text1"/>
          <w:sz w:val="26"/>
          <w:szCs w:val="26"/>
        </w:rPr>
        <w:t>environment- structuring</w:t>
      </w:r>
      <w:r w:rsidR="0030511D" w:rsidRPr="009023E8">
        <w:rPr>
          <w:rFonts w:ascii="Times New Roman" w:hAnsi="Times New Roman" w:cs="Times New Roman"/>
          <w:color w:val="000000" w:themeColor="text1"/>
          <w:sz w:val="26"/>
          <w:szCs w:val="26"/>
        </w:rPr>
        <w:t xml:space="preserve">, goal- setting, </w:t>
      </w:r>
      <w:r w:rsidR="009F6BE0" w:rsidRPr="009023E8">
        <w:rPr>
          <w:rFonts w:ascii="Times New Roman" w:hAnsi="Times New Roman" w:cs="Times New Roman"/>
          <w:color w:val="000000" w:themeColor="text1"/>
          <w:sz w:val="26"/>
          <w:szCs w:val="26"/>
        </w:rPr>
        <w:t>help-seekin</w:t>
      </w:r>
      <w:r w:rsidR="002537AF" w:rsidRPr="009023E8">
        <w:rPr>
          <w:rFonts w:ascii="Times New Roman" w:hAnsi="Times New Roman" w:cs="Times New Roman"/>
          <w:color w:val="000000" w:themeColor="text1"/>
          <w:sz w:val="26"/>
          <w:szCs w:val="26"/>
        </w:rPr>
        <w:t>g, self-evaluation</w:t>
      </w:r>
      <w:r w:rsidRPr="009023E8">
        <w:rPr>
          <w:rFonts w:ascii="Times New Roman" w:hAnsi="Times New Roman" w:cs="Times New Roman"/>
          <w:color w:val="000000" w:themeColor="text1"/>
          <w:sz w:val="26"/>
          <w:szCs w:val="26"/>
        </w:rPr>
        <w:t xml:space="preserve">. </w:t>
      </w:r>
      <w:r w:rsidR="00FB18DD" w:rsidRPr="009023E8">
        <w:rPr>
          <w:rFonts w:ascii="Times New Roman" w:hAnsi="Times New Roman" w:cs="Times New Roman"/>
          <w:bCs/>
          <w:color w:val="000000" w:themeColor="text1"/>
          <w:sz w:val="26"/>
          <w:szCs w:val="26"/>
        </w:rPr>
        <w:t xml:space="preserve">More than a half of the students felt quite comfortable with their time arrangement to learn in the blended course and most of them were using certain strategies to manage their time. </w:t>
      </w:r>
      <w:r w:rsidR="00A71FD4" w:rsidRPr="009023E8">
        <w:rPr>
          <w:rFonts w:ascii="Times New Roman" w:hAnsi="Times New Roman" w:cs="Times New Roman"/>
          <w:bCs/>
          <w:color w:val="000000" w:themeColor="text1"/>
          <w:sz w:val="26"/>
          <w:szCs w:val="26"/>
        </w:rPr>
        <w:t xml:space="preserve">They also reported that </w:t>
      </w:r>
      <w:r w:rsidR="00A71FD4" w:rsidRPr="009023E8">
        <w:rPr>
          <w:rFonts w:ascii="Times New Roman" w:hAnsi="Times New Roman" w:cs="Times New Roman"/>
          <w:color w:val="000000" w:themeColor="text1"/>
          <w:sz w:val="26"/>
          <w:szCs w:val="26"/>
        </w:rPr>
        <w:t>they would choose a place and a time carefully to study comfortably in order to make the most of their study time. With reference to goal setting, nearly all of the students set clear immediate goal</w:t>
      </w:r>
      <w:r w:rsidR="0069046C" w:rsidRPr="009023E8">
        <w:rPr>
          <w:rFonts w:ascii="Times New Roman" w:hAnsi="Times New Roman" w:cs="Times New Roman"/>
          <w:color w:val="000000" w:themeColor="text1"/>
          <w:sz w:val="26"/>
          <w:szCs w:val="26"/>
        </w:rPr>
        <w:t>s</w:t>
      </w:r>
      <w:r w:rsidR="00A71FD4" w:rsidRPr="009023E8">
        <w:rPr>
          <w:rFonts w:ascii="Times New Roman" w:hAnsi="Times New Roman" w:cs="Times New Roman"/>
          <w:color w:val="000000" w:themeColor="text1"/>
          <w:sz w:val="26"/>
          <w:szCs w:val="26"/>
        </w:rPr>
        <w:t xml:space="preserve"> </w:t>
      </w:r>
      <w:r w:rsidR="0069046C" w:rsidRPr="009023E8">
        <w:rPr>
          <w:rFonts w:ascii="Times New Roman" w:hAnsi="Times New Roman" w:cs="Times New Roman"/>
          <w:color w:val="000000" w:themeColor="text1"/>
          <w:sz w:val="26"/>
          <w:szCs w:val="26"/>
        </w:rPr>
        <w:t>or long-term goals</w:t>
      </w:r>
      <w:r w:rsidR="0030511D" w:rsidRPr="009023E8">
        <w:rPr>
          <w:rFonts w:ascii="Times New Roman" w:hAnsi="Times New Roman" w:cs="Times New Roman"/>
          <w:color w:val="000000" w:themeColor="text1"/>
          <w:sz w:val="26"/>
          <w:szCs w:val="26"/>
        </w:rPr>
        <w:t xml:space="preserve">. They also employed several </w:t>
      </w:r>
      <w:r w:rsidR="0030511D" w:rsidRPr="009023E8">
        <w:rPr>
          <w:rFonts w:ascii="Times New Roman" w:hAnsi="Times New Roman" w:cs="Times New Roman"/>
          <w:bCs/>
          <w:color w:val="000000" w:themeColor="text1"/>
          <w:sz w:val="26"/>
          <w:szCs w:val="26"/>
        </w:rPr>
        <w:t>techniques to monitor their goal achievement such as using google calendar, sticky notes, reminding applications, note-taking</w:t>
      </w:r>
      <w:r w:rsidR="009F6BE0" w:rsidRPr="009023E8">
        <w:rPr>
          <w:rFonts w:ascii="Times New Roman" w:hAnsi="Times New Roman" w:cs="Times New Roman"/>
          <w:bCs/>
          <w:color w:val="000000" w:themeColor="text1"/>
          <w:sz w:val="26"/>
          <w:szCs w:val="26"/>
        </w:rPr>
        <w:t xml:space="preserve">. Similarly, most students were willing to ask their teachers and friends for help when they were in need, not to mention that </w:t>
      </w:r>
      <w:r w:rsidR="002537AF" w:rsidRPr="009023E8">
        <w:rPr>
          <w:rFonts w:ascii="Times New Roman" w:hAnsi="Times New Roman" w:cs="Times New Roman"/>
          <w:bCs/>
          <w:color w:val="000000" w:themeColor="text1"/>
          <w:sz w:val="26"/>
          <w:szCs w:val="26"/>
        </w:rPr>
        <w:t xml:space="preserve">they also sought help from their </w:t>
      </w:r>
      <w:r w:rsidR="009F6BE0" w:rsidRPr="009023E8">
        <w:rPr>
          <w:rFonts w:ascii="Times New Roman" w:hAnsi="Times New Roman" w:cs="Times New Roman"/>
          <w:bCs/>
          <w:color w:val="000000" w:themeColor="text1"/>
          <w:sz w:val="26"/>
          <w:szCs w:val="26"/>
        </w:rPr>
        <w:t>roommates or foreign friends</w:t>
      </w:r>
      <w:r w:rsidR="00972A0D" w:rsidRPr="009023E8">
        <w:rPr>
          <w:rFonts w:ascii="Times New Roman" w:hAnsi="Times New Roman" w:cs="Times New Roman"/>
          <w:bCs/>
          <w:color w:val="000000" w:themeColor="text1"/>
          <w:sz w:val="26"/>
          <w:szCs w:val="26"/>
        </w:rPr>
        <w:t>. N</w:t>
      </w:r>
      <w:r w:rsidR="00972A0D" w:rsidRPr="009023E8">
        <w:rPr>
          <w:rFonts w:ascii="Times New Roman" w:hAnsi="Times New Roman" w:cs="Times New Roman"/>
          <w:color w:val="000000" w:themeColor="text1"/>
          <w:sz w:val="26"/>
          <w:szCs w:val="26"/>
        </w:rPr>
        <w:t>early all of the students admitted that they often self-evaluate their study despite the difference in their frequency</w:t>
      </w:r>
      <w:r w:rsidR="00212268" w:rsidRPr="009023E8">
        <w:rPr>
          <w:rFonts w:ascii="Times New Roman" w:hAnsi="Times New Roman" w:cs="Times New Roman"/>
          <w:color w:val="000000" w:themeColor="text1"/>
          <w:sz w:val="26"/>
          <w:szCs w:val="26"/>
        </w:rPr>
        <w:t xml:space="preserve">. </w:t>
      </w:r>
      <w:r w:rsidR="004052A6" w:rsidRPr="009023E8">
        <w:rPr>
          <w:rFonts w:ascii="Times New Roman" w:hAnsi="Times New Roman" w:cs="Times New Roman"/>
          <w:color w:val="000000" w:themeColor="text1"/>
          <w:sz w:val="26"/>
          <w:szCs w:val="26"/>
        </w:rPr>
        <w:t xml:space="preserve">In short, </w:t>
      </w:r>
      <w:r w:rsidR="00532889" w:rsidRPr="009023E8">
        <w:rPr>
          <w:rFonts w:ascii="Times New Roman" w:hAnsi="Times New Roman" w:cs="Times New Roman"/>
          <w:color w:val="000000" w:themeColor="text1"/>
          <w:sz w:val="26"/>
          <w:szCs w:val="26"/>
        </w:rPr>
        <w:t>the majority of Vietnamese students seem</w:t>
      </w:r>
      <w:r w:rsidR="00212268" w:rsidRPr="009023E8">
        <w:rPr>
          <w:rFonts w:ascii="Times New Roman" w:hAnsi="Times New Roman" w:cs="Times New Roman"/>
          <w:color w:val="000000" w:themeColor="text1"/>
          <w:sz w:val="26"/>
          <w:szCs w:val="26"/>
        </w:rPr>
        <w:t>ed</w:t>
      </w:r>
      <w:r w:rsidR="00532889" w:rsidRPr="009023E8">
        <w:rPr>
          <w:rFonts w:ascii="Times New Roman" w:hAnsi="Times New Roman" w:cs="Times New Roman"/>
          <w:color w:val="000000" w:themeColor="text1"/>
          <w:sz w:val="26"/>
          <w:szCs w:val="26"/>
        </w:rPr>
        <w:t xml:space="preserve"> to be quite self-regulated in their learning. </w:t>
      </w:r>
      <w:r w:rsidR="00532889" w:rsidRPr="009023E8">
        <w:rPr>
          <w:rFonts w:ascii="Times New Roman" w:hAnsi="Times New Roman" w:cs="Times New Roman"/>
          <w:color w:val="000000"/>
          <w:sz w:val="26"/>
          <w:szCs w:val="26"/>
        </w:rPr>
        <w:t>The results echo those from another quantitative study by Hien (2020) but are in contrast with the findings in most of other previous studies which showed that Vietnamese students’ self-regulated capacities may pose a lot of challenges to blended learning implementation and students’ learning success</w:t>
      </w:r>
      <w:r w:rsidR="00444FD3" w:rsidRPr="009023E8">
        <w:rPr>
          <w:rFonts w:ascii="Times New Roman" w:hAnsi="Times New Roman" w:cs="Times New Roman"/>
          <w:color w:val="000000"/>
          <w:sz w:val="26"/>
          <w:szCs w:val="26"/>
        </w:rPr>
        <w:t xml:space="preserve"> </w:t>
      </w:r>
      <w:r w:rsidR="001B1B66" w:rsidRPr="009023E8">
        <w:rPr>
          <w:rFonts w:ascii="Times New Roman" w:hAnsi="Times New Roman" w:cs="Times New Roman"/>
          <w:color w:val="000000"/>
          <w:sz w:val="26"/>
          <w:szCs w:val="26"/>
        </w:rPr>
        <w:t xml:space="preserve">(Thao, Thai, Thanh, Tran, &amp; Vuong, 2019; </w:t>
      </w:r>
      <w:r w:rsidR="00444FD3" w:rsidRPr="009023E8">
        <w:rPr>
          <w:rFonts w:ascii="Times New Roman" w:hAnsi="Times New Roman" w:cs="Times New Roman"/>
          <w:color w:val="000000"/>
          <w:sz w:val="26"/>
          <w:szCs w:val="26"/>
        </w:rPr>
        <w:t>Tran Duc &amp; Williamson, 2009</w:t>
      </w:r>
      <w:r w:rsidR="001B1B66" w:rsidRPr="009023E8">
        <w:rPr>
          <w:rFonts w:ascii="Times New Roman" w:hAnsi="Times New Roman" w:cs="Times New Roman"/>
          <w:color w:val="000000"/>
          <w:sz w:val="26"/>
          <w:szCs w:val="26"/>
        </w:rPr>
        <w:t>)</w:t>
      </w:r>
      <w:r w:rsidR="003F4391" w:rsidRPr="009023E8">
        <w:rPr>
          <w:rFonts w:ascii="Times New Roman" w:hAnsi="Times New Roman" w:cs="Times New Roman"/>
          <w:color w:val="000000"/>
          <w:sz w:val="26"/>
          <w:szCs w:val="26"/>
        </w:rPr>
        <w:t>.</w:t>
      </w:r>
    </w:p>
    <w:p w14:paraId="7B7747BC" w14:textId="7D937229" w:rsidR="003F4391" w:rsidRPr="009023E8" w:rsidRDefault="003F4391" w:rsidP="00887325">
      <w:pPr>
        <w:widowControl w:val="0"/>
        <w:tabs>
          <w:tab w:val="left" w:pos="0"/>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bCs/>
          <w:color w:val="000000" w:themeColor="text1"/>
          <w:sz w:val="26"/>
          <w:szCs w:val="26"/>
        </w:rPr>
        <w:tab/>
        <w:t>Another factor facilitating students’ learning in the English blended course is their possession of rather high technological competence</w:t>
      </w:r>
      <w:r w:rsidR="00FA450F" w:rsidRPr="009023E8">
        <w:rPr>
          <w:rFonts w:ascii="Times New Roman" w:hAnsi="Times New Roman" w:cs="Times New Roman"/>
          <w:bCs/>
          <w:color w:val="000000" w:themeColor="text1"/>
          <w:sz w:val="26"/>
          <w:szCs w:val="26"/>
        </w:rPr>
        <w:t>. They reported that they had no trouble with using computers, using the web and additional softwares</w:t>
      </w:r>
      <w:r w:rsidR="00FB0816" w:rsidRPr="009023E8">
        <w:rPr>
          <w:rFonts w:ascii="Times New Roman" w:hAnsi="Times New Roman" w:cs="Times New Roman"/>
          <w:bCs/>
          <w:color w:val="000000" w:themeColor="text1"/>
          <w:sz w:val="26"/>
          <w:szCs w:val="26"/>
        </w:rPr>
        <w:t xml:space="preserve">. Only three students expressed their lack of confidence when dealing with computers and technology. </w:t>
      </w:r>
      <w:r w:rsidR="00912B87" w:rsidRPr="009023E8">
        <w:rPr>
          <w:rFonts w:ascii="Times New Roman" w:hAnsi="Times New Roman" w:cs="Times New Roman"/>
          <w:bCs/>
          <w:color w:val="000000" w:themeColor="text1"/>
          <w:sz w:val="26"/>
          <w:szCs w:val="26"/>
        </w:rPr>
        <w:t>Students emphasized that technological competence helped them save a lot of time when studying in this course and increased their learning motivation.</w:t>
      </w:r>
      <w:r w:rsidR="004F58D0" w:rsidRPr="009023E8">
        <w:rPr>
          <w:rFonts w:ascii="Times New Roman" w:hAnsi="Times New Roman" w:cs="Times New Roman"/>
          <w:bCs/>
          <w:color w:val="000000" w:themeColor="text1"/>
          <w:sz w:val="26"/>
          <w:szCs w:val="26"/>
        </w:rPr>
        <w:t xml:space="preserve"> This finding is in accordance with a large number of studies in the literature which have pointed out that </w:t>
      </w:r>
      <w:r w:rsidR="004F58D0" w:rsidRPr="009023E8">
        <w:rPr>
          <w:rFonts w:ascii="Times New Roman" w:hAnsi="Times New Roman" w:cs="Times New Roman"/>
          <w:sz w:val="26"/>
          <w:szCs w:val="26"/>
        </w:rPr>
        <w:t xml:space="preserve">computer competence is a statistically predictor of student outcome and affect students’ satisfaction (Hara &amp; Kling, 2001; </w:t>
      </w:r>
      <w:r w:rsidR="004F58D0" w:rsidRPr="009023E8">
        <w:rPr>
          <w:rFonts w:ascii="Times New Roman" w:hAnsi="Times New Roman" w:cs="Times New Roman"/>
          <w:sz w:val="26"/>
          <w:szCs w:val="26"/>
        </w:rPr>
        <w:fldChar w:fldCharType="begin" w:fldLock="1"/>
      </w:r>
      <w:r w:rsidR="004F58D0" w:rsidRPr="009023E8">
        <w:rPr>
          <w:rFonts w:ascii="Times New Roman" w:hAnsi="Times New Roman" w:cs="Times New Roman"/>
          <w:sz w:val="26"/>
          <w:szCs w:val="26"/>
        </w:rPr>
        <w:instrText>ADDIN CSL_CITATION {"citationItems":[{"id":"ITEM-1","itemData":{"DOI":"10.2307/calicojournal.27.2.328","abstract":"ABSTRACT Previous research on blended learning (BL) implementation in L2 instructional settings considers L2 teachers' use of the incorporated CALL modes and learners' attitudes toward the CALL modes as critical factors, among other factors, for achieving successful BL implementation. In the literature, these two factors are suggested to be strongly associated. Although these findings have laid the foundation for us to see what happens in the process of BL implementation, few studies have examined the relationship between the two factors while simultaneously considering other factors which potentially influence learners' attitudes toward the incorporated CALL modes. Given the multidimensional aspects of BL implementation, the relationship between the two cardinal factors and their interrelation with other factors involved in BL implementation needs to be further examined. The present study addresses this gap in the literature. It examines the relationship between 244 Korean EFL students' attitudes toward the incorporated CALL modes under BL and the teachers' use of the CALL modes while taking into account students' other characteristics, such as computer literacy skills, gender, age, time spent on internet surfing and devoted to English study online, and prior BL experience.","author":[{"dropping-particle":"","family":"Hong","given":"Kwang Hee","non-dropping-particle":"","parse-names":false,"suffix":""},{"dropping-particle":"","family":"Samimy","given":"Keiko K.","non-dropping-particle":"","parse-names":false,"suffix":""}],"container-title":"CALICO Journal","id":"ITEM-1","issued":{"date-parts":[["2010"]]},"page":"328-348","publisher":"Equinox Publishing Ltd.","title":"The Influence of L2 Teachers' Use of CALL Modes on Language Learners' Reactions to Blended Learning","type":"article","volume":"27"},"uris":["http://www.mendeley.com/documents/?uuid=cfb897fd-5685-3acb-869f-a8acb2a25fab"]}],"mendeley":{"formattedCitation":"(Hong &amp; Samimy, 2010)","manualFormatting":"Hong &amp; Samimy","plainTextFormattedCitation":"(Hong &amp; Samimy, 2010)","previouslyFormattedCitation":"(Hong &amp; Samimy, 2010)"},"properties":{"noteIndex":0},"schema":"https://github.com/citation-style-language/schema/raw/master/csl-citation.json"}</w:instrText>
      </w:r>
      <w:r w:rsidR="004F58D0" w:rsidRPr="009023E8">
        <w:rPr>
          <w:rFonts w:ascii="Times New Roman" w:hAnsi="Times New Roman" w:cs="Times New Roman"/>
          <w:sz w:val="26"/>
          <w:szCs w:val="26"/>
        </w:rPr>
        <w:fldChar w:fldCharType="separate"/>
      </w:r>
      <w:r w:rsidR="004F58D0" w:rsidRPr="009023E8">
        <w:rPr>
          <w:rFonts w:ascii="Times New Roman" w:hAnsi="Times New Roman" w:cs="Times New Roman"/>
          <w:noProof/>
          <w:sz w:val="26"/>
          <w:szCs w:val="26"/>
        </w:rPr>
        <w:t>Hong &amp; Samimy</w:t>
      </w:r>
      <w:r w:rsidR="004F58D0" w:rsidRPr="009023E8">
        <w:rPr>
          <w:rFonts w:ascii="Times New Roman" w:hAnsi="Times New Roman" w:cs="Times New Roman"/>
          <w:sz w:val="26"/>
          <w:szCs w:val="26"/>
        </w:rPr>
        <w:fldChar w:fldCharType="end"/>
      </w:r>
      <w:r w:rsidR="004F58D0" w:rsidRPr="009023E8">
        <w:rPr>
          <w:rFonts w:ascii="Times New Roman" w:hAnsi="Times New Roman" w:cs="Times New Roman"/>
          <w:sz w:val="26"/>
          <w:szCs w:val="26"/>
        </w:rPr>
        <w:t xml:space="preserve">, 2010). The lack of technological skills or experiences with technology may lead to a fear of using technology in their learning </w:t>
      </w:r>
      <w:r w:rsidR="004F58D0" w:rsidRPr="009023E8">
        <w:rPr>
          <w:rFonts w:ascii="Times New Roman" w:hAnsi="Times New Roman" w:cs="Times New Roman"/>
          <w:sz w:val="26"/>
          <w:szCs w:val="26"/>
        </w:rPr>
        <w:fldChar w:fldCharType="begin" w:fldLock="1"/>
      </w:r>
      <w:r w:rsidR="004F58D0" w:rsidRPr="009023E8">
        <w:rPr>
          <w:rFonts w:ascii="Times New Roman" w:hAnsi="Times New Roman" w:cs="Times New Roman"/>
          <w:sz w:val="26"/>
          <w:szCs w:val="26"/>
        </w:rPr>
        <w:instrText>ADDIN CSL_CITATION {"citationItems":[{"id":"ITEM-1","itemData":{"DOI":"10.1080/09588220701489333","ISSN":"0958-8221","abstract":"The growing use of both computers and the Internet in adult English language classrooms has widespread implications for English language programs. As computer access increases, so do new learning technologies in adult literacy education. Specifically, this paper is interested in the case of adult English language instruction, also commonly referred to as English as a Second Language (ESL) or English Speakers of Other Languages (ESOL), and blending e-learning components as tools for supporting English acquisition. Increasingly in adult English language classrooms, e-learning is being employed as an instructional strategy. Given the multitude of options, how do instructors and program directors of English Language Learners (ELLs) begin to choose an approach that is right for their programs and learners? Through the analysis of survey and focus group data, this study explored how programs across the United States are successfully implementing e-learning components in their adult English language classrooms.","author":[{"dropping-particle":"","family":"Coryell","given":"Joellen E.","non-dropping-particle":"","parse-names":false,"suffix":""},{"dropping-particle":"","family":"Chlup","given":"Dominique T.","non-dropping-particle":"","parse-names":false,"suffix":""}],"container-title":"Computer Assisted Language Learning","id":"ITEM-1","issue":"3","issued":{"date-parts":[["2007","7"]]},"page":"263-278","publisher":" Routledge ","title":"Implementing E-Learning components with adult English language learners: Vital factors and lessons learned","type":"article-journal","volume":"20"},"uris":["http://www.mendeley.com/documents/?uuid=ec3ac7f0-fc11-310a-aa6d-75ff0865448e"]}],"mendeley":{"formattedCitation":"(Coryell &amp; Chlup, 2007)","plainTextFormattedCitation":"(Coryell &amp; Chlup, 2007)","previouslyFormattedCitation":"(Coryell &amp; Chlup, 2007)"},"properties":{"noteIndex":0},"schema":"https://github.com/citation-style-language/schema/raw/master/csl-citation.json"}</w:instrText>
      </w:r>
      <w:r w:rsidR="004F58D0" w:rsidRPr="009023E8">
        <w:rPr>
          <w:rFonts w:ascii="Times New Roman" w:hAnsi="Times New Roman" w:cs="Times New Roman"/>
          <w:sz w:val="26"/>
          <w:szCs w:val="26"/>
        </w:rPr>
        <w:fldChar w:fldCharType="separate"/>
      </w:r>
      <w:r w:rsidR="004F58D0" w:rsidRPr="009023E8">
        <w:rPr>
          <w:rFonts w:ascii="Times New Roman" w:hAnsi="Times New Roman" w:cs="Times New Roman"/>
          <w:noProof/>
          <w:sz w:val="26"/>
          <w:szCs w:val="26"/>
        </w:rPr>
        <w:t>(Coryell &amp; Chlup, 2007)</w:t>
      </w:r>
      <w:r w:rsidR="004F58D0" w:rsidRPr="009023E8">
        <w:rPr>
          <w:rFonts w:ascii="Times New Roman" w:hAnsi="Times New Roman" w:cs="Times New Roman"/>
          <w:sz w:val="26"/>
          <w:szCs w:val="26"/>
        </w:rPr>
        <w:fldChar w:fldCharType="end"/>
      </w:r>
      <w:r w:rsidR="004F58D0" w:rsidRPr="009023E8">
        <w:rPr>
          <w:rFonts w:ascii="Times New Roman" w:hAnsi="Times New Roman" w:cs="Times New Roman"/>
          <w:sz w:val="26"/>
          <w:szCs w:val="26"/>
        </w:rPr>
        <w:t xml:space="preserve">. My study presented some contradictory results to the those from previous studies in which learners’ technological competence is a hindering factor to </w:t>
      </w:r>
      <w:r w:rsidR="0088229D" w:rsidRPr="009023E8">
        <w:rPr>
          <w:rFonts w:ascii="Times New Roman" w:hAnsi="Times New Roman" w:cs="Times New Roman"/>
          <w:sz w:val="26"/>
          <w:szCs w:val="26"/>
        </w:rPr>
        <w:t>BL</w:t>
      </w:r>
      <w:r w:rsidR="004F58D0" w:rsidRPr="009023E8">
        <w:rPr>
          <w:rFonts w:ascii="Times New Roman" w:hAnsi="Times New Roman" w:cs="Times New Roman"/>
          <w:sz w:val="26"/>
          <w:szCs w:val="26"/>
        </w:rPr>
        <w:t xml:space="preserve"> because students had to struggle to confidently use the online learning components when learning in a blended environment </w:t>
      </w:r>
      <w:r w:rsidR="004F58D0" w:rsidRPr="009023E8">
        <w:rPr>
          <w:rFonts w:ascii="Times New Roman" w:hAnsi="Times New Roman" w:cs="Times New Roman"/>
          <w:color w:val="000000"/>
          <w:sz w:val="26"/>
          <w:szCs w:val="26"/>
        </w:rPr>
        <w:t xml:space="preserve">(Moskal &amp; Cavanagh, 2013; Reinders, 2012; Taylor &amp; Newton, 2013) or face with technical problems when studying online (Chew, 2009; Grgurović, 2010; Larsen, 2012; </w:t>
      </w:r>
      <w:r w:rsidR="004F58D0" w:rsidRPr="009023E8">
        <w:rPr>
          <w:rFonts w:ascii="Times New Roman" w:hAnsi="Times New Roman" w:cs="Times New Roman"/>
          <w:color w:val="000000"/>
          <w:sz w:val="26"/>
          <w:szCs w:val="26"/>
        </w:rPr>
        <w:lastRenderedPageBreak/>
        <w:t xml:space="preserve">Moskal &amp; Cavanagh, 2013). In Vietnam, </w:t>
      </w:r>
      <w:r w:rsidR="00EC2860" w:rsidRPr="009023E8">
        <w:rPr>
          <w:rFonts w:ascii="Times New Roman" w:hAnsi="Times New Roman" w:cs="Times New Roman"/>
          <w:color w:val="000000"/>
          <w:sz w:val="26"/>
          <w:szCs w:val="26"/>
        </w:rPr>
        <w:t>m</w:t>
      </w:r>
      <w:r w:rsidR="004F58D0" w:rsidRPr="009023E8">
        <w:rPr>
          <w:rFonts w:ascii="Times New Roman" w:hAnsi="Times New Roman" w:cs="Times New Roman"/>
          <w:color w:val="000000"/>
          <w:sz w:val="26"/>
          <w:szCs w:val="26"/>
        </w:rPr>
        <w:t>any studies have also shown that students’ experience in blended learning was negatively influenced by technological literacy (</w:t>
      </w:r>
      <w:bookmarkStart w:id="40" w:name="_Hlk100324148"/>
      <w:r w:rsidR="004F58D0" w:rsidRPr="009023E8">
        <w:rPr>
          <w:rFonts w:ascii="Times New Roman" w:hAnsi="Times New Roman" w:cs="Times New Roman"/>
          <w:color w:val="222222"/>
          <w:spacing w:val="-2"/>
          <w:sz w:val="26"/>
          <w:szCs w:val="26"/>
          <w:shd w:val="clear" w:color="auto" w:fill="FFFFFF"/>
        </w:rPr>
        <w:t xml:space="preserve">Huong, 2018; </w:t>
      </w:r>
      <w:r w:rsidR="004F58D0" w:rsidRPr="009023E8">
        <w:rPr>
          <w:rFonts w:ascii="Times New Roman" w:hAnsi="Times New Roman" w:cs="Times New Roman"/>
          <w:color w:val="222222"/>
          <w:sz w:val="26"/>
          <w:szCs w:val="26"/>
          <w:shd w:val="clear" w:color="auto" w:fill="FFFFFF"/>
        </w:rPr>
        <w:t>Yen, Hien &amp; Huyen, 2009</w:t>
      </w:r>
      <w:bookmarkEnd w:id="40"/>
      <w:r w:rsidR="004F58D0" w:rsidRPr="009023E8">
        <w:rPr>
          <w:rFonts w:ascii="Times New Roman" w:hAnsi="Times New Roman" w:cs="Times New Roman"/>
          <w:color w:val="222222"/>
          <w:sz w:val="26"/>
          <w:szCs w:val="26"/>
          <w:shd w:val="clear" w:color="auto" w:fill="FFFFFF"/>
        </w:rPr>
        <w:t xml:space="preserve">; </w:t>
      </w:r>
      <w:r w:rsidR="004F58D0" w:rsidRPr="009023E8">
        <w:rPr>
          <w:rFonts w:ascii="Times New Roman" w:hAnsi="Times New Roman" w:cs="Times New Roman"/>
          <w:color w:val="000000"/>
          <w:sz w:val="26"/>
          <w:szCs w:val="26"/>
        </w:rPr>
        <w:t>Vu, 2014;</w:t>
      </w:r>
      <w:r w:rsidR="004F58D0" w:rsidRPr="009023E8">
        <w:rPr>
          <w:rFonts w:ascii="Times New Roman" w:hAnsi="Times New Roman" w:cs="Times New Roman"/>
          <w:color w:val="222222"/>
          <w:sz w:val="26"/>
          <w:szCs w:val="26"/>
          <w:shd w:val="clear" w:color="auto" w:fill="FFFFFF"/>
        </w:rPr>
        <w:t xml:space="preserve"> Vuong, Tan, &amp; Lee, 2018</w:t>
      </w:r>
      <w:r w:rsidR="004F58D0" w:rsidRPr="009023E8">
        <w:rPr>
          <w:rFonts w:ascii="Times New Roman" w:hAnsi="Times New Roman" w:cs="Times New Roman"/>
          <w:color w:val="000000"/>
          <w:sz w:val="26"/>
          <w:szCs w:val="26"/>
        </w:rPr>
        <w:t>), however, it turned out to be untrue in my study.</w:t>
      </w:r>
    </w:p>
    <w:p w14:paraId="5E0265D7" w14:textId="228036C1" w:rsidR="003F4391" w:rsidRPr="009023E8" w:rsidRDefault="00304371" w:rsidP="00887325">
      <w:pPr>
        <w:widowControl w:val="0"/>
        <w:tabs>
          <w:tab w:val="left" w:pos="0"/>
          <w:tab w:val="left" w:pos="709"/>
        </w:tabs>
        <w:spacing w:after="0" w:line="336" w:lineRule="auto"/>
        <w:jc w:val="both"/>
        <w:rPr>
          <w:rFonts w:ascii="Times New Roman" w:hAnsi="Times New Roman" w:cs="Times New Roman"/>
          <w:b/>
          <w:bCs/>
          <w:i/>
          <w:color w:val="000000" w:themeColor="text1"/>
          <w:sz w:val="26"/>
          <w:szCs w:val="26"/>
        </w:rPr>
      </w:pPr>
      <w:r w:rsidRPr="009023E8">
        <w:rPr>
          <w:rFonts w:ascii="Times New Roman" w:hAnsi="Times New Roman" w:cs="Times New Roman"/>
          <w:b/>
          <w:bCs/>
          <w:i/>
          <w:color w:val="000000" w:themeColor="text1"/>
          <w:sz w:val="26"/>
          <w:szCs w:val="26"/>
        </w:rPr>
        <w:t xml:space="preserve">4.1.2. </w:t>
      </w:r>
      <w:r w:rsidRPr="009023E8">
        <w:rPr>
          <w:rFonts w:ascii="Times New Roman" w:hAnsi="Times New Roman" w:cs="Times New Roman"/>
          <w:b/>
          <w:bCs/>
          <w:i/>
          <w:sz w:val="26"/>
          <w:szCs w:val="26"/>
        </w:rPr>
        <w:t>Teachers’ engagement in BL environment</w:t>
      </w:r>
    </w:p>
    <w:p w14:paraId="04EE21B8" w14:textId="7B24B25E" w:rsidR="002071C0" w:rsidRPr="009023E8" w:rsidRDefault="0047486D" w:rsidP="00887325">
      <w:pPr>
        <w:widowControl w:val="0"/>
        <w:spacing w:after="0" w:line="336" w:lineRule="auto"/>
        <w:ind w:right="-32" w:firstLine="720"/>
        <w:jc w:val="both"/>
        <w:rPr>
          <w:rFonts w:ascii="Times New Roman" w:hAnsi="Times New Roman" w:cs="Times New Roman"/>
          <w:bCs/>
          <w:sz w:val="26"/>
          <w:szCs w:val="26"/>
        </w:rPr>
      </w:pPr>
      <w:r w:rsidRPr="009023E8">
        <w:rPr>
          <w:rFonts w:ascii="Times New Roman" w:hAnsi="Times New Roman" w:cs="Times New Roman"/>
          <w:sz w:val="26"/>
          <w:szCs w:val="26"/>
        </w:rPr>
        <w:t xml:space="preserve">Another contributing </w:t>
      </w:r>
      <w:r w:rsidR="00C87F21" w:rsidRPr="009023E8">
        <w:rPr>
          <w:rFonts w:ascii="Times New Roman" w:hAnsi="Times New Roman" w:cs="Times New Roman"/>
          <w:sz w:val="26"/>
          <w:szCs w:val="26"/>
        </w:rPr>
        <w:t xml:space="preserve">factor </w:t>
      </w:r>
      <w:r w:rsidRPr="009023E8">
        <w:rPr>
          <w:rFonts w:ascii="Times New Roman" w:hAnsi="Times New Roman" w:cs="Times New Roman"/>
          <w:sz w:val="26"/>
          <w:szCs w:val="26"/>
        </w:rPr>
        <w:t xml:space="preserve">to students’ learning in this blended course </w:t>
      </w:r>
      <w:r w:rsidR="00D52C2E" w:rsidRPr="009023E8">
        <w:rPr>
          <w:rFonts w:ascii="Times New Roman" w:hAnsi="Times New Roman" w:cs="Times New Roman"/>
          <w:sz w:val="26"/>
          <w:szCs w:val="26"/>
        </w:rPr>
        <w:t>was their</w:t>
      </w:r>
      <w:r w:rsidRPr="009023E8">
        <w:rPr>
          <w:rFonts w:ascii="Times New Roman" w:hAnsi="Times New Roman" w:cs="Times New Roman"/>
          <w:sz w:val="26"/>
          <w:szCs w:val="26"/>
        </w:rPr>
        <w:t xml:space="preserve"> </w:t>
      </w:r>
      <w:r w:rsidR="00D52C2E" w:rsidRPr="009023E8">
        <w:rPr>
          <w:rFonts w:ascii="Times New Roman" w:hAnsi="Times New Roman" w:cs="Times New Roman"/>
          <w:sz w:val="26"/>
          <w:szCs w:val="26"/>
        </w:rPr>
        <w:t xml:space="preserve">teachers’ enthusiastic engagement </w:t>
      </w:r>
      <w:r w:rsidR="002071C0" w:rsidRPr="009023E8">
        <w:rPr>
          <w:rFonts w:ascii="Times New Roman" w:hAnsi="Times New Roman" w:cs="Times New Roman"/>
          <w:sz w:val="26"/>
          <w:szCs w:val="26"/>
        </w:rPr>
        <w:t>in BL environment. This is demonstrated through teachers’</w:t>
      </w:r>
      <w:r w:rsidR="002071C0" w:rsidRPr="009023E8">
        <w:rPr>
          <w:rFonts w:ascii="Times New Roman" w:hAnsi="Times New Roman" w:cs="Times New Roman"/>
          <w:bCs/>
          <w:sz w:val="26"/>
          <w:szCs w:val="26"/>
        </w:rPr>
        <w:t xml:space="preserve"> effort to create a supportive learning discourse to motivate students in class</w:t>
      </w:r>
      <w:r w:rsidR="004A7E39" w:rsidRPr="009023E8">
        <w:rPr>
          <w:rFonts w:ascii="Times New Roman" w:hAnsi="Times New Roman" w:cs="Times New Roman"/>
          <w:bCs/>
          <w:sz w:val="26"/>
          <w:szCs w:val="26"/>
        </w:rPr>
        <w:t xml:space="preserve">, </w:t>
      </w:r>
      <w:r w:rsidR="004A7E39" w:rsidRPr="009023E8">
        <w:rPr>
          <w:rFonts w:ascii="Times New Roman" w:hAnsi="Times New Roman" w:cs="Times New Roman"/>
          <w:color w:val="000000" w:themeColor="text1"/>
          <w:sz w:val="26"/>
          <w:szCs w:val="26"/>
        </w:rPr>
        <w:t>teacher’s encouragement to students’ collaborative learning</w:t>
      </w:r>
      <w:r w:rsidR="001227A3" w:rsidRPr="009023E8">
        <w:rPr>
          <w:rFonts w:ascii="Times New Roman" w:hAnsi="Times New Roman" w:cs="Times New Roman"/>
          <w:color w:val="000000" w:themeColor="text1"/>
          <w:sz w:val="26"/>
          <w:szCs w:val="26"/>
        </w:rPr>
        <w:t xml:space="preserve">, </w:t>
      </w:r>
      <w:r w:rsidR="001227A3" w:rsidRPr="009023E8">
        <w:rPr>
          <w:rFonts w:ascii="Times New Roman" w:hAnsi="Times New Roman" w:cs="Times New Roman"/>
          <w:bCs/>
          <w:sz w:val="26"/>
          <w:szCs w:val="26"/>
        </w:rPr>
        <w:t xml:space="preserve">teachers’ </w:t>
      </w:r>
      <w:r w:rsidR="00E91BFA" w:rsidRPr="009023E8">
        <w:rPr>
          <w:rFonts w:ascii="Times New Roman" w:hAnsi="Times New Roman" w:cs="Times New Roman"/>
          <w:bCs/>
          <w:sz w:val="26"/>
          <w:szCs w:val="26"/>
        </w:rPr>
        <w:t>attempts</w:t>
      </w:r>
      <w:r w:rsidR="001227A3" w:rsidRPr="009023E8">
        <w:rPr>
          <w:rFonts w:ascii="Times New Roman" w:hAnsi="Times New Roman" w:cs="Times New Roman"/>
          <w:bCs/>
          <w:sz w:val="26"/>
          <w:szCs w:val="26"/>
        </w:rPr>
        <w:t xml:space="preserve"> to provide regular and elaborate feedbacks for students</w:t>
      </w:r>
      <w:r w:rsidR="005C0334" w:rsidRPr="009023E8">
        <w:rPr>
          <w:rFonts w:ascii="Times New Roman" w:hAnsi="Times New Roman" w:cs="Times New Roman"/>
          <w:bCs/>
          <w:sz w:val="26"/>
          <w:szCs w:val="26"/>
        </w:rPr>
        <w:t xml:space="preserve">, prepare useful and suitable course content for students, </w:t>
      </w:r>
      <w:r w:rsidR="008B47CA" w:rsidRPr="009023E8">
        <w:rPr>
          <w:rFonts w:ascii="Times New Roman" w:hAnsi="Times New Roman" w:cs="Times New Roman"/>
          <w:bCs/>
          <w:sz w:val="26"/>
          <w:szCs w:val="26"/>
        </w:rPr>
        <w:t xml:space="preserve">and </w:t>
      </w:r>
      <w:r w:rsidR="006E639A" w:rsidRPr="009023E8">
        <w:rPr>
          <w:rFonts w:ascii="Times New Roman" w:hAnsi="Times New Roman" w:cs="Times New Roman"/>
          <w:bCs/>
          <w:sz w:val="26"/>
          <w:szCs w:val="26"/>
        </w:rPr>
        <w:t>supply</w:t>
      </w:r>
      <w:r w:rsidR="005C0334" w:rsidRPr="009023E8">
        <w:rPr>
          <w:rFonts w:ascii="Times New Roman" w:hAnsi="Times New Roman" w:cs="Times New Roman"/>
          <w:bCs/>
          <w:sz w:val="26"/>
          <w:szCs w:val="26"/>
        </w:rPr>
        <w:t xml:space="preserve"> enthusiastic learning support to </w:t>
      </w:r>
      <w:r w:rsidR="006E639A" w:rsidRPr="009023E8">
        <w:rPr>
          <w:rFonts w:ascii="Times New Roman" w:hAnsi="Times New Roman" w:cs="Times New Roman"/>
          <w:bCs/>
          <w:sz w:val="26"/>
          <w:szCs w:val="26"/>
        </w:rPr>
        <w:t>them.</w:t>
      </w:r>
      <w:r w:rsidR="008B47CA" w:rsidRPr="009023E8">
        <w:rPr>
          <w:rFonts w:ascii="Times New Roman" w:hAnsi="Times New Roman" w:cs="Times New Roman"/>
          <w:bCs/>
          <w:sz w:val="26"/>
          <w:szCs w:val="26"/>
        </w:rPr>
        <w:t xml:space="preserve"> </w:t>
      </w:r>
    </w:p>
    <w:p w14:paraId="453DF903" w14:textId="4C3405C9" w:rsidR="009F6BE0" w:rsidRPr="009023E8" w:rsidRDefault="00617A27" w:rsidP="00887325">
      <w:pPr>
        <w:widowControl w:val="0"/>
        <w:spacing w:after="0" w:line="336"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bCs/>
          <w:color w:val="000000" w:themeColor="text1"/>
          <w:sz w:val="26"/>
          <w:szCs w:val="26"/>
        </w:rPr>
        <w:t xml:space="preserve">All interviewees shared that in face-to-face class, their teachers did not only impart knowledge but also organize a lot of different activities to increase students’ interest as well as their engagement in the lessons. </w:t>
      </w:r>
      <w:r w:rsidR="00E55623" w:rsidRPr="009023E8">
        <w:rPr>
          <w:rFonts w:ascii="Times New Roman" w:hAnsi="Times New Roman" w:cs="Times New Roman"/>
          <w:bCs/>
          <w:color w:val="000000" w:themeColor="text1"/>
          <w:sz w:val="26"/>
          <w:szCs w:val="26"/>
        </w:rPr>
        <w:t>Some of these activities</w:t>
      </w:r>
      <w:r w:rsidRPr="009023E8">
        <w:rPr>
          <w:rFonts w:ascii="Times New Roman" w:hAnsi="Times New Roman" w:cs="Times New Roman"/>
          <w:bCs/>
          <w:color w:val="000000" w:themeColor="text1"/>
          <w:sz w:val="26"/>
          <w:szCs w:val="26"/>
        </w:rPr>
        <w:t xml:space="preserve"> in class </w:t>
      </w:r>
      <w:r w:rsidR="00E55623" w:rsidRPr="009023E8">
        <w:rPr>
          <w:rFonts w:ascii="Times New Roman" w:hAnsi="Times New Roman" w:cs="Times New Roman"/>
          <w:bCs/>
          <w:color w:val="000000" w:themeColor="text1"/>
          <w:sz w:val="26"/>
          <w:szCs w:val="26"/>
        </w:rPr>
        <w:t>included a</w:t>
      </w:r>
      <w:r w:rsidRPr="009023E8">
        <w:rPr>
          <w:rFonts w:ascii="Times New Roman" w:hAnsi="Times New Roman" w:cs="Times New Roman"/>
          <w:bCs/>
          <w:color w:val="000000" w:themeColor="text1"/>
          <w:sz w:val="26"/>
          <w:szCs w:val="26"/>
        </w:rPr>
        <w:t xml:space="preserve"> variety of games, group discussion, role play, etc. </w:t>
      </w:r>
      <w:r w:rsidR="00E55623" w:rsidRPr="009023E8">
        <w:rPr>
          <w:rFonts w:ascii="Times New Roman" w:hAnsi="Times New Roman" w:cs="Times New Roman"/>
          <w:bCs/>
          <w:color w:val="000000" w:themeColor="text1"/>
          <w:sz w:val="26"/>
          <w:szCs w:val="26"/>
        </w:rPr>
        <w:t>Besides</w:t>
      </w:r>
      <w:r w:rsidR="00EC3F91" w:rsidRPr="009023E8">
        <w:rPr>
          <w:rFonts w:ascii="Times New Roman" w:hAnsi="Times New Roman" w:cs="Times New Roman"/>
          <w:bCs/>
          <w:color w:val="000000" w:themeColor="text1"/>
          <w:sz w:val="26"/>
          <w:szCs w:val="26"/>
        </w:rPr>
        <w:t>, some teacher</w:t>
      </w:r>
      <w:r w:rsidR="00E55623" w:rsidRPr="009023E8">
        <w:rPr>
          <w:rFonts w:ascii="Times New Roman" w:hAnsi="Times New Roman" w:cs="Times New Roman"/>
          <w:bCs/>
          <w:color w:val="000000" w:themeColor="text1"/>
          <w:sz w:val="26"/>
          <w:szCs w:val="26"/>
        </w:rPr>
        <w:t>s</w:t>
      </w:r>
      <w:r w:rsidR="00EC3F91" w:rsidRPr="009023E8">
        <w:rPr>
          <w:rFonts w:ascii="Times New Roman" w:hAnsi="Times New Roman" w:cs="Times New Roman"/>
          <w:bCs/>
          <w:color w:val="000000" w:themeColor="text1"/>
          <w:sz w:val="26"/>
          <w:szCs w:val="26"/>
        </w:rPr>
        <w:t xml:space="preserve"> employed their own personal learning experience or life experience to attract their students and make the class atmosphere more comfortable and relieved. </w:t>
      </w:r>
      <w:r w:rsidR="00EE50A8" w:rsidRPr="009023E8">
        <w:rPr>
          <w:rFonts w:ascii="Times New Roman" w:hAnsi="Times New Roman" w:cs="Times New Roman"/>
          <w:bCs/>
          <w:color w:val="000000" w:themeColor="text1"/>
          <w:sz w:val="26"/>
          <w:szCs w:val="26"/>
        </w:rPr>
        <w:t>The others</w:t>
      </w:r>
      <w:r w:rsidR="00EC3F91" w:rsidRPr="009023E8">
        <w:rPr>
          <w:rFonts w:ascii="Times New Roman" w:hAnsi="Times New Roman" w:cs="Times New Roman"/>
          <w:bCs/>
          <w:color w:val="000000" w:themeColor="text1"/>
          <w:sz w:val="26"/>
          <w:szCs w:val="26"/>
        </w:rPr>
        <w:t xml:space="preserve"> employed some interesting forms of reward </w:t>
      </w:r>
      <w:r w:rsidR="004A7E39" w:rsidRPr="009023E8">
        <w:rPr>
          <w:rFonts w:ascii="Times New Roman" w:hAnsi="Times New Roman" w:cs="Times New Roman"/>
          <w:bCs/>
          <w:color w:val="000000" w:themeColor="text1"/>
          <w:sz w:val="26"/>
          <w:szCs w:val="26"/>
        </w:rPr>
        <w:t xml:space="preserve">and punishment </w:t>
      </w:r>
      <w:r w:rsidR="00EC3F91" w:rsidRPr="009023E8">
        <w:rPr>
          <w:rFonts w:ascii="Times New Roman" w:hAnsi="Times New Roman" w:cs="Times New Roman"/>
          <w:bCs/>
          <w:color w:val="000000" w:themeColor="text1"/>
          <w:sz w:val="26"/>
          <w:szCs w:val="26"/>
        </w:rPr>
        <w:t xml:space="preserve">to give </w:t>
      </w:r>
      <w:r w:rsidR="00EE50A8" w:rsidRPr="009023E8">
        <w:rPr>
          <w:rFonts w:ascii="Times New Roman" w:hAnsi="Times New Roman" w:cs="Times New Roman"/>
          <w:bCs/>
          <w:color w:val="000000" w:themeColor="text1"/>
          <w:sz w:val="26"/>
          <w:szCs w:val="26"/>
        </w:rPr>
        <w:t xml:space="preserve">students </w:t>
      </w:r>
      <w:r w:rsidR="00EC3F91" w:rsidRPr="009023E8">
        <w:rPr>
          <w:rFonts w:ascii="Times New Roman" w:hAnsi="Times New Roman" w:cs="Times New Roman"/>
          <w:bCs/>
          <w:color w:val="000000" w:themeColor="text1"/>
          <w:sz w:val="26"/>
          <w:szCs w:val="26"/>
        </w:rPr>
        <w:t>some kinds of encouragement</w:t>
      </w:r>
      <w:r w:rsidR="004A7E39" w:rsidRPr="009023E8">
        <w:rPr>
          <w:rFonts w:ascii="Times New Roman" w:hAnsi="Times New Roman" w:cs="Times New Roman"/>
          <w:bCs/>
          <w:color w:val="000000" w:themeColor="text1"/>
          <w:sz w:val="26"/>
          <w:szCs w:val="26"/>
        </w:rPr>
        <w:t xml:space="preserve">. </w:t>
      </w:r>
      <w:r w:rsidR="004A7E39" w:rsidRPr="009023E8">
        <w:rPr>
          <w:rFonts w:ascii="Times New Roman" w:hAnsi="Times New Roman" w:cs="Times New Roman"/>
          <w:color w:val="000000" w:themeColor="text1"/>
          <w:sz w:val="26"/>
          <w:szCs w:val="26"/>
        </w:rPr>
        <w:t>Thanks to the teachers, students seemed to enjoy a comfortable and totally supportive atmosphere when they study in class. It helped them feel more secure, motivated and easier to share their learning needs</w:t>
      </w:r>
      <w:r w:rsidR="0023496C" w:rsidRPr="009023E8">
        <w:rPr>
          <w:rFonts w:ascii="Times New Roman" w:hAnsi="Times New Roman" w:cs="Times New Roman"/>
          <w:color w:val="000000" w:themeColor="text1"/>
          <w:sz w:val="26"/>
          <w:szCs w:val="26"/>
        </w:rPr>
        <w:t>.</w:t>
      </w:r>
    </w:p>
    <w:p w14:paraId="255F261D" w14:textId="43875EA0" w:rsidR="0023496C" w:rsidRPr="009023E8" w:rsidRDefault="0035138A" w:rsidP="00887325">
      <w:pPr>
        <w:widowControl w:val="0"/>
        <w:spacing w:after="0" w:line="336" w:lineRule="auto"/>
        <w:ind w:firstLine="720"/>
        <w:jc w:val="both"/>
        <w:rPr>
          <w:rFonts w:ascii="Times New Roman" w:hAnsi="Times New Roman" w:cs="Times New Roman"/>
          <w:bCs/>
          <w:color w:val="000000" w:themeColor="text1"/>
          <w:sz w:val="26"/>
          <w:szCs w:val="26"/>
        </w:rPr>
      </w:pPr>
      <w:r w:rsidRPr="009023E8">
        <w:rPr>
          <w:rFonts w:ascii="Times New Roman" w:hAnsi="Times New Roman" w:cs="Times New Roman"/>
          <w:color w:val="000000" w:themeColor="text1"/>
          <w:sz w:val="26"/>
          <w:szCs w:val="26"/>
        </w:rPr>
        <w:t>Furthermore,</w:t>
      </w:r>
      <w:r w:rsidR="0023496C" w:rsidRPr="009023E8">
        <w:rPr>
          <w:rFonts w:ascii="Times New Roman" w:hAnsi="Times New Roman" w:cs="Times New Roman"/>
          <w:color w:val="000000" w:themeColor="text1"/>
          <w:sz w:val="26"/>
          <w:szCs w:val="26"/>
        </w:rPr>
        <w:t xml:space="preserve"> </w:t>
      </w:r>
      <w:r w:rsidRPr="009023E8">
        <w:rPr>
          <w:rFonts w:ascii="Times New Roman" w:hAnsi="Times New Roman" w:cs="Times New Roman"/>
          <w:color w:val="000000" w:themeColor="text1"/>
          <w:sz w:val="26"/>
          <w:szCs w:val="26"/>
        </w:rPr>
        <w:t xml:space="preserve">teachers seemed to use different </w:t>
      </w:r>
      <w:r w:rsidRPr="009023E8">
        <w:rPr>
          <w:rFonts w:ascii="Times New Roman" w:hAnsi="Times New Roman" w:cs="Times New Roman"/>
          <w:bCs/>
          <w:color w:val="000000" w:themeColor="text1"/>
          <w:sz w:val="26"/>
          <w:szCs w:val="26"/>
        </w:rPr>
        <w:t xml:space="preserve">techniques to encourage collaborative learning among their students. Firstly, all the teachers organized a lot of pair work and group work for students to play game, exchange ideas in a group discussion, or solve a problem. </w:t>
      </w:r>
      <w:r w:rsidR="00EE50A8" w:rsidRPr="009023E8">
        <w:rPr>
          <w:rFonts w:ascii="Times New Roman" w:hAnsi="Times New Roman" w:cs="Times New Roman"/>
          <w:bCs/>
          <w:color w:val="000000" w:themeColor="text1"/>
          <w:sz w:val="26"/>
          <w:szCs w:val="26"/>
        </w:rPr>
        <w:t>Secondly, teachers</w:t>
      </w:r>
      <w:r w:rsidRPr="009023E8">
        <w:rPr>
          <w:rFonts w:ascii="Times New Roman" w:hAnsi="Times New Roman" w:cs="Times New Roman"/>
          <w:bCs/>
          <w:color w:val="000000" w:themeColor="text1"/>
          <w:sz w:val="26"/>
          <w:szCs w:val="26"/>
        </w:rPr>
        <w:t xml:space="preserve"> assign students to different project activit</w:t>
      </w:r>
      <w:r w:rsidR="00EB6BCA" w:rsidRPr="009023E8">
        <w:rPr>
          <w:rFonts w:ascii="Times New Roman" w:hAnsi="Times New Roman" w:cs="Times New Roman"/>
          <w:bCs/>
          <w:color w:val="000000" w:themeColor="text1"/>
          <w:sz w:val="26"/>
          <w:szCs w:val="26"/>
        </w:rPr>
        <w:t>ies</w:t>
      </w:r>
      <w:r w:rsidR="00CF7382" w:rsidRPr="009023E8">
        <w:rPr>
          <w:rFonts w:ascii="Times New Roman" w:hAnsi="Times New Roman" w:cs="Times New Roman"/>
          <w:bCs/>
          <w:color w:val="000000" w:themeColor="text1"/>
          <w:sz w:val="26"/>
          <w:szCs w:val="26"/>
        </w:rPr>
        <w:t xml:space="preserve">. </w:t>
      </w:r>
      <w:r w:rsidR="00CF7382" w:rsidRPr="009023E8">
        <w:rPr>
          <w:rFonts w:ascii="Times New Roman" w:hAnsi="Times New Roman" w:cs="Times New Roman"/>
          <w:bCs/>
          <w:color w:val="000000" w:themeColor="text1"/>
          <w:spacing w:val="-6"/>
          <w:sz w:val="26"/>
          <w:szCs w:val="26"/>
        </w:rPr>
        <w:t xml:space="preserve">Thirdly, </w:t>
      </w:r>
      <w:r w:rsidR="004F3D3E" w:rsidRPr="009023E8">
        <w:rPr>
          <w:rFonts w:ascii="Times New Roman" w:hAnsi="Times New Roman" w:cs="Times New Roman"/>
          <w:bCs/>
          <w:color w:val="000000" w:themeColor="text1"/>
          <w:spacing w:val="-6"/>
          <w:sz w:val="26"/>
          <w:szCs w:val="26"/>
        </w:rPr>
        <w:t>they</w:t>
      </w:r>
      <w:r w:rsidR="00CF7382" w:rsidRPr="009023E8">
        <w:rPr>
          <w:rFonts w:ascii="Times New Roman" w:hAnsi="Times New Roman" w:cs="Times New Roman"/>
          <w:bCs/>
          <w:color w:val="000000" w:themeColor="text1"/>
          <w:spacing w:val="-6"/>
          <w:sz w:val="26"/>
          <w:szCs w:val="26"/>
        </w:rPr>
        <w:t xml:space="preserve"> encouraged their students to share their ideas, information or learning materials with other students in class. </w:t>
      </w:r>
      <w:r w:rsidR="00CF7382" w:rsidRPr="009023E8">
        <w:rPr>
          <w:rFonts w:ascii="Times New Roman" w:hAnsi="Times New Roman" w:cs="Times New Roman"/>
          <w:bCs/>
          <w:color w:val="000000" w:themeColor="text1"/>
          <w:spacing w:val="-4"/>
          <w:sz w:val="26"/>
          <w:szCs w:val="26"/>
        </w:rPr>
        <w:t xml:space="preserve">Fourthly, many students reported that their teachers often asked </w:t>
      </w:r>
      <w:r w:rsidR="0041741D" w:rsidRPr="009023E8">
        <w:rPr>
          <w:rFonts w:ascii="Times New Roman" w:hAnsi="Times New Roman" w:cs="Times New Roman"/>
          <w:bCs/>
          <w:color w:val="000000" w:themeColor="text1"/>
          <w:spacing w:val="-4"/>
          <w:sz w:val="26"/>
          <w:szCs w:val="26"/>
        </w:rPr>
        <w:t>them to</w:t>
      </w:r>
      <w:r w:rsidR="00CF7382" w:rsidRPr="009023E8">
        <w:rPr>
          <w:rFonts w:ascii="Times New Roman" w:hAnsi="Times New Roman" w:cs="Times New Roman"/>
          <w:bCs/>
          <w:color w:val="000000" w:themeColor="text1"/>
          <w:spacing w:val="-4"/>
          <w:sz w:val="26"/>
          <w:szCs w:val="26"/>
        </w:rPr>
        <w:t xml:space="preserve"> carry out peer-assessment to promote collaboration, especially in writing skill</w:t>
      </w:r>
      <w:r w:rsidR="00F12072" w:rsidRPr="009023E8">
        <w:rPr>
          <w:rFonts w:ascii="Times New Roman" w:hAnsi="Times New Roman" w:cs="Times New Roman"/>
          <w:bCs/>
          <w:color w:val="000000" w:themeColor="text1"/>
          <w:spacing w:val="-4"/>
          <w:sz w:val="26"/>
          <w:szCs w:val="26"/>
        </w:rPr>
        <w:t xml:space="preserve">. Thanks to these activities, </w:t>
      </w:r>
      <w:r w:rsidR="00F12072" w:rsidRPr="009023E8">
        <w:rPr>
          <w:rFonts w:ascii="Times New Roman" w:hAnsi="Times New Roman" w:cs="Times New Roman"/>
          <w:bCs/>
          <w:color w:val="000000" w:themeColor="text1"/>
          <w:sz w:val="26"/>
          <w:szCs w:val="26"/>
        </w:rPr>
        <w:t>students’ intrinsic motivation to learn</w:t>
      </w:r>
      <w:r w:rsidR="00BD2585" w:rsidRPr="009023E8">
        <w:rPr>
          <w:rFonts w:ascii="Times New Roman" w:hAnsi="Times New Roman" w:cs="Times New Roman"/>
          <w:bCs/>
          <w:color w:val="000000" w:themeColor="text1"/>
          <w:sz w:val="26"/>
          <w:szCs w:val="26"/>
        </w:rPr>
        <w:t>, their</w:t>
      </w:r>
      <w:r w:rsidR="00FF656E" w:rsidRPr="009023E8">
        <w:rPr>
          <w:rFonts w:ascii="Times New Roman" w:hAnsi="Times New Roman" w:cs="Times New Roman"/>
          <w:bCs/>
          <w:color w:val="000000" w:themeColor="text1"/>
          <w:sz w:val="26"/>
          <w:szCs w:val="26"/>
        </w:rPr>
        <w:t xml:space="preserve"> learning outcome </w:t>
      </w:r>
      <w:r w:rsidR="00BD2585" w:rsidRPr="009023E8">
        <w:rPr>
          <w:rFonts w:ascii="Times New Roman" w:hAnsi="Times New Roman" w:cs="Times New Roman"/>
          <w:bCs/>
          <w:color w:val="000000" w:themeColor="text1"/>
          <w:sz w:val="26"/>
          <w:szCs w:val="26"/>
        </w:rPr>
        <w:t xml:space="preserve">and their soft skills such as communication skills or task division skills </w:t>
      </w:r>
      <w:r w:rsidR="001227A3" w:rsidRPr="009023E8">
        <w:rPr>
          <w:rFonts w:ascii="Times New Roman" w:hAnsi="Times New Roman" w:cs="Times New Roman"/>
          <w:bCs/>
          <w:color w:val="000000" w:themeColor="text1"/>
          <w:sz w:val="26"/>
          <w:szCs w:val="26"/>
        </w:rPr>
        <w:t>was reported</w:t>
      </w:r>
      <w:r w:rsidR="00FF656E" w:rsidRPr="009023E8">
        <w:rPr>
          <w:rFonts w:ascii="Times New Roman" w:hAnsi="Times New Roman" w:cs="Times New Roman"/>
          <w:bCs/>
          <w:color w:val="000000" w:themeColor="text1"/>
          <w:sz w:val="26"/>
          <w:szCs w:val="26"/>
        </w:rPr>
        <w:t xml:space="preserve"> to improve</w:t>
      </w:r>
      <w:r w:rsidR="00BB4459" w:rsidRPr="009023E8">
        <w:rPr>
          <w:rFonts w:ascii="Times New Roman" w:hAnsi="Times New Roman" w:cs="Times New Roman"/>
          <w:bCs/>
          <w:color w:val="000000" w:themeColor="text1"/>
          <w:sz w:val="26"/>
          <w:szCs w:val="26"/>
        </w:rPr>
        <w:t xml:space="preserve">. </w:t>
      </w:r>
    </w:p>
    <w:p w14:paraId="774FBADE" w14:textId="05DE328E" w:rsidR="005C0334" w:rsidRPr="009023E8" w:rsidRDefault="008B47CA" w:rsidP="00887325">
      <w:pPr>
        <w:widowControl w:val="0"/>
        <w:tabs>
          <w:tab w:val="left" w:pos="0"/>
          <w:tab w:val="left" w:pos="709"/>
        </w:tabs>
        <w:spacing w:after="0" w:line="336" w:lineRule="auto"/>
        <w:ind w:right="-32"/>
        <w:jc w:val="both"/>
        <w:rPr>
          <w:rFonts w:ascii="Times New Roman" w:hAnsi="Times New Roman" w:cs="Times New Roman"/>
          <w:bCs/>
          <w:sz w:val="26"/>
          <w:szCs w:val="26"/>
        </w:rPr>
      </w:pPr>
      <w:r w:rsidRPr="009023E8">
        <w:rPr>
          <w:rFonts w:ascii="Times New Roman" w:hAnsi="Times New Roman" w:cs="Times New Roman"/>
          <w:bCs/>
          <w:color w:val="000000" w:themeColor="text1"/>
          <w:sz w:val="26"/>
          <w:szCs w:val="26"/>
        </w:rPr>
        <w:tab/>
      </w:r>
      <w:r w:rsidR="00E90275" w:rsidRPr="009023E8">
        <w:rPr>
          <w:rFonts w:ascii="Times New Roman" w:hAnsi="Times New Roman" w:cs="Times New Roman"/>
          <w:bCs/>
          <w:color w:val="000000" w:themeColor="text1"/>
          <w:sz w:val="26"/>
          <w:szCs w:val="26"/>
        </w:rPr>
        <w:t xml:space="preserve">In addition, </w:t>
      </w:r>
      <w:r w:rsidR="00E90275" w:rsidRPr="009023E8">
        <w:rPr>
          <w:rFonts w:ascii="Times New Roman" w:hAnsi="Times New Roman" w:cs="Times New Roman"/>
          <w:sz w:val="26"/>
          <w:szCs w:val="26"/>
        </w:rPr>
        <w:t xml:space="preserve">teachers’ engagement in BL environment was also manifested through their </w:t>
      </w:r>
      <w:r w:rsidR="00E90275" w:rsidRPr="009023E8">
        <w:rPr>
          <w:rFonts w:ascii="Times New Roman" w:hAnsi="Times New Roman" w:cs="Times New Roman"/>
          <w:bCs/>
          <w:sz w:val="26"/>
          <w:szCs w:val="26"/>
        </w:rPr>
        <w:t xml:space="preserve">effort to provide regular and elaborate feedbacks for students. </w:t>
      </w:r>
      <w:r w:rsidR="008F5A2A" w:rsidRPr="009023E8">
        <w:rPr>
          <w:rFonts w:ascii="Times New Roman" w:hAnsi="Times New Roman" w:cs="Times New Roman"/>
          <w:bCs/>
          <w:spacing w:val="-4"/>
          <w:sz w:val="26"/>
          <w:szCs w:val="26"/>
        </w:rPr>
        <w:t>M</w:t>
      </w:r>
      <w:r w:rsidR="00E90275" w:rsidRPr="009023E8">
        <w:rPr>
          <w:rFonts w:ascii="Times New Roman" w:hAnsi="Times New Roman" w:cs="Times New Roman"/>
          <w:bCs/>
          <w:spacing w:val="-4"/>
          <w:sz w:val="26"/>
          <w:szCs w:val="26"/>
        </w:rPr>
        <w:t>ost students commented that the feedbacks were quite detailed in terms of vocabulary, grammar, structures, etc. with clear suggestions for improvement.</w:t>
      </w:r>
      <w:r w:rsidR="005C0334" w:rsidRPr="009023E8">
        <w:rPr>
          <w:rFonts w:ascii="Times New Roman" w:hAnsi="Times New Roman" w:cs="Times New Roman"/>
          <w:bCs/>
          <w:sz w:val="26"/>
          <w:szCs w:val="26"/>
        </w:rPr>
        <w:t xml:space="preserve"> </w:t>
      </w:r>
      <w:r w:rsidR="00283314" w:rsidRPr="009023E8">
        <w:rPr>
          <w:rFonts w:ascii="Times New Roman" w:hAnsi="Times New Roman" w:cs="Times New Roman"/>
          <w:bCs/>
          <w:sz w:val="26"/>
          <w:szCs w:val="26"/>
        </w:rPr>
        <w:t>N</w:t>
      </w:r>
      <w:r w:rsidR="008F5A2A" w:rsidRPr="009023E8">
        <w:rPr>
          <w:rFonts w:ascii="Times New Roman" w:hAnsi="Times New Roman" w:cs="Times New Roman"/>
          <w:bCs/>
          <w:sz w:val="26"/>
          <w:szCs w:val="26"/>
        </w:rPr>
        <w:t>early all of them</w:t>
      </w:r>
      <w:r w:rsidR="005C0334" w:rsidRPr="009023E8">
        <w:rPr>
          <w:rFonts w:ascii="Times New Roman" w:hAnsi="Times New Roman" w:cs="Times New Roman"/>
          <w:bCs/>
          <w:sz w:val="26"/>
          <w:szCs w:val="26"/>
        </w:rPr>
        <w:t xml:space="preserve"> agreed that teachers’ feedback support</w:t>
      </w:r>
      <w:r w:rsidR="008F5A2A" w:rsidRPr="009023E8">
        <w:rPr>
          <w:rFonts w:ascii="Times New Roman" w:hAnsi="Times New Roman" w:cs="Times New Roman"/>
          <w:bCs/>
          <w:sz w:val="26"/>
          <w:szCs w:val="26"/>
        </w:rPr>
        <w:t>ed</w:t>
      </w:r>
      <w:r w:rsidR="005C0334" w:rsidRPr="009023E8">
        <w:rPr>
          <w:rFonts w:ascii="Times New Roman" w:hAnsi="Times New Roman" w:cs="Times New Roman"/>
          <w:bCs/>
          <w:sz w:val="26"/>
          <w:szCs w:val="26"/>
        </w:rPr>
        <w:t xml:space="preserve"> their self-identification process. For example, it enabled students to realize their </w:t>
      </w:r>
      <w:r w:rsidR="005C0334" w:rsidRPr="009023E8">
        <w:rPr>
          <w:rFonts w:ascii="Times New Roman" w:hAnsi="Times New Roman" w:cs="Times New Roman"/>
          <w:bCs/>
          <w:sz w:val="26"/>
          <w:szCs w:val="26"/>
        </w:rPr>
        <w:lastRenderedPageBreak/>
        <w:t xml:space="preserve">strengths and weaknesses, where needs to improve and how to improve. Besides, it helped to enhance students’ language knowledge and skills thanks to memorizing the mistakes, gaining experiences and being oriented. All in all, teachers’ regular and elaborate feedbacks really motivated students and facilitated their study in the English blended course. </w:t>
      </w:r>
    </w:p>
    <w:p w14:paraId="14F114CD" w14:textId="1C1D74BC" w:rsidR="00931588" w:rsidRPr="009023E8" w:rsidRDefault="00E42B94" w:rsidP="00887325">
      <w:pPr>
        <w:widowControl w:val="0"/>
        <w:tabs>
          <w:tab w:val="left" w:pos="0"/>
          <w:tab w:val="left" w:pos="709"/>
        </w:tabs>
        <w:spacing w:after="0" w:line="336" w:lineRule="auto"/>
        <w:ind w:right="-32"/>
        <w:jc w:val="both"/>
        <w:rPr>
          <w:rFonts w:ascii="Times New Roman" w:hAnsi="Times New Roman" w:cs="Times New Roman"/>
          <w:bCs/>
          <w:color w:val="000000" w:themeColor="text1"/>
          <w:sz w:val="26"/>
          <w:szCs w:val="26"/>
        </w:rPr>
      </w:pPr>
      <w:r w:rsidRPr="009023E8">
        <w:rPr>
          <w:rFonts w:ascii="Times New Roman" w:hAnsi="Times New Roman" w:cs="Times New Roman"/>
          <w:bCs/>
          <w:sz w:val="26"/>
          <w:szCs w:val="26"/>
        </w:rPr>
        <w:tab/>
      </w:r>
      <w:r w:rsidR="00931588" w:rsidRPr="009023E8">
        <w:rPr>
          <w:rFonts w:ascii="Times New Roman" w:hAnsi="Times New Roman" w:cs="Times New Roman"/>
          <w:bCs/>
          <w:sz w:val="26"/>
          <w:szCs w:val="26"/>
        </w:rPr>
        <w:t xml:space="preserve">Teachers’ </w:t>
      </w:r>
      <w:r w:rsidR="00274F11" w:rsidRPr="009023E8">
        <w:rPr>
          <w:rFonts w:ascii="Times New Roman" w:hAnsi="Times New Roman" w:cs="Times New Roman"/>
          <w:bCs/>
          <w:sz w:val="26"/>
          <w:szCs w:val="26"/>
        </w:rPr>
        <w:t>indispensable</w:t>
      </w:r>
      <w:r w:rsidRPr="009023E8">
        <w:rPr>
          <w:rFonts w:ascii="Times New Roman" w:hAnsi="Times New Roman" w:cs="Times New Roman"/>
          <w:bCs/>
          <w:sz w:val="26"/>
          <w:szCs w:val="26"/>
        </w:rPr>
        <w:t xml:space="preserve"> </w:t>
      </w:r>
      <w:r w:rsidR="00931588" w:rsidRPr="009023E8">
        <w:rPr>
          <w:rFonts w:ascii="Times New Roman" w:hAnsi="Times New Roman" w:cs="Times New Roman"/>
          <w:bCs/>
          <w:sz w:val="26"/>
          <w:szCs w:val="26"/>
        </w:rPr>
        <w:t>role</w:t>
      </w:r>
      <w:r w:rsidRPr="009023E8">
        <w:rPr>
          <w:rFonts w:ascii="Times New Roman" w:hAnsi="Times New Roman" w:cs="Times New Roman"/>
          <w:bCs/>
          <w:sz w:val="26"/>
          <w:szCs w:val="26"/>
        </w:rPr>
        <w:t xml:space="preserve"> in </w:t>
      </w:r>
      <w:r w:rsidR="00274F11" w:rsidRPr="009023E8">
        <w:rPr>
          <w:rFonts w:ascii="Times New Roman" w:hAnsi="Times New Roman" w:cs="Times New Roman"/>
          <w:bCs/>
          <w:sz w:val="26"/>
          <w:szCs w:val="26"/>
        </w:rPr>
        <w:t xml:space="preserve">students’ learning in </w:t>
      </w:r>
      <w:r w:rsidRPr="009023E8">
        <w:rPr>
          <w:rFonts w:ascii="Times New Roman" w:hAnsi="Times New Roman" w:cs="Times New Roman"/>
          <w:bCs/>
          <w:sz w:val="26"/>
          <w:szCs w:val="26"/>
        </w:rPr>
        <w:t xml:space="preserve">this blended course was also </w:t>
      </w:r>
      <w:r w:rsidR="00274F11" w:rsidRPr="009023E8">
        <w:rPr>
          <w:rFonts w:ascii="Times New Roman" w:hAnsi="Times New Roman" w:cs="Times New Roman"/>
          <w:bCs/>
          <w:sz w:val="26"/>
          <w:szCs w:val="26"/>
        </w:rPr>
        <w:t>revealed through their effort</w:t>
      </w:r>
      <w:r w:rsidR="00DF7ADE" w:rsidRPr="009023E8">
        <w:rPr>
          <w:rFonts w:ascii="Times New Roman" w:hAnsi="Times New Roman" w:cs="Times New Roman"/>
          <w:bCs/>
          <w:sz w:val="26"/>
          <w:szCs w:val="26"/>
        </w:rPr>
        <w:t xml:space="preserve"> to prepare useful and suitable course content for students. </w:t>
      </w:r>
      <w:r w:rsidR="00DF7ADE" w:rsidRPr="009023E8">
        <w:rPr>
          <w:rFonts w:ascii="Times New Roman" w:hAnsi="Times New Roman" w:cs="Times New Roman"/>
          <w:sz w:val="26"/>
          <w:szCs w:val="26"/>
        </w:rPr>
        <w:t xml:space="preserve">Although </w:t>
      </w:r>
      <w:r w:rsidR="00FD0565" w:rsidRPr="009023E8">
        <w:rPr>
          <w:rFonts w:ascii="Times New Roman" w:hAnsi="Times New Roman" w:cs="Times New Roman"/>
          <w:sz w:val="26"/>
          <w:szCs w:val="26"/>
        </w:rPr>
        <w:t>teachers did not have</w:t>
      </w:r>
      <w:r w:rsidR="00DF7ADE" w:rsidRPr="009023E8">
        <w:rPr>
          <w:rFonts w:ascii="Times New Roman" w:hAnsi="Times New Roman" w:cs="Times New Roman"/>
          <w:sz w:val="26"/>
          <w:szCs w:val="26"/>
        </w:rPr>
        <w:t xml:space="preserve"> much experience</w:t>
      </w:r>
      <w:r w:rsidR="00FD0565" w:rsidRPr="009023E8">
        <w:rPr>
          <w:rFonts w:ascii="Times New Roman" w:hAnsi="Times New Roman" w:cs="Times New Roman"/>
          <w:sz w:val="26"/>
          <w:szCs w:val="26"/>
        </w:rPr>
        <w:t xml:space="preserve"> with BL</w:t>
      </w:r>
      <w:r w:rsidR="00DF7ADE" w:rsidRPr="009023E8">
        <w:rPr>
          <w:rFonts w:ascii="Times New Roman" w:hAnsi="Times New Roman" w:cs="Times New Roman"/>
          <w:sz w:val="26"/>
          <w:szCs w:val="26"/>
        </w:rPr>
        <w:t xml:space="preserve">, they made great efforts to prepare the course content for students, which resulted in students’ satisfaction and </w:t>
      </w:r>
      <w:r w:rsidR="00DF7ADE" w:rsidRPr="009023E8">
        <w:rPr>
          <w:rFonts w:ascii="Times New Roman" w:hAnsi="Times New Roman" w:cs="Times New Roman"/>
          <w:bCs/>
          <w:color w:val="000000" w:themeColor="text1"/>
          <w:spacing w:val="-6"/>
          <w:sz w:val="26"/>
          <w:szCs w:val="26"/>
        </w:rPr>
        <w:t xml:space="preserve">positive attitude towards both the offline and online content of the current blended course. </w:t>
      </w:r>
      <w:r w:rsidR="00DF7ADE" w:rsidRPr="009023E8">
        <w:rPr>
          <w:rFonts w:ascii="Times New Roman" w:hAnsi="Times New Roman" w:cs="Times New Roman"/>
          <w:bCs/>
          <w:color w:val="000000" w:themeColor="text1"/>
          <w:sz w:val="26"/>
          <w:szCs w:val="26"/>
        </w:rPr>
        <w:t xml:space="preserve">In terms of offline content, or the textbooks used in class, most of the students indicated that the books </w:t>
      </w:r>
      <w:r w:rsidR="00F86077" w:rsidRPr="009023E8">
        <w:rPr>
          <w:rFonts w:ascii="Times New Roman" w:hAnsi="Times New Roman" w:cs="Times New Roman"/>
          <w:bCs/>
          <w:color w:val="000000" w:themeColor="text1"/>
          <w:sz w:val="26"/>
          <w:szCs w:val="26"/>
        </w:rPr>
        <w:t>which</w:t>
      </w:r>
      <w:r w:rsidR="00DF7ADE" w:rsidRPr="009023E8">
        <w:rPr>
          <w:rFonts w:ascii="Times New Roman" w:hAnsi="Times New Roman" w:cs="Times New Roman"/>
          <w:bCs/>
          <w:color w:val="000000" w:themeColor="text1"/>
          <w:sz w:val="26"/>
          <w:szCs w:val="26"/>
        </w:rPr>
        <w:t xml:space="preserve"> were designed as topic-based provided students with variety of useful background knowledge</w:t>
      </w:r>
      <w:r w:rsidR="00F86077" w:rsidRPr="009023E8">
        <w:rPr>
          <w:rFonts w:ascii="Times New Roman" w:hAnsi="Times New Roman" w:cs="Times New Roman"/>
          <w:bCs/>
          <w:color w:val="000000" w:themeColor="text1"/>
          <w:sz w:val="26"/>
          <w:szCs w:val="26"/>
        </w:rPr>
        <w:t xml:space="preserve"> and</w:t>
      </w:r>
      <w:r w:rsidR="00DF7ADE" w:rsidRPr="009023E8">
        <w:rPr>
          <w:rFonts w:ascii="Times New Roman" w:hAnsi="Times New Roman" w:cs="Times New Roman"/>
          <w:bCs/>
          <w:color w:val="000000" w:themeColor="text1"/>
          <w:sz w:val="26"/>
          <w:szCs w:val="26"/>
        </w:rPr>
        <w:t xml:space="preserve"> motivated the students to learn</w:t>
      </w:r>
      <w:r w:rsidR="005712DD" w:rsidRPr="009023E8">
        <w:rPr>
          <w:rFonts w:ascii="Times New Roman" w:hAnsi="Times New Roman" w:cs="Times New Roman"/>
          <w:bCs/>
          <w:color w:val="000000" w:themeColor="text1"/>
          <w:sz w:val="26"/>
          <w:szCs w:val="26"/>
        </w:rPr>
        <w:t xml:space="preserve">. Besides, many students commented </w:t>
      </w:r>
      <w:r w:rsidR="00FD0565" w:rsidRPr="009023E8">
        <w:rPr>
          <w:rFonts w:ascii="Times New Roman" w:hAnsi="Times New Roman" w:cs="Times New Roman"/>
          <w:bCs/>
          <w:color w:val="000000" w:themeColor="text1"/>
          <w:sz w:val="26"/>
          <w:szCs w:val="26"/>
        </w:rPr>
        <w:t>that textbooks helped to improve</w:t>
      </w:r>
      <w:r w:rsidR="005712DD" w:rsidRPr="009023E8">
        <w:rPr>
          <w:rFonts w:ascii="Times New Roman" w:hAnsi="Times New Roman" w:cs="Times New Roman"/>
          <w:bCs/>
          <w:color w:val="000000" w:themeColor="text1"/>
          <w:sz w:val="26"/>
          <w:szCs w:val="26"/>
        </w:rPr>
        <w:t xml:space="preserve"> students’ learning outcome by enhancing students’ vocabulary and grammar and promoting students’ English skills through its scientific and systematic organization. Similar to the offline content of the blended course, when evaluating the activities and exercises on LMS, most of the interviewees </w:t>
      </w:r>
      <w:r w:rsidR="00D34EDB" w:rsidRPr="009023E8">
        <w:rPr>
          <w:rFonts w:ascii="Times New Roman" w:hAnsi="Times New Roman" w:cs="Times New Roman"/>
          <w:bCs/>
          <w:color w:val="000000" w:themeColor="text1"/>
          <w:sz w:val="26"/>
          <w:szCs w:val="26"/>
        </w:rPr>
        <w:t>agreed</w:t>
      </w:r>
      <w:r w:rsidR="005712DD" w:rsidRPr="009023E8">
        <w:rPr>
          <w:rFonts w:ascii="Times New Roman" w:hAnsi="Times New Roman" w:cs="Times New Roman"/>
          <w:bCs/>
          <w:color w:val="000000" w:themeColor="text1"/>
          <w:sz w:val="26"/>
          <w:szCs w:val="26"/>
        </w:rPr>
        <w:t xml:space="preserve"> that the design of the activities was appropriate with clear, easy-to-follow instructions</w:t>
      </w:r>
      <w:r w:rsidR="00040343" w:rsidRPr="009023E8">
        <w:rPr>
          <w:rFonts w:ascii="Times New Roman" w:hAnsi="Times New Roman" w:cs="Times New Roman"/>
          <w:bCs/>
          <w:color w:val="000000" w:themeColor="text1"/>
          <w:sz w:val="26"/>
          <w:szCs w:val="26"/>
        </w:rPr>
        <w:t xml:space="preserve">. </w:t>
      </w:r>
      <w:r w:rsidR="00D34EDB" w:rsidRPr="009023E8">
        <w:rPr>
          <w:rFonts w:ascii="Times New Roman" w:hAnsi="Times New Roman" w:cs="Times New Roman"/>
          <w:bCs/>
          <w:color w:val="000000" w:themeColor="text1"/>
          <w:sz w:val="26"/>
          <w:szCs w:val="26"/>
        </w:rPr>
        <w:t>N</w:t>
      </w:r>
      <w:r w:rsidR="00040343" w:rsidRPr="009023E8">
        <w:rPr>
          <w:rFonts w:ascii="Times New Roman" w:hAnsi="Times New Roman" w:cs="Times New Roman"/>
          <w:bCs/>
          <w:color w:val="000000" w:themeColor="text1"/>
          <w:sz w:val="26"/>
          <w:szCs w:val="26"/>
        </w:rPr>
        <w:t xml:space="preserve">early all of the students (19 students) thought that </w:t>
      </w:r>
      <w:r w:rsidR="00D34EDB" w:rsidRPr="009023E8">
        <w:rPr>
          <w:rFonts w:ascii="Times New Roman" w:hAnsi="Times New Roman" w:cs="Times New Roman"/>
          <w:bCs/>
          <w:color w:val="000000" w:themeColor="text1"/>
          <w:sz w:val="26"/>
          <w:szCs w:val="26"/>
        </w:rPr>
        <w:t>the difficulty level of the tasks</w:t>
      </w:r>
      <w:r w:rsidR="00040343" w:rsidRPr="009023E8">
        <w:rPr>
          <w:rFonts w:ascii="Times New Roman" w:hAnsi="Times New Roman" w:cs="Times New Roman"/>
          <w:bCs/>
          <w:color w:val="000000" w:themeColor="text1"/>
          <w:sz w:val="26"/>
          <w:szCs w:val="26"/>
        </w:rPr>
        <w:t xml:space="preserve"> was completely suitable for them. </w:t>
      </w:r>
      <w:r w:rsidR="00367D86" w:rsidRPr="009023E8">
        <w:rPr>
          <w:rFonts w:ascii="Times New Roman" w:hAnsi="Times New Roman" w:cs="Times New Roman"/>
          <w:bCs/>
          <w:color w:val="000000" w:themeColor="text1"/>
          <w:sz w:val="26"/>
          <w:szCs w:val="26"/>
        </w:rPr>
        <w:t>They also</w:t>
      </w:r>
      <w:r w:rsidR="00B02F9E" w:rsidRPr="009023E8">
        <w:rPr>
          <w:rFonts w:ascii="Times New Roman" w:hAnsi="Times New Roman" w:cs="Times New Roman"/>
          <w:bCs/>
          <w:color w:val="000000" w:themeColor="text1"/>
          <w:sz w:val="26"/>
          <w:szCs w:val="26"/>
        </w:rPr>
        <w:t xml:space="preserve"> admitted the online and offline activities were compatible with and supportive to each other to some extent</w:t>
      </w:r>
      <w:r w:rsidR="00761D0D" w:rsidRPr="009023E8">
        <w:rPr>
          <w:rFonts w:ascii="Times New Roman" w:hAnsi="Times New Roman" w:cs="Times New Roman"/>
          <w:bCs/>
          <w:color w:val="000000" w:themeColor="text1"/>
          <w:sz w:val="26"/>
          <w:szCs w:val="26"/>
        </w:rPr>
        <w:t xml:space="preserve">. </w:t>
      </w:r>
      <w:r w:rsidR="00BA269C" w:rsidRPr="009023E8">
        <w:rPr>
          <w:rFonts w:ascii="Times New Roman" w:hAnsi="Times New Roman" w:cs="Times New Roman"/>
          <w:bCs/>
          <w:color w:val="000000" w:themeColor="text1"/>
          <w:sz w:val="26"/>
          <w:szCs w:val="26"/>
        </w:rPr>
        <w:t xml:space="preserve">In short, the </w:t>
      </w:r>
      <w:r w:rsidR="00761D0D" w:rsidRPr="009023E8">
        <w:rPr>
          <w:rFonts w:ascii="Times New Roman" w:hAnsi="Times New Roman" w:cs="Times New Roman"/>
          <w:bCs/>
          <w:color w:val="000000" w:themeColor="text1"/>
          <w:sz w:val="26"/>
          <w:szCs w:val="26"/>
        </w:rPr>
        <w:t xml:space="preserve">integration of online learning content </w:t>
      </w:r>
      <w:r w:rsidR="00761D0D" w:rsidRPr="009023E8">
        <w:rPr>
          <w:rFonts w:ascii="Times New Roman" w:hAnsi="Times New Roman" w:cs="Times New Roman"/>
          <w:sz w:val="26"/>
          <w:szCs w:val="26"/>
        </w:rPr>
        <w:t>in the blended course provided students with extra learning resources for extra revision, which helped to improve students’ learning outcomes</w:t>
      </w:r>
      <w:r w:rsidR="00C83E47" w:rsidRPr="009023E8">
        <w:rPr>
          <w:rFonts w:ascii="Times New Roman" w:hAnsi="Times New Roman" w:cs="Times New Roman"/>
          <w:sz w:val="26"/>
          <w:szCs w:val="26"/>
        </w:rPr>
        <w:t xml:space="preserve">. Besides, it </w:t>
      </w:r>
      <w:r w:rsidR="00C83E47" w:rsidRPr="009023E8">
        <w:rPr>
          <w:rFonts w:ascii="Times New Roman" w:hAnsi="Times New Roman" w:cs="Times New Roman"/>
          <w:bCs/>
          <w:color w:val="000000" w:themeColor="text1"/>
          <w:sz w:val="26"/>
          <w:szCs w:val="26"/>
        </w:rPr>
        <w:t>helped to carefully prepare students for the exam because the learning content of the online exercises and the exam content were closely relevant to each other</w:t>
      </w:r>
      <w:r w:rsidR="00C41316" w:rsidRPr="009023E8">
        <w:rPr>
          <w:rFonts w:ascii="Times New Roman" w:hAnsi="Times New Roman" w:cs="Times New Roman"/>
          <w:bCs/>
          <w:color w:val="000000" w:themeColor="text1"/>
          <w:sz w:val="26"/>
          <w:szCs w:val="26"/>
        </w:rPr>
        <w:t xml:space="preserve">. </w:t>
      </w:r>
    </w:p>
    <w:p w14:paraId="3B5FAD87" w14:textId="23DDCDC6" w:rsidR="00C41316" w:rsidRPr="009023E8" w:rsidRDefault="00C41316" w:rsidP="00887325">
      <w:pPr>
        <w:widowControl w:val="0"/>
        <w:spacing w:after="0" w:line="336" w:lineRule="auto"/>
        <w:ind w:firstLine="720"/>
        <w:jc w:val="both"/>
        <w:rPr>
          <w:rFonts w:ascii="Times New Roman" w:hAnsi="Times New Roman" w:cs="Times New Roman"/>
          <w:bCs/>
          <w:color w:val="000000" w:themeColor="text1"/>
          <w:sz w:val="26"/>
          <w:szCs w:val="26"/>
        </w:rPr>
      </w:pPr>
      <w:r w:rsidRPr="009023E8">
        <w:rPr>
          <w:rFonts w:ascii="Times New Roman" w:hAnsi="Times New Roman" w:cs="Times New Roman"/>
          <w:bCs/>
          <w:color w:val="000000" w:themeColor="text1"/>
          <w:sz w:val="26"/>
          <w:szCs w:val="26"/>
        </w:rPr>
        <w:t xml:space="preserve">Last but not least, teachers’ active engagement in this blended course was also reflected in their </w:t>
      </w:r>
      <w:r w:rsidRPr="009023E8">
        <w:rPr>
          <w:rFonts w:ascii="Times New Roman" w:hAnsi="Times New Roman" w:cs="Times New Roman"/>
          <w:bCs/>
          <w:sz w:val="26"/>
          <w:szCs w:val="26"/>
        </w:rPr>
        <w:t>effort to provide enthusiastic learning support to students</w:t>
      </w:r>
      <w:r w:rsidR="00173119" w:rsidRPr="009023E8">
        <w:rPr>
          <w:rFonts w:ascii="Times New Roman" w:hAnsi="Times New Roman" w:cs="Times New Roman"/>
          <w:bCs/>
          <w:sz w:val="26"/>
          <w:szCs w:val="26"/>
        </w:rPr>
        <w:t xml:space="preserve">. With </w:t>
      </w:r>
      <w:r w:rsidR="00C50BFC" w:rsidRPr="009023E8">
        <w:rPr>
          <w:rStyle w:val="cf01"/>
          <w:rFonts w:ascii="Times New Roman" w:hAnsi="Times New Roman" w:cs="Times New Roman"/>
          <w:color w:val="000000" w:themeColor="text1"/>
          <w:sz w:val="26"/>
          <w:szCs w:val="26"/>
        </w:rPr>
        <w:t xml:space="preserve">respect to teachers’ academic support to promote students’ effective learning strategies, teachers employed some techniques to develop students’ ability to take control of their own learning. </w:t>
      </w:r>
      <w:r w:rsidR="007009B7" w:rsidRPr="009023E8">
        <w:rPr>
          <w:rStyle w:val="cf01"/>
          <w:rFonts w:ascii="Times New Roman" w:hAnsi="Times New Roman" w:cs="Times New Roman"/>
          <w:color w:val="000000" w:themeColor="text1"/>
          <w:sz w:val="26"/>
          <w:szCs w:val="26"/>
        </w:rPr>
        <w:t>Firstly,</w:t>
      </w:r>
      <w:r w:rsidR="007009B7" w:rsidRPr="009023E8">
        <w:rPr>
          <w:rFonts w:ascii="Times New Roman" w:hAnsi="Times New Roman" w:cs="Times New Roman"/>
          <w:bCs/>
          <w:color w:val="000000" w:themeColor="text1"/>
          <w:sz w:val="26"/>
          <w:szCs w:val="26"/>
        </w:rPr>
        <w:t xml:space="preserve"> </w:t>
      </w:r>
      <w:r w:rsidR="00C50BFC" w:rsidRPr="009023E8">
        <w:rPr>
          <w:rFonts w:ascii="Times New Roman" w:hAnsi="Times New Roman" w:cs="Times New Roman"/>
          <w:bCs/>
          <w:color w:val="000000" w:themeColor="text1"/>
          <w:sz w:val="26"/>
          <w:szCs w:val="26"/>
        </w:rPr>
        <w:t xml:space="preserve">teachers provided </w:t>
      </w:r>
      <w:r w:rsidR="007009B7" w:rsidRPr="009023E8">
        <w:rPr>
          <w:rFonts w:ascii="Times New Roman" w:hAnsi="Times New Roman" w:cs="Times New Roman"/>
          <w:bCs/>
          <w:color w:val="000000" w:themeColor="text1"/>
          <w:sz w:val="26"/>
          <w:szCs w:val="26"/>
        </w:rPr>
        <w:t>students</w:t>
      </w:r>
      <w:r w:rsidR="00C50BFC" w:rsidRPr="009023E8">
        <w:rPr>
          <w:rFonts w:ascii="Times New Roman" w:hAnsi="Times New Roman" w:cs="Times New Roman"/>
          <w:bCs/>
          <w:color w:val="000000" w:themeColor="text1"/>
          <w:sz w:val="26"/>
          <w:szCs w:val="26"/>
        </w:rPr>
        <w:t xml:space="preserve"> with clear course orientation and guidelines such as course objectives, learning expectations, methods of assessment and examination right at the beginning of the course. Secondly, many interviewees (nearly a half) said that besides LMS, the teachers encouraged their students to make use of individual language study tools, softwares and learning platforms available online such as famous IELTS, TOEFL websites, online dictionaries or reference books to improve English proficiency and skills. Thirdly, </w:t>
      </w:r>
      <w:r w:rsidR="0033186C" w:rsidRPr="009023E8">
        <w:rPr>
          <w:rFonts w:ascii="Times New Roman" w:hAnsi="Times New Roman" w:cs="Times New Roman"/>
          <w:bCs/>
          <w:color w:val="000000" w:themeColor="text1"/>
          <w:spacing w:val="-4"/>
          <w:sz w:val="26"/>
          <w:szCs w:val="26"/>
        </w:rPr>
        <w:t>many</w:t>
      </w:r>
      <w:r w:rsidR="00C50BFC" w:rsidRPr="009023E8">
        <w:rPr>
          <w:rFonts w:ascii="Times New Roman" w:hAnsi="Times New Roman" w:cs="Times New Roman"/>
          <w:bCs/>
          <w:color w:val="000000" w:themeColor="text1"/>
          <w:spacing w:val="-4"/>
          <w:sz w:val="26"/>
          <w:szCs w:val="26"/>
        </w:rPr>
        <w:t xml:space="preserve"> teachers introduced some detailed guidelines to train them how to self-study at home </w:t>
      </w:r>
      <w:r w:rsidR="00C50BFC" w:rsidRPr="009023E8">
        <w:rPr>
          <w:rFonts w:ascii="Times New Roman" w:hAnsi="Times New Roman" w:cs="Times New Roman"/>
          <w:bCs/>
          <w:color w:val="000000" w:themeColor="text1"/>
          <w:spacing w:val="-4"/>
          <w:sz w:val="26"/>
          <w:szCs w:val="26"/>
        </w:rPr>
        <w:lastRenderedPageBreak/>
        <w:t>where there was an absence of teachers and peers.</w:t>
      </w:r>
      <w:r w:rsidR="00C246F5" w:rsidRPr="009023E8">
        <w:rPr>
          <w:rFonts w:ascii="Times New Roman" w:hAnsi="Times New Roman" w:cs="Times New Roman"/>
          <w:bCs/>
          <w:color w:val="000000" w:themeColor="text1"/>
          <w:sz w:val="26"/>
          <w:szCs w:val="26"/>
        </w:rPr>
        <w:t xml:space="preserve"> Fourthly, some students reported that their teachers asked them to carry out self-assessment. With reference to technical support</w:t>
      </w:r>
      <w:r w:rsidR="002641FA" w:rsidRPr="009023E8">
        <w:rPr>
          <w:rFonts w:ascii="Times New Roman" w:hAnsi="Times New Roman" w:cs="Times New Roman"/>
          <w:bCs/>
          <w:color w:val="000000" w:themeColor="text1"/>
          <w:sz w:val="26"/>
          <w:szCs w:val="26"/>
        </w:rPr>
        <w:t xml:space="preserve">, </w:t>
      </w:r>
      <w:r w:rsidR="00C246F5" w:rsidRPr="009023E8">
        <w:rPr>
          <w:rFonts w:ascii="Times New Roman" w:hAnsi="Times New Roman" w:cs="Times New Roman"/>
          <w:bCs/>
          <w:color w:val="000000" w:themeColor="text1"/>
          <w:sz w:val="26"/>
          <w:szCs w:val="26"/>
        </w:rPr>
        <w:t>teacher’s support was manifested in a number of ways</w:t>
      </w:r>
      <w:r w:rsidR="003E18FB" w:rsidRPr="009023E8">
        <w:rPr>
          <w:rFonts w:ascii="Times New Roman" w:hAnsi="Times New Roman" w:cs="Times New Roman"/>
          <w:bCs/>
          <w:color w:val="000000" w:themeColor="text1"/>
          <w:sz w:val="26"/>
          <w:szCs w:val="26"/>
        </w:rPr>
        <w:t xml:space="preserve">. First of all, some teachers carefully instructed their students how to get access to the online system. In addition, during students’ learning process, if they had any technical problem with their learning, teachers seemed to be always available there to give timely support. Furthermore, teachers also introduced some other learning platforms for students to self-study or some essential useful technological software that could be employed in doing their projects. </w:t>
      </w:r>
      <w:r w:rsidR="002641FA" w:rsidRPr="009023E8">
        <w:rPr>
          <w:rFonts w:ascii="Times New Roman" w:hAnsi="Times New Roman" w:cs="Times New Roman"/>
          <w:bCs/>
          <w:color w:val="000000" w:themeColor="text1"/>
          <w:sz w:val="26"/>
          <w:szCs w:val="26"/>
        </w:rPr>
        <w:t>All in all</w:t>
      </w:r>
      <w:r w:rsidR="00042122" w:rsidRPr="009023E8">
        <w:rPr>
          <w:rFonts w:ascii="Times New Roman" w:hAnsi="Times New Roman" w:cs="Times New Roman"/>
          <w:bCs/>
          <w:color w:val="000000" w:themeColor="text1"/>
          <w:sz w:val="26"/>
          <w:szCs w:val="26"/>
        </w:rPr>
        <w:t xml:space="preserve">, the majority of the students </w:t>
      </w:r>
      <w:r w:rsidR="00535575" w:rsidRPr="009023E8">
        <w:rPr>
          <w:rFonts w:ascii="Times New Roman" w:hAnsi="Times New Roman" w:cs="Times New Roman"/>
          <w:bCs/>
          <w:color w:val="000000" w:themeColor="text1"/>
          <w:sz w:val="26"/>
          <w:szCs w:val="26"/>
        </w:rPr>
        <w:t xml:space="preserve">agreed that </w:t>
      </w:r>
      <w:r w:rsidR="00042122" w:rsidRPr="009023E8">
        <w:rPr>
          <w:rFonts w:ascii="Times New Roman" w:hAnsi="Times New Roman" w:cs="Times New Roman"/>
          <w:bCs/>
          <w:color w:val="000000" w:themeColor="text1"/>
          <w:sz w:val="26"/>
          <w:szCs w:val="26"/>
        </w:rPr>
        <w:t>teachers’ support was a crucial facilitating factor in their learning in this blended environment</w:t>
      </w:r>
      <w:r w:rsidR="00535575" w:rsidRPr="009023E8">
        <w:rPr>
          <w:rFonts w:ascii="Times New Roman" w:hAnsi="Times New Roman" w:cs="Times New Roman"/>
          <w:bCs/>
          <w:color w:val="000000" w:themeColor="text1"/>
          <w:sz w:val="26"/>
          <w:szCs w:val="26"/>
        </w:rPr>
        <w:t>. For example, teachers’ academic support gave clear orientation to them in their study in this course</w:t>
      </w:r>
      <w:r w:rsidR="004D5949" w:rsidRPr="009023E8">
        <w:rPr>
          <w:rFonts w:ascii="Times New Roman" w:hAnsi="Times New Roman" w:cs="Times New Roman"/>
          <w:bCs/>
          <w:color w:val="000000" w:themeColor="text1"/>
          <w:sz w:val="26"/>
          <w:szCs w:val="26"/>
        </w:rPr>
        <w:t xml:space="preserve"> and enabled students to acquire knowledge more easily and more effectively. Similarly, teachers’ technical support provided students with easy access to the learning system</w:t>
      </w:r>
      <w:r w:rsidR="00B42D85" w:rsidRPr="009023E8">
        <w:rPr>
          <w:rFonts w:ascii="Times New Roman" w:hAnsi="Times New Roman" w:cs="Times New Roman"/>
          <w:bCs/>
          <w:color w:val="000000" w:themeColor="text1"/>
          <w:sz w:val="26"/>
          <w:szCs w:val="26"/>
        </w:rPr>
        <w:t xml:space="preserve">. </w:t>
      </w:r>
    </w:p>
    <w:p w14:paraId="789D607F" w14:textId="58D2B193" w:rsidR="00140417" w:rsidRPr="009023E8" w:rsidRDefault="00A37B40" w:rsidP="00887325">
      <w:pPr>
        <w:widowControl w:val="0"/>
        <w:tabs>
          <w:tab w:val="left" w:pos="0"/>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bCs/>
          <w:color w:val="000000" w:themeColor="text1"/>
          <w:sz w:val="26"/>
          <w:szCs w:val="26"/>
        </w:rPr>
        <w:tab/>
      </w:r>
      <w:r w:rsidR="003C57DE" w:rsidRPr="009023E8">
        <w:rPr>
          <w:rFonts w:ascii="Times New Roman" w:hAnsi="Times New Roman" w:cs="Times New Roman"/>
          <w:bCs/>
          <w:color w:val="000000" w:themeColor="text1"/>
          <w:sz w:val="26"/>
          <w:szCs w:val="26"/>
        </w:rPr>
        <w:t xml:space="preserve">In conclusion, in my study, students’ responses demonstrated that teachers’ </w:t>
      </w:r>
      <w:r w:rsidR="00706F0B" w:rsidRPr="009023E8">
        <w:rPr>
          <w:rFonts w:ascii="Times New Roman" w:hAnsi="Times New Roman" w:cs="Times New Roman"/>
          <w:bCs/>
          <w:color w:val="000000" w:themeColor="text1"/>
          <w:sz w:val="26"/>
          <w:szCs w:val="26"/>
        </w:rPr>
        <w:t>active engagement</w:t>
      </w:r>
      <w:r w:rsidR="003C57DE" w:rsidRPr="009023E8">
        <w:rPr>
          <w:rFonts w:ascii="Times New Roman" w:hAnsi="Times New Roman" w:cs="Times New Roman"/>
          <w:bCs/>
          <w:color w:val="000000" w:themeColor="text1"/>
          <w:sz w:val="26"/>
          <w:szCs w:val="26"/>
        </w:rPr>
        <w:t xml:space="preserve"> in BL environment was one facilitating factor which had positive impacts on students’ learning. </w:t>
      </w:r>
      <w:r w:rsidR="00504096" w:rsidRPr="009023E8">
        <w:rPr>
          <w:rFonts w:ascii="Times New Roman" w:hAnsi="Times New Roman" w:cs="Times New Roman"/>
          <w:bCs/>
          <w:color w:val="000000" w:themeColor="text1"/>
          <w:sz w:val="26"/>
          <w:szCs w:val="26"/>
        </w:rPr>
        <w:t>The findings of this study help to confirm teachers’ significant role in students’ learning in blended environments that have been popularly reflected in literature review</w:t>
      </w:r>
      <w:r w:rsidR="00D65909" w:rsidRPr="009023E8">
        <w:rPr>
          <w:rFonts w:ascii="Times New Roman" w:hAnsi="Times New Roman" w:cs="Times New Roman"/>
          <w:bCs/>
          <w:color w:val="000000" w:themeColor="text1"/>
          <w:sz w:val="26"/>
          <w:szCs w:val="26"/>
        </w:rPr>
        <w:t xml:space="preserve"> </w:t>
      </w:r>
      <w:r w:rsidR="00504096" w:rsidRPr="009023E8">
        <w:rPr>
          <w:rFonts w:ascii="Times New Roman" w:hAnsi="Times New Roman" w:cs="Times New Roman"/>
          <w:bCs/>
          <w:color w:val="000000" w:themeColor="text1"/>
          <w:sz w:val="26"/>
          <w:szCs w:val="26"/>
        </w:rPr>
        <w:t xml:space="preserve">(Hung &amp; Chou, 2015). Many previous studies have indicated that teachers can be a hindering factor to students’ learning and the implementation of BL due to their negative viewpoints of BL and their reluctance to implement it </w:t>
      </w:r>
      <w:r w:rsidR="00504096" w:rsidRPr="009023E8">
        <w:rPr>
          <w:rFonts w:ascii="Times New Roman" w:hAnsi="Times New Roman" w:cs="Times New Roman"/>
          <w:color w:val="000000" w:themeColor="text1"/>
          <w:sz w:val="26"/>
          <w:szCs w:val="26"/>
        </w:rPr>
        <w:t>(</w:t>
      </w:r>
      <w:r w:rsidR="00504096" w:rsidRPr="009023E8">
        <w:rPr>
          <w:rFonts w:ascii="Times New Roman" w:hAnsi="Times New Roman" w:cs="Times New Roman"/>
          <w:color w:val="000000"/>
          <w:sz w:val="26"/>
          <w:szCs w:val="26"/>
        </w:rPr>
        <w:t>Alebaikan &amp; Troudi, 2010; Benson, Anderson, &amp; Ooms, 2011; Korr, Derwin, Greene, &amp; Sokoloff, 2012; Joosten et al., 2013)</w:t>
      </w:r>
      <w:r w:rsidR="00140417" w:rsidRPr="009023E8">
        <w:rPr>
          <w:rFonts w:ascii="Times New Roman" w:hAnsi="Times New Roman" w:cs="Times New Roman"/>
          <w:color w:val="000000"/>
          <w:sz w:val="26"/>
          <w:szCs w:val="26"/>
        </w:rPr>
        <w:t xml:space="preserve">. However, their enthusiastic engagement in the course proves to be a facilitating factor which is beneficial to students’ learning in different way in this new environment. </w:t>
      </w:r>
    </w:p>
    <w:p w14:paraId="656980B8" w14:textId="261238BA" w:rsidR="003C57DE" w:rsidRPr="003A0A0F" w:rsidRDefault="007008EF" w:rsidP="00887325">
      <w:pPr>
        <w:widowControl w:val="0"/>
        <w:spacing w:after="0" w:line="336" w:lineRule="auto"/>
        <w:jc w:val="both"/>
        <w:rPr>
          <w:rFonts w:ascii="Times New Roman" w:hAnsi="Times New Roman" w:cs="Times New Roman"/>
          <w:b/>
          <w:i/>
          <w:iCs/>
          <w:sz w:val="26"/>
          <w:szCs w:val="26"/>
        </w:rPr>
      </w:pPr>
      <w:bookmarkStart w:id="41" w:name="_GoBack"/>
      <w:r w:rsidRPr="003A0A0F">
        <w:rPr>
          <w:rFonts w:ascii="Times New Roman" w:hAnsi="Times New Roman" w:cs="Times New Roman"/>
          <w:b/>
          <w:i/>
          <w:sz w:val="26"/>
          <w:szCs w:val="26"/>
        </w:rPr>
        <w:t>4.1.3</w:t>
      </w:r>
      <w:r w:rsidRPr="003A0A0F">
        <w:rPr>
          <w:rFonts w:ascii="Times New Roman" w:hAnsi="Times New Roman" w:cs="Times New Roman"/>
          <w:b/>
          <w:i/>
          <w:iCs/>
          <w:sz w:val="26"/>
          <w:szCs w:val="26"/>
        </w:rPr>
        <w:t xml:space="preserve">. </w:t>
      </w:r>
      <w:r w:rsidRPr="003A0A0F">
        <w:rPr>
          <w:rFonts w:ascii="Times New Roman" w:hAnsi="Times New Roman" w:cs="Times New Roman"/>
          <w:b/>
          <w:i/>
          <w:sz w:val="26"/>
          <w:szCs w:val="26"/>
        </w:rPr>
        <w:t>Institution’s advocacy of blended implementation</w:t>
      </w:r>
    </w:p>
    <w:bookmarkEnd w:id="41"/>
    <w:p w14:paraId="2447A89B" w14:textId="6757DCCC" w:rsidR="00526F96" w:rsidRPr="009023E8" w:rsidRDefault="00DD38E0" w:rsidP="00887325">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9023E8">
        <w:rPr>
          <w:rFonts w:ascii="Times New Roman" w:hAnsi="Times New Roman" w:cs="Times New Roman"/>
          <w:sz w:val="26"/>
          <w:szCs w:val="26"/>
        </w:rPr>
        <w:tab/>
      </w:r>
      <w:r w:rsidR="008B5D62" w:rsidRPr="009023E8">
        <w:rPr>
          <w:rFonts w:ascii="Times New Roman" w:hAnsi="Times New Roman" w:cs="Times New Roman"/>
          <w:sz w:val="26"/>
          <w:szCs w:val="26"/>
        </w:rPr>
        <w:t xml:space="preserve">Institution’s advocacy of blended implementation is one contributing factor to students’ learning in this blended course. </w:t>
      </w:r>
      <w:r w:rsidR="00435E5D" w:rsidRPr="009023E8">
        <w:rPr>
          <w:rFonts w:ascii="Times New Roman" w:hAnsi="Times New Roman" w:cs="Times New Roman"/>
          <w:sz w:val="26"/>
          <w:szCs w:val="26"/>
        </w:rPr>
        <w:t xml:space="preserve">It is demonstrated in three </w:t>
      </w:r>
      <w:r w:rsidR="00E93BE4" w:rsidRPr="009023E8">
        <w:rPr>
          <w:rFonts w:ascii="Times New Roman" w:hAnsi="Times New Roman" w:cs="Times New Roman"/>
          <w:sz w:val="26"/>
          <w:szCs w:val="26"/>
        </w:rPr>
        <w:t>sub-</w:t>
      </w:r>
      <w:r w:rsidR="00435E5D" w:rsidRPr="009023E8">
        <w:rPr>
          <w:rFonts w:ascii="Times New Roman" w:hAnsi="Times New Roman" w:cs="Times New Roman"/>
          <w:sz w:val="26"/>
          <w:szCs w:val="26"/>
        </w:rPr>
        <w:t xml:space="preserve">categories including </w:t>
      </w:r>
      <w:r w:rsidR="00435E5D" w:rsidRPr="009023E8">
        <w:rPr>
          <w:rFonts w:ascii="Times New Roman" w:hAnsi="Times New Roman" w:cs="Times New Roman"/>
          <w:color w:val="000000" w:themeColor="text1"/>
          <w:spacing w:val="-4"/>
          <w:sz w:val="26"/>
          <w:szCs w:val="26"/>
        </w:rPr>
        <w:t xml:space="preserve">positive institutional strategy, </w:t>
      </w:r>
      <w:r w:rsidR="00526F96" w:rsidRPr="009023E8">
        <w:rPr>
          <w:rFonts w:ascii="Times New Roman" w:hAnsi="Times New Roman" w:cs="Times New Roman"/>
          <w:bCs/>
          <w:color w:val="000000" w:themeColor="text1"/>
          <w:sz w:val="26"/>
          <w:szCs w:val="26"/>
        </w:rPr>
        <w:t>positive institutional structure</w:t>
      </w:r>
      <w:r w:rsidR="00815191" w:rsidRPr="009023E8">
        <w:rPr>
          <w:rFonts w:ascii="Times New Roman" w:hAnsi="Times New Roman" w:cs="Times New Roman"/>
          <w:bCs/>
          <w:color w:val="000000" w:themeColor="text1"/>
          <w:sz w:val="26"/>
          <w:szCs w:val="26"/>
        </w:rPr>
        <w:t xml:space="preserve">, </w:t>
      </w:r>
      <w:r w:rsidR="00815191" w:rsidRPr="009023E8">
        <w:rPr>
          <w:rFonts w:ascii="Times New Roman" w:hAnsi="Times New Roman" w:cs="Times New Roman"/>
          <w:color w:val="000000" w:themeColor="text1"/>
          <w:spacing w:val="-4"/>
          <w:sz w:val="26"/>
          <w:szCs w:val="26"/>
        </w:rPr>
        <w:t xml:space="preserve">technical and professional training and support for teachers. </w:t>
      </w:r>
    </w:p>
    <w:p w14:paraId="7C6B1768" w14:textId="77777777" w:rsidR="0024537F" w:rsidRPr="009023E8" w:rsidRDefault="00526F96" w:rsidP="00887325">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2"/>
          <w:sz w:val="26"/>
          <w:szCs w:val="26"/>
        </w:rPr>
      </w:pPr>
      <w:r w:rsidRPr="009023E8">
        <w:rPr>
          <w:rFonts w:ascii="Times New Roman" w:hAnsi="Times New Roman" w:cs="Times New Roman"/>
          <w:bCs/>
          <w:color w:val="000000" w:themeColor="text1"/>
          <w:sz w:val="26"/>
          <w:szCs w:val="26"/>
        </w:rPr>
        <w:tab/>
        <w:t xml:space="preserve">In terms of institutional strategy, data from both the </w:t>
      </w:r>
      <w:r w:rsidR="00C87BCF" w:rsidRPr="009023E8">
        <w:rPr>
          <w:rFonts w:ascii="Times New Roman" w:hAnsi="Times New Roman" w:cs="Times New Roman"/>
          <w:bCs/>
          <w:color w:val="000000" w:themeColor="text1"/>
          <w:sz w:val="26"/>
          <w:szCs w:val="26"/>
        </w:rPr>
        <w:t xml:space="preserve">document analysis and the interviews indicated that the institution provided the teachers and students with </w:t>
      </w:r>
      <w:r w:rsidR="00340066" w:rsidRPr="009023E8">
        <w:rPr>
          <w:rFonts w:ascii="Times New Roman" w:hAnsi="Times New Roman" w:cs="Times New Roman"/>
          <w:color w:val="000000" w:themeColor="text1"/>
          <w:sz w:val="26"/>
          <w:szCs w:val="26"/>
        </w:rPr>
        <w:t xml:space="preserve">a clear definition of blended learning as well as its components to prevent any possible misunderstanding. Also, </w:t>
      </w:r>
      <w:r w:rsidR="00340066" w:rsidRPr="009023E8">
        <w:rPr>
          <w:rFonts w:ascii="Times New Roman" w:hAnsi="Times New Roman" w:cs="Times New Roman"/>
          <w:color w:val="000000" w:themeColor="text1"/>
          <w:spacing w:val="2"/>
          <w:sz w:val="26"/>
          <w:szCs w:val="26"/>
        </w:rPr>
        <w:t xml:space="preserve">the purpose and expectations of the blended course or the goals of the course were clearly stated. </w:t>
      </w:r>
    </w:p>
    <w:p w14:paraId="15D24A5B" w14:textId="207B67ED" w:rsidR="0045527D" w:rsidRPr="009023E8" w:rsidRDefault="0024537F" w:rsidP="00887325">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4"/>
          <w:sz w:val="26"/>
          <w:szCs w:val="26"/>
        </w:rPr>
      </w:pPr>
      <w:r w:rsidRPr="009023E8">
        <w:rPr>
          <w:rFonts w:ascii="Times New Roman" w:hAnsi="Times New Roman" w:cs="Times New Roman"/>
          <w:color w:val="000000" w:themeColor="text1"/>
          <w:spacing w:val="2"/>
          <w:sz w:val="26"/>
          <w:szCs w:val="26"/>
        </w:rPr>
        <w:tab/>
      </w:r>
      <w:r w:rsidR="00340066" w:rsidRPr="009023E8">
        <w:rPr>
          <w:rFonts w:ascii="Times New Roman" w:hAnsi="Times New Roman" w:cs="Times New Roman"/>
          <w:color w:val="000000" w:themeColor="text1"/>
          <w:spacing w:val="2"/>
          <w:sz w:val="26"/>
          <w:szCs w:val="26"/>
        </w:rPr>
        <w:t xml:space="preserve">With reference to </w:t>
      </w:r>
      <w:r w:rsidR="00340066" w:rsidRPr="009023E8">
        <w:rPr>
          <w:rFonts w:ascii="Times New Roman" w:hAnsi="Times New Roman" w:cs="Times New Roman"/>
          <w:bCs/>
          <w:color w:val="000000" w:themeColor="text1"/>
          <w:sz w:val="26"/>
          <w:szCs w:val="26"/>
        </w:rPr>
        <w:t>institutional structure</w:t>
      </w:r>
      <w:r w:rsidR="0029766A" w:rsidRPr="009023E8">
        <w:rPr>
          <w:rFonts w:ascii="Times New Roman" w:hAnsi="Times New Roman" w:cs="Times New Roman"/>
          <w:bCs/>
          <w:color w:val="000000" w:themeColor="text1"/>
          <w:sz w:val="26"/>
          <w:szCs w:val="26"/>
        </w:rPr>
        <w:t xml:space="preserve">, </w:t>
      </w:r>
      <w:r w:rsidR="0029766A" w:rsidRPr="009023E8">
        <w:rPr>
          <w:rFonts w:ascii="Times New Roman" w:hAnsi="Times New Roman" w:cs="Times New Roman"/>
          <w:color w:val="000000" w:themeColor="text1"/>
          <w:sz w:val="26"/>
          <w:szCs w:val="26"/>
        </w:rPr>
        <w:t xml:space="preserve">some subcategories are presented in this section </w:t>
      </w:r>
      <w:r w:rsidR="007023E2" w:rsidRPr="009023E8">
        <w:rPr>
          <w:rFonts w:ascii="Times New Roman" w:hAnsi="Times New Roman" w:cs="Times New Roman"/>
          <w:color w:val="000000" w:themeColor="text1"/>
          <w:sz w:val="26"/>
          <w:szCs w:val="26"/>
        </w:rPr>
        <w:t>consisting of</w:t>
      </w:r>
      <w:r w:rsidR="0029766A" w:rsidRPr="009023E8">
        <w:rPr>
          <w:rFonts w:ascii="Times New Roman" w:hAnsi="Times New Roman" w:cs="Times New Roman"/>
          <w:color w:val="000000" w:themeColor="text1"/>
          <w:sz w:val="26"/>
          <w:szCs w:val="26"/>
        </w:rPr>
        <w:t xml:space="preserve"> infrastructure, scheduling, evaluation, and professional development</w:t>
      </w:r>
      <w:r w:rsidR="007023E2" w:rsidRPr="009023E8">
        <w:rPr>
          <w:rFonts w:ascii="Times New Roman" w:hAnsi="Times New Roman" w:cs="Times New Roman"/>
          <w:color w:val="000000" w:themeColor="text1"/>
          <w:sz w:val="26"/>
          <w:szCs w:val="26"/>
        </w:rPr>
        <w:t xml:space="preserve">. </w:t>
      </w:r>
      <w:r w:rsidR="007023E2" w:rsidRPr="009023E8">
        <w:rPr>
          <w:rFonts w:ascii="Times New Roman" w:hAnsi="Times New Roman" w:cs="Times New Roman"/>
          <w:color w:val="000000" w:themeColor="text1"/>
          <w:sz w:val="26"/>
          <w:szCs w:val="26"/>
        </w:rPr>
        <w:lastRenderedPageBreak/>
        <w:t xml:space="preserve">The document analysis and students’ responses </w:t>
      </w:r>
      <w:r w:rsidR="00773161" w:rsidRPr="009023E8">
        <w:rPr>
          <w:rFonts w:ascii="Times New Roman" w:hAnsi="Times New Roman" w:cs="Times New Roman"/>
          <w:color w:val="000000" w:themeColor="text1"/>
          <w:sz w:val="26"/>
          <w:szCs w:val="26"/>
        </w:rPr>
        <w:t xml:space="preserve">showed that </w:t>
      </w:r>
      <w:r w:rsidR="000E527B" w:rsidRPr="009023E8">
        <w:rPr>
          <w:rFonts w:ascii="Times New Roman" w:hAnsi="Times New Roman" w:cs="Times New Roman"/>
          <w:color w:val="000000" w:themeColor="text1"/>
          <w:spacing w:val="-4"/>
          <w:sz w:val="26"/>
          <w:szCs w:val="26"/>
        </w:rPr>
        <w:t>this university has a carefully invested technological infrastructure with a well-organized online training and support system</w:t>
      </w:r>
      <w:r w:rsidR="00FF1017" w:rsidRPr="009023E8">
        <w:rPr>
          <w:rFonts w:ascii="Times New Roman" w:hAnsi="Times New Roman" w:cs="Times New Roman"/>
          <w:color w:val="000000" w:themeColor="text1"/>
          <w:spacing w:val="-4"/>
          <w:sz w:val="26"/>
          <w:szCs w:val="26"/>
        </w:rPr>
        <w:t xml:space="preserve">. Especially, </w:t>
      </w:r>
      <w:r w:rsidR="00FF1017" w:rsidRPr="009023E8">
        <w:rPr>
          <w:rFonts w:ascii="Times New Roman" w:hAnsi="Times New Roman" w:cs="Times New Roman"/>
          <w:color w:val="000000" w:themeColor="text1"/>
          <w:sz w:val="26"/>
          <w:szCs w:val="26"/>
        </w:rPr>
        <w:t>students expressed positive attitudes towards the Learning Management System (LMS) with its smooth asynchronous functions</w:t>
      </w:r>
      <w:r w:rsidR="00E30F89" w:rsidRPr="009023E8">
        <w:rPr>
          <w:rFonts w:ascii="Times New Roman" w:hAnsi="Times New Roman" w:cs="Times New Roman"/>
          <w:color w:val="000000" w:themeColor="text1"/>
          <w:sz w:val="26"/>
          <w:szCs w:val="26"/>
        </w:rPr>
        <w:t xml:space="preserve">. Thanks to this, </w:t>
      </w:r>
      <w:r w:rsidR="00E30F89" w:rsidRPr="009023E8">
        <w:rPr>
          <w:rFonts w:ascii="Times New Roman" w:hAnsi="Times New Roman" w:cs="Times New Roman"/>
          <w:bCs/>
          <w:color w:val="000000" w:themeColor="text1"/>
          <w:sz w:val="26"/>
          <w:szCs w:val="26"/>
        </w:rPr>
        <w:t>students could easily search for reference materials</w:t>
      </w:r>
      <w:r w:rsidR="004D4C4F" w:rsidRPr="009023E8">
        <w:rPr>
          <w:rFonts w:ascii="Times New Roman" w:hAnsi="Times New Roman" w:cs="Times New Roman"/>
          <w:bCs/>
          <w:color w:val="000000" w:themeColor="text1"/>
          <w:sz w:val="26"/>
          <w:szCs w:val="26"/>
        </w:rPr>
        <w:t>. T</w:t>
      </w:r>
      <w:r w:rsidR="00E30F89" w:rsidRPr="009023E8">
        <w:rPr>
          <w:rFonts w:ascii="Times New Roman" w:hAnsi="Times New Roman" w:cs="Times New Roman"/>
          <w:bCs/>
          <w:color w:val="000000" w:themeColor="text1"/>
          <w:sz w:val="26"/>
          <w:szCs w:val="26"/>
        </w:rPr>
        <w:t>heir study became more flexible, convenient and timesaving</w:t>
      </w:r>
      <w:r w:rsidR="004D4C4F" w:rsidRPr="009023E8">
        <w:rPr>
          <w:rFonts w:ascii="Times New Roman" w:hAnsi="Times New Roman" w:cs="Times New Roman"/>
          <w:bCs/>
          <w:color w:val="000000" w:themeColor="text1"/>
          <w:sz w:val="26"/>
          <w:szCs w:val="26"/>
        </w:rPr>
        <w:t xml:space="preserve"> and it promoted their</w:t>
      </w:r>
      <w:r w:rsidR="004D4C4F" w:rsidRPr="009023E8">
        <w:rPr>
          <w:rFonts w:ascii="Times New Roman" w:hAnsi="Times New Roman" w:cs="Times New Roman"/>
          <w:bCs/>
          <w:color w:val="000000" w:themeColor="text1"/>
          <w:spacing w:val="-4"/>
          <w:sz w:val="26"/>
          <w:szCs w:val="26"/>
        </w:rPr>
        <w:t xml:space="preserve"> motivation to study because they could get access to multiple learning methods</w:t>
      </w:r>
      <w:r w:rsidR="00ED7EA5" w:rsidRPr="009023E8">
        <w:rPr>
          <w:rFonts w:ascii="Times New Roman" w:hAnsi="Times New Roman" w:cs="Times New Roman"/>
          <w:bCs/>
          <w:color w:val="000000" w:themeColor="text1"/>
          <w:spacing w:val="-4"/>
          <w:sz w:val="26"/>
          <w:szCs w:val="26"/>
        </w:rPr>
        <w:t xml:space="preserve">. Besides, the institution has </w:t>
      </w:r>
      <w:r w:rsidR="00ED7EA5" w:rsidRPr="009023E8">
        <w:rPr>
          <w:rFonts w:ascii="Times New Roman" w:hAnsi="Times New Roman" w:cs="Times New Roman"/>
          <w:color w:val="000000" w:themeColor="text1"/>
          <w:sz w:val="26"/>
          <w:szCs w:val="26"/>
        </w:rPr>
        <w:t>clear communication of the scheduling of blended courses and explicit course policy and assessment to make it easier for both the teachers and students to follow</w:t>
      </w:r>
      <w:r w:rsidR="00815191" w:rsidRPr="009023E8">
        <w:rPr>
          <w:rFonts w:ascii="Times New Roman" w:hAnsi="Times New Roman" w:cs="Times New Roman"/>
          <w:color w:val="000000" w:themeColor="text1"/>
          <w:sz w:val="26"/>
          <w:szCs w:val="26"/>
        </w:rPr>
        <w:t xml:space="preserve">. </w:t>
      </w:r>
      <w:r w:rsidR="00815191" w:rsidRPr="009023E8">
        <w:rPr>
          <w:rFonts w:ascii="Times New Roman" w:hAnsi="Times New Roman" w:cs="Times New Roman"/>
          <w:bCs/>
          <w:color w:val="000000" w:themeColor="text1"/>
          <w:spacing w:val="-4"/>
          <w:sz w:val="26"/>
          <w:szCs w:val="26"/>
        </w:rPr>
        <w:t xml:space="preserve">The student-feedback-taking activities about the modules, teaching methods, and educational environments were also carried out regularly. </w:t>
      </w:r>
    </w:p>
    <w:p w14:paraId="4A69635D" w14:textId="3F7B41D3" w:rsidR="00340066" w:rsidRPr="009023E8" w:rsidRDefault="0045527D" w:rsidP="00887325">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4"/>
          <w:sz w:val="26"/>
          <w:szCs w:val="26"/>
        </w:rPr>
      </w:pPr>
      <w:r w:rsidRPr="009023E8">
        <w:rPr>
          <w:rFonts w:ascii="Times New Roman" w:hAnsi="Times New Roman" w:cs="Times New Roman"/>
          <w:bCs/>
          <w:color w:val="000000" w:themeColor="text1"/>
          <w:spacing w:val="-4"/>
          <w:sz w:val="26"/>
          <w:szCs w:val="26"/>
        </w:rPr>
        <w:tab/>
      </w:r>
      <w:r w:rsidR="00815191" w:rsidRPr="009023E8">
        <w:rPr>
          <w:rFonts w:ascii="Times New Roman" w:hAnsi="Times New Roman" w:cs="Times New Roman"/>
          <w:bCs/>
          <w:color w:val="000000" w:themeColor="text1"/>
          <w:spacing w:val="-4"/>
          <w:sz w:val="26"/>
          <w:szCs w:val="26"/>
        </w:rPr>
        <w:t xml:space="preserve">Finally, regarding </w:t>
      </w:r>
      <w:r w:rsidR="00815191" w:rsidRPr="009023E8">
        <w:rPr>
          <w:rFonts w:ascii="Times New Roman" w:hAnsi="Times New Roman" w:cs="Times New Roman"/>
          <w:color w:val="000000" w:themeColor="text1"/>
          <w:spacing w:val="-4"/>
          <w:sz w:val="26"/>
          <w:szCs w:val="26"/>
        </w:rPr>
        <w:t>technical and professional training and support for teachers</w:t>
      </w:r>
      <w:r w:rsidR="00D03337" w:rsidRPr="009023E8">
        <w:rPr>
          <w:rFonts w:ascii="Times New Roman" w:hAnsi="Times New Roman" w:cs="Times New Roman"/>
          <w:bCs/>
          <w:color w:val="000000" w:themeColor="text1"/>
          <w:spacing w:val="-4"/>
          <w:sz w:val="26"/>
          <w:szCs w:val="26"/>
        </w:rPr>
        <w:t>, the institution made an effort to create a favorable condition for teachers and promote</w:t>
      </w:r>
      <w:r w:rsidR="00694F64" w:rsidRPr="009023E8">
        <w:rPr>
          <w:rFonts w:ascii="Times New Roman" w:hAnsi="Times New Roman" w:cs="Times New Roman"/>
          <w:bCs/>
          <w:color w:val="000000" w:themeColor="text1"/>
          <w:spacing w:val="-4"/>
          <w:sz w:val="26"/>
          <w:szCs w:val="26"/>
        </w:rPr>
        <w:t xml:space="preserve"> </w:t>
      </w:r>
      <w:r w:rsidR="00D03337" w:rsidRPr="009023E8">
        <w:rPr>
          <w:rFonts w:ascii="Times New Roman" w:hAnsi="Times New Roman" w:cs="Times New Roman"/>
          <w:bCs/>
          <w:color w:val="000000" w:themeColor="text1"/>
          <w:spacing w:val="-4"/>
          <w:sz w:val="26"/>
          <w:szCs w:val="26"/>
        </w:rPr>
        <w:t>them to teach in blended courses</w:t>
      </w:r>
      <w:r w:rsidR="00694F64" w:rsidRPr="009023E8">
        <w:rPr>
          <w:rFonts w:ascii="Times New Roman" w:hAnsi="Times New Roman" w:cs="Times New Roman"/>
          <w:bCs/>
          <w:color w:val="000000" w:themeColor="text1"/>
          <w:spacing w:val="-4"/>
          <w:sz w:val="26"/>
          <w:szCs w:val="26"/>
        </w:rPr>
        <w:t xml:space="preserve"> by providing a lot of training and support for them. </w:t>
      </w:r>
    </w:p>
    <w:p w14:paraId="21FBC862" w14:textId="3CDD3342" w:rsidR="00BA17F7" w:rsidRPr="009023E8" w:rsidRDefault="007D26BB" w:rsidP="00887325">
      <w:pPr>
        <w:widowControl w:val="0"/>
        <w:tabs>
          <w:tab w:val="left" w:pos="709"/>
          <w:tab w:val="left" w:pos="1800"/>
          <w:tab w:val="left" w:pos="11340"/>
        </w:tabs>
        <w:spacing w:after="0" w:line="336" w:lineRule="auto"/>
        <w:jc w:val="both"/>
        <w:rPr>
          <w:rFonts w:ascii="Times New Roman" w:hAnsi="Times New Roman" w:cs="Times New Roman"/>
          <w:color w:val="000000"/>
          <w:spacing w:val="-4"/>
          <w:sz w:val="26"/>
          <w:szCs w:val="26"/>
        </w:rPr>
      </w:pPr>
      <w:r w:rsidRPr="009023E8">
        <w:rPr>
          <w:rFonts w:ascii="Times New Roman" w:hAnsi="Times New Roman" w:cs="Times New Roman"/>
          <w:spacing w:val="-4"/>
          <w:sz w:val="26"/>
          <w:szCs w:val="26"/>
        </w:rPr>
        <w:tab/>
      </w:r>
      <w:r w:rsidR="00BA17F7" w:rsidRPr="009023E8">
        <w:rPr>
          <w:rFonts w:ascii="Times New Roman" w:hAnsi="Times New Roman" w:cs="Times New Roman"/>
          <w:spacing w:val="-4"/>
          <w:sz w:val="26"/>
          <w:szCs w:val="26"/>
        </w:rPr>
        <w:t xml:space="preserve">These results appear to contradict to those reflected in other studies in the context of Vietnam. To illustrate, a number of research in Vietnam have indicated that the directions and strategies to support the employment of ICT in education </w:t>
      </w:r>
      <w:r w:rsidR="00B65EAB" w:rsidRPr="009023E8">
        <w:rPr>
          <w:rFonts w:ascii="Times New Roman" w:hAnsi="Times New Roman" w:cs="Times New Roman"/>
          <w:spacing w:val="-4"/>
          <w:sz w:val="26"/>
          <w:szCs w:val="26"/>
        </w:rPr>
        <w:t xml:space="preserve">in some institutions </w:t>
      </w:r>
      <w:r w:rsidR="00BA17F7" w:rsidRPr="009023E8">
        <w:rPr>
          <w:rFonts w:ascii="Times New Roman" w:hAnsi="Times New Roman" w:cs="Times New Roman"/>
          <w:spacing w:val="-4"/>
          <w:sz w:val="26"/>
          <w:szCs w:val="26"/>
        </w:rPr>
        <w:t xml:space="preserve">are very ambiguous, insufficient and not well-established </w:t>
      </w:r>
      <w:r w:rsidR="000C169C" w:rsidRPr="009023E8">
        <w:rPr>
          <w:rFonts w:ascii="Times New Roman" w:hAnsi="Times New Roman" w:cs="Times New Roman"/>
          <w:spacing w:val="-4"/>
          <w:sz w:val="26"/>
          <w:szCs w:val="26"/>
        </w:rPr>
        <w:t xml:space="preserve">(Tue, 2015; </w:t>
      </w:r>
      <w:r w:rsidR="000C169C" w:rsidRPr="009023E8">
        <w:rPr>
          <w:rFonts w:ascii="Times New Roman" w:hAnsi="Times New Roman" w:cs="Times New Roman"/>
          <w:color w:val="000000"/>
          <w:spacing w:val="-4"/>
          <w:sz w:val="26"/>
          <w:szCs w:val="26"/>
        </w:rPr>
        <w:t xml:space="preserve">Peeraer et al., 2009; Thu, 2011; Thu et al., 2012). </w:t>
      </w:r>
      <w:r w:rsidR="00BA17F7" w:rsidRPr="009023E8">
        <w:rPr>
          <w:rFonts w:ascii="Times New Roman" w:hAnsi="Times New Roman" w:cs="Times New Roman"/>
          <w:color w:val="000000"/>
          <w:spacing w:val="-4"/>
          <w:sz w:val="26"/>
          <w:szCs w:val="26"/>
        </w:rPr>
        <w:t xml:space="preserve">As a result, the goals of ICT integration and clear steps of </w:t>
      </w:r>
      <w:r w:rsidR="006668F1" w:rsidRPr="009023E8">
        <w:rPr>
          <w:rFonts w:ascii="Times New Roman" w:hAnsi="Times New Roman" w:cs="Times New Roman"/>
          <w:color w:val="000000"/>
          <w:spacing w:val="-4"/>
          <w:sz w:val="26"/>
          <w:szCs w:val="26"/>
        </w:rPr>
        <w:t>BL</w:t>
      </w:r>
      <w:r w:rsidR="00BA17F7" w:rsidRPr="009023E8">
        <w:rPr>
          <w:rFonts w:ascii="Times New Roman" w:hAnsi="Times New Roman" w:cs="Times New Roman"/>
          <w:color w:val="000000"/>
          <w:spacing w:val="-4"/>
          <w:sz w:val="26"/>
          <w:szCs w:val="26"/>
        </w:rPr>
        <w:t xml:space="preserve"> implementation are not clearly stated which makes both the teachers and program leaders confused sometimes. Besides, much research pinpointed limited access to ICT resources for both teachers and students </w:t>
      </w:r>
      <w:r w:rsidR="00DD41A2" w:rsidRPr="009023E8">
        <w:rPr>
          <w:rFonts w:ascii="Times New Roman" w:hAnsi="Times New Roman" w:cs="Times New Roman"/>
          <w:color w:val="000000"/>
          <w:spacing w:val="-4"/>
          <w:sz w:val="26"/>
          <w:szCs w:val="26"/>
        </w:rPr>
        <w:t>(Huong, 2009; Ngan, 2019; Thu et al., 2012)</w:t>
      </w:r>
      <w:r w:rsidR="00BA17F7" w:rsidRPr="009023E8">
        <w:rPr>
          <w:rFonts w:ascii="Times New Roman" w:hAnsi="Times New Roman" w:cs="Times New Roman"/>
          <w:color w:val="000000"/>
          <w:spacing w:val="-4"/>
          <w:sz w:val="26"/>
          <w:szCs w:val="26"/>
        </w:rPr>
        <w:t xml:space="preserve">. Those studies also reveal a lack of support and training for teachers during their teaching process in blended environment </w:t>
      </w:r>
      <w:r w:rsidR="00DD41A2" w:rsidRPr="009023E8">
        <w:rPr>
          <w:rFonts w:ascii="Times New Roman" w:hAnsi="Times New Roman" w:cs="Times New Roman"/>
          <w:color w:val="000000"/>
          <w:spacing w:val="-4"/>
          <w:sz w:val="26"/>
          <w:szCs w:val="26"/>
        </w:rPr>
        <w:t>(Tue, 2015; Thu, 2011; Thu et al., 2012)</w:t>
      </w:r>
      <w:r w:rsidR="00BA17F7" w:rsidRPr="009023E8">
        <w:rPr>
          <w:rFonts w:ascii="Times New Roman" w:hAnsi="Times New Roman" w:cs="Times New Roman"/>
          <w:color w:val="000000"/>
          <w:spacing w:val="-4"/>
          <w:sz w:val="26"/>
          <w:szCs w:val="26"/>
        </w:rPr>
        <w:t xml:space="preserve">. </w:t>
      </w:r>
      <w:r w:rsidRPr="009023E8">
        <w:rPr>
          <w:rFonts w:ascii="Times New Roman" w:hAnsi="Times New Roman" w:cs="Times New Roman"/>
          <w:color w:val="000000"/>
          <w:spacing w:val="-4"/>
          <w:sz w:val="26"/>
          <w:szCs w:val="26"/>
        </w:rPr>
        <w:t>In my study, the institution endeavored to create the most favorable conditions for both teachers and students</w:t>
      </w:r>
      <w:r w:rsidR="00E2179A" w:rsidRPr="009023E8">
        <w:rPr>
          <w:rFonts w:ascii="Times New Roman" w:hAnsi="Times New Roman" w:cs="Times New Roman"/>
          <w:color w:val="000000"/>
          <w:spacing w:val="-4"/>
          <w:sz w:val="26"/>
          <w:szCs w:val="26"/>
        </w:rPr>
        <w:t xml:space="preserve"> and its advocacy was a contributing factor to students’ learning in this blended course.</w:t>
      </w:r>
    </w:p>
    <w:p w14:paraId="06907823" w14:textId="77777777" w:rsidR="00560871" w:rsidRPr="009023E8" w:rsidRDefault="00560871" w:rsidP="00887325">
      <w:pPr>
        <w:pStyle w:val="A2"/>
        <w:spacing w:line="336" w:lineRule="auto"/>
      </w:pPr>
      <w:bookmarkStart w:id="42" w:name="_Toc106616092"/>
      <w:bookmarkStart w:id="43" w:name="_Toc111456155"/>
      <w:r w:rsidRPr="009023E8">
        <w:t>4.2. Hindering factors to students’ learning in the current English blended course</w:t>
      </w:r>
      <w:bookmarkEnd w:id="42"/>
      <w:bookmarkEnd w:id="43"/>
    </w:p>
    <w:p w14:paraId="55D3FD9F" w14:textId="77777777" w:rsidR="00560871" w:rsidRPr="009023E8" w:rsidRDefault="00560871" w:rsidP="00887325">
      <w:pPr>
        <w:pStyle w:val="A3"/>
        <w:spacing w:line="336" w:lineRule="auto"/>
      </w:pPr>
      <w:bookmarkStart w:id="44" w:name="_Toc106616093"/>
      <w:bookmarkStart w:id="45" w:name="_Toc111456157"/>
      <w:bookmarkStart w:id="46" w:name="_Hlk106374953"/>
      <w:r w:rsidRPr="009023E8">
        <w:t>4.2.1. Students’ insufficient preparation to learn in BL environments</w:t>
      </w:r>
      <w:bookmarkEnd w:id="44"/>
      <w:bookmarkEnd w:id="45"/>
      <w:r w:rsidRPr="009023E8">
        <w:t xml:space="preserve"> </w:t>
      </w:r>
    </w:p>
    <w:bookmarkEnd w:id="46"/>
    <w:p w14:paraId="362A0F0F" w14:textId="581FDEBF" w:rsidR="00560871" w:rsidRPr="009023E8" w:rsidRDefault="003F631C" w:rsidP="00887325">
      <w:pPr>
        <w:widowControl w:val="0"/>
        <w:tabs>
          <w:tab w:val="left" w:pos="709"/>
          <w:tab w:val="left" w:pos="1800"/>
          <w:tab w:val="left" w:pos="11340"/>
        </w:tabs>
        <w:spacing w:after="0" w:line="336" w:lineRule="auto"/>
        <w:jc w:val="both"/>
        <w:rPr>
          <w:rFonts w:ascii="Times New Roman" w:hAnsi="Times New Roman" w:cs="Times New Roman"/>
          <w:bCs/>
          <w:iCs/>
          <w:color w:val="000000" w:themeColor="text1"/>
          <w:spacing w:val="-4"/>
          <w:sz w:val="26"/>
          <w:szCs w:val="26"/>
        </w:rPr>
      </w:pPr>
      <w:r w:rsidRPr="009023E8">
        <w:rPr>
          <w:rFonts w:ascii="Times New Roman" w:hAnsi="Times New Roman" w:cs="Times New Roman"/>
          <w:bCs/>
          <w:color w:val="000000" w:themeColor="text1"/>
          <w:sz w:val="26"/>
          <w:szCs w:val="26"/>
        </w:rPr>
        <w:tab/>
        <w:t>Although students were ready to learn this environment, there were still some aspects which demonstrated their insufficient preparation for this course</w:t>
      </w:r>
      <w:r w:rsidR="00852255" w:rsidRPr="009023E8">
        <w:rPr>
          <w:rFonts w:ascii="Times New Roman" w:hAnsi="Times New Roman" w:cs="Times New Roman"/>
          <w:bCs/>
          <w:color w:val="000000" w:themeColor="text1"/>
          <w:sz w:val="26"/>
          <w:szCs w:val="26"/>
        </w:rPr>
        <w:t xml:space="preserve"> including their </w:t>
      </w:r>
      <w:r w:rsidR="00852255" w:rsidRPr="009023E8">
        <w:rPr>
          <w:rFonts w:ascii="Times New Roman" w:hAnsi="Times New Roman" w:cs="Times New Roman"/>
          <w:bCs/>
          <w:color w:val="000000" w:themeColor="text1"/>
          <w:spacing w:val="-4"/>
          <w:sz w:val="26"/>
          <w:szCs w:val="26"/>
        </w:rPr>
        <w:t>misunderstanding and limited experiences with BL</w:t>
      </w:r>
      <w:r w:rsidR="00681265" w:rsidRPr="009023E8">
        <w:rPr>
          <w:rFonts w:ascii="Times New Roman" w:hAnsi="Times New Roman" w:cs="Times New Roman"/>
          <w:bCs/>
          <w:color w:val="000000" w:themeColor="text1"/>
          <w:spacing w:val="-4"/>
          <w:sz w:val="26"/>
          <w:szCs w:val="26"/>
        </w:rPr>
        <w:t xml:space="preserve">, </w:t>
      </w:r>
      <w:r w:rsidR="009753E4" w:rsidRPr="009023E8">
        <w:rPr>
          <w:rFonts w:ascii="Times New Roman" w:hAnsi="Times New Roman" w:cs="Times New Roman"/>
          <w:bCs/>
          <w:color w:val="000000" w:themeColor="text1"/>
          <w:spacing w:val="-4"/>
          <w:sz w:val="26"/>
          <w:szCs w:val="26"/>
        </w:rPr>
        <w:t xml:space="preserve">and </w:t>
      </w:r>
      <w:r w:rsidR="00681265" w:rsidRPr="009023E8">
        <w:rPr>
          <w:rFonts w:ascii="Times New Roman" w:hAnsi="Times New Roman" w:cs="Times New Roman"/>
          <w:bCs/>
          <w:iCs/>
          <w:color w:val="000000" w:themeColor="text1"/>
          <w:spacing w:val="-4"/>
          <w:sz w:val="26"/>
          <w:szCs w:val="26"/>
        </w:rPr>
        <w:t>their limited English proficiency</w:t>
      </w:r>
    </w:p>
    <w:p w14:paraId="522D0E05" w14:textId="5C4BD0C6" w:rsidR="004F2C53" w:rsidRPr="009023E8" w:rsidRDefault="00382FFC" w:rsidP="00887325">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bCs/>
          <w:color w:val="000000" w:themeColor="text1"/>
          <w:spacing w:val="-4"/>
          <w:sz w:val="26"/>
          <w:szCs w:val="26"/>
        </w:rPr>
        <w:tab/>
      </w:r>
      <w:r w:rsidR="009753E4" w:rsidRPr="009023E8">
        <w:rPr>
          <w:rFonts w:ascii="Times New Roman" w:hAnsi="Times New Roman" w:cs="Times New Roman"/>
          <w:bCs/>
          <w:color w:val="000000" w:themeColor="text1"/>
          <w:spacing w:val="-4"/>
          <w:sz w:val="26"/>
          <w:szCs w:val="26"/>
        </w:rPr>
        <w:t xml:space="preserve">From the interviews, </w:t>
      </w:r>
      <w:r w:rsidR="004F2C53" w:rsidRPr="009023E8">
        <w:rPr>
          <w:rFonts w:ascii="Times New Roman" w:hAnsi="Times New Roman" w:cs="Times New Roman"/>
          <w:bCs/>
          <w:color w:val="000000" w:themeColor="text1"/>
          <w:spacing w:val="-4"/>
          <w:sz w:val="26"/>
          <w:szCs w:val="26"/>
        </w:rPr>
        <w:t xml:space="preserve">BL was still unfamiliar with many </w:t>
      </w:r>
      <w:r w:rsidR="00B5032F" w:rsidRPr="009023E8">
        <w:rPr>
          <w:rFonts w:ascii="Times New Roman" w:hAnsi="Times New Roman" w:cs="Times New Roman"/>
          <w:bCs/>
          <w:color w:val="000000" w:themeColor="text1"/>
          <w:spacing w:val="-4"/>
          <w:sz w:val="26"/>
          <w:szCs w:val="26"/>
        </w:rPr>
        <w:t>students,</w:t>
      </w:r>
      <w:r w:rsidR="004F2C53" w:rsidRPr="009023E8">
        <w:rPr>
          <w:rFonts w:ascii="Times New Roman" w:hAnsi="Times New Roman" w:cs="Times New Roman"/>
          <w:bCs/>
          <w:color w:val="000000" w:themeColor="text1"/>
          <w:spacing w:val="-4"/>
          <w:sz w:val="26"/>
          <w:szCs w:val="26"/>
        </w:rPr>
        <w:t xml:space="preserve"> and they </w:t>
      </w:r>
      <w:r w:rsidR="00993D45" w:rsidRPr="009023E8">
        <w:rPr>
          <w:rFonts w:ascii="Times New Roman" w:hAnsi="Times New Roman" w:cs="Times New Roman"/>
          <w:bCs/>
          <w:color w:val="000000" w:themeColor="text1"/>
          <w:spacing w:val="-4"/>
          <w:sz w:val="26"/>
          <w:szCs w:val="26"/>
        </w:rPr>
        <w:t xml:space="preserve">often misunderstood its definition or mistook it </w:t>
      </w:r>
      <w:r w:rsidR="000150C5" w:rsidRPr="009023E8">
        <w:rPr>
          <w:rFonts w:ascii="Times New Roman" w:hAnsi="Times New Roman" w:cs="Times New Roman"/>
          <w:bCs/>
          <w:color w:val="000000" w:themeColor="text1"/>
          <w:spacing w:val="-4"/>
          <w:sz w:val="26"/>
          <w:szCs w:val="26"/>
        </w:rPr>
        <w:t>for other forms of learning</w:t>
      </w:r>
      <w:r w:rsidR="00B5032F" w:rsidRPr="009023E8">
        <w:rPr>
          <w:rFonts w:ascii="Times New Roman" w:hAnsi="Times New Roman" w:cs="Times New Roman"/>
          <w:bCs/>
          <w:color w:val="000000" w:themeColor="text1"/>
          <w:spacing w:val="-4"/>
          <w:sz w:val="26"/>
          <w:szCs w:val="26"/>
        </w:rPr>
        <w:t xml:space="preserve">. </w:t>
      </w:r>
      <w:r w:rsidR="00B5032F" w:rsidRPr="009023E8">
        <w:rPr>
          <w:rFonts w:ascii="Times New Roman" w:hAnsi="Times New Roman" w:cs="Times New Roman"/>
          <w:bCs/>
          <w:color w:val="000000" w:themeColor="text1"/>
          <w:sz w:val="26"/>
          <w:szCs w:val="26"/>
        </w:rPr>
        <w:t>Most of the students had not heard about this term and experienced it until they entered the university</w:t>
      </w:r>
      <w:r w:rsidRPr="009023E8">
        <w:rPr>
          <w:rFonts w:ascii="Times New Roman" w:hAnsi="Times New Roman" w:cs="Times New Roman"/>
          <w:bCs/>
          <w:color w:val="000000" w:themeColor="text1"/>
          <w:sz w:val="26"/>
          <w:szCs w:val="26"/>
        </w:rPr>
        <w:t>. In some other cases, students had heard about this term but in fact, they had not had a chance to experience it before</w:t>
      </w:r>
      <w:r w:rsidR="007D5C8C" w:rsidRPr="009023E8">
        <w:rPr>
          <w:rFonts w:ascii="Times New Roman" w:hAnsi="Times New Roman" w:cs="Times New Roman"/>
          <w:bCs/>
          <w:color w:val="000000" w:themeColor="text1"/>
          <w:sz w:val="26"/>
          <w:szCs w:val="26"/>
        </w:rPr>
        <w:t xml:space="preserve">. </w:t>
      </w:r>
      <w:r w:rsidR="007D5C8C" w:rsidRPr="009023E8">
        <w:rPr>
          <w:rFonts w:ascii="Times New Roman" w:hAnsi="Times New Roman" w:cs="Times New Roman"/>
          <w:color w:val="000000"/>
          <w:sz w:val="26"/>
          <w:szCs w:val="26"/>
        </w:rPr>
        <w:t xml:space="preserve">Students pinpointed that their inexperience with the course was one of the barriers </w:t>
      </w:r>
      <w:r w:rsidR="007D5C8C" w:rsidRPr="009023E8">
        <w:rPr>
          <w:rFonts w:ascii="Times New Roman" w:hAnsi="Times New Roman" w:cs="Times New Roman"/>
          <w:color w:val="000000"/>
          <w:sz w:val="26"/>
          <w:szCs w:val="26"/>
        </w:rPr>
        <w:lastRenderedPageBreak/>
        <w:t>to their study for several reasons</w:t>
      </w:r>
      <w:r w:rsidR="000370A2" w:rsidRPr="009023E8">
        <w:rPr>
          <w:rFonts w:ascii="Times New Roman" w:hAnsi="Times New Roman" w:cs="Times New Roman"/>
          <w:color w:val="000000"/>
          <w:sz w:val="26"/>
          <w:szCs w:val="26"/>
        </w:rPr>
        <w:t>. They included homework missing, students’ negative emotional engagement, time consumption</w:t>
      </w:r>
      <w:r w:rsidR="00CF33A7" w:rsidRPr="009023E8">
        <w:rPr>
          <w:rFonts w:ascii="Times New Roman" w:hAnsi="Times New Roman" w:cs="Times New Roman"/>
          <w:color w:val="000000"/>
          <w:sz w:val="26"/>
          <w:szCs w:val="26"/>
        </w:rPr>
        <w:t xml:space="preserve"> and lack of effective learning strategies to learn well in this blended course</w:t>
      </w:r>
      <w:r w:rsidR="00681265" w:rsidRPr="009023E8">
        <w:rPr>
          <w:rFonts w:ascii="Times New Roman" w:hAnsi="Times New Roman" w:cs="Times New Roman"/>
          <w:color w:val="000000"/>
          <w:sz w:val="26"/>
          <w:szCs w:val="26"/>
        </w:rPr>
        <w:t xml:space="preserve">. </w:t>
      </w:r>
      <w:r w:rsidR="00175782" w:rsidRPr="009023E8">
        <w:rPr>
          <w:rFonts w:ascii="Times New Roman" w:hAnsi="Times New Roman" w:cs="Times New Roman"/>
          <w:color w:val="000000"/>
          <w:sz w:val="26"/>
          <w:szCs w:val="26"/>
        </w:rPr>
        <w:t>This finding is consonant with cognitive constructivism theory</w:t>
      </w:r>
      <w:r w:rsidR="001E642C" w:rsidRPr="009023E8">
        <w:rPr>
          <w:rFonts w:ascii="Times New Roman" w:hAnsi="Times New Roman" w:cs="Times New Roman"/>
          <w:color w:val="000000"/>
          <w:sz w:val="26"/>
          <w:szCs w:val="26"/>
        </w:rPr>
        <w:t xml:space="preserve">, </w:t>
      </w:r>
      <w:r w:rsidR="00175782" w:rsidRPr="009023E8">
        <w:rPr>
          <w:rFonts w:ascii="Times New Roman" w:hAnsi="Times New Roman" w:cs="Times New Roman"/>
          <w:color w:val="000000"/>
          <w:sz w:val="26"/>
          <w:szCs w:val="26"/>
        </w:rPr>
        <w:t>which supposes that a learner’s personal experience deeply affects the building up of his or her knowledge. This is reconfirmed by Meyer (2003), who supposed that individual students learned at different rates due to differing experiences.</w:t>
      </w:r>
    </w:p>
    <w:p w14:paraId="218E3691" w14:textId="6E7E7483" w:rsidR="00681265" w:rsidRPr="009023E8" w:rsidRDefault="00175782" w:rsidP="00887325">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4"/>
          <w:sz w:val="26"/>
          <w:szCs w:val="26"/>
        </w:rPr>
      </w:pPr>
      <w:r w:rsidRPr="009023E8">
        <w:rPr>
          <w:rFonts w:ascii="Times New Roman" w:hAnsi="Times New Roman" w:cs="Times New Roman"/>
          <w:color w:val="000000"/>
          <w:sz w:val="26"/>
          <w:szCs w:val="26"/>
        </w:rPr>
        <w:tab/>
      </w:r>
      <w:r w:rsidR="00681265" w:rsidRPr="009023E8">
        <w:rPr>
          <w:rFonts w:ascii="Times New Roman" w:hAnsi="Times New Roman" w:cs="Times New Roman"/>
          <w:color w:val="000000"/>
          <w:spacing w:val="-4"/>
          <w:sz w:val="26"/>
          <w:szCs w:val="26"/>
        </w:rPr>
        <w:t>Besides, students</w:t>
      </w:r>
      <w:r w:rsidR="00F76DB7" w:rsidRPr="009023E8">
        <w:rPr>
          <w:rFonts w:ascii="Times New Roman" w:hAnsi="Times New Roman" w:cs="Times New Roman"/>
          <w:color w:val="000000"/>
          <w:spacing w:val="-4"/>
          <w:sz w:val="26"/>
          <w:szCs w:val="26"/>
        </w:rPr>
        <w:t xml:space="preserve">’ English proficiency was limited, which hampered their study in different ways. It </w:t>
      </w:r>
      <w:r w:rsidR="00F76DB7" w:rsidRPr="009023E8">
        <w:rPr>
          <w:rFonts w:ascii="Times New Roman" w:hAnsi="Times New Roman" w:cs="Times New Roman"/>
          <w:bCs/>
          <w:color w:val="000000" w:themeColor="text1"/>
          <w:spacing w:val="-4"/>
          <w:sz w:val="26"/>
          <w:szCs w:val="26"/>
        </w:rPr>
        <w:t>prevented them from actively interacting with their teachers or participating in the lessons in offline class</w:t>
      </w:r>
      <w:r w:rsidR="00B43067" w:rsidRPr="009023E8">
        <w:rPr>
          <w:rFonts w:ascii="Times New Roman" w:hAnsi="Times New Roman" w:cs="Times New Roman"/>
          <w:bCs/>
          <w:color w:val="000000" w:themeColor="text1"/>
          <w:spacing w:val="-4"/>
          <w:sz w:val="26"/>
          <w:szCs w:val="26"/>
        </w:rPr>
        <w:t xml:space="preserve"> and discovering new knowledge in English themselves, restricted students’ learning support to each other in offline or online environment</w:t>
      </w:r>
      <w:r w:rsidR="00EB6F97" w:rsidRPr="009023E8">
        <w:rPr>
          <w:rFonts w:ascii="Times New Roman" w:hAnsi="Times New Roman" w:cs="Times New Roman"/>
          <w:bCs/>
          <w:color w:val="000000" w:themeColor="text1"/>
          <w:spacing w:val="-4"/>
          <w:sz w:val="26"/>
          <w:szCs w:val="26"/>
        </w:rPr>
        <w:t xml:space="preserve"> and caused trouble for them when they studied online because the LMS was designed totally in English. This finding coincides with those in previous studies </w:t>
      </w:r>
      <w:r w:rsidR="00EB6F97" w:rsidRPr="009023E8">
        <w:rPr>
          <w:rStyle w:val="fontstyle01"/>
          <w:rFonts w:ascii="Times New Roman" w:hAnsi="Times New Roman" w:cs="Times New Roman"/>
          <w:spacing w:val="-4"/>
          <w:sz w:val="26"/>
          <w:szCs w:val="26"/>
        </w:rPr>
        <w:t xml:space="preserve">in the context of Vietnam which </w:t>
      </w:r>
      <w:r w:rsidR="001B6606" w:rsidRPr="009023E8">
        <w:rPr>
          <w:rStyle w:val="fontstyle01"/>
          <w:rFonts w:ascii="Times New Roman" w:hAnsi="Times New Roman" w:cs="Times New Roman"/>
          <w:spacing w:val="-4"/>
          <w:sz w:val="26"/>
          <w:szCs w:val="26"/>
        </w:rPr>
        <w:t>concluded</w:t>
      </w:r>
      <w:r w:rsidR="00EB6F97" w:rsidRPr="009023E8">
        <w:rPr>
          <w:rStyle w:val="fontstyle01"/>
          <w:rFonts w:ascii="Times New Roman" w:hAnsi="Times New Roman" w:cs="Times New Roman"/>
          <w:spacing w:val="-4"/>
          <w:sz w:val="26"/>
          <w:szCs w:val="26"/>
        </w:rPr>
        <w:t xml:space="preserve"> that one of the barriers to the application of CLT is students’ low English competence (Bock, 2000; Hiep, 2007; Hoa, 2009; Lewis &amp; McCook, 2002). </w:t>
      </w:r>
      <w:r w:rsidR="00EB6F97" w:rsidRPr="009023E8">
        <w:rPr>
          <w:rFonts w:ascii="Times New Roman" w:hAnsi="Times New Roman" w:cs="Times New Roman"/>
          <w:bCs/>
          <w:color w:val="000000" w:themeColor="text1"/>
          <w:spacing w:val="-4"/>
          <w:sz w:val="26"/>
          <w:szCs w:val="26"/>
        </w:rPr>
        <w:t xml:space="preserve"> </w:t>
      </w:r>
    </w:p>
    <w:p w14:paraId="39DDA152" w14:textId="6C71DAE3" w:rsidR="00856A88" w:rsidRPr="009023E8" w:rsidRDefault="00856A88" w:rsidP="00C83A88">
      <w:pPr>
        <w:pStyle w:val="A3"/>
      </w:pPr>
      <w:bookmarkStart w:id="47" w:name="_Toc106616095"/>
      <w:bookmarkStart w:id="48" w:name="_Toc111456158"/>
      <w:r w:rsidRPr="009023E8">
        <w:t xml:space="preserve">4.2.2. </w:t>
      </w:r>
      <w:bookmarkStart w:id="49" w:name="_Hlk115941793"/>
      <w:bookmarkStart w:id="50" w:name="_Hlk116568112"/>
      <w:bookmarkEnd w:id="47"/>
      <w:bookmarkEnd w:id="48"/>
      <w:r w:rsidR="00C83A88" w:rsidRPr="009023E8">
        <w:t xml:space="preserve">Incompatibility between Vietnamese cultural attributes and blended learning </w:t>
      </w:r>
      <w:bookmarkEnd w:id="49"/>
      <w:r w:rsidR="00C83A88" w:rsidRPr="009023E8">
        <w:t>model</w:t>
      </w:r>
      <w:bookmarkEnd w:id="50"/>
    </w:p>
    <w:p w14:paraId="45481CD3" w14:textId="226BA148" w:rsidR="001D670D" w:rsidRPr="009023E8" w:rsidRDefault="0048684A" w:rsidP="00887325">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6"/>
          <w:sz w:val="26"/>
          <w:szCs w:val="26"/>
        </w:rPr>
      </w:pPr>
      <w:r w:rsidRPr="009023E8">
        <w:rPr>
          <w:rFonts w:ascii="Times New Roman" w:hAnsi="Times New Roman" w:cs="Times New Roman"/>
          <w:bCs/>
          <w:color w:val="000000" w:themeColor="text1"/>
          <w:spacing w:val="-6"/>
          <w:sz w:val="26"/>
          <w:szCs w:val="26"/>
        </w:rPr>
        <w:tab/>
      </w:r>
      <w:r w:rsidR="00856A88" w:rsidRPr="009023E8">
        <w:rPr>
          <w:rFonts w:ascii="Times New Roman" w:hAnsi="Times New Roman" w:cs="Times New Roman"/>
          <w:bCs/>
          <w:color w:val="000000" w:themeColor="text1"/>
          <w:spacing w:val="-6"/>
          <w:sz w:val="26"/>
          <w:szCs w:val="26"/>
        </w:rPr>
        <w:t xml:space="preserve">Another hindering factor to students’ learning in this blended course is </w:t>
      </w:r>
      <w:r w:rsidR="00C83A88" w:rsidRPr="009023E8">
        <w:rPr>
          <w:rFonts w:ascii="Times New Roman" w:hAnsi="Times New Roman" w:cs="Times New Roman"/>
          <w:bCs/>
          <w:color w:val="000000" w:themeColor="text1"/>
          <w:spacing w:val="-6"/>
          <w:sz w:val="26"/>
          <w:szCs w:val="26"/>
        </w:rPr>
        <w:t>incompatibility between Vietnamese cultural attributes and BL model</w:t>
      </w:r>
      <w:r w:rsidR="00856A88" w:rsidRPr="009023E8">
        <w:rPr>
          <w:rFonts w:ascii="Times New Roman" w:hAnsi="Times New Roman" w:cs="Times New Roman"/>
          <w:bCs/>
          <w:color w:val="000000" w:themeColor="text1"/>
          <w:spacing w:val="-6"/>
          <w:sz w:val="26"/>
          <w:szCs w:val="26"/>
        </w:rPr>
        <w:t xml:space="preserve">, which affected </w:t>
      </w:r>
      <w:r w:rsidRPr="009023E8">
        <w:rPr>
          <w:rFonts w:ascii="Times New Roman" w:hAnsi="Times New Roman" w:cs="Times New Roman"/>
          <w:bCs/>
          <w:color w:val="000000" w:themeColor="text1"/>
          <w:spacing w:val="-6"/>
          <w:sz w:val="26"/>
          <w:szCs w:val="26"/>
        </w:rPr>
        <w:t xml:space="preserve">not only students’ learning habit but also teachers’ teaching habit. </w:t>
      </w:r>
    </w:p>
    <w:p w14:paraId="3994708C" w14:textId="72FD0C36" w:rsidR="0048684A" w:rsidRPr="009023E8" w:rsidRDefault="001D670D" w:rsidP="00887325">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9023E8">
        <w:rPr>
          <w:rFonts w:ascii="Times New Roman" w:hAnsi="Times New Roman" w:cs="Times New Roman"/>
          <w:bCs/>
          <w:color w:val="000000" w:themeColor="text1"/>
          <w:sz w:val="26"/>
          <w:szCs w:val="26"/>
        </w:rPr>
        <w:tab/>
      </w:r>
      <w:r w:rsidR="0048684A" w:rsidRPr="009023E8">
        <w:rPr>
          <w:rFonts w:ascii="Times New Roman" w:hAnsi="Times New Roman" w:cs="Times New Roman"/>
          <w:bCs/>
          <w:color w:val="000000" w:themeColor="text1"/>
          <w:sz w:val="26"/>
          <w:szCs w:val="26"/>
        </w:rPr>
        <w:t xml:space="preserve">Due to </w:t>
      </w:r>
      <w:r w:rsidR="00C83A88" w:rsidRPr="009023E8">
        <w:rPr>
          <w:rFonts w:ascii="Times New Roman" w:hAnsi="Times New Roman" w:cs="Times New Roman"/>
          <w:bCs/>
          <w:color w:val="000000" w:themeColor="text1"/>
          <w:sz w:val="26"/>
          <w:szCs w:val="26"/>
        </w:rPr>
        <w:t>cultural influences</w:t>
      </w:r>
      <w:r w:rsidR="0048684A" w:rsidRPr="009023E8">
        <w:rPr>
          <w:rFonts w:ascii="Times New Roman" w:hAnsi="Times New Roman" w:cs="Times New Roman"/>
          <w:bCs/>
          <w:color w:val="000000" w:themeColor="text1"/>
          <w:sz w:val="26"/>
          <w:szCs w:val="26"/>
        </w:rPr>
        <w:t xml:space="preserve">, students seemed to </w:t>
      </w:r>
      <w:r w:rsidR="0048684A" w:rsidRPr="009023E8">
        <w:rPr>
          <w:rFonts w:ascii="Times New Roman" w:hAnsi="Times New Roman" w:cs="Times New Roman"/>
          <w:color w:val="000000" w:themeColor="text1"/>
          <w:spacing w:val="-4"/>
          <w:sz w:val="26"/>
          <w:szCs w:val="26"/>
        </w:rPr>
        <w:t>have restricted interactions with both teachers and peers, which had negative effect on their learning progress</w:t>
      </w:r>
      <w:r w:rsidR="008C2FD0" w:rsidRPr="009023E8">
        <w:rPr>
          <w:rFonts w:ascii="Times New Roman" w:hAnsi="Times New Roman" w:cs="Times New Roman"/>
          <w:color w:val="000000" w:themeColor="text1"/>
          <w:spacing w:val="-4"/>
          <w:sz w:val="26"/>
          <w:szCs w:val="26"/>
        </w:rPr>
        <w:t xml:space="preserve"> such as their </w:t>
      </w:r>
      <w:r w:rsidR="008C2FD0" w:rsidRPr="009023E8">
        <w:rPr>
          <w:rFonts w:ascii="Times New Roman" w:hAnsi="Times New Roman" w:cs="Times New Roman"/>
          <w:bCs/>
          <w:color w:val="000000" w:themeColor="text1"/>
          <w:sz w:val="26"/>
          <w:szCs w:val="26"/>
        </w:rPr>
        <w:t xml:space="preserve">knowledge acquisition process, their emotional engagement in the course or their social life. </w:t>
      </w:r>
      <w:r w:rsidR="001C6E80" w:rsidRPr="009023E8">
        <w:rPr>
          <w:rFonts w:ascii="Times New Roman" w:hAnsi="Times New Roman" w:cs="Times New Roman"/>
          <w:bCs/>
          <w:color w:val="000000" w:themeColor="text1"/>
          <w:sz w:val="26"/>
          <w:szCs w:val="26"/>
        </w:rPr>
        <w:t xml:space="preserve">Based on Hofstede’s cultural framework (Hofstede, 2010; Hofstede et al., 2010), students’ restricted interactions with their teachers and their friends within the blended course </w:t>
      </w:r>
      <w:r w:rsidR="00323440" w:rsidRPr="009023E8">
        <w:rPr>
          <w:rFonts w:ascii="Times New Roman" w:hAnsi="Times New Roman" w:cs="Times New Roman"/>
          <w:sz w:val="26"/>
          <w:szCs w:val="26"/>
        </w:rPr>
        <w:t>may reflect</w:t>
      </w:r>
      <w:r w:rsidR="001C6E80" w:rsidRPr="009023E8">
        <w:rPr>
          <w:rFonts w:ascii="Times New Roman" w:hAnsi="Times New Roman" w:cs="Times New Roman"/>
          <w:sz w:val="26"/>
          <w:szCs w:val="26"/>
        </w:rPr>
        <w:t xml:space="preserve"> the characteristic</w:t>
      </w:r>
      <w:r w:rsidR="00323440" w:rsidRPr="009023E8">
        <w:rPr>
          <w:rFonts w:ascii="Times New Roman" w:hAnsi="Times New Roman" w:cs="Times New Roman"/>
          <w:sz w:val="26"/>
          <w:szCs w:val="26"/>
        </w:rPr>
        <w:t>s</w:t>
      </w:r>
      <w:r w:rsidR="001C6E80" w:rsidRPr="009023E8">
        <w:rPr>
          <w:rFonts w:ascii="Times New Roman" w:hAnsi="Times New Roman" w:cs="Times New Roman"/>
          <w:sz w:val="26"/>
          <w:szCs w:val="26"/>
        </w:rPr>
        <w:t xml:space="preserve"> of a </w:t>
      </w:r>
      <w:r w:rsidR="001C6E80" w:rsidRPr="009023E8">
        <w:rPr>
          <w:rFonts w:ascii="Times New Roman" w:hAnsi="Times New Roman" w:cs="Times New Roman"/>
          <w:bCs/>
          <w:color w:val="000000" w:themeColor="text1"/>
          <w:sz w:val="26"/>
          <w:szCs w:val="26"/>
        </w:rPr>
        <w:t>strong uncertainty avoidance</w:t>
      </w:r>
      <w:r w:rsidR="00323440" w:rsidRPr="009023E8">
        <w:rPr>
          <w:rFonts w:ascii="Times New Roman" w:hAnsi="Times New Roman" w:cs="Times New Roman"/>
          <w:bCs/>
          <w:color w:val="000000" w:themeColor="text1"/>
          <w:sz w:val="26"/>
          <w:szCs w:val="26"/>
        </w:rPr>
        <w:t xml:space="preserve"> </w:t>
      </w:r>
      <w:r w:rsidR="00793F69" w:rsidRPr="009023E8">
        <w:rPr>
          <w:rFonts w:ascii="Times New Roman" w:hAnsi="Times New Roman" w:cs="Times New Roman"/>
          <w:bCs/>
          <w:color w:val="000000" w:themeColor="text1"/>
          <w:sz w:val="26"/>
          <w:szCs w:val="26"/>
        </w:rPr>
        <w:t>culture</w:t>
      </w:r>
      <w:r w:rsidR="001C6E80" w:rsidRPr="009023E8">
        <w:rPr>
          <w:rFonts w:ascii="Times New Roman" w:hAnsi="Times New Roman" w:cs="Times New Roman"/>
          <w:bCs/>
          <w:color w:val="000000" w:themeColor="text1"/>
          <w:sz w:val="26"/>
          <w:szCs w:val="26"/>
        </w:rPr>
        <w:t xml:space="preserve">, which is consonant with the findings in previous studies conducted by </w:t>
      </w:r>
      <w:bookmarkStart w:id="51" w:name="_Hlk111440274"/>
      <w:bookmarkStart w:id="52" w:name="_Hlk116623274"/>
      <w:r w:rsidR="00B23BD1" w:rsidRPr="009023E8">
        <w:rPr>
          <w:rFonts w:ascii="Times New Roman" w:hAnsi="Times New Roman" w:cs="Times New Roman"/>
          <w:bCs/>
          <w:color w:val="000000" w:themeColor="text1"/>
          <w:sz w:val="26"/>
          <w:szCs w:val="26"/>
        </w:rPr>
        <w:t>Binh (2012</w:t>
      </w:r>
      <w:bookmarkEnd w:id="51"/>
      <w:r w:rsidR="00B23BD1" w:rsidRPr="009023E8">
        <w:rPr>
          <w:rFonts w:ascii="Times New Roman" w:hAnsi="Times New Roman" w:cs="Times New Roman"/>
          <w:bCs/>
          <w:color w:val="000000" w:themeColor="text1"/>
          <w:sz w:val="26"/>
          <w:szCs w:val="26"/>
        </w:rPr>
        <w:t xml:space="preserve">), </w:t>
      </w:r>
      <w:r w:rsidR="001C6E80" w:rsidRPr="009023E8">
        <w:rPr>
          <w:rFonts w:ascii="Times New Roman" w:hAnsi="Times New Roman" w:cs="Times New Roman"/>
          <w:bCs/>
          <w:color w:val="000000" w:themeColor="text1"/>
          <w:sz w:val="26"/>
          <w:szCs w:val="26"/>
        </w:rPr>
        <w:t xml:space="preserve">Mai et al., (2005), </w:t>
      </w:r>
      <w:r w:rsidR="00EE032D" w:rsidRPr="009023E8">
        <w:rPr>
          <w:rFonts w:ascii="Times New Roman" w:hAnsi="Times New Roman" w:cs="Times New Roman"/>
          <w:bCs/>
          <w:color w:val="000000" w:themeColor="text1"/>
          <w:sz w:val="26"/>
          <w:szCs w:val="26"/>
        </w:rPr>
        <w:t>Xuan</w:t>
      </w:r>
      <w:r w:rsidR="001C6E80" w:rsidRPr="009023E8">
        <w:rPr>
          <w:rFonts w:ascii="Times New Roman" w:hAnsi="Times New Roman" w:cs="Times New Roman"/>
          <w:bCs/>
          <w:color w:val="000000" w:themeColor="text1"/>
          <w:sz w:val="26"/>
          <w:szCs w:val="26"/>
        </w:rPr>
        <w:t xml:space="preserve"> (2013). </w:t>
      </w:r>
      <w:bookmarkEnd w:id="52"/>
      <w:r w:rsidR="00793F69" w:rsidRPr="009023E8">
        <w:rPr>
          <w:rFonts w:ascii="Times New Roman" w:hAnsi="Times New Roman" w:cs="Times New Roman"/>
          <w:bCs/>
          <w:color w:val="000000" w:themeColor="text1"/>
          <w:sz w:val="26"/>
          <w:szCs w:val="26"/>
        </w:rPr>
        <w:t>Besides</w:t>
      </w:r>
      <w:r w:rsidR="001C6E80" w:rsidRPr="009023E8">
        <w:rPr>
          <w:rFonts w:ascii="Times New Roman" w:hAnsi="Times New Roman" w:cs="Times New Roman"/>
          <w:bCs/>
          <w:color w:val="000000" w:themeColor="text1"/>
          <w:sz w:val="26"/>
          <w:szCs w:val="26"/>
        </w:rPr>
        <w:t>, it demonstrates the features of a large-power-distance country with rather high inequality between teachers and students</w:t>
      </w:r>
      <w:r w:rsidR="00002B3F" w:rsidRPr="009023E8">
        <w:rPr>
          <w:rFonts w:ascii="Times New Roman" w:hAnsi="Times New Roman" w:cs="Times New Roman"/>
          <w:bCs/>
          <w:color w:val="000000" w:themeColor="text1"/>
          <w:sz w:val="26"/>
          <w:szCs w:val="26"/>
        </w:rPr>
        <w:t xml:space="preserve"> (Tuong, 2002). Finally, Vietnamese students’ interaction with teachers and peers exhibits the characteristic of a highly collectivistic society in which members often operate in a closely knit social groups and they were unwilling to speak up in larger groups, or a group of “relative strangers” or “out-group members” (Huong, 2015, p.108).</w:t>
      </w:r>
    </w:p>
    <w:p w14:paraId="57BFDA41" w14:textId="49CF8485" w:rsidR="00C60633" w:rsidRPr="009023E8" w:rsidRDefault="001D670D" w:rsidP="00887325">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bCs/>
          <w:color w:val="000000" w:themeColor="text1"/>
          <w:sz w:val="26"/>
          <w:szCs w:val="26"/>
        </w:rPr>
        <w:tab/>
      </w:r>
      <w:r w:rsidR="008D477C" w:rsidRPr="009023E8">
        <w:rPr>
          <w:rFonts w:ascii="Times New Roman" w:hAnsi="Times New Roman" w:cs="Times New Roman"/>
          <w:bCs/>
          <w:color w:val="000000" w:themeColor="text1"/>
          <w:sz w:val="26"/>
          <w:szCs w:val="26"/>
        </w:rPr>
        <w:t>Cultural</w:t>
      </w:r>
      <w:r w:rsidRPr="009023E8">
        <w:rPr>
          <w:rFonts w:ascii="Times New Roman" w:hAnsi="Times New Roman" w:cs="Times New Roman"/>
          <w:bCs/>
          <w:color w:val="000000" w:themeColor="text1"/>
          <w:sz w:val="26"/>
          <w:szCs w:val="26"/>
        </w:rPr>
        <w:t xml:space="preserve"> influences also led to </w:t>
      </w:r>
      <w:r w:rsidRPr="009023E8">
        <w:rPr>
          <w:rFonts w:ascii="Times New Roman" w:hAnsi="Times New Roman" w:cs="Times New Roman"/>
          <w:sz w:val="26"/>
          <w:szCs w:val="26"/>
        </w:rPr>
        <w:t>their tendency to depend on their teachers for learning motivation and direction, which deterred them from making their own decision on what and how to learn</w:t>
      </w:r>
      <w:r w:rsidR="00E40A8D" w:rsidRPr="009023E8">
        <w:rPr>
          <w:rFonts w:ascii="Times New Roman" w:hAnsi="Times New Roman" w:cs="Times New Roman"/>
          <w:sz w:val="26"/>
          <w:szCs w:val="26"/>
        </w:rPr>
        <w:t xml:space="preserve">. </w:t>
      </w:r>
      <w:r w:rsidR="00E40A8D" w:rsidRPr="009023E8">
        <w:rPr>
          <w:rFonts w:ascii="Times New Roman" w:hAnsi="Times New Roman" w:cs="Times New Roman"/>
          <w:bCs/>
          <w:color w:val="000000" w:themeColor="text1"/>
          <w:sz w:val="26"/>
          <w:szCs w:val="26"/>
        </w:rPr>
        <w:t xml:space="preserve">Most of the students still seemed to consider teachers as the main source of knowledge transmission and motivation. </w:t>
      </w:r>
      <w:r w:rsidR="00E40A8D" w:rsidRPr="009023E8">
        <w:rPr>
          <w:rFonts w:ascii="Times New Roman" w:hAnsi="Times New Roman" w:cs="Times New Roman"/>
          <w:color w:val="000000"/>
          <w:sz w:val="26"/>
          <w:szCs w:val="26"/>
        </w:rPr>
        <w:t xml:space="preserve">This result corresponds to those of previous studies </w:t>
      </w:r>
      <w:r w:rsidR="00E40A8D" w:rsidRPr="009023E8">
        <w:rPr>
          <w:rFonts w:ascii="Times New Roman" w:hAnsi="Times New Roman" w:cs="Times New Roman"/>
          <w:color w:val="000000"/>
          <w:sz w:val="26"/>
          <w:szCs w:val="26"/>
        </w:rPr>
        <w:lastRenderedPageBreak/>
        <w:t>in Vietnam indicating that Vietnamese students often tend to rely on the teachers for both learning motivation and content acquisition (Danh &amp; Williamson, 2009; Huyen, 1995; Mai,</w:t>
      </w:r>
      <w:r w:rsidR="00E40A8D" w:rsidRPr="009023E8">
        <w:rPr>
          <w:rFonts w:ascii="Times New Roman" w:hAnsi="Times New Roman" w:cs="Times New Roman"/>
          <w:sz w:val="26"/>
          <w:szCs w:val="26"/>
        </w:rPr>
        <w:t xml:space="preserve"> </w:t>
      </w:r>
      <w:r w:rsidR="00E40A8D" w:rsidRPr="009023E8">
        <w:rPr>
          <w:rFonts w:ascii="Times New Roman" w:hAnsi="Times New Roman" w:cs="Times New Roman"/>
          <w:color w:val="000000"/>
          <w:sz w:val="26"/>
          <w:szCs w:val="26"/>
        </w:rPr>
        <w:t>Terlouw &amp; Pilot, 2005; Tuong, 2002)</w:t>
      </w:r>
      <w:r w:rsidR="003B38A5" w:rsidRPr="009023E8">
        <w:rPr>
          <w:rFonts w:ascii="Times New Roman" w:hAnsi="Times New Roman" w:cs="Times New Roman"/>
          <w:color w:val="000000"/>
          <w:sz w:val="26"/>
          <w:szCs w:val="26"/>
        </w:rPr>
        <w:t>. This habit had negative influence on students’ learning in this blended course because it led to students’ underestimation of the value of self-study in blended environment</w:t>
      </w:r>
      <w:r w:rsidR="00FD5AC4" w:rsidRPr="009023E8">
        <w:rPr>
          <w:rFonts w:ascii="Times New Roman" w:hAnsi="Times New Roman" w:cs="Times New Roman"/>
          <w:color w:val="000000"/>
          <w:sz w:val="26"/>
          <w:szCs w:val="26"/>
        </w:rPr>
        <w:t>. T</w:t>
      </w:r>
      <w:r w:rsidR="003B38A5" w:rsidRPr="009023E8">
        <w:rPr>
          <w:rFonts w:ascii="Times New Roman" w:hAnsi="Times New Roman" w:cs="Times New Roman"/>
          <w:color w:val="000000"/>
          <w:sz w:val="26"/>
          <w:szCs w:val="26"/>
        </w:rPr>
        <w:t xml:space="preserve">hey </w:t>
      </w:r>
      <w:r w:rsidR="00FD5AC4" w:rsidRPr="009023E8">
        <w:rPr>
          <w:rFonts w:ascii="Times New Roman" w:hAnsi="Times New Roman" w:cs="Times New Roman"/>
          <w:color w:val="000000"/>
          <w:sz w:val="26"/>
          <w:szCs w:val="26"/>
        </w:rPr>
        <w:t xml:space="preserve">tended to believe </w:t>
      </w:r>
      <w:r w:rsidR="003B38A5" w:rsidRPr="009023E8">
        <w:rPr>
          <w:rFonts w:ascii="Times New Roman" w:hAnsi="Times New Roman" w:cs="Times New Roman"/>
          <w:color w:val="000000"/>
          <w:sz w:val="26"/>
          <w:szCs w:val="26"/>
        </w:rPr>
        <w:t>that self-study might cause misunderstanding, misleading or unverified information or time consumption, etc</w:t>
      </w:r>
      <w:r w:rsidR="00545FBE" w:rsidRPr="009023E8">
        <w:rPr>
          <w:rFonts w:ascii="Times New Roman" w:hAnsi="Times New Roman" w:cs="Times New Roman"/>
          <w:color w:val="000000"/>
          <w:sz w:val="26"/>
          <w:szCs w:val="26"/>
        </w:rPr>
        <w:t>. The finding resonated with</w:t>
      </w:r>
      <w:r w:rsidR="003F0D82" w:rsidRPr="009023E8">
        <w:rPr>
          <w:rFonts w:ascii="Times New Roman" w:hAnsi="Times New Roman" w:cs="Times New Roman"/>
          <w:color w:val="000000"/>
          <w:sz w:val="26"/>
          <w:szCs w:val="26"/>
        </w:rPr>
        <w:t xml:space="preserve"> previous studies which supposed that such a </w:t>
      </w:r>
      <w:r w:rsidR="00C60633" w:rsidRPr="009023E8">
        <w:rPr>
          <w:rFonts w:ascii="Times New Roman" w:hAnsi="Times New Roman" w:cs="Times New Roman"/>
          <w:color w:val="000000"/>
          <w:sz w:val="26"/>
          <w:szCs w:val="26"/>
        </w:rPr>
        <w:t>cultural feature may have negative impact on students’ learning because they are more likely to work towards quiet learning, respecting attentiveness and compliance with the teachers (Chin, 2015)</w:t>
      </w:r>
      <w:r w:rsidR="00FD5AC4" w:rsidRPr="009023E8">
        <w:rPr>
          <w:rFonts w:ascii="Times New Roman" w:hAnsi="Times New Roman" w:cs="Times New Roman"/>
          <w:color w:val="000000"/>
          <w:sz w:val="26"/>
          <w:szCs w:val="26"/>
        </w:rPr>
        <w:t>. This</w:t>
      </w:r>
      <w:r w:rsidR="00C60633" w:rsidRPr="009023E8">
        <w:rPr>
          <w:rFonts w:ascii="Times New Roman" w:hAnsi="Times New Roman" w:cs="Times New Roman"/>
          <w:color w:val="000000"/>
          <w:sz w:val="26"/>
          <w:szCs w:val="26"/>
        </w:rPr>
        <w:t xml:space="preserve"> is opposite to the requirement of BL for students’ active learning</w:t>
      </w:r>
      <w:r w:rsidR="00C60633" w:rsidRPr="009023E8">
        <w:rPr>
          <w:rFonts w:ascii="Times New Roman" w:hAnsi="Times New Roman" w:cs="Times New Roman"/>
          <w:bCs/>
          <w:color w:val="000000" w:themeColor="text1"/>
          <w:sz w:val="26"/>
          <w:szCs w:val="26"/>
        </w:rPr>
        <w:t xml:space="preserve"> (Alebaikan, 2010)</w:t>
      </w:r>
      <w:r w:rsidR="00C60633" w:rsidRPr="009023E8">
        <w:rPr>
          <w:rFonts w:ascii="Times New Roman" w:hAnsi="Times New Roman" w:cs="Times New Roman"/>
          <w:color w:val="000000"/>
          <w:sz w:val="26"/>
          <w:szCs w:val="26"/>
        </w:rPr>
        <w:t>.</w:t>
      </w:r>
    </w:p>
    <w:p w14:paraId="2DB1F0B9" w14:textId="54B5B7EB" w:rsidR="003B0A1E" w:rsidRPr="009023E8" w:rsidRDefault="003B0A1E" w:rsidP="00887325">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6"/>
          <w:sz w:val="26"/>
          <w:szCs w:val="26"/>
        </w:rPr>
      </w:pPr>
      <w:r w:rsidRPr="009023E8">
        <w:rPr>
          <w:rFonts w:ascii="Times New Roman" w:hAnsi="Times New Roman" w:cs="Times New Roman"/>
          <w:bCs/>
          <w:color w:val="000000" w:themeColor="text1"/>
          <w:spacing w:val="-6"/>
          <w:sz w:val="26"/>
          <w:szCs w:val="26"/>
        </w:rPr>
        <w:tab/>
        <w:t xml:space="preserve">Another obvious impact of </w:t>
      </w:r>
      <w:r w:rsidR="008D477C" w:rsidRPr="009023E8">
        <w:rPr>
          <w:rFonts w:ascii="Times New Roman" w:hAnsi="Times New Roman" w:cs="Times New Roman"/>
          <w:bCs/>
          <w:color w:val="000000" w:themeColor="text1"/>
          <w:spacing w:val="-6"/>
          <w:sz w:val="26"/>
          <w:szCs w:val="26"/>
        </w:rPr>
        <w:t>cultural</w:t>
      </w:r>
      <w:r w:rsidRPr="009023E8">
        <w:rPr>
          <w:rFonts w:ascii="Times New Roman" w:hAnsi="Times New Roman" w:cs="Times New Roman"/>
          <w:bCs/>
          <w:color w:val="000000" w:themeColor="text1"/>
          <w:spacing w:val="-6"/>
          <w:sz w:val="26"/>
          <w:szCs w:val="26"/>
        </w:rPr>
        <w:t xml:space="preserve"> influences on students’ learning in this course was </w:t>
      </w:r>
      <w:r w:rsidR="0075668B" w:rsidRPr="009023E8">
        <w:rPr>
          <w:rFonts w:ascii="Times New Roman" w:hAnsi="Times New Roman" w:cs="Times New Roman"/>
          <w:bCs/>
          <w:color w:val="000000" w:themeColor="text1"/>
          <w:spacing w:val="-6"/>
          <w:sz w:val="26"/>
          <w:szCs w:val="26"/>
        </w:rPr>
        <w:t xml:space="preserve">that a lot of students were under </w:t>
      </w:r>
      <w:r w:rsidRPr="009023E8">
        <w:rPr>
          <w:rFonts w:ascii="Times New Roman" w:hAnsi="Times New Roman" w:cs="Times New Roman"/>
          <w:bCs/>
          <w:color w:val="000000" w:themeColor="text1"/>
          <w:spacing w:val="-6"/>
          <w:sz w:val="26"/>
          <w:szCs w:val="26"/>
        </w:rPr>
        <w:t>exam</w:t>
      </w:r>
      <w:r w:rsidR="0075668B" w:rsidRPr="009023E8">
        <w:rPr>
          <w:rFonts w:ascii="Times New Roman" w:hAnsi="Times New Roman" w:cs="Times New Roman"/>
          <w:bCs/>
          <w:color w:val="000000" w:themeColor="text1"/>
          <w:spacing w:val="-6"/>
          <w:sz w:val="26"/>
          <w:szCs w:val="26"/>
        </w:rPr>
        <w:t xml:space="preserve"> </w:t>
      </w:r>
      <w:r w:rsidRPr="009023E8">
        <w:rPr>
          <w:rFonts w:ascii="Times New Roman" w:hAnsi="Times New Roman" w:cs="Times New Roman"/>
          <w:bCs/>
          <w:color w:val="000000" w:themeColor="text1"/>
          <w:spacing w:val="-6"/>
          <w:sz w:val="26"/>
          <w:szCs w:val="26"/>
        </w:rPr>
        <w:t xml:space="preserve">pressure. </w:t>
      </w:r>
      <w:r w:rsidR="0075668B" w:rsidRPr="009023E8">
        <w:rPr>
          <w:rFonts w:ascii="Times New Roman" w:hAnsi="Times New Roman" w:cs="Times New Roman"/>
          <w:bCs/>
          <w:color w:val="000000" w:themeColor="text1"/>
          <w:spacing w:val="-6"/>
          <w:sz w:val="26"/>
          <w:szCs w:val="26"/>
        </w:rPr>
        <w:t>They often experienced a sense of nervousness because they were fear of getting low marks, failing or having to retake the exam. This mental state had negative psychological impact on them, which then badly influenced their academic performance and resulted in their bad results</w:t>
      </w:r>
      <w:r w:rsidR="00217BFC" w:rsidRPr="009023E8">
        <w:rPr>
          <w:rFonts w:ascii="Times New Roman" w:hAnsi="Times New Roman" w:cs="Times New Roman"/>
          <w:bCs/>
          <w:color w:val="000000" w:themeColor="text1"/>
          <w:spacing w:val="-6"/>
          <w:sz w:val="26"/>
          <w:szCs w:val="26"/>
        </w:rPr>
        <w:t xml:space="preserve">. The finding is consistent with previous studies in Vietnam (Anh, 2004; </w:t>
      </w:r>
      <w:r w:rsidR="008D477C" w:rsidRPr="009023E8">
        <w:rPr>
          <w:rFonts w:ascii="Times New Roman" w:hAnsi="Times New Roman" w:cs="Times New Roman"/>
          <w:bCs/>
          <w:color w:val="000000" w:themeColor="text1"/>
          <w:spacing w:val="-6"/>
          <w:sz w:val="26"/>
          <w:szCs w:val="26"/>
        </w:rPr>
        <w:t>Tue</w:t>
      </w:r>
      <w:r w:rsidR="00217BFC" w:rsidRPr="009023E8">
        <w:rPr>
          <w:rFonts w:ascii="Times New Roman" w:hAnsi="Times New Roman" w:cs="Times New Roman"/>
          <w:bCs/>
          <w:color w:val="000000" w:themeColor="text1"/>
          <w:spacing w:val="-6"/>
          <w:sz w:val="26"/>
          <w:szCs w:val="26"/>
        </w:rPr>
        <w:t xml:space="preserve">, 2015; Lewis &amp; McCook, 2002). </w:t>
      </w:r>
    </w:p>
    <w:p w14:paraId="5A5D9919" w14:textId="6D2EE842" w:rsidR="00792ADC" w:rsidRPr="009023E8" w:rsidRDefault="00792ADC" w:rsidP="00887325">
      <w:pPr>
        <w:widowControl w:val="0"/>
        <w:tabs>
          <w:tab w:val="left" w:pos="709"/>
          <w:tab w:val="left" w:pos="1800"/>
          <w:tab w:val="left" w:pos="11340"/>
        </w:tabs>
        <w:spacing w:after="0" w:line="336" w:lineRule="auto"/>
        <w:jc w:val="both"/>
        <w:rPr>
          <w:rFonts w:ascii="Times New Roman" w:hAnsi="Times New Roman" w:cs="Times New Roman"/>
          <w:bCs/>
          <w:color w:val="000000" w:themeColor="text1"/>
          <w:spacing w:val="-6"/>
          <w:sz w:val="26"/>
          <w:szCs w:val="26"/>
        </w:rPr>
      </w:pPr>
      <w:r w:rsidRPr="009023E8">
        <w:rPr>
          <w:rFonts w:ascii="Times New Roman" w:hAnsi="Times New Roman" w:cs="Times New Roman"/>
          <w:bCs/>
          <w:color w:val="000000" w:themeColor="text1"/>
          <w:spacing w:val="-6"/>
          <w:sz w:val="26"/>
          <w:szCs w:val="26"/>
        </w:rPr>
        <w:tab/>
        <w:t xml:space="preserve">These features of Vietnamese culture reflected in students’ learning </w:t>
      </w:r>
      <w:r w:rsidR="0087004E" w:rsidRPr="009023E8">
        <w:rPr>
          <w:rFonts w:ascii="Times New Roman" w:hAnsi="Times New Roman" w:cs="Times New Roman"/>
          <w:bCs/>
          <w:color w:val="000000" w:themeColor="text1"/>
          <w:spacing w:val="-6"/>
          <w:sz w:val="26"/>
          <w:szCs w:val="26"/>
        </w:rPr>
        <w:t xml:space="preserve">may demonstrate some conflicts with </w:t>
      </w:r>
      <w:r w:rsidR="00E847A0" w:rsidRPr="009023E8">
        <w:rPr>
          <w:rFonts w:ascii="Times New Roman" w:hAnsi="Times New Roman" w:cs="Times New Roman"/>
          <w:bCs/>
          <w:color w:val="000000" w:themeColor="text1"/>
          <w:spacing w:val="-6"/>
          <w:sz w:val="26"/>
          <w:szCs w:val="26"/>
        </w:rPr>
        <w:t xml:space="preserve">the requirements for success in a blended environment. </w:t>
      </w:r>
      <w:r w:rsidR="00324F9D" w:rsidRPr="009023E8">
        <w:rPr>
          <w:rFonts w:ascii="Times New Roman" w:hAnsi="Times New Roman" w:cs="Times New Roman"/>
          <w:bCs/>
          <w:color w:val="000000" w:themeColor="text1"/>
          <w:spacing w:val="-6"/>
          <w:sz w:val="26"/>
          <w:szCs w:val="26"/>
        </w:rPr>
        <w:t xml:space="preserve">While BL </w:t>
      </w:r>
      <w:r w:rsidR="00324F9D" w:rsidRPr="009023E8">
        <w:rPr>
          <w:rFonts w:ascii="Times New Roman" w:hAnsi="Times New Roman" w:cs="Times New Roman"/>
          <w:color w:val="000000" w:themeColor="text1"/>
          <w:spacing w:val="-4"/>
          <w:sz w:val="26"/>
          <w:szCs w:val="26"/>
        </w:rPr>
        <w:t xml:space="preserve">requires students to be more self-regulated </w:t>
      </w:r>
      <w:r w:rsidR="00324F9D" w:rsidRPr="009023E8">
        <w:rPr>
          <w:rFonts w:ascii="Times New Roman" w:hAnsi="Times New Roman" w:cs="Times New Roman"/>
          <w:sz w:val="26"/>
          <w:szCs w:val="26"/>
        </w:rPr>
        <w:t xml:space="preserve">(Peverly, Brobst, Graham, &amp; Shaw, 2003) in </w:t>
      </w:r>
      <w:r w:rsidR="00324F9D" w:rsidRPr="009023E8">
        <w:rPr>
          <w:rFonts w:ascii="Times New Roman" w:hAnsi="Times New Roman" w:cs="Times New Roman"/>
          <w:color w:val="000000" w:themeColor="text1"/>
          <w:sz w:val="26"/>
          <w:szCs w:val="26"/>
        </w:rPr>
        <w:t xml:space="preserve">managing time and motivating, controlling, directing independent reflective learning (Alebaikan, 2010; Moskal &amp; Cavanagh, 2013; Stracke, 2007), </w:t>
      </w:r>
      <w:r w:rsidR="000B23AA" w:rsidRPr="009023E8">
        <w:rPr>
          <w:rFonts w:ascii="Times New Roman" w:hAnsi="Times New Roman" w:cs="Times New Roman"/>
          <w:color w:val="000000" w:themeColor="text1"/>
          <w:sz w:val="26"/>
          <w:szCs w:val="26"/>
        </w:rPr>
        <w:t xml:space="preserve">most of the </w:t>
      </w:r>
      <w:r w:rsidR="00324F9D" w:rsidRPr="009023E8">
        <w:rPr>
          <w:rFonts w:ascii="Times New Roman" w:hAnsi="Times New Roman" w:cs="Times New Roman"/>
          <w:color w:val="000000" w:themeColor="text1"/>
          <w:sz w:val="26"/>
          <w:szCs w:val="26"/>
        </w:rPr>
        <w:t>Vietnamese students tend to be passive, teacher- dependent (Tue, 2015</w:t>
      </w:r>
      <w:commentRangeStart w:id="53"/>
      <w:r w:rsidR="00324F9D" w:rsidRPr="009023E8">
        <w:rPr>
          <w:rFonts w:ascii="Times New Roman" w:hAnsi="Times New Roman" w:cs="Times New Roman"/>
          <w:color w:val="000000" w:themeColor="text1"/>
          <w:sz w:val="26"/>
          <w:szCs w:val="26"/>
        </w:rPr>
        <w:t>; Chin</w:t>
      </w:r>
      <w:commentRangeEnd w:id="53"/>
      <w:r w:rsidR="00324F9D" w:rsidRPr="009023E8">
        <w:rPr>
          <w:rStyle w:val="CommentReference"/>
        </w:rPr>
        <w:commentReference w:id="53"/>
      </w:r>
      <w:r w:rsidR="00324F9D" w:rsidRPr="009023E8">
        <w:rPr>
          <w:rFonts w:ascii="Times New Roman" w:hAnsi="Times New Roman" w:cs="Times New Roman"/>
          <w:color w:val="000000" w:themeColor="text1"/>
          <w:sz w:val="26"/>
          <w:szCs w:val="26"/>
        </w:rPr>
        <w:t>, 2015)</w:t>
      </w:r>
      <w:r w:rsidR="00037CF5" w:rsidRPr="009023E8">
        <w:rPr>
          <w:rFonts w:ascii="Times New Roman" w:hAnsi="Times New Roman" w:cs="Times New Roman"/>
          <w:color w:val="000000" w:themeColor="text1"/>
          <w:sz w:val="26"/>
          <w:szCs w:val="26"/>
        </w:rPr>
        <w:t xml:space="preserve"> due to the hierarchy in a high power- distance culture</w:t>
      </w:r>
      <w:r w:rsidR="0008198A" w:rsidRPr="009023E8">
        <w:rPr>
          <w:rFonts w:ascii="Times New Roman" w:hAnsi="Times New Roman" w:cs="Times New Roman"/>
          <w:color w:val="000000" w:themeColor="text1"/>
          <w:sz w:val="26"/>
          <w:szCs w:val="26"/>
        </w:rPr>
        <w:t>. Besides, BL is expected to develop students’ collaborative learning better by creating more communication opportunities for students to interact with their teachers and peers both outside and inside class</w:t>
      </w:r>
      <w:r w:rsidR="004D069E" w:rsidRPr="009023E8">
        <w:rPr>
          <w:rFonts w:ascii="Times New Roman" w:hAnsi="Times New Roman" w:cs="Times New Roman"/>
          <w:color w:val="000000" w:themeColor="text1"/>
          <w:sz w:val="26"/>
          <w:szCs w:val="26"/>
        </w:rPr>
        <w:t>. While BL pedagogies totally align with the Western students’ learning style because their communication needs are so strong to satisfy their individualism, Vietnamese students tend to be more reserved to communicate and have a reticent way of learning</w:t>
      </w:r>
      <w:r w:rsidR="00606C4E" w:rsidRPr="009023E8">
        <w:rPr>
          <w:rFonts w:ascii="Times New Roman" w:hAnsi="Times New Roman" w:cs="Times New Roman"/>
          <w:color w:val="000000" w:themeColor="text1"/>
          <w:sz w:val="26"/>
          <w:szCs w:val="26"/>
        </w:rPr>
        <w:t xml:space="preserve"> due to the imprint of a collectivist culture and the doctrines of Confucianism (Samovar et al., 2014). </w:t>
      </w:r>
    </w:p>
    <w:p w14:paraId="327B3268" w14:textId="5462E02F" w:rsidR="00435E5D" w:rsidRPr="009023E8" w:rsidRDefault="00A80767" w:rsidP="00887325">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color w:val="000000" w:themeColor="text1"/>
          <w:spacing w:val="-4"/>
          <w:sz w:val="26"/>
          <w:szCs w:val="26"/>
        </w:rPr>
        <w:tab/>
        <w:t xml:space="preserve">The </w:t>
      </w:r>
      <w:r w:rsidR="007F399F" w:rsidRPr="009023E8">
        <w:rPr>
          <w:rFonts w:ascii="Times New Roman" w:hAnsi="Times New Roman" w:cs="Times New Roman"/>
          <w:color w:val="000000" w:themeColor="text1"/>
          <w:spacing w:val="-4"/>
          <w:sz w:val="26"/>
          <w:szCs w:val="26"/>
        </w:rPr>
        <w:t>cultural</w:t>
      </w:r>
      <w:r w:rsidRPr="009023E8">
        <w:rPr>
          <w:rFonts w:ascii="Times New Roman" w:hAnsi="Times New Roman" w:cs="Times New Roman"/>
          <w:color w:val="000000" w:themeColor="text1"/>
          <w:spacing w:val="-4"/>
          <w:sz w:val="26"/>
          <w:szCs w:val="26"/>
        </w:rPr>
        <w:t xml:space="preserve"> influences are not only demonstrated in students’ learning habit but also in teachers’ teaching habit</w:t>
      </w:r>
      <w:r w:rsidR="00AF5FA2" w:rsidRPr="009023E8">
        <w:rPr>
          <w:rFonts w:ascii="Times New Roman" w:hAnsi="Times New Roman" w:cs="Times New Roman"/>
          <w:color w:val="000000" w:themeColor="text1"/>
          <w:spacing w:val="-4"/>
          <w:sz w:val="26"/>
          <w:szCs w:val="26"/>
        </w:rPr>
        <w:t xml:space="preserve"> and affected students’ learning to some extent. In a </w:t>
      </w:r>
      <w:r w:rsidR="00AF5FA2" w:rsidRPr="009023E8">
        <w:rPr>
          <w:rFonts w:ascii="Times New Roman" w:hAnsi="Times New Roman" w:cs="Times New Roman"/>
          <w:bCs/>
          <w:color w:val="000000" w:themeColor="text1"/>
          <w:sz w:val="26"/>
          <w:szCs w:val="26"/>
        </w:rPr>
        <w:t xml:space="preserve">large-power-distance country like Vietnam, </w:t>
      </w:r>
      <w:r w:rsidR="00AF5FA2" w:rsidRPr="009023E8">
        <w:rPr>
          <w:rFonts w:ascii="Times New Roman" w:hAnsi="Times New Roman" w:cs="Times New Roman"/>
          <w:color w:val="000000" w:themeColor="text1"/>
          <w:spacing w:val="-4"/>
          <w:sz w:val="26"/>
          <w:szCs w:val="26"/>
        </w:rPr>
        <w:t xml:space="preserve">the conventional teaching pedagogy characterized by knowledge transmission and teacher-centeredness seemed to be dominant and it is found to exert huge impact on teachers’ understanding as well as practices of </w:t>
      </w:r>
      <w:r w:rsidR="007F399F" w:rsidRPr="009023E8">
        <w:rPr>
          <w:rFonts w:ascii="Times New Roman" w:hAnsi="Times New Roman" w:cs="Times New Roman"/>
          <w:color w:val="000000" w:themeColor="text1"/>
          <w:spacing w:val="-4"/>
          <w:sz w:val="26"/>
          <w:szCs w:val="26"/>
        </w:rPr>
        <w:t>BL</w:t>
      </w:r>
      <w:r w:rsidR="00AF5FA2" w:rsidRPr="009023E8">
        <w:rPr>
          <w:rFonts w:ascii="Times New Roman" w:hAnsi="Times New Roman" w:cs="Times New Roman"/>
          <w:color w:val="000000" w:themeColor="text1"/>
          <w:spacing w:val="-4"/>
          <w:sz w:val="26"/>
          <w:szCs w:val="26"/>
        </w:rPr>
        <w:t>.</w:t>
      </w:r>
      <w:r w:rsidR="00B534C4" w:rsidRPr="009023E8">
        <w:rPr>
          <w:rFonts w:ascii="Times New Roman" w:hAnsi="Times New Roman" w:cs="Times New Roman"/>
          <w:color w:val="000000" w:themeColor="text1"/>
          <w:sz w:val="26"/>
          <w:szCs w:val="26"/>
        </w:rPr>
        <w:t xml:space="preserve">  From students’ responses, most of the teachers </w:t>
      </w:r>
      <w:bookmarkStart w:id="54" w:name="_Hlk100133083"/>
      <w:r w:rsidR="00B534C4" w:rsidRPr="009023E8">
        <w:rPr>
          <w:rFonts w:ascii="Times New Roman" w:hAnsi="Times New Roman" w:cs="Times New Roman"/>
          <w:color w:val="000000" w:themeColor="text1"/>
          <w:sz w:val="26"/>
          <w:szCs w:val="26"/>
        </w:rPr>
        <w:t xml:space="preserve">spent a relatively large amount of time presenting the new </w:t>
      </w:r>
      <w:r w:rsidR="00B534C4" w:rsidRPr="009023E8">
        <w:rPr>
          <w:rFonts w:ascii="Times New Roman" w:hAnsi="Times New Roman" w:cs="Times New Roman"/>
          <w:color w:val="000000" w:themeColor="text1"/>
          <w:sz w:val="26"/>
          <w:szCs w:val="26"/>
        </w:rPr>
        <w:lastRenderedPageBreak/>
        <w:t>knowledge to their students in class</w:t>
      </w:r>
      <w:bookmarkEnd w:id="54"/>
      <w:r w:rsidR="00B534C4" w:rsidRPr="009023E8">
        <w:rPr>
          <w:rFonts w:ascii="Times New Roman" w:hAnsi="Times New Roman" w:cs="Times New Roman"/>
          <w:color w:val="000000" w:themeColor="text1"/>
          <w:sz w:val="26"/>
          <w:szCs w:val="26"/>
        </w:rPr>
        <w:t xml:space="preserve">. This finding is consistent with those in many previous studies, which supposed that teacher-centered approach remained teachers’ dominant teaching methods in Vietnam </w:t>
      </w:r>
      <w:r w:rsidR="007F399F" w:rsidRPr="009023E8">
        <w:rPr>
          <w:rFonts w:ascii="Times New Roman" w:hAnsi="Times New Roman" w:cs="Times New Roman"/>
          <w:color w:val="000000" w:themeColor="text1"/>
          <w:sz w:val="26"/>
          <w:szCs w:val="26"/>
        </w:rPr>
        <w:t xml:space="preserve">Vietnam </w:t>
      </w:r>
      <w:r w:rsidR="007F399F" w:rsidRPr="009023E8">
        <w:rPr>
          <w:rFonts w:ascii="Times New Roman" w:hAnsi="Times New Roman" w:cs="Times New Roman"/>
          <w:color w:val="000000"/>
          <w:sz w:val="26"/>
          <w:szCs w:val="26"/>
        </w:rPr>
        <w:t>(Canh, 2011, 2015; Hong, Warren &amp; Fehring, 2014; Hoa, 2009)</w:t>
      </w:r>
      <w:r w:rsidR="00B534C4" w:rsidRPr="009023E8">
        <w:rPr>
          <w:rFonts w:ascii="Times New Roman" w:hAnsi="Times New Roman" w:cs="Times New Roman"/>
          <w:color w:val="000000"/>
          <w:sz w:val="26"/>
          <w:szCs w:val="26"/>
        </w:rPr>
        <w:t xml:space="preserve">. </w:t>
      </w:r>
      <w:r w:rsidR="00B534C4" w:rsidRPr="009023E8">
        <w:rPr>
          <w:rFonts w:ascii="Times New Roman" w:hAnsi="Times New Roman" w:cs="Times New Roman"/>
          <w:color w:val="000000" w:themeColor="text1"/>
          <w:sz w:val="26"/>
          <w:szCs w:val="26"/>
        </w:rPr>
        <w:t xml:space="preserve">However, as mentioned earlier, in order to implement blended learning successfully, it is vital that teachers’ pedagogical approach be switched from teacher-centeredness to student-centeredness which is facilitative of students’ active and collaborative learning. </w:t>
      </w:r>
      <w:r w:rsidR="00B534C4" w:rsidRPr="009023E8">
        <w:rPr>
          <w:rFonts w:ascii="Times New Roman" w:hAnsi="Times New Roman" w:cs="Times New Roman"/>
          <w:color w:val="000000"/>
          <w:sz w:val="26"/>
          <w:szCs w:val="26"/>
        </w:rPr>
        <w:t>(COHERE, 2011; Niemiec &amp; Otte, 2010; Picciano, 2006; Riley et al., 2013; Sanprasert, 2010; Vaughan, 2007).</w:t>
      </w:r>
    </w:p>
    <w:p w14:paraId="703F3ED7" w14:textId="01A1253B" w:rsidR="00606C4E" w:rsidRPr="009023E8" w:rsidRDefault="00606C4E" w:rsidP="00887325">
      <w:pPr>
        <w:widowControl w:val="0"/>
        <w:tabs>
          <w:tab w:val="left" w:pos="709"/>
          <w:tab w:val="left" w:pos="1800"/>
          <w:tab w:val="left" w:pos="11340"/>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color w:val="000000"/>
          <w:sz w:val="26"/>
          <w:szCs w:val="26"/>
        </w:rPr>
        <w:tab/>
        <w:t xml:space="preserve">In short, both Vietnamese students’ learning habit and teachers’ teaching habit reflect some incompatibility between Vietnamese cultural attributes and </w:t>
      </w:r>
      <w:r w:rsidR="00172647" w:rsidRPr="009023E8">
        <w:rPr>
          <w:rFonts w:ascii="Times New Roman" w:hAnsi="Times New Roman" w:cs="Times New Roman"/>
          <w:color w:val="000000"/>
          <w:sz w:val="26"/>
          <w:szCs w:val="26"/>
        </w:rPr>
        <w:t xml:space="preserve">some requirements of </w:t>
      </w:r>
      <w:r w:rsidRPr="009023E8">
        <w:rPr>
          <w:rFonts w:ascii="Times New Roman" w:hAnsi="Times New Roman" w:cs="Times New Roman"/>
          <w:color w:val="000000"/>
          <w:sz w:val="26"/>
          <w:szCs w:val="26"/>
        </w:rPr>
        <w:t xml:space="preserve">BL model, which may act as a barrier to students’ learning success in this new environment. </w:t>
      </w:r>
    </w:p>
    <w:p w14:paraId="2BBBA607" w14:textId="77777777" w:rsidR="00B534C4" w:rsidRPr="009023E8" w:rsidRDefault="00B534C4" w:rsidP="00887325">
      <w:pPr>
        <w:pStyle w:val="A3"/>
        <w:spacing w:line="336" w:lineRule="auto"/>
      </w:pPr>
      <w:bookmarkStart w:id="55" w:name="_Toc111456159"/>
      <w:r w:rsidRPr="009023E8">
        <w:t>4.2.3. Institution-related issues</w:t>
      </w:r>
      <w:bookmarkEnd w:id="55"/>
      <w:r w:rsidRPr="009023E8">
        <w:t xml:space="preserve"> </w:t>
      </w:r>
    </w:p>
    <w:p w14:paraId="48549B44" w14:textId="5D4D1B66" w:rsidR="00E27981" w:rsidRPr="009023E8" w:rsidRDefault="00E27981" w:rsidP="00887325">
      <w:pPr>
        <w:widowControl w:val="0"/>
        <w:tabs>
          <w:tab w:val="left" w:pos="0"/>
          <w:tab w:val="left" w:pos="709"/>
        </w:tabs>
        <w:spacing w:after="0" w:line="336" w:lineRule="auto"/>
        <w:jc w:val="both"/>
        <w:rPr>
          <w:rFonts w:ascii="Times New Roman" w:hAnsi="Times New Roman" w:cs="Times New Roman"/>
          <w:bCs/>
          <w:color w:val="000000"/>
          <w:sz w:val="26"/>
          <w:szCs w:val="26"/>
        </w:rPr>
      </w:pPr>
      <w:r w:rsidRPr="009023E8">
        <w:rPr>
          <w:rFonts w:ascii="Times New Roman" w:hAnsi="Times New Roman" w:cs="Times New Roman"/>
          <w:color w:val="000000" w:themeColor="text1"/>
          <w:spacing w:val="-4"/>
          <w:sz w:val="26"/>
          <w:szCs w:val="26"/>
        </w:rPr>
        <w:tab/>
      </w:r>
      <w:r w:rsidR="000B24DB" w:rsidRPr="009023E8">
        <w:rPr>
          <w:rFonts w:ascii="Times New Roman" w:hAnsi="Times New Roman" w:cs="Times New Roman"/>
          <w:color w:val="000000" w:themeColor="text1"/>
          <w:spacing w:val="-4"/>
          <w:sz w:val="26"/>
          <w:szCs w:val="26"/>
        </w:rPr>
        <w:t xml:space="preserve">Some institution-related issues which may hinder students’ learning included </w:t>
      </w:r>
      <w:r w:rsidR="000B24DB" w:rsidRPr="009023E8">
        <w:rPr>
          <w:rFonts w:ascii="Times New Roman" w:hAnsi="Times New Roman" w:cs="Times New Roman"/>
          <w:bCs/>
          <w:sz w:val="26"/>
          <w:szCs w:val="26"/>
        </w:rPr>
        <w:t>untapped potentials of blended learning</w:t>
      </w:r>
      <w:r w:rsidRPr="009023E8">
        <w:rPr>
          <w:rFonts w:ascii="Times New Roman" w:hAnsi="Times New Roman" w:cs="Times New Roman"/>
          <w:bCs/>
          <w:sz w:val="26"/>
          <w:szCs w:val="26"/>
        </w:rPr>
        <w:t xml:space="preserve">, </w:t>
      </w:r>
      <w:r w:rsidR="00FA7A8C" w:rsidRPr="009023E8">
        <w:rPr>
          <w:rFonts w:ascii="Times New Roman" w:hAnsi="Times New Roman" w:cs="Times New Roman"/>
          <w:color w:val="000000" w:themeColor="text1"/>
          <w:sz w:val="26"/>
          <w:szCs w:val="26"/>
        </w:rPr>
        <w:t>lack of visible teaching in online component of the English blended course</w:t>
      </w:r>
      <w:r w:rsidR="00D7113F" w:rsidRPr="009023E8">
        <w:rPr>
          <w:rFonts w:ascii="Times New Roman" w:hAnsi="Times New Roman" w:cs="Times New Roman"/>
          <w:bCs/>
          <w:color w:val="000000"/>
          <w:sz w:val="26"/>
          <w:szCs w:val="26"/>
        </w:rPr>
        <w:t xml:space="preserve">, lack of institutional training and support for students. </w:t>
      </w:r>
    </w:p>
    <w:p w14:paraId="7773ACDE" w14:textId="245CA252" w:rsidR="00B534C4" w:rsidRPr="009023E8" w:rsidRDefault="00E27981" w:rsidP="00887325">
      <w:pPr>
        <w:widowControl w:val="0"/>
        <w:tabs>
          <w:tab w:val="left" w:pos="709"/>
          <w:tab w:val="left" w:pos="1800"/>
          <w:tab w:val="left" w:pos="11340"/>
        </w:tabs>
        <w:spacing w:after="0" w:line="336" w:lineRule="auto"/>
        <w:jc w:val="both"/>
        <w:rPr>
          <w:rFonts w:ascii="Times New Roman" w:hAnsi="Times New Roman" w:cs="Times New Roman"/>
          <w:color w:val="000000" w:themeColor="text1"/>
          <w:sz w:val="26"/>
          <w:szCs w:val="26"/>
        </w:rPr>
      </w:pPr>
      <w:r w:rsidRPr="009023E8">
        <w:rPr>
          <w:rFonts w:ascii="Times New Roman" w:hAnsi="Times New Roman" w:cs="Times New Roman"/>
          <w:bCs/>
          <w:i/>
          <w:sz w:val="26"/>
          <w:szCs w:val="26"/>
        </w:rPr>
        <w:tab/>
      </w:r>
      <w:r w:rsidR="005E5AF7" w:rsidRPr="009023E8">
        <w:rPr>
          <w:rFonts w:ascii="Times New Roman" w:hAnsi="Times New Roman" w:cs="Times New Roman"/>
          <w:color w:val="000000" w:themeColor="text1"/>
          <w:spacing w:val="-4"/>
          <w:sz w:val="26"/>
          <w:szCs w:val="26"/>
        </w:rPr>
        <w:t xml:space="preserve">From the interviews with the students, </w:t>
      </w:r>
      <w:r w:rsidR="005E5AF7" w:rsidRPr="009023E8">
        <w:rPr>
          <w:rFonts w:ascii="Times New Roman" w:hAnsi="Times New Roman" w:cs="Times New Roman"/>
          <w:sz w:val="26"/>
          <w:szCs w:val="26"/>
        </w:rPr>
        <w:t>it seem</w:t>
      </w:r>
      <w:r w:rsidR="004568B1" w:rsidRPr="009023E8">
        <w:rPr>
          <w:rFonts w:ascii="Times New Roman" w:hAnsi="Times New Roman" w:cs="Times New Roman"/>
          <w:sz w:val="26"/>
          <w:szCs w:val="26"/>
        </w:rPr>
        <w:t>ed</w:t>
      </w:r>
      <w:r w:rsidR="005E5AF7" w:rsidRPr="009023E8">
        <w:rPr>
          <w:rFonts w:ascii="Times New Roman" w:hAnsi="Times New Roman" w:cs="Times New Roman"/>
          <w:sz w:val="26"/>
          <w:szCs w:val="26"/>
        </w:rPr>
        <w:t xml:space="preserve"> to be that some potentials of </w:t>
      </w:r>
      <w:r w:rsidR="009509AA" w:rsidRPr="009023E8">
        <w:rPr>
          <w:rFonts w:ascii="Times New Roman" w:hAnsi="Times New Roman" w:cs="Times New Roman"/>
          <w:sz w:val="26"/>
          <w:szCs w:val="26"/>
        </w:rPr>
        <w:t>BL</w:t>
      </w:r>
      <w:r w:rsidR="005E5AF7" w:rsidRPr="009023E8">
        <w:rPr>
          <w:rFonts w:ascii="Times New Roman" w:hAnsi="Times New Roman" w:cs="Times New Roman"/>
          <w:sz w:val="26"/>
          <w:szCs w:val="26"/>
        </w:rPr>
        <w:t xml:space="preserve"> ha</w:t>
      </w:r>
      <w:r w:rsidR="004568B1" w:rsidRPr="009023E8">
        <w:rPr>
          <w:rFonts w:ascii="Times New Roman" w:hAnsi="Times New Roman" w:cs="Times New Roman"/>
          <w:sz w:val="26"/>
          <w:szCs w:val="26"/>
        </w:rPr>
        <w:t>dn’</w:t>
      </w:r>
      <w:r w:rsidR="005E5AF7" w:rsidRPr="009023E8">
        <w:rPr>
          <w:rFonts w:ascii="Times New Roman" w:hAnsi="Times New Roman" w:cs="Times New Roman"/>
          <w:sz w:val="26"/>
          <w:szCs w:val="26"/>
        </w:rPr>
        <w:t xml:space="preserve">t been made full use of </w:t>
      </w:r>
      <w:r w:rsidR="004568B1" w:rsidRPr="009023E8">
        <w:rPr>
          <w:rFonts w:ascii="Times New Roman" w:hAnsi="Times New Roman" w:cs="Times New Roman"/>
          <w:sz w:val="26"/>
          <w:szCs w:val="26"/>
        </w:rPr>
        <w:t xml:space="preserve">due to some limitations of LMS </w:t>
      </w:r>
      <w:r w:rsidR="009509AA" w:rsidRPr="009023E8">
        <w:rPr>
          <w:rFonts w:ascii="Times New Roman" w:hAnsi="Times New Roman" w:cs="Times New Roman"/>
          <w:sz w:val="26"/>
          <w:szCs w:val="26"/>
        </w:rPr>
        <w:t>which</w:t>
      </w:r>
      <w:r w:rsidR="004568B1" w:rsidRPr="009023E8">
        <w:rPr>
          <w:rFonts w:ascii="Times New Roman" w:hAnsi="Times New Roman" w:cs="Times New Roman"/>
          <w:sz w:val="26"/>
          <w:szCs w:val="26"/>
        </w:rPr>
        <w:t xml:space="preserve"> </w:t>
      </w:r>
      <w:r w:rsidR="004A1EC4" w:rsidRPr="009023E8">
        <w:rPr>
          <w:rFonts w:ascii="Times New Roman" w:hAnsi="Times New Roman" w:cs="Times New Roman"/>
          <w:sz w:val="26"/>
          <w:szCs w:val="26"/>
        </w:rPr>
        <w:t xml:space="preserve">could not </w:t>
      </w:r>
      <w:r w:rsidR="005E5AF7" w:rsidRPr="009023E8">
        <w:rPr>
          <w:rFonts w:ascii="Times New Roman" w:hAnsi="Times New Roman" w:cs="Times New Roman"/>
          <w:sz w:val="26"/>
          <w:szCs w:val="26"/>
        </w:rPr>
        <w:t xml:space="preserve">support </w:t>
      </w:r>
      <w:r w:rsidR="009509AA" w:rsidRPr="009023E8">
        <w:rPr>
          <w:rFonts w:ascii="Times New Roman" w:hAnsi="Times New Roman" w:cs="Times New Roman"/>
          <w:sz w:val="26"/>
          <w:szCs w:val="26"/>
        </w:rPr>
        <w:t>students’</w:t>
      </w:r>
      <w:r w:rsidR="005E5AF7" w:rsidRPr="009023E8">
        <w:rPr>
          <w:rFonts w:ascii="Times New Roman" w:hAnsi="Times New Roman" w:cs="Times New Roman"/>
          <w:sz w:val="26"/>
          <w:szCs w:val="26"/>
        </w:rPr>
        <w:t xml:space="preserve"> active and collaborative learning</w:t>
      </w:r>
      <w:r w:rsidR="009C540B" w:rsidRPr="009023E8">
        <w:rPr>
          <w:rFonts w:ascii="Times New Roman" w:hAnsi="Times New Roman" w:cs="Times New Roman"/>
          <w:sz w:val="26"/>
          <w:szCs w:val="26"/>
        </w:rPr>
        <w:t xml:space="preserve">. For example, the LMS </w:t>
      </w:r>
      <w:r w:rsidR="009C540B" w:rsidRPr="009023E8">
        <w:rPr>
          <w:rFonts w:ascii="Times New Roman" w:hAnsi="Times New Roman" w:cs="Times New Roman"/>
          <w:color w:val="000000" w:themeColor="text1"/>
          <w:sz w:val="26"/>
          <w:szCs w:val="26"/>
        </w:rPr>
        <w:t>lacked synchronous communication tools to create more opportunities for students to communicate in English or participate in collaborative learning online. It resulted in students</w:t>
      </w:r>
      <w:r w:rsidR="00053AE6" w:rsidRPr="009023E8">
        <w:rPr>
          <w:rFonts w:ascii="Times New Roman" w:hAnsi="Times New Roman" w:cs="Times New Roman"/>
          <w:color w:val="000000" w:themeColor="text1"/>
          <w:sz w:val="26"/>
          <w:szCs w:val="26"/>
        </w:rPr>
        <w:t>’</w:t>
      </w:r>
      <w:r w:rsidR="009C540B" w:rsidRPr="009023E8">
        <w:rPr>
          <w:rFonts w:ascii="Times New Roman" w:hAnsi="Times New Roman" w:cs="Times New Roman"/>
          <w:color w:val="000000" w:themeColor="text1"/>
          <w:sz w:val="26"/>
          <w:szCs w:val="26"/>
        </w:rPr>
        <w:t xml:space="preserve"> restricted opportunities to interact with their teachers and peers</w:t>
      </w:r>
      <w:r w:rsidR="00053AE6" w:rsidRPr="009023E8">
        <w:rPr>
          <w:rFonts w:ascii="Times New Roman" w:hAnsi="Times New Roman" w:cs="Times New Roman"/>
          <w:color w:val="000000" w:themeColor="text1"/>
          <w:sz w:val="26"/>
          <w:szCs w:val="26"/>
        </w:rPr>
        <w:t xml:space="preserve">. Besides, </w:t>
      </w:r>
      <w:r w:rsidR="00673FA9" w:rsidRPr="009023E8">
        <w:rPr>
          <w:rFonts w:ascii="Times New Roman" w:hAnsi="Times New Roman" w:cs="Times New Roman"/>
          <w:bCs/>
          <w:color w:val="000000" w:themeColor="text1"/>
          <w:sz w:val="26"/>
          <w:szCs w:val="26"/>
        </w:rPr>
        <w:t xml:space="preserve">in terms of course content on LMS, there seemed to be a lack of authentic tasks </w:t>
      </w:r>
      <w:r w:rsidR="00796BD6" w:rsidRPr="009023E8">
        <w:rPr>
          <w:rFonts w:ascii="Times New Roman" w:hAnsi="Times New Roman" w:cs="Times New Roman"/>
          <w:bCs/>
          <w:color w:val="000000" w:themeColor="text1"/>
          <w:sz w:val="26"/>
          <w:szCs w:val="26"/>
        </w:rPr>
        <w:t xml:space="preserve">in speaking and writing skills </w:t>
      </w:r>
      <w:r w:rsidR="00673FA9" w:rsidRPr="009023E8">
        <w:rPr>
          <w:rFonts w:ascii="Times New Roman" w:hAnsi="Times New Roman" w:cs="Times New Roman"/>
          <w:bCs/>
          <w:color w:val="000000" w:themeColor="text1"/>
          <w:sz w:val="26"/>
          <w:szCs w:val="26"/>
        </w:rPr>
        <w:t xml:space="preserve">that really promoted </w:t>
      </w:r>
      <w:r w:rsidR="00782749" w:rsidRPr="009023E8">
        <w:rPr>
          <w:rFonts w:ascii="Times New Roman" w:hAnsi="Times New Roman" w:cs="Times New Roman"/>
          <w:bCs/>
          <w:color w:val="000000" w:themeColor="text1"/>
          <w:sz w:val="26"/>
          <w:szCs w:val="26"/>
        </w:rPr>
        <w:t>students’</w:t>
      </w:r>
      <w:r w:rsidR="00673FA9" w:rsidRPr="009023E8">
        <w:rPr>
          <w:rFonts w:ascii="Times New Roman" w:hAnsi="Times New Roman" w:cs="Times New Roman"/>
          <w:bCs/>
          <w:color w:val="000000" w:themeColor="text1"/>
          <w:sz w:val="26"/>
          <w:szCs w:val="26"/>
        </w:rPr>
        <w:t xml:space="preserve"> creativity instead of only some drills</w:t>
      </w:r>
      <w:r w:rsidR="00796BD6" w:rsidRPr="009023E8">
        <w:rPr>
          <w:rFonts w:ascii="Times New Roman" w:hAnsi="Times New Roman" w:cs="Times New Roman"/>
          <w:bCs/>
          <w:color w:val="000000" w:themeColor="text1"/>
          <w:sz w:val="26"/>
          <w:szCs w:val="26"/>
        </w:rPr>
        <w:t xml:space="preserve">. Also, </w:t>
      </w:r>
      <w:r w:rsidR="00796BD6" w:rsidRPr="009023E8">
        <w:rPr>
          <w:rFonts w:ascii="Times New Roman" w:hAnsi="Times New Roman" w:cs="Times New Roman"/>
          <w:color w:val="000000" w:themeColor="text1"/>
          <w:sz w:val="26"/>
          <w:szCs w:val="26"/>
        </w:rPr>
        <w:t>students mentioned the lack of feedback function for writing and speaking skill</w:t>
      </w:r>
      <w:r w:rsidR="00E80EC0" w:rsidRPr="009023E8">
        <w:rPr>
          <w:rFonts w:ascii="Times New Roman" w:hAnsi="Times New Roman" w:cs="Times New Roman"/>
          <w:color w:val="000000" w:themeColor="text1"/>
          <w:sz w:val="26"/>
          <w:szCs w:val="26"/>
        </w:rPr>
        <w:t xml:space="preserve">. As a result, most of the students attributed their progress in these two skills to the face-to-face sessions rather than the online component of the blended course. </w:t>
      </w:r>
      <w:r w:rsidR="00E83A09" w:rsidRPr="009023E8">
        <w:rPr>
          <w:rFonts w:ascii="Times New Roman" w:hAnsi="Times New Roman" w:cs="Times New Roman"/>
          <w:color w:val="000000" w:themeColor="text1"/>
          <w:sz w:val="26"/>
          <w:szCs w:val="26"/>
        </w:rPr>
        <w:t xml:space="preserve">Some other system mistakes were related to the marking function of the system or </w:t>
      </w:r>
      <w:r w:rsidR="00E83A09" w:rsidRPr="009023E8">
        <w:rPr>
          <w:rFonts w:ascii="Times New Roman" w:hAnsi="Times New Roman" w:cs="Times New Roman"/>
          <w:bCs/>
          <w:color w:val="000000" w:themeColor="text1"/>
          <w:sz w:val="26"/>
          <w:szCs w:val="26"/>
        </w:rPr>
        <w:t>the design of the tasks</w:t>
      </w:r>
      <w:r w:rsidRPr="009023E8">
        <w:rPr>
          <w:rFonts w:ascii="Times New Roman" w:hAnsi="Times New Roman" w:cs="Times New Roman"/>
          <w:bCs/>
          <w:color w:val="000000" w:themeColor="text1"/>
          <w:sz w:val="26"/>
          <w:szCs w:val="26"/>
        </w:rPr>
        <w:t xml:space="preserve">. </w:t>
      </w:r>
      <w:r w:rsidR="00771761" w:rsidRPr="009023E8">
        <w:rPr>
          <w:rFonts w:ascii="Times New Roman" w:hAnsi="Times New Roman" w:cs="Times New Roman"/>
          <w:color w:val="000000"/>
          <w:sz w:val="26"/>
          <w:szCs w:val="26"/>
        </w:rPr>
        <w:t>It</w:t>
      </w:r>
      <w:r w:rsidRPr="009023E8">
        <w:rPr>
          <w:rFonts w:ascii="Times New Roman" w:hAnsi="Times New Roman" w:cs="Times New Roman"/>
          <w:color w:val="000000"/>
          <w:sz w:val="26"/>
          <w:szCs w:val="26"/>
        </w:rPr>
        <w:t xml:space="preserve"> seemed to be that the LMS </w:t>
      </w:r>
      <w:r w:rsidRPr="009023E8">
        <w:rPr>
          <w:rFonts w:ascii="Times New Roman" w:hAnsi="Times New Roman" w:cs="Times New Roman"/>
          <w:color w:val="000000" w:themeColor="text1"/>
          <w:sz w:val="26"/>
          <w:szCs w:val="26"/>
        </w:rPr>
        <w:t>was mainly used to replicate existing pedagogical practice characterized by knowledge transmission and teacher-centeredness to regulate students’ learning beyond face-to-face classes, with primary focus on the acquisition of language forms through drill and practice. This finding echoes with those in previous research such as Canh (2011), Hiep (2005) and Hoa (2009).</w:t>
      </w:r>
    </w:p>
    <w:p w14:paraId="13CA1C54" w14:textId="244FB562" w:rsidR="00925DB4" w:rsidRPr="009023E8" w:rsidRDefault="005F45D0" w:rsidP="00887325">
      <w:pPr>
        <w:widowControl w:val="0"/>
        <w:tabs>
          <w:tab w:val="left" w:pos="0"/>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bCs/>
          <w:color w:val="000000"/>
          <w:sz w:val="26"/>
          <w:szCs w:val="26"/>
        </w:rPr>
        <w:tab/>
      </w:r>
      <w:r w:rsidR="00925DB4" w:rsidRPr="009023E8">
        <w:rPr>
          <w:rFonts w:ascii="Times New Roman" w:hAnsi="Times New Roman" w:cs="Times New Roman"/>
          <w:bCs/>
          <w:color w:val="000000"/>
          <w:sz w:val="26"/>
          <w:szCs w:val="26"/>
        </w:rPr>
        <w:t xml:space="preserve">Besides, there exist some contradictions between teachers’ roles mentioned in the institution’s documents </w:t>
      </w:r>
      <w:r w:rsidRPr="009023E8">
        <w:rPr>
          <w:rFonts w:ascii="Times New Roman" w:hAnsi="Times New Roman" w:cs="Times New Roman"/>
          <w:bCs/>
          <w:color w:val="000000"/>
          <w:sz w:val="26"/>
          <w:szCs w:val="26"/>
        </w:rPr>
        <w:t>and their real role in practice</w:t>
      </w:r>
      <w:r w:rsidR="006131DD" w:rsidRPr="009023E8">
        <w:rPr>
          <w:rFonts w:ascii="Times New Roman" w:hAnsi="Times New Roman" w:cs="Times New Roman"/>
          <w:bCs/>
          <w:color w:val="000000"/>
          <w:sz w:val="26"/>
          <w:szCs w:val="26"/>
        </w:rPr>
        <w:t xml:space="preserve">. Students’ responses </w:t>
      </w:r>
      <w:r w:rsidRPr="009023E8">
        <w:rPr>
          <w:rFonts w:ascii="Times New Roman" w:hAnsi="Times New Roman" w:cs="Times New Roman"/>
          <w:bCs/>
          <w:color w:val="000000"/>
          <w:sz w:val="26"/>
          <w:szCs w:val="26"/>
        </w:rPr>
        <w:t xml:space="preserve">demonstrated </w:t>
      </w:r>
      <w:r w:rsidR="00AB627D" w:rsidRPr="009023E8">
        <w:rPr>
          <w:rFonts w:ascii="Times New Roman" w:hAnsi="Times New Roman" w:cs="Times New Roman"/>
          <w:bCs/>
          <w:color w:val="000000"/>
          <w:sz w:val="26"/>
          <w:szCs w:val="26"/>
        </w:rPr>
        <w:t>a lack of visible teaching</w:t>
      </w:r>
      <w:r w:rsidR="00925DB4" w:rsidRPr="009023E8">
        <w:rPr>
          <w:rFonts w:ascii="Times New Roman" w:hAnsi="Times New Roman" w:cs="Times New Roman"/>
          <w:bCs/>
          <w:color w:val="000000"/>
          <w:sz w:val="26"/>
          <w:szCs w:val="26"/>
        </w:rPr>
        <w:t xml:space="preserve"> in online component of the English blended course</w:t>
      </w:r>
      <w:r w:rsidR="006131DD" w:rsidRPr="009023E8">
        <w:rPr>
          <w:rFonts w:ascii="Times New Roman" w:hAnsi="Times New Roman" w:cs="Times New Roman"/>
          <w:bCs/>
          <w:i/>
          <w:color w:val="000000"/>
          <w:sz w:val="26"/>
          <w:szCs w:val="26"/>
        </w:rPr>
        <w:t xml:space="preserve">. </w:t>
      </w:r>
      <w:r w:rsidR="00771761" w:rsidRPr="009023E8">
        <w:rPr>
          <w:rFonts w:ascii="Times New Roman" w:hAnsi="Times New Roman" w:cs="Times New Roman"/>
          <w:bCs/>
          <w:iCs/>
          <w:color w:val="000000"/>
          <w:sz w:val="26"/>
          <w:szCs w:val="26"/>
        </w:rPr>
        <w:t>The</w:t>
      </w:r>
      <w:r w:rsidR="006131DD" w:rsidRPr="009023E8">
        <w:rPr>
          <w:rFonts w:ascii="Times New Roman" w:hAnsi="Times New Roman" w:cs="Times New Roman"/>
          <w:color w:val="000000" w:themeColor="text1"/>
          <w:sz w:val="26"/>
          <w:szCs w:val="26"/>
        </w:rPr>
        <w:t xml:space="preserve"> main role of teachers in online component of this blended course was to encourage and monitor </w:t>
      </w:r>
      <w:r w:rsidR="006131DD" w:rsidRPr="009023E8">
        <w:rPr>
          <w:rFonts w:ascii="Times New Roman" w:hAnsi="Times New Roman" w:cs="Times New Roman"/>
          <w:color w:val="000000" w:themeColor="text1"/>
          <w:sz w:val="26"/>
          <w:szCs w:val="26"/>
        </w:rPr>
        <w:lastRenderedPageBreak/>
        <w:t>students’ completion of online learning exercises</w:t>
      </w:r>
      <w:r w:rsidR="00DD372E" w:rsidRPr="009023E8">
        <w:rPr>
          <w:rFonts w:ascii="Times New Roman" w:hAnsi="Times New Roman" w:cs="Times New Roman"/>
          <w:color w:val="000000" w:themeColor="text1"/>
          <w:sz w:val="26"/>
          <w:szCs w:val="26"/>
        </w:rPr>
        <w:t xml:space="preserve">. They seemed to play no part in in encouraging students’ online collaborative learning and providing constructive feedback for students online in spite of the time constraints and large class size in offline class. </w:t>
      </w:r>
      <w:r w:rsidR="00E30D4E" w:rsidRPr="009023E8">
        <w:rPr>
          <w:rFonts w:ascii="Times New Roman" w:hAnsi="Times New Roman" w:cs="Times New Roman"/>
          <w:color w:val="000000" w:themeColor="text1"/>
          <w:sz w:val="26"/>
          <w:szCs w:val="26"/>
        </w:rPr>
        <w:t xml:space="preserve">This finding is </w:t>
      </w:r>
      <w:r w:rsidR="00E30D4E" w:rsidRPr="009023E8">
        <w:rPr>
          <w:rFonts w:ascii="Times New Roman" w:hAnsi="Times New Roman" w:cs="Times New Roman"/>
          <w:color w:val="000000"/>
          <w:sz w:val="26"/>
          <w:szCs w:val="26"/>
        </w:rPr>
        <w:t xml:space="preserve">consistent with those in </w:t>
      </w:r>
      <w:r w:rsidR="00AB627D" w:rsidRPr="009023E8">
        <w:rPr>
          <w:rFonts w:ascii="Times New Roman" w:hAnsi="Times New Roman" w:cs="Times New Roman"/>
          <w:color w:val="000000"/>
          <w:sz w:val="26"/>
          <w:szCs w:val="26"/>
        </w:rPr>
        <w:t>Tue</w:t>
      </w:r>
      <w:r w:rsidR="00E30D4E" w:rsidRPr="009023E8">
        <w:rPr>
          <w:rFonts w:ascii="Times New Roman" w:hAnsi="Times New Roman" w:cs="Times New Roman"/>
          <w:color w:val="000000"/>
          <w:sz w:val="26"/>
          <w:szCs w:val="26"/>
        </w:rPr>
        <w:t xml:space="preserve"> (2015)</w:t>
      </w:r>
      <w:r w:rsidR="00CD7913" w:rsidRPr="009023E8">
        <w:rPr>
          <w:rFonts w:ascii="Times New Roman" w:hAnsi="Times New Roman" w:cs="Times New Roman"/>
          <w:color w:val="000000"/>
          <w:sz w:val="26"/>
          <w:szCs w:val="26"/>
        </w:rPr>
        <w:t xml:space="preserve">. </w:t>
      </w:r>
      <w:r w:rsidR="00E30D4E" w:rsidRPr="009023E8">
        <w:rPr>
          <w:rFonts w:ascii="Times New Roman" w:hAnsi="Times New Roman" w:cs="Times New Roman"/>
          <w:color w:val="000000"/>
          <w:sz w:val="26"/>
          <w:szCs w:val="26"/>
        </w:rPr>
        <w:t xml:space="preserve">The reasons </w:t>
      </w:r>
      <w:r w:rsidR="00956D63" w:rsidRPr="009023E8">
        <w:rPr>
          <w:rFonts w:ascii="Times New Roman" w:hAnsi="Times New Roman" w:cs="Times New Roman"/>
          <w:color w:val="000000"/>
          <w:sz w:val="26"/>
          <w:szCs w:val="26"/>
        </w:rPr>
        <w:t>may vary. They may have insufficient understanding and expertise to work with blended learning (Alebaikan, 2010; Chew, 2009; Dziuban, Hartman, Juge, Moskal &amp; Sorge</w:t>
      </w:r>
      <w:r w:rsidR="00984721" w:rsidRPr="009023E8">
        <w:rPr>
          <w:rFonts w:ascii="Times New Roman" w:hAnsi="Times New Roman" w:cs="Times New Roman"/>
          <w:color w:val="000000"/>
          <w:sz w:val="26"/>
          <w:szCs w:val="26"/>
        </w:rPr>
        <w:t xml:space="preserve">, </w:t>
      </w:r>
      <w:r w:rsidR="00956D63" w:rsidRPr="009023E8">
        <w:rPr>
          <w:rFonts w:ascii="Times New Roman" w:hAnsi="Times New Roman" w:cs="Times New Roman"/>
          <w:color w:val="000000"/>
          <w:sz w:val="26"/>
          <w:szCs w:val="26"/>
        </w:rPr>
        <w:t>2006</w:t>
      </w:r>
      <w:r w:rsidR="00984721" w:rsidRPr="009023E8">
        <w:rPr>
          <w:rFonts w:ascii="Times New Roman" w:hAnsi="Times New Roman" w:cs="Times New Roman"/>
          <w:color w:val="000000"/>
          <w:sz w:val="26"/>
          <w:szCs w:val="26"/>
        </w:rPr>
        <w:t xml:space="preserve">; </w:t>
      </w:r>
      <w:r w:rsidR="00956D63" w:rsidRPr="009023E8">
        <w:rPr>
          <w:rFonts w:ascii="Times New Roman" w:hAnsi="Times New Roman" w:cs="Times New Roman"/>
          <w:color w:val="000000"/>
          <w:sz w:val="26"/>
          <w:szCs w:val="26"/>
        </w:rPr>
        <w:t xml:space="preserve">Taylor </w:t>
      </w:r>
      <w:r w:rsidR="00AB627D" w:rsidRPr="009023E8">
        <w:rPr>
          <w:rFonts w:ascii="Times New Roman" w:hAnsi="Times New Roman" w:cs="Times New Roman"/>
          <w:color w:val="000000"/>
          <w:sz w:val="26"/>
          <w:szCs w:val="26"/>
        </w:rPr>
        <w:t xml:space="preserve">&amp; </w:t>
      </w:r>
      <w:r w:rsidR="00956D63" w:rsidRPr="009023E8">
        <w:rPr>
          <w:rFonts w:ascii="Times New Roman" w:hAnsi="Times New Roman" w:cs="Times New Roman"/>
          <w:color w:val="000000"/>
          <w:sz w:val="26"/>
          <w:szCs w:val="26"/>
        </w:rPr>
        <w:t>Newton</w:t>
      </w:r>
      <w:r w:rsidR="00984721" w:rsidRPr="009023E8">
        <w:rPr>
          <w:rFonts w:ascii="Times New Roman" w:hAnsi="Times New Roman" w:cs="Times New Roman"/>
          <w:color w:val="000000"/>
          <w:sz w:val="26"/>
          <w:szCs w:val="26"/>
        </w:rPr>
        <w:t xml:space="preserve">, </w:t>
      </w:r>
      <w:r w:rsidR="00956D63" w:rsidRPr="009023E8">
        <w:rPr>
          <w:rFonts w:ascii="Times New Roman" w:hAnsi="Times New Roman" w:cs="Times New Roman"/>
          <w:color w:val="000000"/>
          <w:sz w:val="26"/>
          <w:szCs w:val="26"/>
        </w:rPr>
        <w:t>2013</w:t>
      </w:r>
      <w:r w:rsidR="00984721" w:rsidRPr="009023E8">
        <w:rPr>
          <w:rFonts w:ascii="Times New Roman" w:hAnsi="Times New Roman" w:cs="Times New Roman"/>
          <w:color w:val="000000"/>
          <w:sz w:val="26"/>
          <w:szCs w:val="26"/>
        </w:rPr>
        <w:t xml:space="preserve">; </w:t>
      </w:r>
      <w:r w:rsidR="00956D63" w:rsidRPr="009023E8">
        <w:rPr>
          <w:rFonts w:ascii="Times New Roman" w:hAnsi="Times New Roman" w:cs="Times New Roman"/>
          <w:color w:val="000000"/>
          <w:sz w:val="26"/>
          <w:szCs w:val="26"/>
        </w:rPr>
        <w:t>Vaughan</w:t>
      </w:r>
      <w:r w:rsidR="00984721" w:rsidRPr="009023E8">
        <w:rPr>
          <w:rFonts w:ascii="Times New Roman" w:hAnsi="Times New Roman" w:cs="Times New Roman"/>
          <w:color w:val="000000"/>
          <w:sz w:val="26"/>
          <w:szCs w:val="26"/>
        </w:rPr>
        <w:t xml:space="preserve">, </w:t>
      </w:r>
      <w:r w:rsidR="00956D63" w:rsidRPr="009023E8">
        <w:rPr>
          <w:rFonts w:ascii="Times New Roman" w:hAnsi="Times New Roman" w:cs="Times New Roman"/>
          <w:color w:val="000000"/>
          <w:sz w:val="26"/>
          <w:szCs w:val="26"/>
        </w:rPr>
        <w:t>2007)</w:t>
      </w:r>
      <w:r w:rsidR="00984721" w:rsidRPr="009023E8">
        <w:rPr>
          <w:rFonts w:ascii="Times New Roman" w:hAnsi="Times New Roman" w:cs="Times New Roman"/>
          <w:color w:val="000000"/>
          <w:sz w:val="26"/>
          <w:szCs w:val="26"/>
        </w:rPr>
        <w:t xml:space="preserve">. </w:t>
      </w:r>
      <w:r w:rsidR="006E536D" w:rsidRPr="009023E8">
        <w:rPr>
          <w:rFonts w:ascii="Times New Roman" w:hAnsi="Times New Roman" w:cs="Times New Roman"/>
          <w:color w:val="000000"/>
          <w:sz w:val="26"/>
          <w:szCs w:val="26"/>
        </w:rPr>
        <w:t xml:space="preserve">In some other cases, they may not be technologically competent enough to monitor students’ online learning activities (Alebaikan, 2010; Chew, 2009; Dziuban, Hartman, Juge, Moskal &amp; Sorg, 2006; Taylor &amp; Newton, 2013; Vaughan, 2007) or they may be </w:t>
      </w:r>
      <w:r w:rsidR="006E536D" w:rsidRPr="009023E8">
        <w:rPr>
          <w:rFonts w:ascii="Times New Roman" w:hAnsi="Times New Roman" w:cs="Times New Roman"/>
          <w:color w:val="000000" w:themeColor="text1"/>
          <w:sz w:val="26"/>
          <w:szCs w:val="26"/>
        </w:rPr>
        <w:t>ignorant of many online technological applications employed in EFL education (</w:t>
      </w:r>
      <w:r w:rsidR="006E536D" w:rsidRPr="009023E8">
        <w:rPr>
          <w:rFonts w:ascii="Times New Roman" w:hAnsi="Times New Roman" w:cs="Times New Roman"/>
          <w:color w:val="000000"/>
          <w:sz w:val="26"/>
          <w:szCs w:val="26"/>
        </w:rPr>
        <w:t>Huong, 2009; Thu</w:t>
      </w:r>
      <w:r w:rsidR="00D7113F" w:rsidRPr="009023E8">
        <w:rPr>
          <w:rFonts w:ascii="Times New Roman" w:hAnsi="Times New Roman" w:cs="Times New Roman"/>
          <w:color w:val="000000"/>
          <w:sz w:val="26"/>
          <w:szCs w:val="26"/>
        </w:rPr>
        <w:t xml:space="preserve">, </w:t>
      </w:r>
      <w:r w:rsidR="006E536D" w:rsidRPr="009023E8">
        <w:rPr>
          <w:rFonts w:ascii="Times New Roman" w:hAnsi="Times New Roman" w:cs="Times New Roman"/>
          <w:color w:val="000000"/>
          <w:sz w:val="26"/>
          <w:szCs w:val="26"/>
        </w:rPr>
        <w:t>2011)</w:t>
      </w:r>
      <w:r w:rsidR="00D7113F" w:rsidRPr="009023E8">
        <w:rPr>
          <w:rFonts w:ascii="Times New Roman" w:hAnsi="Times New Roman" w:cs="Times New Roman"/>
          <w:color w:val="000000"/>
          <w:sz w:val="26"/>
          <w:szCs w:val="26"/>
        </w:rPr>
        <w:t xml:space="preserve">, etc. </w:t>
      </w:r>
      <w:r w:rsidR="00B40ABE" w:rsidRPr="009023E8">
        <w:rPr>
          <w:rFonts w:ascii="Times New Roman" w:hAnsi="Times New Roman" w:cs="Times New Roman"/>
          <w:bCs/>
          <w:color w:val="000000"/>
          <w:sz w:val="26"/>
          <w:szCs w:val="26"/>
        </w:rPr>
        <w:t>Whatever the reason is, it should be noted that the institution must be responsible for giving sufficient training for teachers in terms of knowledge and skills as well as creating an optimum condition for them to make use of BL</w:t>
      </w:r>
    </w:p>
    <w:p w14:paraId="570863D7" w14:textId="2C9173BB" w:rsidR="00402BCB" w:rsidRPr="009023E8" w:rsidRDefault="00D7113F" w:rsidP="00887325">
      <w:pPr>
        <w:widowControl w:val="0"/>
        <w:tabs>
          <w:tab w:val="left" w:pos="0"/>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bCs/>
          <w:iCs/>
          <w:color w:val="000000"/>
          <w:sz w:val="26"/>
          <w:szCs w:val="26"/>
        </w:rPr>
        <w:tab/>
        <w:t>Finally,</w:t>
      </w:r>
      <w:r w:rsidR="002A6C6E" w:rsidRPr="009023E8">
        <w:rPr>
          <w:rFonts w:ascii="Times New Roman" w:hAnsi="Times New Roman" w:cs="Times New Roman"/>
          <w:bCs/>
          <w:iCs/>
          <w:color w:val="000000"/>
          <w:sz w:val="26"/>
          <w:szCs w:val="26"/>
        </w:rPr>
        <w:t xml:space="preserve"> institution-related issues are related to </w:t>
      </w:r>
      <w:r w:rsidR="002A6C6E" w:rsidRPr="009023E8">
        <w:rPr>
          <w:rFonts w:ascii="Times New Roman" w:hAnsi="Times New Roman" w:cs="Times New Roman"/>
          <w:bCs/>
          <w:color w:val="000000"/>
          <w:sz w:val="26"/>
          <w:szCs w:val="26"/>
        </w:rPr>
        <w:t xml:space="preserve">lack of institutional training and support for students. On the contrary to the teachers who </w:t>
      </w:r>
      <w:r w:rsidR="002A6C6E" w:rsidRPr="009023E8">
        <w:rPr>
          <w:rFonts w:ascii="Times New Roman" w:hAnsi="Times New Roman" w:cs="Times New Roman"/>
          <w:color w:val="000000"/>
          <w:sz w:val="26"/>
          <w:szCs w:val="26"/>
        </w:rPr>
        <w:t>received considerable support from the institution in terms of finance, technical</w:t>
      </w:r>
      <w:r w:rsidR="002A6C6E" w:rsidRPr="009023E8">
        <w:rPr>
          <w:rFonts w:ascii="Times New Roman" w:hAnsi="Times New Roman" w:cs="Times New Roman"/>
          <w:bCs/>
          <w:color w:val="000000" w:themeColor="text1"/>
          <w:spacing w:val="-4"/>
          <w:sz w:val="26"/>
          <w:szCs w:val="26"/>
        </w:rPr>
        <w:t xml:space="preserve"> and professional training; however, not much support for students was recorded</w:t>
      </w:r>
      <w:r w:rsidR="00F40718" w:rsidRPr="009023E8">
        <w:rPr>
          <w:rFonts w:ascii="Times New Roman" w:hAnsi="Times New Roman" w:cs="Times New Roman"/>
          <w:bCs/>
          <w:color w:val="000000" w:themeColor="text1"/>
          <w:spacing w:val="-4"/>
          <w:sz w:val="26"/>
          <w:szCs w:val="26"/>
        </w:rPr>
        <w:t xml:space="preserve">. </w:t>
      </w:r>
      <w:r w:rsidR="00F40718" w:rsidRPr="009023E8">
        <w:rPr>
          <w:rFonts w:ascii="Times New Roman" w:hAnsi="Times New Roman" w:cs="Times New Roman"/>
          <w:color w:val="000000"/>
          <w:sz w:val="26"/>
          <w:szCs w:val="26"/>
        </w:rPr>
        <w:t>This phenomenon may reflect the lack of organizational understanding of blended learning in which pedagogical approach needs to be switched from teacher-centredness to student-centredness (</w:t>
      </w:r>
      <w:r w:rsidR="00D33E8F" w:rsidRPr="009023E8">
        <w:rPr>
          <w:rFonts w:ascii="Times New Roman" w:hAnsi="Times New Roman" w:cs="Times New Roman"/>
          <w:color w:val="000000"/>
          <w:sz w:val="26"/>
          <w:szCs w:val="26"/>
        </w:rPr>
        <w:t>Tue</w:t>
      </w:r>
      <w:r w:rsidR="00F40718" w:rsidRPr="009023E8">
        <w:rPr>
          <w:rFonts w:ascii="Times New Roman" w:hAnsi="Times New Roman" w:cs="Times New Roman"/>
          <w:color w:val="000000"/>
          <w:sz w:val="26"/>
          <w:szCs w:val="26"/>
        </w:rPr>
        <w:t xml:space="preserve">, 2015; Niemiec &amp; Otte, 2010; Picciano, 2006; Riley et al., 2013; Sanprasert, 2010; Vaughan, 2007). </w:t>
      </w:r>
    </w:p>
    <w:p w14:paraId="6BBE351C" w14:textId="77777777" w:rsidR="00402BCB" w:rsidRPr="009023E8" w:rsidRDefault="00402BCB" w:rsidP="00887325">
      <w:pPr>
        <w:pStyle w:val="A10"/>
        <w:spacing w:line="336" w:lineRule="auto"/>
        <w:rPr>
          <w:noProof/>
        </w:rPr>
      </w:pPr>
      <w:bookmarkStart w:id="56" w:name="_Toc103857501"/>
      <w:bookmarkStart w:id="57" w:name="_Toc106616097"/>
      <w:bookmarkStart w:id="58" w:name="_Toc111456161"/>
      <w:r w:rsidRPr="009023E8">
        <w:t>CHAPTER</w:t>
      </w:r>
      <w:r w:rsidRPr="009023E8">
        <w:rPr>
          <w:noProof/>
        </w:rPr>
        <w:t xml:space="preserve"> 5: CONCLUSION</w:t>
      </w:r>
      <w:bookmarkEnd w:id="56"/>
      <w:bookmarkEnd w:id="57"/>
      <w:bookmarkEnd w:id="58"/>
    </w:p>
    <w:p w14:paraId="5F818359" w14:textId="0274F467" w:rsidR="00294355" w:rsidRPr="009023E8" w:rsidRDefault="00294355" w:rsidP="00887325">
      <w:pPr>
        <w:pStyle w:val="A2"/>
        <w:spacing w:line="336" w:lineRule="auto"/>
        <w:rPr>
          <w:rFonts w:eastAsia="Times New Roman"/>
          <w:lang w:eastAsia="vi-VN"/>
        </w:rPr>
      </w:pPr>
      <w:bookmarkStart w:id="59" w:name="_Toc106609922"/>
      <w:bookmarkStart w:id="60" w:name="_Toc106616099"/>
      <w:bookmarkStart w:id="61" w:name="_Toc111116688"/>
      <w:bookmarkStart w:id="62" w:name="_Toc111116903"/>
      <w:bookmarkStart w:id="63" w:name="_Toc111117016"/>
      <w:bookmarkStart w:id="64" w:name="_Toc111456163"/>
      <w:r w:rsidRPr="009023E8">
        <w:rPr>
          <w:rFonts w:eastAsia="Times New Roman"/>
          <w:lang w:eastAsia="vi-VN"/>
        </w:rPr>
        <w:t xml:space="preserve">5.1. Overview of the study </w:t>
      </w:r>
    </w:p>
    <w:p w14:paraId="517B7971" w14:textId="2D0C6E4D" w:rsidR="00294355" w:rsidRPr="009023E8" w:rsidRDefault="00294355" w:rsidP="00887325">
      <w:pPr>
        <w:pStyle w:val="A2"/>
        <w:spacing w:line="336" w:lineRule="auto"/>
        <w:ind w:firstLine="720"/>
        <w:rPr>
          <w:b w:val="0"/>
          <w:bCs/>
        </w:rPr>
      </w:pPr>
      <w:r w:rsidRPr="009023E8">
        <w:rPr>
          <w:rFonts w:eastAsia="Times New Roman"/>
          <w:b w:val="0"/>
          <w:bCs/>
          <w:lang w:eastAsia="vi-VN"/>
        </w:rPr>
        <w:t xml:space="preserve">This study aims at </w:t>
      </w:r>
      <w:r w:rsidRPr="009023E8">
        <w:rPr>
          <w:b w:val="0"/>
          <w:bCs/>
          <w:szCs w:val="26"/>
        </w:rPr>
        <w:t xml:space="preserve">exploring the factors that may contribute to or hinder students’ learning in an English blended course in Vietnamese context from students’ perspectives. </w:t>
      </w:r>
      <w:bookmarkEnd w:id="59"/>
      <w:bookmarkEnd w:id="60"/>
      <w:bookmarkEnd w:id="61"/>
      <w:bookmarkEnd w:id="62"/>
      <w:bookmarkEnd w:id="63"/>
      <w:bookmarkEnd w:id="64"/>
    </w:p>
    <w:p w14:paraId="08EED80B" w14:textId="77777777" w:rsidR="00294355" w:rsidRPr="009023E8" w:rsidRDefault="00294355" w:rsidP="00887325">
      <w:pPr>
        <w:pStyle w:val="A2"/>
        <w:spacing w:line="336" w:lineRule="auto"/>
        <w:ind w:firstLine="720"/>
        <w:rPr>
          <w:b w:val="0"/>
          <w:bCs/>
        </w:rPr>
      </w:pPr>
      <w:r w:rsidRPr="009023E8">
        <w:rPr>
          <w:b w:val="0"/>
          <w:bCs/>
        </w:rPr>
        <w:t xml:space="preserve"> </w:t>
      </w:r>
      <w:bookmarkStart w:id="65" w:name="_Toc106609923"/>
      <w:bookmarkStart w:id="66" w:name="_Toc106616100"/>
      <w:bookmarkStart w:id="67" w:name="_Toc111116689"/>
      <w:bookmarkStart w:id="68" w:name="_Toc111116904"/>
      <w:bookmarkStart w:id="69" w:name="_Toc111117017"/>
      <w:bookmarkStart w:id="70" w:name="_Toc111456164"/>
      <w:r w:rsidRPr="009023E8">
        <w:rPr>
          <w:b w:val="0"/>
          <w:bCs/>
        </w:rPr>
        <w:t>My research was designed to answer two main research questions:</w:t>
      </w:r>
      <w:bookmarkEnd w:id="65"/>
      <w:bookmarkEnd w:id="66"/>
      <w:bookmarkEnd w:id="67"/>
      <w:bookmarkEnd w:id="68"/>
      <w:bookmarkEnd w:id="69"/>
      <w:bookmarkEnd w:id="70"/>
    </w:p>
    <w:p w14:paraId="28E5F3E7" w14:textId="77777777" w:rsidR="00D33E8F" w:rsidRPr="009023E8" w:rsidRDefault="00D33E8F" w:rsidP="00D33E8F">
      <w:pPr>
        <w:pStyle w:val="ListParagraph"/>
        <w:widowControl w:val="0"/>
        <w:numPr>
          <w:ilvl w:val="0"/>
          <w:numId w:val="233"/>
        </w:numPr>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z w:val="26"/>
          <w:szCs w:val="26"/>
        </w:rPr>
        <w:t>How do the students in the blended course perceive the factors contributing to their learning outcome in terms of knowledge, skills, and attitudes?</w:t>
      </w:r>
    </w:p>
    <w:p w14:paraId="18CAA9B4" w14:textId="77777777" w:rsidR="00D33E8F" w:rsidRPr="009023E8" w:rsidRDefault="00D33E8F" w:rsidP="00D33E8F">
      <w:pPr>
        <w:pStyle w:val="ListParagraph"/>
        <w:widowControl w:val="0"/>
        <w:numPr>
          <w:ilvl w:val="0"/>
          <w:numId w:val="233"/>
        </w:numPr>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z w:val="26"/>
          <w:szCs w:val="26"/>
        </w:rPr>
        <w:t>How do the students in the blended course perceive the factors hindering their learning outcome in terms of knowledge, skills and attitudes?</w:t>
      </w:r>
    </w:p>
    <w:p w14:paraId="392667D2" w14:textId="1BDCA13C" w:rsidR="00294355" w:rsidRPr="009023E8" w:rsidRDefault="00294355" w:rsidP="00887325">
      <w:pPr>
        <w:widowControl w:val="0"/>
        <w:spacing w:after="0" w:line="336" w:lineRule="auto"/>
        <w:ind w:firstLine="720"/>
        <w:jc w:val="both"/>
        <w:rPr>
          <w:rFonts w:ascii="Times New Roman" w:hAnsi="Times New Roman" w:cs="Times New Roman"/>
          <w:iCs/>
          <w:sz w:val="26"/>
          <w:szCs w:val="26"/>
        </w:rPr>
      </w:pPr>
      <w:r w:rsidRPr="009023E8">
        <w:rPr>
          <w:rFonts w:ascii="Times New Roman" w:hAnsi="Times New Roman" w:cs="Times New Roman"/>
          <w:color w:val="000000" w:themeColor="text1"/>
          <w:sz w:val="26"/>
          <w:szCs w:val="26"/>
        </w:rPr>
        <w:t xml:space="preserve">In order to answer these two research questions, this research adopted a qualitative approach, </w:t>
      </w:r>
      <w:r w:rsidR="00692DFD" w:rsidRPr="009023E8">
        <w:rPr>
          <w:rFonts w:ascii="Times New Roman" w:hAnsi="Times New Roman" w:cs="Times New Roman"/>
          <w:color w:val="000000" w:themeColor="text1"/>
          <w:sz w:val="26"/>
          <w:szCs w:val="26"/>
        </w:rPr>
        <w:t>a basic qualitative research</w:t>
      </w:r>
      <w:r w:rsidRPr="009023E8">
        <w:rPr>
          <w:rFonts w:ascii="Times New Roman" w:hAnsi="Times New Roman" w:cs="Times New Roman"/>
          <w:color w:val="000000" w:themeColor="text1"/>
          <w:sz w:val="26"/>
          <w:szCs w:val="26"/>
        </w:rPr>
        <w:t xml:space="preserve"> design with interviews as the main data collection tool supported by the document analysis. The semi-structed interviews were carried out with 20 first year students of </w:t>
      </w:r>
      <w:r w:rsidRPr="009023E8">
        <w:rPr>
          <w:rFonts w:ascii="Times New Roman" w:hAnsi="Times New Roman" w:cs="Times New Roman"/>
          <w:bCs/>
          <w:color w:val="000000" w:themeColor="text1"/>
          <w:sz w:val="26"/>
          <w:szCs w:val="26"/>
        </w:rPr>
        <w:t xml:space="preserve">2019-2020 school year who had just experienced the English blended course in the first semester. The documents for analysis were </w:t>
      </w:r>
      <w:r w:rsidRPr="009023E8">
        <w:rPr>
          <w:rFonts w:ascii="Times New Roman" w:hAnsi="Times New Roman" w:cs="Times New Roman"/>
          <w:iCs/>
          <w:sz w:val="26"/>
          <w:szCs w:val="26"/>
        </w:rPr>
        <w:t xml:space="preserve">official documents including university policies relating to the implementation policy of blended course, faculty </w:t>
      </w:r>
      <w:r w:rsidRPr="009023E8">
        <w:rPr>
          <w:rFonts w:ascii="Times New Roman" w:hAnsi="Times New Roman" w:cs="Times New Roman"/>
          <w:iCs/>
          <w:sz w:val="26"/>
          <w:szCs w:val="26"/>
        </w:rPr>
        <w:lastRenderedPageBreak/>
        <w:t>documents concerning specific instructions to employing and managing the current course or course outlines and schedules. The data were collected in alignment with six subsystems of the Complex Adaptive Blended Learning System (CABLS) framework</w:t>
      </w:r>
      <w:r w:rsidR="00146EBB" w:rsidRPr="009023E8">
        <w:rPr>
          <w:rFonts w:ascii="Times New Roman" w:hAnsi="Times New Roman" w:cs="Times New Roman"/>
          <w:bCs/>
          <w:color w:val="000000" w:themeColor="text1"/>
          <w:sz w:val="26"/>
          <w:szCs w:val="26"/>
        </w:rPr>
        <w:t>, and then</w:t>
      </w:r>
      <w:r w:rsidRPr="009023E8">
        <w:rPr>
          <w:rFonts w:ascii="Times New Roman" w:hAnsi="Times New Roman" w:cs="Times New Roman"/>
          <w:bCs/>
          <w:color w:val="000000" w:themeColor="text1"/>
          <w:sz w:val="26"/>
          <w:szCs w:val="26"/>
        </w:rPr>
        <w:t xml:space="preserve"> </w:t>
      </w:r>
      <w:r w:rsidRPr="009023E8">
        <w:rPr>
          <w:rFonts w:ascii="Times New Roman" w:hAnsi="Times New Roman" w:cs="Times New Roman"/>
          <w:iCs/>
          <w:sz w:val="26"/>
          <w:szCs w:val="26"/>
        </w:rPr>
        <w:t xml:space="preserve"> thematically analyzed to explore the factors affecting students’ learning in the blended environment. The findings can be summarized as follows: </w:t>
      </w:r>
    </w:p>
    <w:p w14:paraId="30307601" w14:textId="77777777" w:rsidR="0009413E" w:rsidRPr="009023E8" w:rsidRDefault="00294355" w:rsidP="0009413E">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9023E8">
        <w:rPr>
          <w:rFonts w:ascii="Times New Roman" w:hAnsi="Times New Roman" w:cs="Times New Roman"/>
          <w:i/>
          <w:iCs/>
          <w:color w:val="000000" w:themeColor="text1"/>
          <w:sz w:val="26"/>
          <w:szCs w:val="26"/>
        </w:rPr>
        <w:t xml:space="preserve">Research question 1: </w:t>
      </w:r>
      <w:r w:rsidR="0009413E" w:rsidRPr="009023E8">
        <w:rPr>
          <w:rFonts w:ascii="Times New Roman" w:hAnsi="Times New Roman" w:cs="Times New Roman"/>
          <w:i/>
          <w:iCs/>
          <w:color w:val="000000" w:themeColor="text1"/>
          <w:sz w:val="26"/>
          <w:szCs w:val="26"/>
        </w:rPr>
        <w:t>How do the students in the blended course perceive the factors contributing to their learning outcome in terms of knowledge, skills, and attitudes?</w:t>
      </w:r>
    </w:p>
    <w:p w14:paraId="1E36676F" w14:textId="4E2BDD9A" w:rsidR="00294355" w:rsidRPr="009023E8" w:rsidRDefault="00294355" w:rsidP="00887325">
      <w:pPr>
        <w:widowControl w:val="0"/>
        <w:tabs>
          <w:tab w:val="left" w:pos="709"/>
          <w:tab w:val="left" w:pos="1800"/>
          <w:tab w:val="left" w:pos="11340"/>
        </w:tabs>
        <w:spacing w:after="0" w:line="336" w:lineRule="auto"/>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pacing w:val="-4"/>
          <w:sz w:val="26"/>
          <w:szCs w:val="26"/>
        </w:rPr>
        <w:tab/>
        <w:t>Concerning the factors that facilitate students’ learning in the current English blended course, data collected from the interviews with students and document analysis indicated that there were 3 main contributing factors including students’ readiness for accommodation of blended learning, teachers’ active engagement in BL environment, and institution’s advocacy of blended learning implementation. First</w:t>
      </w:r>
      <w:r w:rsidR="00376566" w:rsidRPr="009023E8">
        <w:rPr>
          <w:rFonts w:ascii="Times New Roman" w:hAnsi="Times New Roman" w:cs="Times New Roman"/>
          <w:color w:val="000000" w:themeColor="text1"/>
          <w:spacing w:val="-4"/>
          <w:sz w:val="26"/>
          <w:szCs w:val="26"/>
        </w:rPr>
        <w:t>ly, s</w:t>
      </w:r>
      <w:r w:rsidRPr="009023E8">
        <w:rPr>
          <w:rFonts w:ascii="Times New Roman" w:hAnsi="Times New Roman" w:cs="Times New Roman"/>
          <w:color w:val="000000" w:themeColor="text1"/>
          <w:spacing w:val="-4"/>
          <w:sz w:val="26"/>
          <w:szCs w:val="26"/>
        </w:rPr>
        <w:t xml:space="preserve">tudents’ readiness was manifested through their positive perceptions of BL, their relatively high self-regulatory skills, and their high technological competence. </w:t>
      </w:r>
      <w:r w:rsidR="00E00A6E" w:rsidRPr="009023E8">
        <w:rPr>
          <w:rFonts w:ascii="Times New Roman" w:hAnsi="Times New Roman" w:cs="Times New Roman"/>
          <w:color w:val="000000" w:themeColor="text1"/>
          <w:spacing w:val="-4"/>
          <w:sz w:val="26"/>
          <w:szCs w:val="26"/>
        </w:rPr>
        <w:t>Secondly, teachers’ active engagement was reflected in their</w:t>
      </w:r>
      <w:r w:rsidRPr="009023E8">
        <w:rPr>
          <w:rFonts w:ascii="Times New Roman" w:hAnsi="Times New Roman" w:cs="Times New Roman"/>
          <w:color w:val="000000" w:themeColor="text1"/>
          <w:spacing w:val="-4"/>
          <w:sz w:val="26"/>
          <w:szCs w:val="26"/>
        </w:rPr>
        <w:t xml:space="preserve"> effort to create supportive learning discourse to motivate students, encourage collaborative learning, provide regular and elaborate feedback for students, prepare useful and suitable course content for students, and provide enthusiastic learning support to students in terms of both academic and technical support. </w:t>
      </w:r>
      <w:r w:rsidR="00E00A6E" w:rsidRPr="009023E8">
        <w:rPr>
          <w:rFonts w:ascii="Times New Roman" w:hAnsi="Times New Roman" w:cs="Times New Roman"/>
          <w:color w:val="000000" w:themeColor="text1"/>
          <w:spacing w:val="-4"/>
          <w:sz w:val="26"/>
          <w:szCs w:val="26"/>
        </w:rPr>
        <w:t>Thirdly,</w:t>
      </w:r>
      <w:r w:rsidR="007B2D96" w:rsidRPr="009023E8">
        <w:rPr>
          <w:rFonts w:ascii="Times New Roman" w:hAnsi="Times New Roman" w:cs="Times New Roman"/>
          <w:color w:val="000000" w:themeColor="text1"/>
          <w:spacing w:val="-4"/>
          <w:sz w:val="26"/>
          <w:szCs w:val="26"/>
        </w:rPr>
        <w:t xml:space="preserve"> </w:t>
      </w:r>
      <w:r w:rsidRPr="009023E8">
        <w:rPr>
          <w:rFonts w:ascii="Times New Roman" w:hAnsi="Times New Roman" w:cs="Times New Roman"/>
          <w:color w:val="000000" w:themeColor="text1"/>
          <w:spacing w:val="-4"/>
          <w:sz w:val="26"/>
          <w:szCs w:val="26"/>
        </w:rPr>
        <w:t>institution’s advocacy of blended implementation</w:t>
      </w:r>
      <w:r w:rsidR="002B3084" w:rsidRPr="009023E8">
        <w:rPr>
          <w:rFonts w:ascii="Times New Roman" w:hAnsi="Times New Roman" w:cs="Times New Roman"/>
          <w:color w:val="000000" w:themeColor="text1"/>
          <w:spacing w:val="-4"/>
          <w:sz w:val="26"/>
          <w:szCs w:val="26"/>
        </w:rPr>
        <w:t xml:space="preserve"> was manifested in positive institutional strategy, </w:t>
      </w:r>
      <w:r w:rsidR="002B3084" w:rsidRPr="009023E8">
        <w:rPr>
          <w:rFonts w:ascii="Times New Roman" w:hAnsi="Times New Roman" w:cs="Times New Roman"/>
          <w:bCs/>
          <w:color w:val="000000" w:themeColor="text1"/>
          <w:sz w:val="26"/>
          <w:szCs w:val="26"/>
        </w:rPr>
        <w:t xml:space="preserve">positive institutional structure, </w:t>
      </w:r>
      <w:r w:rsidR="002B3084" w:rsidRPr="009023E8">
        <w:rPr>
          <w:rFonts w:ascii="Times New Roman" w:hAnsi="Times New Roman" w:cs="Times New Roman"/>
          <w:color w:val="000000" w:themeColor="text1"/>
          <w:spacing w:val="-4"/>
          <w:sz w:val="26"/>
          <w:szCs w:val="26"/>
        </w:rPr>
        <w:t xml:space="preserve">technical and professional training and support for teachers. </w:t>
      </w:r>
    </w:p>
    <w:p w14:paraId="282AC96B" w14:textId="1D875B1B" w:rsidR="00294355" w:rsidRPr="009023E8" w:rsidRDefault="00294355" w:rsidP="0009413E">
      <w:pPr>
        <w:widowControl w:val="0"/>
        <w:tabs>
          <w:tab w:val="left" w:pos="709"/>
          <w:tab w:val="left" w:pos="1800"/>
          <w:tab w:val="left" w:pos="11340"/>
        </w:tabs>
        <w:spacing w:after="0" w:line="336" w:lineRule="auto"/>
        <w:jc w:val="both"/>
        <w:rPr>
          <w:rFonts w:ascii="Times New Roman" w:hAnsi="Times New Roman" w:cs="Times New Roman"/>
          <w:i/>
          <w:iCs/>
          <w:color w:val="000000" w:themeColor="text1"/>
          <w:spacing w:val="-4"/>
          <w:sz w:val="26"/>
          <w:szCs w:val="26"/>
        </w:rPr>
      </w:pPr>
      <w:r w:rsidRPr="009023E8">
        <w:rPr>
          <w:rFonts w:ascii="Times New Roman" w:hAnsi="Times New Roman" w:cs="Times New Roman"/>
          <w:i/>
          <w:iCs/>
          <w:color w:val="000000" w:themeColor="text1"/>
          <w:sz w:val="26"/>
          <w:szCs w:val="26"/>
        </w:rPr>
        <w:t xml:space="preserve">Research question 2: </w:t>
      </w:r>
      <w:r w:rsidR="0009413E" w:rsidRPr="009023E8">
        <w:rPr>
          <w:rFonts w:ascii="Times New Roman" w:hAnsi="Times New Roman" w:cs="Times New Roman"/>
          <w:i/>
          <w:iCs/>
          <w:color w:val="000000" w:themeColor="text1"/>
          <w:sz w:val="26"/>
          <w:szCs w:val="26"/>
        </w:rPr>
        <w:t>How do the students in the blended course perceive the factors hindering their learning outcome in terms of knowledge, skills and attitudes?</w:t>
      </w:r>
    </w:p>
    <w:p w14:paraId="0C7DDB47" w14:textId="702B5548" w:rsidR="00294355" w:rsidRPr="009023E8" w:rsidRDefault="00294355" w:rsidP="00887325">
      <w:pPr>
        <w:widowControl w:val="0"/>
        <w:spacing w:after="0" w:line="336" w:lineRule="auto"/>
        <w:ind w:firstLine="720"/>
        <w:jc w:val="both"/>
        <w:rPr>
          <w:rFonts w:ascii="Times New Roman" w:hAnsi="Times New Roman" w:cs="Times New Roman"/>
          <w:color w:val="000000" w:themeColor="text1"/>
          <w:spacing w:val="-4"/>
          <w:sz w:val="26"/>
          <w:szCs w:val="26"/>
        </w:rPr>
      </w:pPr>
      <w:r w:rsidRPr="009023E8">
        <w:rPr>
          <w:rFonts w:ascii="Times New Roman" w:hAnsi="Times New Roman" w:cs="Times New Roman"/>
          <w:color w:val="000000" w:themeColor="text1"/>
          <w:spacing w:val="-4"/>
          <w:sz w:val="26"/>
          <w:szCs w:val="26"/>
        </w:rPr>
        <w:t xml:space="preserve">With respect to the factors that hampered student’s learning in this English blended course, three key hindering factors were revealed: students’ insufficient preparation to learn in BL environments, </w:t>
      </w:r>
      <w:r w:rsidR="0084463D" w:rsidRPr="009023E8">
        <w:rPr>
          <w:rFonts w:ascii="Times New Roman" w:hAnsi="Times New Roman" w:cs="Times New Roman"/>
          <w:color w:val="000000" w:themeColor="text1"/>
          <w:sz w:val="26"/>
          <w:szCs w:val="26"/>
        </w:rPr>
        <w:t xml:space="preserve">Incompatibility between </w:t>
      </w:r>
      <w:r w:rsidR="001473DE" w:rsidRPr="009023E8">
        <w:rPr>
          <w:rFonts w:ascii="Times New Roman" w:hAnsi="Times New Roman" w:cs="Times New Roman"/>
          <w:color w:val="000000" w:themeColor="text1"/>
          <w:sz w:val="26"/>
          <w:szCs w:val="26"/>
        </w:rPr>
        <w:t xml:space="preserve">some </w:t>
      </w:r>
      <w:r w:rsidR="0084463D" w:rsidRPr="009023E8">
        <w:rPr>
          <w:rFonts w:ascii="Times New Roman" w:hAnsi="Times New Roman" w:cs="Times New Roman"/>
          <w:color w:val="000000" w:themeColor="text1"/>
          <w:sz w:val="26"/>
          <w:szCs w:val="26"/>
        </w:rPr>
        <w:t>Vietnamese cultural attributes and BL model</w:t>
      </w:r>
      <w:r w:rsidRPr="009023E8">
        <w:rPr>
          <w:rFonts w:ascii="Times New Roman" w:hAnsi="Times New Roman" w:cs="Times New Roman"/>
          <w:color w:val="000000" w:themeColor="text1"/>
          <w:spacing w:val="-4"/>
          <w:sz w:val="26"/>
          <w:szCs w:val="26"/>
        </w:rPr>
        <w:t xml:space="preserve">, and some institution-related issues. </w:t>
      </w:r>
    </w:p>
    <w:p w14:paraId="5351D842" w14:textId="38B37600" w:rsidR="00294355" w:rsidRPr="009023E8" w:rsidRDefault="00294355" w:rsidP="00887325">
      <w:pPr>
        <w:widowControl w:val="0"/>
        <w:spacing w:after="0" w:line="336" w:lineRule="auto"/>
        <w:ind w:firstLine="720"/>
        <w:jc w:val="both"/>
        <w:rPr>
          <w:rFonts w:ascii="Times New Roman" w:hAnsi="Times New Roman" w:cs="Times New Roman"/>
          <w:color w:val="000000" w:themeColor="text1"/>
          <w:spacing w:val="-2"/>
          <w:sz w:val="26"/>
          <w:szCs w:val="26"/>
        </w:rPr>
      </w:pPr>
      <w:r w:rsidRPr="009023E8">
        <w:rPr>
          <w:rFonts w:ascii="Times New Roman" w:hAnsi="Times New Roman" w:cs="Times New Roman"/>
          <w:color w:val="000000" w:themeColor="text1"/>
          <w:spacing w:val="-2"/>
          <w:sz w:val="26"/>
          <w:szCs w:val="26"/>
        </w:rPr>
        <w:t xml:space="preserve">As regards students, </w:t>
      </w:r>
      <w:r w:rsidR="00311A15" w:rsidRPr="009023E8">
        <w:rPr>
          <w:rFonts w:ascii="Times New Roman" w:hAnsi="Times New Roman" w:cs="Times New Roman"/>
          <w:color w:val="000000" w:themeColor="text1"/>
          <w:spacing w:val="-2"/>
          <w:sz w:val="26"/>
          <w:szCs w:val="26"/>
        </w:rPr>
        <w:t>many of them</w:t>
      </w:r>
      <w:r w:rsidRPr="009023E8">
        <w:rPr>
          <w:rFonts w:ascii="Times New Roman" w:hAnsi="Times New Roman" w:cs="Times New Roman"/>
          <w:color w:val="000000" w:themeColor="text1"/>
          <w:spacing w:val="-2"/>
          <w:sz w:val="26"/>
          <w:szCs w:val="26"/>
        </w:rPr>
        <w:t xml:space="preserve"> did not have proper understanding of BL and most of them had limited experiences with BL. Moreover, their degree of English proficiency was not high enough for them to feel confident to study in this English blended course. </w:t>
      </w:r>
    </w:p>
    <w:p w14:paraId="05E22EED" w14:textId="752CACA5" w:rsidR="00294355" w:rsidRPr="009023E8" w:rsidRDefault="00294355" w:rsidP="00887325">
      <w:pPr>
        <w:widowControl w:val="0"/>
        <w:spacing w:after="0" w:line="336" w:lineRule="auto"/>
        <w:ind w:firstLine="720"/>
        <w:jc w:val="both"/>
        <w:rPr>
          <w:rFonts w:ascii="Times New Roman" w:hAnsi="Times New Roman" w:cs="Times New Roman"/>
          <w:color w:val="000000" w:themeColor="text1"/>
          <w:sz w:val="26"/>
          <w:szCs w:val="26"/>
        </w:rPr>
      </w:pPr>
      <w:r w:rsidRPr="009023E8">
        <w:rPr>
          <w:rFonts w:ascii="Times New Roman" w:hAnsi="Times New Roman" w:cs="Times New Roman"/>
          <w:color w:val="000000" w:themeColor="text1"/>
          <w:spacing w:val="-4"/>
          <w:sz w:val="26"/>
          <w:szCs w:val="26"/>
        </w:rPr>
        <w:t xml:space="preserve">Another hindering factor, which had a profound influence on nearly all subsystems of BL environment, was </w:t>
      </w:r>
      <w:r w:rsidR="0084463D" w:rsidRPr="009023E8">
        <w:rPr>
          <w:rFonts w:ascii="Times New Roman" w:hAnsi="Times New Roman" w:cs="Times New Roman"/>
          <w:color w:val="000000" w:themeColor="text1"/>
          <w:sz w:val="26"/>
          <w:szCs w:val="26"/>
        </w:rPr>
        <w:t>the incompatibility between Vietnamese cultural attributes and BL model</w:t>
      </w:r>
      <w:r w:rsidRPr="009023E8">
        <w:rPr>
          <w:rFonts w:ascii="Times New Roman" w:hAnsi="Times New Roman" w:cs="Times New Roman"/>
          <w:color w:val="000000" w:themeColor="text1"/>
          <w:spacing w:val="-4"/>
          <w:sz w:val="26"/>
          <w:szCs w:val="26"/>
        </w:rPr>
        <w:t xml:space="preserve">. </w:t>
      </w:r>
      <w:r w:rsidR="00055BCE" w:rsidRPr="009023E8">
        <w:rPr>
          <w:rFonts w:ascii="Times New Roman" w:hAnsi="Times New Roman" w:cs="Times New Roman"/>
          <w:color w:val="000000" w:themeColor="text1"/>
          <w:spacing w:val="-4"/>
          <w:sz w:val="26"/>
          <w:szCs w:val="26"/>
        </w:rPr>
        <w:t>The cultural influences</w:t>
      </w:r>
      <w:r w:rsidRPr="009023E8">
        <w:rPr>
          <w:rFonts w:ascii="Times New Roman" w:hAnsi="Times New Roman" w:cs="Times New Roman"/>
          <w:color w:val="000000" w:themeColor="text1"/>
          <w:spacing w:val="-4"/>
          <w:sz w:val="26"/>
          <w:szCs w:val="26"/>
        </w:rPr>
        <w:t xml:space="preserve"> </w:t>
      </w:r>
      <w:r w:rsidR="00055BCE" w:rsidRPr="009023E8">
        <w:rPr>
          <w:rFonts w:ascii="Times New Roman" w:hAnsi="Times New Roman" w:cs="Times New Roman"/>
          <w:color w:val="000000" w:themeColor="text1"/>
          <w:spacing w:val="-4"/>
          <w:sz w:val="26"/>
          <w:szCs w:val="26"/>
        </w:rPr>
        <w:t>were</w:t>
      </w:r>
      <w:r w:rsidRPr="009023E8">
        <w:rPr>
          <w:rFonts w:ascii="Times New Roman" w:hAnsi="Times New Roman" w:cs="Times New Roman"/>
          <w:color w:val="000000" w:themeColor="text1"/>
          <w:spacing w:val="-4"/>
          <w:sz w:val="26"/>
          <w:szCs w:val="26"/>
        </w:rPr>
        <w:t xml:space="preserve"> imprinted in both students’ learning habit and teachers’ teaching habit. For example, most of the students in this study were under exam pressure, teacher-dependent and had restricted interactions with their teachers and other students. Also due to high-power-distance culture, most of the teachers still maintained teacher-centered </w:t>
      </w:r>
      <w:r w:rsidRPr="009023E8">
        <w:rPr>
          <w:rFonts w:ascii="Times New Roman" w:hAnsi="Times New Roman" w:cs="Times New Roman"/>
          <w:color w:val="000000" w:themeColor="text1"/>
          <w:spacing w:val="-4"/>
          <w:sz w:val="26"/>
          <w:szCs w:val="26"/>
        </w:rPr>
        <w:lastRenderedPageBreak/>
        <w:t xml:space="preserve">pedagogy </w:t>
      </w:r>
      <w:r w:rsidR="00E32A1A" w:rsidRPr="009023E8">
        <w:rPr>
          <w:rFonts w:ascii="Times New Roman" w:hAnsi="Times New Roman" w:cs="Times New Roman"/>
          <w:color w:val="000000" w:themeColor="text1"/>
          <w:spacing w:val="-4"/>
          <w:sz w:val="26"/>
          <w:szCs w:val="26"/>
        </w:rPr>
        <w:t>and</w:t>
      </w:r>
      <w:r w:rsidRPr="009023E8">
        <w:rPr>
          <w:rFonts w:ascii="Times New Roman" w:hAnsi="Times New Roman" w:cs="Times New Roman"/>
          <w:color w:val="000000" w:themeColor="text1"/>
          <w:spacing w:val="-4"/>
          <w:sz w:val="26"/>
          <w:szCs w:val="26"/>
        </w:rPr>
        <w:t xml:space="preserve"> played the main role as </w:t>
      </w:r>
      <w:r w:rsidRPr="009023E8">
        <w:rPr>
          <w:rFonts w:ascii="Times New Roman" w:hAnsi="Times New Roman" w:cs="Times New Roman"/>
          <w:color w:val="000000" w:themeColor="text1"/>
          <w:sz w:val="26"/>
          <w:szCs w:val="26"/>
        </w:rPr>
        <w:t xml:space="preserve">knowledge transmitter and the decision maker regarding what students learn and how they learn. </w:t>
      </w:r>
      <w:r w:rsidR="00EE0931" w:rsidRPr="009023E8">
        <w:rPr>
          <w:rFonts w:ascii="Times New Roman" w:hAnsi="Times New Roman" w:cs="Times New Roman"/>
          <w:color w:val="000000" w:themeColor="text1"/>
          <w:sz w:val="26"/>
          <w:szCs w:val="26"/>
        </w:rPr>
        <w:t xml:space="preserve">Both students’ learning habit and teachers’ teaching habit </w:t>
      </w:r>
      <w:r w:rsidR="00260ED7" w:rsidRPr="009023E8">
        <w:rPr>
          <w:rFonts w:ascii="Times New Roman" w:hAnsi="Times New Roman" w:cs="Times New Roman"/>
          <w:color w:val="000000" w:themeColor="text1"/>
          <w:sz w:val="26"/>
          <w:szCs w:val="26"/>
        </w:rPr>
        <w:t>are inappropriate for the requirements for success in a blended environment.</w:t>
      </w:r>
    </w:p>
    <w:p w14:paraId="512EF07F" w14:textId="2953B9D9" w:rsidR="00294355" w:rsidRPr="009023E8" w:rsidRDefault="00294355" w:rsidP="00887325">
      <w:pPr>
        <w:widowControl w:val="0"/>
        <w:tabs>
          <w:tab w:val="left" w:pos="0"/>
          <w:tab w:val="left" w:pos="709"/>
        </w:tabs>
        <w:spacing w:after="0" w:line="336" w:lineRule="auto"/>
        <w:jc w:val="both"/>
        <w:rPr>
          <w:rFonts w:ascii="Times New Roman" w:hAnsi="Times New Roman" w:cs="Times New Roman"/>
          <w:color w:val="000000"/>
          <w:sz w:val="26"/>
          <w:szCs w:val="26"/>
        </w:rPr>
      </w:pPr>
      <w:r w:rsidRPr="009023E8">
        <w:rPr>
          <w:rFonts w:ascii="Times New Roman" w:hAnsi="Times New Roman" w:cs="Times New Roman"/>
          <w:color w:val="000000" w:themeColor="text1"/>
          <w:sz w:val="26"/>
          <w:szCs w:val="26"/>
        </w:rPr>
        <w:tab/>
        <w:t xml:space="preserve">Last but not least, some institution-related issues also negatively affect students’ learning in this blended course to some extent. In the first place, the untapped potentials of blended learning resulting from the shortcomings of the LMS seemed to impede students’ active and collaborative learning in this blended environment. In the second place, </w:t>
      </w:r>
      <w:bookmarkStart w:id="71" w:name="_Hlk116624456"/>
      <w:r w:rsidR="00705711" w:rsidRPr="009023E8">
        <w:rPr>
          <w:rFonts w:ascii="Times New Roman" w:hAnsi="Times New Roman" w:cs="Times New Roman"/>
          <w:color w:val="000000" w:themeColor="text1"/>
          <w:sz w:val="26"/>
          <w:szCs w:val="26"/>
        </w:rPr>
        <w:t>lack of visible teaching in online component of the English blended course</w:t>
      </w:r>
      <w:bookmarkEnd w:id="71"/>
      <w:r w:rsidRPr="009023E8">
        <w:rPr>
          <w:rFonts w:ascii="Times New Roman" w:hAnsi="Times New Roman" w:cs="Times New Roman"/>
          <w:color w:val="000000"/>
          <w:sz w:val="26"/>
          <w:szCs w:val="26"/>
        </w:rPr>
        <w:t xml:space="preserve"> resulted in insufficient feedback and opportunities for students to interact with their teachers and classmates due to time constraint and large class size in offline class. Finally, lack of institutional training and support for students before and during the blended course also led to their unfamiliarity and insufficient preparation for this new learning environment. </w:t>
      </w:r>
    </w:p>
    <w:p w14:paraId="10CD0D09" w14:textId="77777777" w:rsidR="00294355" w:rsidRPr="009023E8" w:rsidRDefault="00294355" w:rsidP="00887325">
      <w:pPr>
        <w:pStyle w:val="A2"/>
        <w:spacing w:line="336" w:lineRule="auto"/>
        <w:rPr>
          <w:rFonts w:eastAsia="Times New Roman"/>
          <w:lang w:eastAsia="vi-VN"/>
        </w:rPr>
      </w:pPr>
      <w:bookmarkStart w:id="72" w:name="_Toc106616101"/>
      <w:bookmarkStart w:id="73" w:name="_Toc111456165"/>
      <w:r w:rsidRPr="009023E8">
        <w:rPr>
          <w:rFonts w:eastAsia="Times New Roman"/>
          <w:lang w:eastAsia="vi-VN"/>
        </w:rPr>
        <w:t>5</w:t>
      </w:r>
      <w:r w:rsidRPr="009023E8">
        <w:rPr>
          <w:rFonts w:eastAsia="Times New Roman"/>
          <w:lang w:val="vi-VN" w:eastAsia="vi-VN"/>
        </w:rPr>
        <w:t>.2.</w:t>
      </w:r>
      <w:r w:rsidRPr="009023E8">
        <w:rPr>
          <w:rFonts w:eastAsia="Times New Roman"/>
          <w:lang w:eastAsia="vi-VN"/>
        </w:rPr>
        <w:t xml:space="preserve"> Implications for EFL blended learning implementation at Vietnamese universities</w:t>
      </w:r>
      <w:bookmarkEnd w:id="72"/>
      <w:bookmarkEnd w:id="73"/>
    </w:p>
    <w:p w14:paraId="2579BE08" w14:textId="77777777" w:rsidR="00294355" w:rsidRPr="009023E8" w:rsidRDefault="00294355" w:rsidP="00887325">
      <w:pPr>
        <w:pStyle w:val="A3"/>
        <w:spacing w:line="336" w:lineRule="auto"/>
        <w:rPr>
          <w:rFonts w:eastAsia="Times New Roman"/>
          <w:lang w:eastAsia="vi-VN"/>
        </w:rPr>
      </w:pPr>
      <w:bookmarkStart w:id="74" w:name="_Toc106616102"/>
      <w:bookmarkStart w:id="75" w:name="_Toc111456166"/>
      <w:r w:rsidRPr="009023E8">
        <w:rPr>
          <w:rFonts w:eastAsia="Times New Roman"/>
          <w:lang w:eastAsia="vi-VN"/>
        </w:rPr>
        <w:t>5.2.1. Implications for teachers</w:t>
      </w:r>
      <w:bookmarkEnd w:id="74"/>
      <w:bookmarkEnd w:id="75"/>
    </w:p>
    <w:p w14:paraId="4A7BEF61" w14:textId="77777777" w:rsidR="00294355" w:rsidRPr="009023E8" w:rsidRDefault="00294355" w:rsidP="00887325">
      <w:pPr>
        <w:pStyle w:val="A2"/>
        <w:spacing w:line="336" w:lineRule="auto"/>
        <w:ind w:firstLine="720"/>
        <w:rPr>
          <w:rFonts w:eastAsiaTheme="minorHAnsi"/>
          <w:b w:val="0"/>
          <w:color w:val="000000"/>
          <w:szCs w:val="26"/>
        </w:rPr>
      </w:pPr>
      <w:bookmarkStart w:id="76" w:name="_Toc106609926"/>
      <w:bookmarkStart w:id="77" w:name="_Toc106616103"/>
      <w:bookmarkStart w:id="78" w:name="_Toc111116692"/>
      <w:bookmarkStart w:id="79" w:name="_Toc111116907"/>
      <w:bookmarkStart w:id="80" w:name="_Toc111117020"/>
      <w:bookmarkStart w:id="81" w:name="_Toc111456167"/>
      <w:r w:rsidRPr="009023E8">
        <w:rPr>
          <w:rFonts w:eastAsia="Times New Roman"/>
          <w:b w:val="0"/>
          <w:bCs/>
          <w:szCs w:val="26"/>
          <w:lang w:eastAsia="vi-VN"/>
        </w:rPr>
        <w:t xml:space="preserve">This study provides substantial evidence that it is crucial that teachers themselves should raise their own awareness of the significance of moving away from </w:t>
      </w:r>
      <w:r w:rsidRPr="009023E8">
        <w:rPr>
          <w:b w:val="0"/>
          <w:bCs/>
        </w:rPr>
        <w:t xml:space="preserve">their existing traditional teacher-centered pedagogy to student-centered one because developing a more student-centered pedagogical approach which addresses students’ </w:t>
      </w:r>
      <w:r w:rsidRPr="009023E8">
        <w:rPr>
          <w:b w:val="0"/>
          <w:bCs/>
          <w:szCs w:val="26"/>
        </w:rPr>
        <w:t>different learning needs and facilitates their active and collaborative learning is considered to be a key contributor to the effectiveness of BL implementation (</w:t>
      </w:r>
      <w:r w:rsidRPr="009023E8">
        <w:rPr>
          <w:rFonts w:eastAsiaTheme="minorHAnsi"/>
          <w:b w:val="0"/>
          <w:color w:val="000000"/>
          <w:szCs w:val="26"/>
        </w:rPr>
        <w:t>Marsh, 2012; Niemiec &amp; Otte, 2010; Sanprasert, 2010; Vaughan, 2007). Only when they have acknowledged the importance of this shift, do they endeavor to make radical changes in their current pedagogical practices.</w:t>
      </w:r>
      <w:bookmarkEnd w:id="76"/>
      <w:bookmarkEnd w:id="77"/>
      <w:bookmarkEnd w:id="78"/>
      <w:bookmarkEnd w:id="79"/>
      <w:bookmarkEnd w:id="80"/>
      <w:bookmarkEnd w:id="81"/>
      <w:r w:rsidRPr="009023E8">
        <w:rPr>
          <w:rFonts w:eastAsiaTheme="minorHAnsi"/>
          <w:b w:val="0"/>
          <w:color w:val="000000"/>
          <w:szCs w:val="26"/>
        </w:rPr>
        <w:t xml:space="preserve"> </w:t>
      </w:r>
    </w:p>
    <w:p w14:paraId="7A09F5B6" w14:textId="31E854AC" w:rsidR="004651C9" w:rsidRPr="009023E8" w:rsidRDefault="00294355" w:rsidP="00887325">
      <w:pPr>
        <w:pStyle w:val="A2"/>
        <w:spacing w:line="336" w:lineRule="auto"/>
        <w:ind w:firstLine="720"/>
        <w:rPr>
          <w:rFonts w:eastAsiaTheme="minorHAnsi"/>
          <w:b w:val="0"/>
          <w:color w:val="000000"/>
          <w:spacing w:val="-4"/>
          <w:szCs w:val="26"/>
        </w:rPr>
      </w:pPr>
      <w:bookmarkStart w:id="82" w:name="_Toc106609927"/>
      <w:bookmarkStart w:id="83" w:name="_Toc106616104"/>
      <w:bookmarkStart w:id="84" w:name="_Toc111116693"/>
      <w:bookmarkStart w:id="85" w:name="_Toc111116908"/>
      <w:bookmarkStart w:id="86" w:name="_Toc111117021"/>
      <w:bookmarkStart w:id="87" w:name="_Toc111456168"/>
      <w:r w:rsidRPr="009023E8">
        <w:rPr>
          <w:rFonts w:eastAsiaTheme="minorHAnsi"/>
          <w:b w:val="0"/>
          <w:color w:val="000000"/>
          <w:spacing w:val="-4"/>
          <w:szCs w:val="26"/>
        </w:rPr>
        <w:t xml:space="preserve">Secondly, this study also indicates that teachers must acknowledge the potentials of blended learning to assist teachers improve their pedagogical practices. </w:t>
      </w:r>
      <w:r w:rsidR="004651C9" w:rsidRPr="009023E8">
        <w:rPr>
          <w:rFonts w:eastAsiaTheme="minorHAnsi"/>
          <w:b w:val="0"/>
          <w:color w:val="000000"/>
          <w:spacing w:val="-4"/>
          <w:szCs w:val="26"/>
        </w:rPr>
        <w:t>For example, the employment of online communication tools with both synchronous and asynchronous functions can support teachers in enhancing students’ active and collaborative learning</w:t>
      </w:r>
      <w:r w:rsidR="0004444F" w:rsidRPr="009023E8">
        <w:rPr>
          <w:rFonts w:eastAsiaTheme="minorHAnsi"/>
          <w:b w:val="0"/>
          <w:color w:val="000000"/>
          <w:spacing w:val="-4"/>
          <w:szCs w:val="26"/>
        </w:rPr>
        <w:t xml:space="preserve">. It is advisable for teachers to take advantage of online communication and assessment tools to give students individualized feedback or assistance and promote collaborative learning beyond class. </w:t>
      </w:r>
    </w:p>
    <w:p w14:paraId="50C40B72" w14:textId="7031BFF0" w:rsidR="00294355" w:rsidRPr="009023E8" w:rsidRDefault="00294355" w:rsidP="00887325">
      <w:pPr>
        <w:pStyle w:val="A2"/>
        <w:spacing w:line="336" w:lineRule="auto"/>
        <w:ind w:firstLine="720"/>
        <w:rPr>
          <w:rFonts w:eastAsiaTheme="minorHAnsi"/>
          <w:b w:val="0"/>
          <w:color w:val="000000"/>
          <w:szCs w:val="26"/>
        </w:rPr>
      </w:pPr>
      <w:bookmarkStart w:id="88" w:name="_Toc106609928"/>
      <w:bookmarkStart w:id="89" w:name="_Toc106616105"/>
      <w:bookmarkStart w:id="90" w:name="_Toc111116694"/>
      <w:bookmarkStart w:id="91" w:name="_Toc111116909"/>
      <w:bookmarkStart w:id="92" w:name="_Toc111117022"/>
      <w:bookmarkStart w:id="93" w:name="_Toc111456169"/>
      <w:bookmarkEnd w:id="82"/>
      <w:bookmarkEnd w:id="83"/>
      <w:bookmarkEnd w:id="84"/>
      <w:bookmarkEnd w:id="85"/>
      <w:bookmarkEnd w:id="86"/>
      <w:bookmarkEnd w:id="87"/>
      <w:r w:rsidRPr="009023E8">
        <w:rPr>
          <w:rFonts w:eastAsiaTheme="minorHAnsi"/>
          <w:b w:val="0"/>
          <w:color w:val="000000"/>
          <w:szCs w:val="26"/>
        </w:rPr>
        <w:t xml:space="preserve">Thirdly, this study suggests that teachers should gain a deep understanding of their students such as their English proficiency, their technological competence or their learning habits to give appropriate support. </w:t>
      </w:r>
      <w:bookmarkEnd w:id="88"/>
      <w:bookmarkEnd w:id="89"/>
      <w:bookmarkEnd w:id="90"/>
      <w:bookmarkEnd w:id="91"/>
      <w:bookmarkEnd w:id="92"/>
      <w:bookmarkEnd w:id="93"/>
    </w:p>
    <w:p w14:paraId="0BF7F1A1" w14:textId="77777777" w:rsidR="00294355" w:rsidRPr="009023E8" w:rsidRDefault="00294355" w:rsidP="00887325">
      <w:pPr>
        <w:pStyle w:val="A3"/>
        <w:spacing w:line="336" w:lineRule="auto"/>
        <w:rPr>
          <w:rFonts w:eastAsia="Times New Roman"/>
          <w:lang w:eastAsia="vi-VN"/>
        </w:rPr>
      </w:pPr>
      <w:bookmarkStart w:id="94" w:name="_Toc106616106"/>
      <w:bookmarkStart w:id="95" w:name="_Toc111456170"/>
      <w:r w:rsidRPr="009023E8">
        <w:rPr>
          <w:rFonts w:eastAsia="Times New Roman"/>
          <w:lang w:eastAsia="vi-VN"/>
        </w:rPr>
        <w:t>5.2.2. Implications for institutions</w:t>
      </w:r>
      <w:bookmarkEnd w:id="94"/>
      <w:bookmarkEnd w:id="95"/>
      <w:r w:rsidRPr="009023E8">
        <w:rPr>
          <w:rFonts w:eastAsia="Times New Roman"/>
          <w:lang w:eastAsia="vi-VN"/>
        </w:rPr>
        <w:t xml:space="preserve"> </w:t>
      </w:r>
    </w:p>
    <w:p w14:paraId="41FD5F77" w14:textId="77777777" w:rsidR="00294355" w:rsidRPr="009023E8" w:rsidRDefault="00294355" w:rsidP="00887325">
      <w:pPr>
        <w:pStyle w:val="A2"/>
        <w:spacing w:line="336" w:lineRule="auto"/>
        <w:ind w:firstLine="720"/>
        <w:rPr>
          <w:rFonts w:eastAsia="Times New Roman"/>
          <w:b w:val="0"/>
          <w:bCs/>
          <w:szCs w:val="26"/>
          <w:lang w:eastAsia="vi-VN"/>
        </w:rPr>
      </w:pPr>
      <w:bookmarkStart w:id="96" w:name="_Toc106609930"/>
      <w:bookmarkStart w:id="97" w:name="_Toc106616107"/>
      <w:bookmarkStart w:id="98" w:name="_Toc111116696"/>
      <w:bookmarkStart w:id="99" w:name="_Toc111116911"/>
      <w:bookmarkStart w:id="100" w:name="_Toc111117024"/>
      <w:bookmarkStart w:id="101" w:name="_Toc111456171"/>
      <w:r w:rsidRPr="009023E8">
        <w:rPr>
          <w:rFonts w:eastAsia="Times New Roman"/>
          <w:b w:val="0"/>
          <w:bCs/>
          <w:szCs w:val="26"/>
          <w:lang w:eastAsia="vi-VN"/>
        </w:rPr>
        <w:t xml:space="preserve">At university level, evidence from this study shows that blended learning can be applicable in this university because students were ready for the accommodation of BL to </w:t>
      </w:r>
      <w:r w:rsidRPr="009023E8">
        <w:rPr>
          <w:rFonts w:eastAsia="Times New Roman"/>
          <w:b w:val="0"/>
          <w:bCs/>
          <w:szCs w:val="26"/>
          <w:lang w:eastAsia="vi-VN"/>
        </w:rPr>
        <w:lastRenderedPageBreak/>
        <w:t>some extent and the teacher got actively engaged in the blended course. Moreover, the social context of Vietnam and the institutional context of this university at the time seem to be very supportive of the integration of ICT in education. Therefore, it is advisable for the institution to make use of all these favorable conditions to develop future blended courses.</w:t>
      </w:r>
      <w:bookmarkEnd w:id="96"/>
      <w:bookmarkEnd w:id="97"/>
      <w:bookmarkEnd w:id="98"/>
      <w:bookmarkEnd w:id="99"/>
      <w:bookmarkEnd w:id="100"/>
      <w:bookmarkEnd w:id="101"/>
      <w:r w:rsidRPr="009023E8">
        <w:rPr>
          <w:rFonts w:eastAsia="Times New Roman"/>
          <w:b w:val="0"/>
          <w:bCs/>
          <w:szCs w:val="26"/>
          <w:lang w:eastAsia="vi-VN"/>
        </w:rPr>
        <w:t xml:space="preserve"> </w:t>
      </w:r>
    </w:p>
    <w:p w14:paraId="4424C3FF" w14:textId="377BBAE0" w:rsidR="00294355" w:rsidRPr="009023E8" w:rsidRDefault="00294355" w:rsidP="00887325">
      <w:pPr>
        <w:pStyle w:val="A2"/>
        <w:spacing w:line="336" w:lineRule="auto"/>
        <w:ind w:firstLine="720"/>
        <w:rPr>
          <w:b w:val="0"/>
          <w:bCs/>
          <w:color w:val="000000"/>
          <w:szCs w:val="26"/>
        </w:rPr>
      </w:pPr>
      <w:bookmarkStart w:id="102" w:name="_Toc111116697"/>
      <w:bookmarkStart w:id="103" w:name="_Toc111116912"/>
      <w:bookmarkStart w:id="104" w:name="_Toc111117025"/>
      <w:bookmarkStart w:id="105" w:name="_Toc111456172"/>
      <w:bookmarkStart w:id="106" w:name="_Toc106609931"/>
      <w:bookmarkStart w:id="107" w:name="_Toc106616108"/>
      <w:r w:rsidRPr="009023E8">
        <w:rPr>
          <w:rFonts w:eastAsia="Times New Roman"/>
          <w:b w:val="0"/>
          <w:bCs/>
          <w:szCs w:val="26"/>
          <w:lang w:eastAsia="vi-VN"/>
        </w:rPr>
        <w:t>In addition, the findings of this study implies that the institution should revise the policies relating to prior and ongoing professional and technical support for both teachers and students to enhance the effectiveness of the BL implementation. As for teachers</w:t>
      </w:r>
      <w:r w:rsidR="00DB0C8B" w:rsidRPr="009023E8">
        <w:rPr>
          <w:rFonts w:eastAsia="Times New Roman"/>
          <w:b w:val="0"/>
          <w:bCs/>
          <w:szCs w:val="26"/>
          <w:lang w:eastAsia="vi-VN"/>
        </w:rPr>
        <w:t xml:space="preserve">’ </w:t>
      </w:r>
      <w:r w:rsidR="00032254" w:rsidRPr="009023E8">
        <w:rPr>
          <w:b w:val="0"/>
          <w:bCs/>
          <w:szCs w:val="26"/>
        </w:rPr>
        <w:t>lack of visible teaching in online component of the English blended course</w:t>
      </w:r>
      <w:r w:rsidRPr="009023E8">
        <w:rPr>
          <w:b w:val="0"/>
          <w:bCs/>
          <w:color w:val="000000"/>
          <w:szCs w:val="26"/>
        </w:rPr>
        <w:t xml:space="preserve">, the institution must be responsible for giving sufficient training for teachers in terms of knowledge and skills as well as creating an optimum condition for them to make use of </w:t>
      </w:r>
      <w:r w:rsidR="00032254" w:rsidRPr="009023E8">
        <w:rPr>
          <w:b w:val="0"/>
          <w:bCs/>
          <w:color w:val="000000"/>
          <w:szCs w:val="26"/>
        </w:rPr>
        <w:t>BL</w:t>
      </w:r>
      <w:r w:rsidRPr="009023E8">
        <w:rPr>
          <w:b w:val="0"/>
          <w:bCs/>
          <w:color w:val="000000"/>
          <w:szCs w:val="26"/>
        </w:rPr>
        <w:t>. In addition, it is vital that the institution gain some understanding of their teachers concerning what they have already known and successfully implemented as well as what is still unknown to them to revise the training session to meet their needs.</w:t>
      </w:r>
      <w:bookmarkEnd w:id="102"/>
      <w:bookmarkEnd w:id="103"/>
      <w:bookmarkEnd w:id="104"/>
      <w:bookmarkEnd w:id="105"/>
      <w:r w:rsidRPr="009023E8">
        <w:rPr>
          <w:b w:val="0"/>
          <w:bCs/>
          <w:color w:val="000000"/>
          <w:szCs w:val="26"/>
        </w:rPr>
        <w:t xml:space="preserve"> </w:t>
      </w:r>
      <w:bookmarkStart w:id="108" w:name="_Toc111116698"/>
      <w:bookmarkStart w:id="109" w:name="_Toc111116913"/>
      <w:bookmarkStart w:id="110" w:name="_Toc111117026"/>
      <w:bookmarkStart w:id="111" w:name="_Toc111456173"/>
      <w:r w:rsidRPr="009023E8">
        <w:rPr>
          <w:b w:val="0"/>
          <w:bCs/>
          <w:color w:val="000000"/>
          <w:szCs w:val="26"/>
        </w:rPr>
        <w:t xml:space="preserve">Furthermore, many Vietnamese students still suffered from limited prior knowledge and experience with </w:t>
      </w:r>
      <w:r w:rsidR="00032254" w:rsidRPr="009023E8">
        <w:rPr>
          <w:b w:val="0"/>
          <w:bCs/>
          <w:color w:val="000000"/>
          <w:szCs w:val="26"/>
        </w:rPr>
        <w:t>BL</w:t>
      </w:r>
      <w:r w:rsidRPr="009023E8">
        <w:rPr>
          <w:b w:val="0"/>
          <w:bCs/>
          <w:color w:val="000000"/>
          <w:szCs w:val="26"/>
        </w:rPr>
        <w:t xml:space="preserve">, lack of strategies to learn in blended course, </w:t>
      </w:r>
      <w:r w:rsidR="00032254" w:rsidRPr="009023E8">
        <w:rPr>
          <w:b w:val="0"/>
          <w:bCs/>
          <w:color w:val="000000"/>
          <w:szCs w:val="26"/>
        </w:rPr>
        <w:t>cultural</w:t>
      </w:r>
      <w:r w:rsidRPr="009023E8">
        <w:rPr>
          <w:b w:val="0"/>
          <w:bCs/>
          <w:color w:val="000000"/>
          <w:szCs w:val="26"/>
        </w:rPr>
        <w:t xml:space="preserve"> influences on learning habit characterized by exam-pressure, teacher-dependence, restricted interaction with teachers and other students, etc. Therefore, </w:t>
      </w:r>
      <w:r w:rsidR="006435A9" w:rsidRPr="009023E8">
        <w:rPr>
          <w:b w:val="0"/>
          <w:bCs/>
          <w:color w:val="000000"/>
          <w:szCs w:val="26"/>
        </w:rPr>
        <w:t>i</w:t>
      </w:r>
      <w:r w:rsidRPr="009023E8">
        <w:rPr>
          <w:b w:val="0"/>
          <w:bCs/>
          <w:color w:val="000000"/>
          <w:szCs w:val="26"/>
        </w:rPr>
        <w:t>t is imperative that the institution’s policies should be revised to pay more attention to the students.</w:t>
      </w:r>
      <w:bookmarkEnd w:id="106"/>
      <w:bookmarkEnd w:id="107"/>
      <w:bookmarkEnd w:id="108"/>
      <w:bookmarkEnd w:id="109"/>
      <w:bookmarkEnd w:id="110"/>
      <w:bookmarkEnd w:id="111"/>
      <w:r w:rsidRPr="009023E8">
        <w:rPr>
          <w:b w:val="0"/>
          <w:bCs/>
          <w:color w:val="000000"/>
          <w:szCs w:val="26"/>
        </w:rPr>
        <w:t xml:space="preserve"> </w:t>
      </w:r>
    </w:p>
    <w:p w14:paraId="517FD45E" w14:textId="77777777" w:rsidR="00294355" w:rsidRPr="009023E8" w:rsidRDefault="00294355" w:rsidP="00887325">
      <w:pPr>
        <w:pStyle w:val="A2"/>
        <w:spacing w:line="336" w:lineRule="auto"/>
        <w:ind w:firstLine="720"/>
        <w:rPr>
          <w:b w:val="0"/>
          <w:bCs/>
          <w:color w:val="000000"/>
          <w:szCs w:val="26"/>
        </w:rPr>
      </w:pPr>
      <w:bookmarkStart w:id="112" w:name="_Toc106609932"/>
      <w:bookmarkStart w:id="113" w:name="_Toc106616109"/>
      <w:bookmarkStart w:id="114" w:name="_Toc111116699"/>
      <w:bookmarkStart w:id="115" w:name="_Toc111116914"/>
      <w:bookmarkStart w:id="116" w:name="_Toc111117027"/>
      <w:bookmarkStart w:id="117" w:name="_Toc111456174"/>
      <w:r w:rsidRPr="009023E8">
        <w:rPr>
          <w:b w:val="0"/>
          <w:bCs/>
          <w:color w:val="000000"/>
          <w:szCs w:val="26"/>
        </w:rPr>
        <w:t>Besides, this study indicates that a lot of existing problems with the LMS lead to the consequences that some potentials of BL in promoting students’ active, reflective and collaborative learning were still untapped. Therefore, it is crucial that the institution organize the training courses for both teachers and the program administrators so that they can fully understand the potentials of BL and know how to design the LMS to harness these potentials. At the same time, the institution needs to carry out ongoing and periodical evaluation of the BL implementation which incorporates the opinions of all the stakeholders, especially the students to make timely adjustments</w:t>
      </w:r>
      <w:bookmarkEnd w:id="112"/>
      <w:bookmarkEnd w:id="113"/>
      <w:r w:rsidRPr="009023E8">
        <w:rPr>
          <w:b w:val="0"/>
          <w:bCs/>
          <w:color w:val="000000"/>
          <w:szCs w:val="26"/>
        </w:rPr>
        <w:t xml:space="preserve"> to the course.</w:t>
      </w:r>
      <w:bookmarkEnd w:id="114"/>
      <w:bookmarkEnd w:id="115"/>
      <w:bookmarkEnd w:id="116"/>
      <w:bookmarkEnd w:id="117"/>
    </w:p>
    <w:p w14:paraId="300305F9" w14:textId="77777777" w:rsidR="00294355" w:rsidRPr="009023E8" w:rsidRDefault="00294355" w:rsidP="00887325">
      <w:pPr>
        <w:pStyle w:val="A2"/>
        <w:spacing w:line="336" w:lineRule="auto"/>
        <w:ind w:firstLine="720"/>
        <w:rPr>
          <w:b w:val="0"/>
          <w:bCs/>
          <w:color w:val="000000"/>
          <w:szCs w:val="26"/>
        </w:rPr>
      </w:pPr>
      <w:bookmarkStart w:id="118" w:name="_Toc106609933"/>
      <w:bookmarkStart w:id="119" w:name="_Toc106616110"/>
      <w:bookmarkStart w:id="120" w:name="_Toc111116700"/>
      <w:bookmarkStart w:id="121" w:name="_Toc111116915"/>
      <w:bookmarkStart w:id="122" w:name="_Toc111117028"/>
      <w:bookmarkStart w:id="123" w:name="_Toc111456175"/>
      <w:r w:rsidRPr="009023E8">
        <w:rPr>
          <w:b w:val="0"/>
          <w:bCs/>
          <w:color w:val="000000"/>
          <w:szCs w:val="26"/>
        </w:rPr>
        <w:t>Last but not least, this study points to the strong influence of culture in nearly all aspects of this blended course. It is vital that this factor be taken into consideration by the institution prior to the implementation of any blended course so that the negative impacts caused by the conflicts between the Vietnamese culture features and the requirements of BL course can be considered and diminished.</w:t>
      </w:r>
      <w:bookmarkEnd w:id="118"/>
      <w:bookmarkEnd w:id="119"/>
      <w:bookmarkEnd w:id="120"/>
      <w:bookmarkEnd w:id="121"/>
      <w:bookmarkEnd w:id="122"/>
      <w:bookmarkEnd w:id="123"/>
      <w:r w:rsidRPr="009023E8">
        <w:rPr>
          <w:b w:val="0"/>
          <w:bCs/>
          <w:color w:val="000000"/>
          <w:szCs w:val="26"/>
        </w:rPr>
        <w:t xml:space="preserve">  </w:t>
      </w:r>
    </w:p>
    <w:p w14:paraId="208E945D" w14:textId="3187F927" w:rsidR="00294355" w:rsidRPr="009023E8" w:rsidRDefault="007C3AC8" w:rsidP="00887325">
      <w:pPr>
        <w:pStyle w:val="A2"/>
        <w:spacing w:line="336" w:lineRule="auto"/>
        <w:rPr>
          <w:rFonts w:eastAsia="Times New Roman"/>
          <w:lang w:val="vi-VN" w:eastAsia="vi-VN"/>
        </w:rPr>
      </w:pPr>
      <w:r w:rsidRPr="009023E8">
        <w:rPr>
          <w:rFonts w:eastAsia="Times New Roman"/>
          <w:lang w:eastAsia="vi-VN"/>
        </w:rPr>
        <w:t xml:space="preserve">5.3. </w:t>
      </w:r>
      <w:r w:rsidR="00294355" w:rsidRPr="009023E8">
        <w:rPr>
          <w:rFonts w:eastAsia="Times New Roman"/>
          <w:lang w:eastAsia="vi-VN"/>
        </w:rPr>
        <w:t>S</w:t>
      </w:r>
      <w:r w:rsidR="00294355" w:rsidRPr="009023E8">
        <w:rPr>
          <w:rFonts w:eastAsia="Times New Roman"/>
          <w:lang w:val="vi-VN" w:eastAsia="vi-VN"/>
        </w:rPr>
        <w:t>uggestions for further studies</w:t>
      </w:r>
    </w:p>
    <w:p w14:paraId="18DE750D" w14:textId="77777777" w:rsidR="00294355" w:rsidRPr="009023E8" w:rsidRDefault="00294355" w:rsidP="00887325">
      <w:pPr>
        <w:pStyle w:val="A2"/>
        <w:spacing w:line="336" w:lineRule="auto"/>
        <w:ind w:firstLine="720"/>
        <w:rPr>
          <w:rFonts w:eastAsia="Times New Roman"/>
          <w:b w:val="0"/>
          <w:bCs/>
          <w:lang w:eastAsia="vi-VN"/>
        </w:rPr>
      </w:pPr>
      <w:bookmarkStart w:id="124" w:name="_Toc106609939"/>
      <w:bookmarkStart w:id="125" w:name="_Toc106616116"/>
      <w:bookmarkStart w:id="126" w:name="_Toc111116921"/>
      <w:bookmarkStart w:id="127" w:name="_Toc111117034"/>
      <w:bookmarkStart w:id="128" w:name="_Toc111456181"/>
      <w:r w:rsidRPr="009023E8">
        <w:rPr>
          <w:rFonts w:eastAsia="Times New Roman"/>
          <w:b w:val="0"/>
          <w:bCs/>
          <w:lang w:eastAsia="vi-VN"/>
        </w:rPr>
        <w:t>As suggested by the limitations of this study, it is suggested that future studies should employ mixed method with the integration of both the qualitative and quantitative data to validate the findings.</w:t>
      </w:r>
      <w:bookmarkEnd w:id="124"/>
      <w:bookmarkEnd w:id="125"/>
      <w:bookmarkEnd w:id="126"/>
      <w:bookmarkEnd w:id="127"/>
      <w:bookmarkEnd w:id="128"/>
      <w:r w:rsidRPr="009023E8">
        <w:rPr>
          <w:rFonts w:eastAsia="Times New Roman"/>
          <w:b w:val="0"/>
          <w:bCs/>
          <w:lang w:eastAsia="vi-VN"/>
        </w:rPr>
        <w:t xml:space="preserve"> </w:t>
      </w:r>
    </w:p>
    <w:p w14:paraId="293D2F38" w14:textId="77777777" w:rsidR="00294355" w:rsidRPr="009023E8" w:rsidRDefault="00294355" w:rsidP="00887325">
      <w:pPr>
        <w:pStyle w:val="A2"/>
        <w:spacing w:line="336" w:lineRule="auto"/>
        <w:ind w:firstLine="720"/>
        <w:rPr>
          <w:b w:val="0"/>
          <w:iCs/>
          <w:szCs w:val="26"/>
        </w:rPr>
      </w:pPr>
      <w:bookmarkStart w:id="129" w:name="_Toc106609940"/>
      <w:bookmarkStart w:id="130" w:name="_Toc106616117"/>
      <w:bookmarkStart w:id="131" w:name="_Toc111116922"/>
      <w:bookmarkStart w:id="132" w:name="_Toc111117035"/>
      <w:bookmarkStart w:id="133" w:name="_Toc111456182"/>
      <w:r w:rsidRPr="009023E8">
        <w:rPr>
          <w:rFonts w:eastAsia="Times New Roman"/>
          <w:b w:val="0"/>
          <w:bCs/>
          <w:lang w:eastAsia="vi-VN"/>
        </w:rPr>
        <w:lastRenderedPageBreak/>
        <w:t xml:space="preserve">Besides, it is also recommended that </w:t>
      </w:r>
      <w:r w:rsidRPr="009023E8">
        <w:rPr>
          <w:b w:val="0"/>
          <w:i/>
          <w:szCs w:val="26"/>
        </w:rPr>
        <w:t xml:space="preserve">Complex Adaptive Blended Learning Systems (CABLS) </w:t>
      </w:r>
      <w:r w:rsidRPr="009023E8">
        <w:rPr>
          <w:b w:val="0"/>
          <w:iCs/>
          <w:szCs w:val="26"/>
        </w:rPr>
        <w:t>should continue to be used in future studies when exploring the contributing and hindering factors to students’ learning in blended environments because it gives a comprehensive view of all components of blended learning, based on which all the affecting factors can be revealed.</w:t>
      </w:r>
      <w:bookmarkEnd w:id="129"/>
      <w:bookmarkEnd w:id="130"/>
      <w:bookmarkEnd w:id="131"/>
      <w:bookmarkEnd w:id="132"/>
      <w:bookmarkEnd w:id="133"/>
      <w:r w:rsidRPr="009023E8">
        <w:rPr>
          <w:b w:val="0"/>
          <w:iCs/>
          <w:szCs w:val="26"/>
        </w:rPr>
        <w:t xml:space="preserve"> </w:t>
      </w:r>
    </w:p>
    <w:p w14:paraId="2B49335D" w14:textId="77777777" w:rsidR="00294355" w:rsidRPr="009023E8" w:rsidRDefault="00294355" w:rsidP="00887325">
      <w:pPr>
        <w:pStyle w:val="A2"/>
        <w:spacing w:line="336" w:lineRule="auto"/>
        <w:ind w:firstLine="720"/>
        <w:rPr>
          <w:b w:val="0"/>
          <w:iCs/>
          <w:szCs w:val="26"/>
        </w:rPr>
      </w:pPr>
      <w:bookmarkStart w:id="134" w:name="_Toc106609941"/>
      <w:bookmarkStart w:id="135" w:name="_Toc106616118"/>
      <w:bookmarkStart w:id="136" w:name="_Toc111116923"/>
      <w:bookmarkStart w:id="137" w:name="_Toc111117036"/>
      <w:bookmarkStart w:id="138" w:name="_Toc111456183"/>
      <w:r w:rsidRPr="009023E8">
        <w:rPr>
          <w:b w:val="0"/>
          <w:iCs/>
          <w:szCs w:val="26"/>
        </w:rPr>
        <w:t>Furthermore, future studies should integrate the observations as a data collection tool to collect the data from actual teaching and learning practices instead of only depending on self-reported data as in this study. The factors revealed would be more objective and reliable.</w:t>
      </w:r>
      <w:bookmarkEnd w:id="134"/>
      <w:bookmarkEnd w:id="135"/>
      <w:bookmarkEnd w:id="136"/>
      <w:bookmarkEnd w:id="137"/>
      <w:bookmarkEnd w:id="138"/>
      <w:r w:rsidRPr="009023E8">
        <w:rPr>
          <w:b w:val="0"/>
          <w:iCs/>
          <w:szCs w:val="26"/>
        </w:rPr>
        <w:t xml:space="preserve"> </w:t>
      </w:r>
    </w:p>
    <w:p w14:paraId="32443D38" w14:textId="77777777" w:rsidR="00294355" w:rsidRPr="009023E8" w:rsidRDefault="00294355" w:rsidP="00887325">
      <w:pPr>
        <w:pStyle w:val="A2"/>
        <w:spacing w:line="336" w:lineRule="auto"/>
        <w:ind w:firstLine="720"/>
        <w:rPr>
          <w:b w:val="0"/>
          <w:iCs/>
          <w:szCs w:val="26"/>
        </w:rPr>
      </w:pPr>
      <w:bookmarkStart w:id="139" w:name="_Toc106609942"/>
      <w:bookmarkStart w:id="140" w:name="_Toc106616119"/>
      <w:bookmarkStart w:id="141" w:name="_Toc111116924"/>
      <w:bookmarkStart w:id="142" w:name="_Toc111117037"/>
      <w:bookmarkStart w:id="143" w:name="_Toc111456184"/>
      <w:r w:rsidRPr="009023E8">
        <w:rPr>
          <w:b w:val="0"/>
          <w:iCs/>
          <w:szCs w:val="26"/>
        </w:rPr>
        <w:t>Also, as mentioned above, this study was conducted in the context of only one university of Hanoi, Vietnam. Therefore, other studies should continue to be conducted in other settings such as in other universities, or high schools, secondary schools, etc., to give richer descriptions of the factors affecting Vietnamese students’ learning in blended courses. From these results, the institution-related factors can also be clarified at the same time.</w:t>
      </w:r>
      <w:bookmarkEnd w:id="139"/>
      <w:bookmarkEnd w:id="140"/>
      <w:bookmarkEnd w:id="141"/>
      <w:bookmarkEnd w:id="142"/>
      <w:bookmarkEnd w:id="143"/>
      <w:r w:rsidRPr="009023E8">
        <w:rPr>
          <w:b w:val="0"/>
          <w:iCs/>
          <w:szCs w:val="26"/>
        </w:rPr>
        <w:t xml:space="preserve"> </w:t>
      </w:r>
    </w:p>
    <w:p w14:paraId="704309AF" w14:textId="29C18B1D" w:rsidR="00D7113F" w:rsidRPr="009023E8" w:rsidRDefault="003E12E8" w:rsidP="00887325">
      <w:pPr>
        <w:widowControl w:val="0"/>
        <w:tabs>
          <w:tab w:val="left" w:pos="0"/>
          <w:tab w:val="left" w:pos="709"/>
        </w:tabs>
        <w:spacing w:after="0" w:line="336" w:lineRule="auto"/>
        <w:jc w:val="both"/>
        <w:rPr>
          <w:rFonts w:ascii="Times New Roman" w:hAnsi="Times New Roman" w:cs="Times New Roman"/>
          <w:bCs/>
          <w:iCs/>
          <w:color w:val="000000"/>
          <w:sz w:val="26"/>
          <w:szCs w:val="26"/>
        </w:rPr>
      </w:pPr>
      <w:bookmarkStart w:id="144" w:name="_Toc106609943"/>
      <w:bookmarkStart w:id="145" w:name="_Toc106616120"/>
      <w:bookmarkStart w:id="146" w:name="_Toc111116925"/>
      <w:bookmarkStart w:id="147" w:name="_Toc111117038"/>
      <w:bookmarkStart w:id="148" w:name="_Toc111456185"/>
      <w:r w:rsidRPr="009023E8">
        <w:rPr>
          <w:rFonts w:ascii="Times New Roman" w:hAnsi="Times New Roman" w:cs="Times New Roman"/>
          <w:iCs/>
          <w:sz w:val="26"/>
          <w:szCs w:val="26"/>
        </w:rPr>
        <w:tab/>
      </w:r>
      <w:r w:rsidR="00294355" w:rsidRPr="009023E8">
        <w:rPr>
          <w:rFonts w:ascii="Times New Roman" w:hAnsi="Times New Roman" w:cs="Times New Roman"/>
          <w:iCs/>
          <w:sz w:val="26"/>
          <w:szCs w:val="26"/>
        </w:rPr>
        <w:t xml:space="preserve">Finally, </w:t>
      </w:r>
      <w:r w:rsidR="00A8022D" w:rsidRPr="009023E8">
        <w:rPr>
          <w:rFonts w:ascii="Times New Roman" w:hAnsi="Times New Roman" w:cs="Times New Roman"/>
          <w:iCs/>
          <w:sz w:val="26"/>
          <w:szCs w:val="26"/>
        </w:rPr>
        <w:t>cultural</w:t>
      </w:r>
      <w:r w:rsidR="00294355" w:rsidRPr="009023E8">
        <w:rPr>
          <w:rFonts w:ascii="Times New Roman" w:hAnsi="Times New Roman" w:cs="Times New Roman"/>
          <w:iCs/>
          <w:sz w:val="26"/>
          <w:szCs w:val="26"/>
        </w:rPr>
        <w:t xml:space="preserve"> influence is found to be a noticeable factor affecting Vietnamese students’ learning in blended environment in this research because it has an impact on nearly all aspects of the course. Therefore, it would be advisable for future researchers to carry out more research to dig into the influence of CHC on the implementation of </w:t>
      </w:r>
      <w:bookmarkEnd w:id="144"/>
      <w:bookmarkEnd w:id="145"/>
      <w:bookmarkEnd w:id="146"/>
      <w:bookmarkEnd w:id="147"/>
      <w:bookmarkEnd w:id="148"/>
      <w:r w:rsidR="00A8022D" w:rsidRPr="009023E8">
        <w:rPr>
          <w:rFonts w:ascii="Times New Roman" w:hAnsi="Times New Roman" w:cs="Times New Roman"/>
          <w:iCs/>
          <w:sz w:val="26"/>
          <w:szCs w:val="26"/>
        </w:rPr>
        <w:t xml:space="preserve">BL. </w:t>
      </w:r>
    </w:p>
    <w:p w14:paraId="53F0D16F" w14:textId="77777777" w:rsidR="00887325" w:rsidRPr="009023E8" w:rsidRDefault="008B5D62" w:rsidP="00887325">
      <w:pPr>
        <w:pStyle w:val="A10"/>
        <w:spacing w:line="336" w:lineRule="auto"/>
        <w:jc w:val="both"/>
        <w:rPr>
          <w:bCs/>
          <w:szCs w:val="26"/>
        </w:rPr>
      </w:pPr>
      <w:r w:rsidRPr="009023E8">
        <w:rPr>
          <w:bCs/>
          <w:szCs w:val="26"/>
        </w:rPr>
        <w:t xml:space="preserve"> </w:t>
      </w:r>
      <w:bookmarkStart w:id="149" w:name="_Toc97540048"/>
      <w:bookmarkStart w:id="150" w:name="_Toc111456189"/>
    </w:p>
    <w:p w14:paraId="784FCDE2" w14:textId="77777777" w:rsidR="00887325" w:rsidRPr="009023E8" w:rsidRDefault="00887325">
      <w:pPr>
        <w:spacing w:after="160" w:line="259" w:lineRule="auto"/>
        <w:rPr>
          <w:rFonts w:ascii="Times New Roman" w:eastAsiaTheme="majorEastAsia" w:hAnsi="Times New Roman" w:cs="Times New Roman"/>
          <w:b/>
          <w:bCs/>
          <w:color w:val="000000" w:themeColor="text1"/>
          <w:sz w:val="26"/>
          <w:szCs w:val="26"/>
        </w:rPr>
      </w:pPr>
      <w:r w:rsidRPr="009023E8">
        <w:rPr>
          <w:bCs/>
          <w:szCs w:val="26"/>
        </w:rPr>
        <w:br w:type="page"/>
      </w:r>
    </w:p>
    <w:p w14:paraId="1FEE1D2A" w14:textId="77777777" w:rsidR="003660B9" w:rsidRDefault="003660B9" w:rsidP="00887325">
      <w:pPr>
        <w:pStyle w:val="A10"/>
        <w:spacing w:line="336" w:lineRule="auto"/>
        <w:rPr>
          <w:rFonts w:eastAsia="MS Gothic"/>
        </w:rPr>
        <w:sectPr w:rsidR="003660B9" w:rsidSect="007B4519">
          <w:headerReference w:type="default" r:id="rId14"/>
          <w:footerReference w:type="default" r:id="rId15"/>
          <w:pgSz w:w="11907" w:h="16840" w:code="9"/>
          <w:pgMar w:top="1134" w:right="1134" w:bottom="1134" w:left="1134" w:header="720" w:footer="720" w:gutter="0"/>
          <w:pgNumType w:start="1"/>
          <w:cols w:space="720"/>
          <w:docGrid w:linePitch="360"/>
        </w:sectPr>
      </w:pPr>
    </w:p>
    <w:p w14:paraId="713EA530" w14:textId="774B544E" w:rsidR="007C3AC8" w:rsidRPr="009023E8" w:rsidRDefault="007C3AC8" w:rsidP="00887325">
      <w:pPr>
        <w:pStyle w:val="A10"/>
        <w:spacing w:line="336" w:lineRule="auto"/>
      </w:pPr>
      <w:r w:rsidRPr="009023E8">
        <w:rPr>
          <w:rFonts w:eastAsia="MS Gothic"/>
        </w:rPr>
        <w:lastRenderedPageBreak/>
        <w:t xml:space="preserve">THESIS-RELATED </w:t>
      </w:r>
      <w:r w:rsidRPr="009023E8">
        <w:t>PUBLICATIONS</w:t>
      </w:r>
      <w:bookmarkEnd w:id="149"/>
      <w:bookmarkEnd w:id="150"/>
    </w:p>
    <w:p w14:paraId="34886D7F" w14:textId="77777777" w:rsidR="007C3AC8" w:rsidRPr="009023E8" w:rsidRDefault="007C3AC8" w:rsidP="00887325">
      <w:pPr>
        <w:widowControl w:val="0"/>
        <w:spacing w:after="0" w:line="336" w:lineRule="auto"/>
        <w:jc w:val="both"/>
        <w:rPr>
          <w:rFonts w:ascii="Times New Roman" w:eastAsiaTheme="majorEastAsia" w:hAnsi="Times New Roman" w:cs="Times New Roman"/>
          <w:b/>
          <w:color w:val="000000" w:themeColor="text1"/>
          <w:sz w:val="26"/>
          <w:szCs w:val="26"/>
        </w:rPr>
      </w:pPr>
    </w:p>
    <w:p w14:paraId="476F1286" w14:textId="16C2C871" w:rsidR="00CA0821" w:rsidRPr="009023E8" w:rsidRDefault="00CA0821" w:rsidP="009023E8">
      <w:pPr>
        <w:pStyle w:val="ListParagraph"/>
        <w:widowControl w:val="0"/>
        <w:numPr>
          <w:ilvl w:val="0"/>
          <w:numId w:val="235"/>
        </w:numPr>
        <w:tabs>
          <w:tab w:val="left" w:pos="1134"/>
        </w:tabs>
        <w:spacing w:after="0" w:line="360" w:lineRule="auto"/>
        <w:ind w:left="0" w:firstLine="567"/>
        <w:jc w:val="both"/>
        <w:rPr>
          <w:rFonts w:ascii="Times New Roman" w:eastAsia="Times New Roman" w:hAnsi="Times New Roman" w:cs="Times New Roman"/>
          <w:sz w:val="26"/>
          <w:szCs w:val="26"/>
          <w:lang w:eastAsia="vi-VN"/>
        </w:rPr>
      </w:pPr>
      <w:bookmarkStart w:id="151" w:name="_Hlk116627664"/>
      <w:r w:rsidRPr="009023E8">
        <w:rPr>
          <w:rFonts w:ascii="Times New Roman" w:eastAsia="Times New Roman" w:hAnsi="Times New Roman" w:cs="Times New Roman"/>
          <w:sz w:val="26"/>
          <w:szCs w:val="26"/>
          <w:lang w:eastAsia="vi-VN"/>
        </w:rPr>
        <w:t>Hiền, N.T.T. (2017). Học tập kết hợp trong giáo dục đại học- Thuận lợi và thách thức. Proceedings of National 2017 Graduate Research Symposium, ULIS-VNU, 193-204.</w:t>
      </w:r>
    </w:p>
    <w:p w14:paraId="7E325BF4" w14:textId="1646A447" w:rsidR="00CA0821" w:rsidRPr="009023E8" w:rsidRDefault="00CA0821" w:rsidP="009023E8">
      <w:pPr>
        <w:pStyle w:val="ListParagraph"/>
        <w:widowControl w:val="0"/>
        <w:numPr>
          <w:ilvl w:val="0"/>
          <w:numId w:val="235"/>
        </w:numPr>
        <w:tabs>
          <w:tab w:val="left" w:pos="1134"/>
        </w:tabs>
        <w:spacing w:after="0" w:line="360" w:lineRule="auto"/>
        <w:ind w:left="0" w:firstLine="567"/>
        <w:jc w:val="both"/>
        <w:rPr>
          <w:rFonts w:ascii="Times New Roman" w:eastAsia="Times New Roman" w:hAnsi="Times New Roman" w:cs="Times New Roman"/>
          <w:sz w:val="26"/>
          <w:szCs w:val="26"/>
          <w:lang w:eastAsia="vi-VN"/>
        </w:rPr>
      </w:pPr>
      <w:r w:rsidRPr="009023E8">
        <w:rPr>
          <w:rFonts w:ascii="Times New Roman" w:eastAsia="Times New Roman" w:hAnsi="Times New Roman" w:cs="Times New Roman"/>
          <w:sz w:val="26"/>
          <w:szCs w:val="26"/>
          <w:lang w:eastAsia="vi-VN"/>
        </w:rPr>
        <w:t>Hiền, N.T.T. (2018). Các yếu tố ảnh hưởng đến sự thành công trong học tập của học sinh trong các khóa học kết hợp trong giáo dục đại học- Một tổng quan tài liệu . Proceedings of 2018 International Graduate Research Symposium, ULIS-VNU, 211-226.</w:t>
      </w:r>
    </w:p>
    <w:p w14:paraId="07121C87" w14:textId="403C41A5" w:rsidR="00CA0821" w:rsidRPr="009023E8" w:rsidRDefault="00CA0821" w:rsidP="009023E8">
      <w:pPr>
        <w:pStyle w:val="ListParagraph"/>
        <w:widowControl w:val="0"/>
        <w:numPr>
          <w:ilvl w:val="0"/>
          <w:numId w:val="235"/>
        </w:numPr>
        <w:tabs>
          <w:tab w:val="left" w:pos="1134"/>
        </w:tabs>
        <w:spacing w:after="0" w:line="360" w:lineRule="auto"/>
        <w:ind w:left="0" w:firstLine="567"/>
        <w:jc w:val="both"/>
        <w:rPr>
          <w:rFonts w:ascii="Times New Roman" w:eastAsia="Times New Roman" w:hAnsi="Times New Roman" w:cs="Times New Roman"/>
          <w:sz w:val="26"/>
          <w:szCs w:val="26"/>
          <w:lang w:eastAsia="vi-VN"/>
        </w:rPr>
      </w:pPr>
      <w:r w:rsidRPr="009023E8">
        <w:rPr>
          <w:rFonts w:ascii="Times New Roman" w:eastAsia="Times New Roman" w:hAnsi="Times New Roman" w:cs="Times New Roman"/>
          <w:sz w:val="26"/>
          <w:szCs w:val="26"/>
          <w:lang w:eastAsia="vi-VN"/>
        </w:rPr>
        <w:t>Hiền, N.T.T. (2020). Điều tra thói quen học tập tự điều chỉnh của sinh viên năm thứ nhất chương trình học kết hợp ở một trường đại học ở Việt Nam . Proceedings of 2020 International Graduate Research Symposium, ULIS-VNU, 768-775.</w:t>
      </w:r>
    </w:p>
    <w:p w14:paraId="7F7D1377" w14:textId="1439D317" w:rsidR="00CA0821" w:rsidRPr="009023E8" w:rsidRDefault="00CA0821" w:rsidP="009023E8">
      <w:pPr>
        <w:pStyle w:val="ListParagraph"/>
        <w:widowControl w:val="0"/>
        <w:numPr>
          <w:ilvl w:val="0"/>
          <w:numId w:val="235"/>
        </w:numPr>
        <w:tabs>
          <w:tab w:val="left" w:pos="1134"/>
        </w:tabs>
        <w:spacing w:after="0" w:line="360" w:lineRule="auto"/>
        <w:ind w:left="0" w:firstLine="567"/>
        <w:jc w:val="both"/>
        <w:rPr>
          <w:rFonts w:ascii="Times New Roman" w:eastAsia="Times New Roman" w:hAnsi="Times New Roman" w:cs="Times New Roman"/>
          <w:sz w:val="26"/>
          <w:szCs w:val="26"/>
          <w:lang w:eastAsia="vi-VN"/>
        </w:rPr>
      </w:pPr>
      <w:r w:rsidRPr="009023E8">
        <w:rPr>
          <w:rFonts w:ascii="Times New Roman" w:eastAsia="Times New Roman" w:hAnsi="Times New Roman" w:cs="Times New Roman"/>
          <w:sz w:val="26"/>
          <w:szCs w:val="26"/>
          <w:lang w:eastAsia="vi-VN"/>
        </w:rPr>
        <w:t>Hiền, N.T.T. (2020). Góc nhìn của sinh viên về việc triển khai khóa học tiếng Anh</w:t>
      </w:r>
      <w:r w:rsidR="00851E92" w:rsidRPr="009023E8">
        <w:rPr>
          <w:rFonts w:ascii="Times New Roman" w:eastAsia="Times New Roman" w:hAnsi="Times New Roman" w:cs="Times New Roman"/>
          <w:sz w:val="26"/>
          <w:szCs w:val="26"/>
          <w:lang w:eastAsia="vi-VN"/>
        </w:rPr>
        <w:t xml:space="preserve"> </w:t>
      </w:r>
      <w:r w:rsidRPr="009023E8">
        <w:rPr>
          <w:rFonts w:ascii="Times New Roman" w:eastAsia="Times New Roman" w:hAnsi="Times New Roman" w:cs="Times New Roman"/>
          <w:sz w:val="26"/>
          <w:szCs w:val="26"/>
          <w:lang w:eastAsia="vi-VN"/>
        </w:rPr>
        <w:t>tổng quát kết hợp trong một trường đại học của Việt Nam. Tạp chí Ngôn ngữ ngư va đời sống , 298, 123-134.</w:t>
      </w:r>
    </w:p>
    <w:p w14:paraId="69762F0A" w14:textId="4A3DC5D9" w:rsidR="00E90275" w:rsidRPr="009023E8" w:rsidRDefault="00CA0821" w:rsidP="009023E8">
      <w:pPr>
        <w:pStyle w:val="ListParagraph"/>
        <w:widowControl w:val="0"/>
        <w:numPr>
          <w:ilvl w:val="0"/>
          <w:numId w:val="235"/>
        </w:numPr>
        <w:tabs>
          <w:tab w:val="left" w:pos="1134"/>
        </w:tabs>
        <w:spacing w:after="0" w:line="360" w:lineRule="auto"/>
        <w:ind w:left="0" w:firstLine="567"/>
        <w:jc w:val="both"/>
        <w:rPr>
          <w:rFonts w:ascii="Times New Roman" w:eastAsia="Times New Roman" w:hAnsi="Times New Roman" w:cs="Times New Roman"/>
          <w:sz w:val="26"/>
          <w:szCs w:val="26"/>
          <w:lang w:eastAsia="vi-VN"/>
        </w:rPr>
      </w:pPr>
      <w:r w:rsidRPr="009023E8">
        <w:rPr>
          <w:rFonts w:ascii="Times New Roman" w:eastAsia="Times New Roman" w:hAnsi="Times New Roman" w:cs="Times New Roman"/>
          <w:sz w:val="26"/>
          <w:szCs w:val="26"/>
          <w:lang w:eastAsia="vi-VN"/>
        </w:rPr>
        <w:t>Hiền, N.T.T. (2021). Nhận thức của học sinh về vai trò của giáo viên trong một môi trường học tập kết hợp . Proceedings of 2021 ULIS National Conference, ULIS-VNU, 499-508.</w:t>
      </w:r>
      <w:bookmarkEnd w:id="151"/>
    </w:p>
    <w:sectPr w:rsidR="00E90275" w:rsidRPr="009023E8" w:rsidSect="007B4519">
      <w:headerReference w:type="default" r:id="rId16"/>
      <w:footerReference w:type="default" r:id="rId17"/>
      <w:pgSz w:w="11907" w:h="16840" w:code="9"/>
      <w:pgMar w:top="1134" w:right="1134" w:bottom="1134" w:left="1134"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thuy trinh" w:date="2022-09-26T11:03:00Z" w:initials="tt">
    <w:p w14:paraId="200F467D" w14:textId="77777777" w:rsidR="00324F9D" w:rsidRDefault="00324F9D" w:rsidP="00324F9D">
      <w:pPr>
        <w:pStyle w:val="CommentText"/>
      </w:pPr>
      <w:r>
        <w:rPr>
          <w:rStyle w:val="CommentReference"/>
        </w:rPr>
        <w:annotationRef/>
      </w:r>
      <w:r>
        <w:rPr>
          <w:color w:val="222222"/>
          <w:highlight w:val="white"/>
        </w:rPr>
        <w:t>Chin, P. H. I. (2015). </w:t>
      </w:r>
      <w:r>
        <w:rPr>
          <w:i/>
          <w:iCs/>
          <w:color w:val="222222"/>
          <w:highlight w:val="white"/>
        </w:rPr>
        <w:t>The effect of Asian students' culture on perceptions of blended learning instructional design</w:t>
      </w:r>
      <w:r>
        <w:rPr>
          <w:color w:val="222222"/>
          <w:highlight w:val="white"/>
        </w:rPr>
        <w:t> (Doctoral dissertation, University of the Incarnate Word).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F46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0579" w16cex:dateUtc="2022-09-26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F467D" w16cid:durableId="26DC05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D8A76" w14:textId="77777777" w:rsidR="00DF53AA" w:rsidRDefault="00DF53AA" w:rsidP="001A7583">
      <w:pPr>
        <w:spacing w:after="0" w:line="240" w:lineRule="auto"/>
      </w:pPr>
      <w:r>
        <w:separator/>
      </w:r>
    </w:p>
  </w:endnote>
  <w:endnote w:type="continuationSeparator" w:id="0">
    <w:p w14:paraId="5A08F9F3" w14:textId="77777777" w:rsidR="00DF53AA" w:rsidRDefault="00DF53AA" w:rsidP="001A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FPEF">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Tahoma">
    <w:panose1 w:val="020B0604030504040204"/>
    <w:charset w:val="A3"/>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font>
  <w:font w:name="AdvOT863180fb+20">
    <w:altName w:val="Times New Roman"/>
    <w:panose1 w:val="00000000000000000000"/>
    <w:charset w:val="00"/>
    <w:family w:val="roman"/>
    <w:notTrueType/>
    <w:pitch w:val="default"/>
  </w:font>
  <w:font w:name="MinionPro-MediumIt">
    <w:altName w:val="Times New Roman"/>
    <w:panose1 w:val="00000000000000000000"/>
    <w:charset w:val="00"/>
    <w:family w:val="roman"/>
    <w:notTrueType/>
    <w:pitch w:val="default"/>
  </w:font>
  <w:font w:name="AdvTT5235d5a9+20">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E5C28" w14:textId="73500C17" w:rsidR="0046061C" w:rsidRPr="001E0863" w:rsidRDefault="0046061C">
    <w:pPr>
      <w:pStyle w:val="Footer"/>
      <w:jc w:val="center"/>
      <w:rPr>
        <w:rFonts w:ascii="Times New Roman" w:hAnsi="Times New Roman"/>
        <w:sz w:val="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39418"/>
      <w:docPartObj>
        <w:docPartGallery w:val="Page Numbers (Bottom of Page)"/>
        <w:docPartUnique/>
      </w:docPartObj>
    </w:sdtPr>
    <w:sdtEndPr>
      <w:rPr>
        <w:rFonts w:ascii="Times New Roman" w:hAnsi="Times New Roman"/>
        <w:noProof/>
        <w:sz w:val="24"/>
        <w:szCs w:val="24"/>
      </w:rPr>
    </w:sdtEndPr>
    <w:sdtContent>
      <w:p w14:paraId="70E2A1B0" w14:textId="634DB5BC" w:rsidR="007B4519" w:rsidRPr="007B4519" w:rsidRDefault="007B4519">
        <w:pPr>
          <w:pStyle w:val="Footer"/>
          <w:jc w:val="center"/>
          <w:rPr>
            <w:rFonts w:ascii="Times New Roman" w:hAnsi="Times New Roman"/>
            <w:sz w:val="24"/>
            <w:szCs w:val="24"/>
          </w:rPr>
        </w:pPr>
        <w:r w:rsidRPr="007B4519">
          <w:rPr>
            <w:rFonts w:ascii="Times New Roman" w:hAnsi="Times New Roman"/>
            <w:sz w:val="24"/>
            <w:szCs w:val="24"/>
          </w:rPr>
          <w:fldChar w:fldCharType="begin"/>
        </w:r>
        <w:r w:rsidRPr="007B4519">
          <w:rPr>
            <w:rFonts w:ascii="Times New Roman" w:hAnsi="Times New Roman"/>
            <w:sz w:val="24"/>
            <w:szCs w:val="24"/>
          </w:rPr>
          <w:instrText xml:space="preserve"> PAGE   \* MERGEFORMAT </w:instrText>
        </w:r>
        <w:r w:rsidRPr="007B4519">
          <w:rPr>
            <w:rFonts w:ascii="Times New Roman" w:hAnsi="Times New Roman"/>
            <w:sz w:val="24"/>
            <w:szCs w:val="24"/>
          </w:rPr>
          <w:fldChar w:fldCharType="separate"/>
        </w:r>
        <w:r w:rsidR="003A0A0F">
          <w:rPr>
            <w:rFonts w:ascii="Times New Roman" w:hAnsi="Times New Roman"/>
            <w:noProof/>
            <w:sz w:val="24"/>
            <w:szCs w:val="24"/>
          </w:rPr>
          <w:t>24</w:t>
        </w:r>
        <w:r w:rsidRPr="007B4519">
          <w:rPr>
            <w:rFonts w:ascii="Times New Roman" w:hAnsi="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D522" w14:textId="71F000E0" w:rsidR="003660B9" w:rsidRPr="007B4519" w:rsidRDefault="003660B9">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79CE6" w14:textId="77777777" w:rsidR="00DF53AA" w:rsidRDefault="00DF53AA" w:rsidP="001A7583">
      <w:pPr>
        <w:spacing w:after="0" w:line="240" w:lineRule="auto"/>
      </w:pPr>
      <w:r>
        <w:separator/>
      </w:r>
    </w:p>
  </w:footnote>
  <w:footnote w:type="continuationSeparator" w:id="0">
    <w:p w14:paraId="27B4A679" w14:textId="77777777" w:rsidR="00DF53AA" w:rsidRDefault="00DF53AA" w:rsidP="001A7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9B7A" w14:textId="77777777" w:rsidR="0046061C" w:rsidRPr="001E0863" w:rsidRDefault="0046061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FBEF1" w14:textId="77777777" w:rsidR="007B4519" w:rsidRDefault="007B45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08F91" w14:textId="77777777" w:rsidR="003660B9" w:rsidRDefault="00366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465"/>
    <w:multiLevelType w:val="hybridMultilevel"/>
    <w:tmpl w:val="76FE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96259"/>
    <w:multiLevelType w:val="hybridMultilevel"/>
    <w:tmpl w:val="575A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96D6C"/>
    <w:multiLevelType w:val="hybridMultilevel"/>
    <w:tmpl w:val="518855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7C7AE5"/>
    <w:multiLevelType w:val="hybridMultilevel"/>
    <w:tmpl w:val="ED3A6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90A03"/>
    <w:multiLevelType w:val="hybridMultilevel"/>
    <w:tmpl w:val="9BACB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865B0"/>
    <w:multiLevelType w:val="hybridMultilevel"/>
    <w:tmpl w:val="B21A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3A1378"/>
    <w:multiLevelType w:val="hybridMultilevel"/>
    <w:tmpl w:val="1FD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CD1107"/>
    <w:multiLevelType w:val="hybridMultilevel"/>
    <w:tmpl w:val="DD4C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C3ACA"/>
    <w:multiLevelType w:val="hybridMultilevel"/>
    <w:tmpl w:val="188C3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622EAD"/>
    <w:multiLevelType w:val="hybridMultilevel"/>
    <w:tmpl w:val="E1B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FC43DC"/>
    <w:multiLevelType w:val="hybridMultilevel"/>
    <w:tmpl w:val="0652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6B545F"/>
    <w:multiLevelType w:val="hybridMultilevel"/>
    <w:tmpl w:val="D6064E0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BC53A9F"/>
    <w:multiLevelType w:val="hybridMultilevel"/>
    <w:tmpl w:val="B0CE53D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BE342F2"/>
    <w:multiLevelType w:val="hybridMultilevel"/>
    <w:tmpl w:val="085C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FD1335"/>
    <w:multiLevelType w:val="hybridMultilevel"/>
    <w:tmpl w:val="089E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22248D"/>
    <w:multiLevelType w:val="hybridMultilevel"/>
    <w:tmpl w:val="F3EE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3631F7"/>
    <w:multiLevelType w:val="hybridMultilevel"/>
    <w:tmpl w:val="04A4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AD6D8D"/>
    <w:multiLevelType w:val="hybridMultilevel"/>
    <w:tmpl w:val="18AC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C64168"/>
    <w:multiLevelType w:val="hybridMultilevel"/>
    <w:tmpl w:val="FC40E2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E341908"/>
    <w:multiLevelType w:val="hybridMultilevel"/>
    <w:tmpl w:val="5B1814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0E592B16"/>
    <w:multiLevelType w:val="hybridMultilevel"/>
    <w:tmpl w:val="A00EB9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0F3F191F"/>
    <w:multiLevelType w:val="hybridMultilevel"/>
    <w:tmpl w:val="D302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7D5FA7"/>
    <w:multiLevelType w:val="hybridMultilevel"/>
    <w:tmpl w:val="F6C6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082808"/>
    <w:multiLevelType w:val="hybridMultilevel"/>
    <w:tmpl w:val="83003008"/>
    <w:lvl w:ilvl="0" w:tplc="3168DDD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2D3BCB"/>
    <w:multiLevelType w:val="hybridMultilevel"/>
    <w:tmpl w:val="3E8E3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0CF7B38"/>
    <w:multiLevelType w:val="hybridMultilevel"/>
    <w:tmpl w:val="BB6A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12742A3"/>
    <w:multiLevelType w:val="hybridMultilevel"/>
    <w:tmpl w:val="4706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14B0BBF"/>
    <w:multiLevelType w:val="hybridMultilevel"/>
    <w:tmpl w:val="BCEA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14F2618"/>
    <w:multiLevelType w:val="hybridMultilevel"/>
    <w:tmpl w:val="370297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18258D7"/>
    <w:multiLevelType w:val="hybridMultilevel"/>
    <w:tmpl w:val="F248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BA2D1B"/>
    <w:multiLevelType w:val="hybridMultilevel"/>
    <w:tmpl w:val="45E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25C14FE"/>
    <w:multiLevelType w:val="hybridMultilevel"/>
    <w:tmpl w:val="1BFC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26025F8"/>
    <w:multiLevelType w:val="hybridMultilevel"/>
    <w:tmpl w:val="C5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2A4626B"/>
    <w:multiLevelType w:val="hybridMultilevel"/>
    <w:tmpl w:val="F65023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2BE294F"/>
    <w:multiLevelType w:val="hybridMultilevel"/>
    <w:tmpl w:val="E0E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3746D17"/>
    <w:multiLevelType w:val="hybridMultilevel"/>
    <w:tmpl w:val="D512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50760C1"/>
    <w:multiLevelType w:val="hybridMultilevel"/>
    <w:tmpl w:val="0CA8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80057E"/>
    <w:multiLevelType w:val="hybridMultilevel"/>
    <w:tmpl w:val="B8B4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6155028"/>
    <w:multiLevelType w:val="hybridMultilevel"/>
    <w:tmpl w:val="858AA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7E73EED"/>
    <w:multiLevelType w:val="hybridMultilevel"/>
    <w:tmpl w:val="B100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88F6C4F"/>
    <w:multiLevelType w:val="hybridMultilevel"/>
    <w:tmpl w:val="0B5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8B2107B"/>
    <w:multiLevelType w:val="hybridMultilevel"/>
    <w:tmpl w:val="DA2C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925432F"/>
    <w:multiLevelType w:val="hybridMultilevel"/>
    <w:tmpl w:val="2AD49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95E70EF"/>
    <w:multiLevelType w:val="hybridMultilevel"/>
    <w:tmpl w:val="B614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9FB5E0E"/>
    <w:multiLevelType w:val="hybridMultilevel"/>
    <w:tmpl w:val="2116A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A3C1C3C"/>
    <w:multiLevelType w:val="hybridMultilevel"/>
    <w:tmpl w:val="AA14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B2F1244"/>
    <w:multiLevelType w:val="hybridMultilevel"/>
    <w:tmpl w:val="C304E2B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7">
    <w:nsid w:val="1BBA75F1"/>
    <w:multiLevelType w:val="hybridMultilevel"/>
    <w:tmpl w:val="BF5A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C0408A8"/>
    <w:multiLevelType w:val="hybridMultilevel"/>
    <w:tmpl w:val="9754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D5C0B1F"/>
    <w:multiLevelType w:val="hybridMultilevel"/>
    <w:tmpl w:val="B0B23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1DA6228D"/>
    <w:multiLevelType w:val="hybridMultilevel"/>
    <w:tmpl w:val="E96E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E24104C"/>
    <w:multiLevelType w:val="hybridMultilevel"/>
    <w:tmpl w:val="B55C265E"/>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2">
    <w:nsid w:val="1E2B1F40"/>
    <w:multiLevelType w:val="hybridMultilevel"/>
    <w:tmpl w:val="FF483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1E9B4E92"/>
    <w:multiLevelType w:val="hybridMultilevel"/>
    <w:tmpl w:val="044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EE6244E"/>
    <w:multiLevelType w:val="hybridMultilevel"/>
    <w:tmpl w:val="F38C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FB526CD"/>
    <w:multiLevelType w:val="hybridMultilevel"/>
    <w:tmpl w:val="88ACC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0A04FDC"/>
    <w:multiLevelType w:val="hybridMultilevel"/>
    <w:tmpl w:val="C6D6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1C5348E"/>
    <w:multiLevelType w:val="hybridMultilevel"/>
    <w:tmpl w:val="5D842C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nsid w:val="228E617A"/>
    <w:multiLevelType w:val="hybridMultilevel"/>
    <w:tmpl w:val="AC1E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2F12EAC"/>
    <w:multiLevelType w:val="hybridMultilevel"/>
    <w:tmpl w:val="FB70999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nsid w:val="238718F2"/>
    <w:multiLevelType w:val="hybridMultilevel"/>
    <w:tmpl w:val="7AB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40A4D75"/>
    <w:multiLevelType w:val="hybridMultilevel"/>
    <w:tmpl w:val="AEF6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58E62E2"/>
    <w:multiLevelType w:val="hybridMultilevel"/>
    <w:tmpl w:val="43F0D2B0"/>
    <w:lvl w:ilvl="0" w:tplc="04090001">
      <w:start w:val="1"/>
      <w:numFmt w:val="bullet"/>
      <w:lvlText w:val=""/>
      <w:lvlJc w:val="left"/>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nsid w:val="2616529C"/>
    <w:multiLevelType w:val="hybridMultilevel"/>
    <w:tmpl w:val="D81E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7406D61"/>
    <w:multiLevelType w:val="hybridMultilevel"/>
    <w:tmpl w:val="233AA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75108E8"/>
    <w:multiLevelType w:val="hybridMultilevel"/>
    <w:tmpl w:val="072464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8503693"/>
    <w:multiLevelType w:val="hybridMultilevel"/>
    <w:tmpl w:val="CCA2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99F6C59"/>
    <w:multiLevelType w:val="hybridMultilevel"/>
    <w:tmpl w:val="BE264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9ED23B1"/>
    <w:multiLevelType w:val="hybridMultilevel"/>
    <w:tmpl w:val="54EC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9EF6FC2"/>
    <w:multiLevelType w:val="multilevel"/>
    <w:tmpl w:val="CDE8E88E"/>
    <w:lvl w:ilvl="0">
      <w:start w:val="1"/>
      <w:numFmt w:val="decimal"/>
      <w:lvlText w:val="%1."/>
      <w:lvlJc w:val="left"/>
      <w:pPr>
        <w:ind w:left="108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0">
    <w:nsid w:val="2A750D1E"/>
    <w:multiLevelType w:val="hybridMultilevel"/>
    <w:tmpl w:val="DFC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2A85667E"/>
    <w:multiLevelType w:val="hybridMultilevel"/>
    <w:tmpl w:val="8900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B5931B1"/>
    <w:multiLevelType w:val="hybridMultilevel"/>
    <w:tmpl w:val="9A8A2312"/>
    <w:lvl w:ilvl="0" w:tplc="04090001">
      <w:start w:val="1"/>
      <w:numFmt w:val="bullet"/>
      <w:lvlText w:val=""/>
      <w:lvlJc w:val="left"/>
      <w:pPr>
        <w:ind w:left="720" w:hanging="360"/>
      </w:pPr>
      <w:rPr>
        <w:rFonts w:ascii="Symbol" w:hAnsi="Symbol" w:hint="default"/>
      </w:rPr>
    </w:lvl>
    <w:lvl w:ilvl="1" w:tplc="B85C4BF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B8E151A"/>
    <w:multiLevelType w:val="hybridMultilevel"/>
    <w:tmpl w:val="5350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BA92790"/>
    <w:multiLevelType w:val="hybridMultilevel"/>
    <w:tmpl w:val="0134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EDC5DA5"/>
    <w:multiLevelType w:val="hybridMultilevel"/>
    <w:tmpl w:val="7DE68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095061C"/>
    <w:multiLevelType w:val="hybridMultilevel"/>
    <w:tmpl w:val="148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0A14EDC"/>
    <w:multiLevelType w:val="hybridMultilevel"/>
    <w:tmpl w:val="241E0510"/>
    <w:lvl w:ilvl="0" w:tplc="04090003">
      <w:start w:val="1"/>
      <w:numFmt w:val="bullet"/>
      <w:lvlText w:val="o"/>
      <w:lvlJc w:val="left"/>
      <w:pPr>
        <w:ind w:left="720" w:hanging="360"/>
      </w:pPr>
      <w:rPr>
        <w:rFonts w:ascii="Courier New" w:hAnsi="Courier New" w:cs="Courier New" w:hint="default"/>
      </w:rPr>
    </w:lvl>
    <w:lvl w:ilvl="1" w:tplc="B96605E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1026012"/>
    <w:multiLevelType w:val="hybridMultilevel"/>
    <w:tmpl w:val="DD66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1985BFF"/>
    <w:multiLevelType w:val="hybridMultilevel"/>
    <w:tmpl w:val="18B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21626E2"/>
    <w:multiLevelType w:val="hybridMultilevel"/>
    <w:tmpl w:val="87D8DBA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1">
    <w:nsid w:val="32286EF1"/>
    <w:multiLevelType w:val="hybridMultilevel"/>
    <w:tmpl w:val="E08A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2692813"/>
    <w:multiLevelType w:val="hybridMultilevel"/>
    <w:tmpl w:val="58B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2982C3D"/>
    <w:multiLevelType w:val="hybridMultilevel"/>
    <w:tmpl w:val="CC6E4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2F35B89"/>
    <w:multiLevelType w:val="hybridMultilevel"/>
    <w:tmpl w:val="02D6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33B1389"/>
    <w:multiLevelType w:val="hybridMultilevel"/>
    <w:tmpl w:val="36469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34072F08"/>
    <w:multiLevelType w:val="hybridMultilevel"/>
    <w:tmpl w:val="1410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47A7BA9"/>
    <w:multiLevelType w:val="hybridMultilevel"/>
    <w:tmpl w:val="D02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5222756"/>
    <w:multiLevelType w:val="hybridMultilevel"/>
    <w:tmpl w:val="87EE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58321CD"/>
    <w:multiLevelType w:val="hybridMultilevel"/>
    <w:tmpl w:val="E7B6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59C55F9"/>
    <w:multiLevelType w:val="hybridMultilevel"/>
    <w:tmpl w:val="B0E4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6CB50D6"/>
    <w:multiLevelType w:val="hybridMultilevel"/>
    <w:tmpl w:val="024E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D12A48"/>
    <w:multiLevelType w:val="hybridMultilevel"/>
    <w:tmpl w:val="9F62F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DD7A74"/>
    <w:multiLevelType w:val="hybridMultilevel"/>
    <w:tmpl w:val="044C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7282E2A"/>
    <w:multiLevelType w:val="hybridMultilevel"/>
    <w:tmpl w:val="61603F2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nsid w:val="375863B7"/>
    <w:multiLevelType w:val="hybridMultilevel"/>
    <w:tmpl w:val="72AEF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8264DB6"/>
    <w:multiLevelType w:val="hybridMultilevel"/>
    <w:tmpl w:val="01F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8317DF4"/>
    <w:multiLevelType w:val="hybridMultilevel"/>
    <w:tmpl w:val="844E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8BF45C0"/>
    <w:multiLevelType w:val="hybridMultilevel"/>
    <w:tmpl w:val="3126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9DD1E4F"/>
    <w:multiLevelType w:val="hybridMultilevel"/>
    <w:tmpl w:val="EFBC9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A516EC1"/>
    <w:multiLevelType w:val="hybridMultilevel"/>
    <w:tmpl w:val="42203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3AAA3ED3"/>
    <w:multiLevelType w:val="hybridMultilevel"/>
    <w:tmpl w:val="ED4C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ABA343A"/>
    <w:multiLevelType w:val="hybridMultilevel"/>
    <w:tmpl w:val="FF483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B143982"/>
    <w:multiLevelType w:val="hybridMultilevel"/>
    <w:tmpl w:val="F05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B877692"/>
    <w:multiLevelType w:val="hybridMultilevel"/>
    <w:tmpl w:val="077C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B8E6B14"/>
    <w:multiLevelType w:val="hybridMultilevel"/>
    <w:tmpl w:val="9C0A961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6">
    <w:nsid w:val="3D8252C3"/>
    <w:multiLevelType w:val="hybridMultilevel"/>
    <w:tmpl w:val="AB9C1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D9F300A"/>
    <w:multiLevelType w:val="hybridMultilevel"/>
    <w:tmpl w:val="4836A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DF10056"/>
    <w:multiLevelType w:val="hybridMultilevel"/>
    <w:tmpl w:val="0C92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E2C67C6"/>
    <w:multiLevelType w:val="hybridMultilevel"/>
    <w:tmpl w:val="B50E720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nsid w:val="3ECF3B39"/>
    <w:multiLevelType w:val="hybridMultilevel"/>
    <w:tmpl w:val="B3D21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3FF43E5E"/>
    <w:multiLevelType w:val="hybridMultilevel"/>
    <w:tmpl w:val="DA765A52"/>
    <w:lvl w:ilvl="0" w:tplc="71E85A68">
      <w:start w:val="5"/>
      <w:numFmt w:val="bullet"/>
      <w:lvlText w:val="-"/>
      <w:lvlJc w:val="left"/>
      <w:rPr>
        <w:rFonts w:ascii="Times New Roman+FPEF" w:eastAsia="Calibri" w:hAnsi="Times New Roman+FPEF"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0E41C59"/>
    <w:multiLevelType w:val="hybridMultilevel"/>
    <w:tmpl w:val="2AEC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1103D58"/>
    <w:multiLevelType w:val="hybridMultilevel"/>
    <w:tmpl w:val="3D509AE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4">
    <w:nsid w:val="413A120C"/>
    <w:multiLevelType w:val="hybridMultilevel"/>
    <w:tmpl w:val="146E302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nsid w:val="421D1787"/>
    <w:multiLevelType w:val="hybridMultilevel"/>
    <w:tmpl w:val="779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2F31901"/>
    <w:multiLevelType w:val="hybridMultilevel"/>
    <w:tmpl w:val="E30CDB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nsid w:val="444D71B2"/>
    <w:multiLevelType w:val="hybridMultilevel"/>
    <w:tmpl w:val="E1921D22"/>
    <w:lvl w:ilvl="0" w:tplc="0409000D">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18">
    <w:nsid w:val="44967EE5"/>
    <w:multiLevelType w:val="hybridMultilevel"/>
    <w:tmpl w:val="13FE51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nsid w:val="45E76040"/>
    <w:multiLevelType w:val="hybridMultilevel"/>
    <w:tmpl w:val="6F4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74733B8"/>
    <w:multiLevelType w:val="hybridMultilevel"/>
    <w:tmpl w:val="B1D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75B3615"/>
    <w:multiLevelType w:val="hybridMultilevel"/>
    <w:tmpl w:val="693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77470CE"/>
    <w:multiLevelType w:val="multilevel"/>
    <w:tmpl w:val="3AE6D90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477C36D7"/>
    <w:multiLevelType w:val="hybridMultilevel"/>
    <w:tmpl w:val="2022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7B81E19"/>
    <w:multiLevelType w:val="hybridMultilevel"/>
    <w:tmpl w:val="AC28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7C21596"/>
    <w:multiLevelType w:val="hybridMultilevel"/>
    <w:tmpl w:val="AA16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9AF00CD"/>
    <w:multiLevelType w:val="hybridMultilevel"/>
    <w:tmpl w:val="F072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9AF7B4F"/>
    <w:multiLevelType w:val="hybridMultilevel"/>
    <w:tmpl w:val="DCE035B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nsid w:val="4A0A24D8"/>
    <w:multiLevelType w:val="hybridMultilevel"/>
    <w:tmpl w:val="7682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A2668BA"/>
    <w:multiLevelType w:val="hybridMultilevel"/>
    <w:tmpl w:val="D80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A777A9B"/>
    <w:multiLevelType w:val="hybridMultilevel"/>
    <w:tmpl w:val="DBF857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A7823D2"/>
    <w:multiLevelType w:val="hybridMultilevel"/>
    <w:tmpl w:val="F37C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AFA2BBB"/>
    <w:multiLevelType w:val="hybridMultilevel"/>
    <w:tmpl w:val="A564697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3">
    <w:nsid w:val="4BAD5DEC"/>
    <w:multiLevelType w:val="hybridMultilevel"/>
    <w:tmpl w:val="FC14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C3259C2"/>
    <w:multiLevelType w:val="hybridMultilevel"/>
    <w:tmpl w:val="F06882B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nsid w:val="4C4E0AD1"/>
    <w:multiLevelType w:val="hybridMultilevel"/>
    <w:tmpl w:val="2C22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C732362"/>
    <w:multiLevelType w:val="hybridMultilevel"/>
    <w:tmpl w:val="3254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C964A8B"/>
    <w:multiLevelType w:val="hybridMultilevel"/>
    <w:tmpl w:val="D58E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D531FB6"/>
    <w:multiLevelType w:val="hybridMultilevel"/>
    <w:tmpl w:val="6B40E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D895951"/>
    <w:multiLevelType w:val="hybridMultilevel"/>
    <w:tmpl w:val="9CA04A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nsid w:val="4D8F26EB"/>
    <w:multiLevelType w:val="hybridMultilevel"/>
    <w:tmpl w:val="617C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E52703C"/>
    <w:multiLevelType w:val="hybridMultilevel"/>
    <w:tmpl w:val="345E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794268"/>
    <w:multiLevelType w:val="hybridMultilevel"/>
    <w:tmpl w:val="8464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E857BA3"/>
    <w:multiLevelType w:val="hybridMultilevel"/>
    <w:tmpl w:val="69EC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F732819"/>
    <w:multiLevelType w:val="hybridMultilevel"/>
    <w:tmpl w:val="187CC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525710D4"/>
    <w:multiLevelType w:val="hybridMultilevel"/>
    <w:tmpl w:val="165C3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52716EF9"/>
    <w:multiLevelType w:val="hybridMultilevel"/>
    <w:tmpl w:val="178E2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53133C25"/>
    <w:multiLevelType w:val="hybridMultilevel"/>
    <w:tmpl w:val="C1C4280E"/>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48">
    <w:nsid w:val="536B7F4C"/>
    <w:multiLevelType w:val="hybridMultilevel"/>
    <w:tmpl w:val="365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38D1155"/>
    <w:multiLevelType w:val="hybridMultilevel"/>
    <w:tmpl w:val="52BA1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3F81B98"/>
    <w:multiLevelType w:val="hybridMultilevel"/>
    <w:tmpl w:val="9F4E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40D32B3"/>
    <w:multiLevelType w:val="hybridMultilevel"/>
    <w:tmpl w:val="65BE8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4C56142"/>
    <w:multiLevelType w:val="hybridMultilevel"/>
    <w:tmpl w:val="B6DA79F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53">
    <w:nsid w:val="54F912BA"/>
    <w:multiLevelType w:val="hybridMultilevel"/>
    <w:tmpl w:val="EEB88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nsid w:val="55BD7CCD"/>
    <w:multiLevelType w:val="hybridMultilevel"/>
    <w:tmpl w:val="55C0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6053707"/>
    <w:multiLevelType w:val="hybridMultilevel"/>
    <w:tmpl w:val="C61EF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62D3797"/>
    <w:multiLevelType w:val="multilevel"/>
    <w:tmpl w:val="CDE8E88E"/>
    <w:lvl w:ilvl="0">
      <w:start w:val="1"/>
      <w:numFmt w:val="decimal"/>
      <w:lvlText w:val="%1."/>
      <w:lvlJc w:val="left"/>
      <w:pPr>
        <w:ind w:left="108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7">
    <w:nsid w:val="56BA7248"/>
    <w:multiLevelType w:val="hybridMultilevel"/>
    <w:tmpl w:val="FA8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774351C"/>
    <w:multiLevelType w:val="hybridMultilevel"/>
    <w:tmpl w:val="74E2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7EA0775"/>
    <w:multiLevelType w:val="hybridMultilevel"/>
    <w:tmpl w:val="9288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816797F"/>
    <w:multiLevelType w:val="hybridMultilevel"/>
    <w:tmpl w:val="6846C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58823958"/>
    <w:multiLevelType w:val="hybridMultilevel"/>
    <w:tmpl w:val="5D446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8A56B0A"/>
    <w:multiLevelType w:val="hybridMultilevel"/>
    <w:tmpl w:val="4E381D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97409DB"/>
    <w:multiLevelType w:val="hybridMultilevel"/>
    <w:tmpl w:val="7A9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9B25944"/>
    <w:multiLevelType w:val="hybridMultilevel"/>
    <w:tmpl w:val="A3B8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AB80582"/>
    <w:multiLevelType w:val="hybridMultilevel"/>
    <w:tmpl w:val="79EE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B576C1D"/>
    <w:multiLevelType w:val="hybridMultilevel"/>
    <w:tmpl w:val="A6E4E3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BC01835"/>
    <w:multiLevelType w:val="hybridMultilevel"/>
    <w:tmpl w:val="07827A4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5BCC623B"/>
    <w:multiLevelType w:val="hybridMultilevel"/>
    <w:tmpl w:val="765AE42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9">
    <w:nsid w:val="5BDB3512"/>
    <w:multiLevelType w:val="hybridMultilevel"/>
    <w:tmpl w:val="5EFC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BF335EF"/>
    <w:multiLevelType w:val="hybridMultilevel"/>
    <w:tmpl w:val="59EE9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C0C1444"/>
    <w:multiLevelType w:val="hybridMultilevel"/>
    <w:tmpl w:val="56D6A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5C6D047E"/>
    <w:multiLevelType w:val="hybridMultilevel"/>
    <w:tmpl w:val="A50E9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5D1B154C"/>
    <w:multiLevelType w:val="hybridMultilevel"/>
    <w:tmpl w:val="935C9864"/>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4">
    <w:nsid w:val="5D4573BB"/>
    <w:multiLevelType w:val="hybridMultilevel"/>
    <w:tmpl w:val="FEF2343C"/>
    <w:lvl w:ilvl="0" w:tplc="9620F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5D4F6B4F"/>
    <w:multiLevelType w:val="hybridMultilevel"/>
    <w:tmpl w:val="E880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DCD3D19"/>
    <w:multiLevelType w:val="hybridMultilevel"/>
    <w:tmpl w:val="F22E6E7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nsid w:val="5E5B1F34"/>
    <w:multiLevelType w:val="hybridMultilevel"/>
    <w:tmpl w:val="ACEEA6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8">
    <w:nsid w:val="5F02254D"/>
    <w:multiLevelType w:val="hybridMultilevel"/>
    <w:tmpl w:val="309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F3E27DB"/>
    <w:multiLevelType w:val="hybridMultilevel"/>
    <w:tmpl w:val="73B4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F532E0D"/>
    <w:multiLevelType w:val="hybridMultilevel"/>
    <w:tmpl w:val="CCBA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24D67EF"/>
    <w:multiLevelType w:val="hybridMultilevel"/>
    <w:tmpl w:val="2A2A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2C90289"/>
    <w:multiLevelType w:val="hybridMultilevel"/>
    <w:tmpl w:val="C3F4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2CD1629"/>
    <w:multiLevelType w:val="hybridMultilevel"/>
    <w:tmpl w:val="FA9A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2D01D6B"/>
    <w:multiLevelType w:val="hybridMultilevel"/>
    <w:tmpl w:val="8B42D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37B27DC"/>
    <w:multiLevelType w:val="hybridMultilevel"/>
    <w:tmpl w:val="C146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4183A15"/>
    <w:multiLevelType w:val="hybridMultilevel"/>
    <w:tmpl w:val="E34A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46B359F"/>
    <w:multiLevelType w:val="hybridMultilevel"/>
    <w:tmpl w:val="A66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4C34D4E"/>
    <w:multiLevelType w:val="multilevel"/>
    <w:tmpl w:val="D2A0E522"/>
    <w:lvl w:ilvl="0">
      <w:start w:val="1"/>
      <w:numFmt w:val="decimal"/>
      <w:lvlText w:val="%1."/>
      <w:lvlJc w:val="left"/>
      <w:pPr>
        <w:ind w:left="108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9">
    <w:nsid w:val="67270FC7"/>
    <w:multiLevelType w:val="hybridMultilevel"/>
    <w:tmpl w:val="0CE86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7DF2E48"/>
    <w:multiLevelType w:val="hybridMultilevel"/>
    <w:tmpl w:val="787A55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1">
    <w:nsid w:val="681A72BE"/>
    <w:multiLevelType w:val="hybridMultilevel"/>
    <w:tmpl w:val="C64AB46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nsid w:val="688C07BF"/>
    <w:multiLevelType w:val="hybridMultilevel"/>
    <w:tmpl w:val="18A2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8D17070"/>
    <w:multiLevelType w:val="hybridMultilevel"/>
    <w:tmpl w:val="A90E3112"/>
    <w:lvl w:ilvl="0" w:tplc="04090001">
      <w:start w:val="1"/>
      <w:numFmt w:val="bullet"/>
      <w:lvlText w:val=""/>
      <w:lvlJc w:val="left"/>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nsid w:val="697A3262"/>
    <w:multiLevelType w:val="hybridMultilevel"/>
    <w:tmpl w:val="4EEA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9BD3DC0"/>
    <w:multiLevelType w:val="hybridMultilevel"/>
    <w:tmpl w:val="4A4E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B01451F"/>
    <w:multiLevelType w:val="hybridMultilevel"/>
    <w:tmpl w:val="E534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C8C766D"/>
    <w:multiLevelType w:val="hybridMultilevel"/>
    <w:tmpl w:val="2BDC1DB8"/>
    <w:lvl w:ilvl="0" w:tplc="04090003">
      <w:start w:val="1"/>
      <w:numFmt w:val="bullet"/>
      <w:lvlText w:val="o"/>
      <w:lvlJc w:val="left"/>
      <w:pPr>
        <w:ind w:left="880" w:hanging="360"/>
      </w:pPr>
      <w:rPr>
        <w:rFonts w:ascii="Courier New" w:hAnsi="Courier New" w:cs="Courier New"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8">
    <w:nsid w:val="6DF92D38"/>
    <w:multiLevelType w:val="hybridMultilevel"/>
    <w:tmpl w:val="17B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6E0B6A38"/>
    <w:multiLevelType w:val="hybridMultilevel"/>
    <w:tmpl w:val="52C6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F0E2A64"/>
    <w:multiLevelType w:val="hybridMultilevel"/>
    <w:tmpl w:val="1194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F1A129A"/>
    <w:multiLevelType w:val="hybridMultilevel"/>
    <w:tmpl w:val="97AA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8A63CD"/>
    <w:multiLevelType w:val="hybridMultilevel"/>
    <w:tmpl w:val="FD9272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3">
    <w:nsid w:val="6FAC737E"/>
    <w:multiLevelType w:val="hybridMultilevel"/>
    <w:tmpl w:val="F68C1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nsid w:val="6FEC11C0"/>
    <w:multiLevelType w:val="hybridMultilevel"/>
    <w:tmpl w:val="7836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314B53"/>
    <w:multiLevelType w:val="hybridMultilevel"/>
    <w:tmpl w:val="FC84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95444B"/>
    <w:multiLevelType w:val="hybridMultilevel"/>
    <w:tmpl w:val="7356283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nsid w:val="71121663"/>
    <w:multiLevelType w:val="hybridMultilevel"/>
    <w:tmpl w:val="8234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16626C8"/>
    <w:multiLevelType w:val="hybridMultilevel"/>
    <w:tmpl w:val="16F8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2463DD4"/>
    <w:multiLevelType w:val="hybridMultilevel"/>
    <w:tmpl w:val="12A0D182"/>
    <w:lvl w:ilvl="0" w:tplc="0052C2A6">
      <w:start w:val="1"/>
      <w:numFmt w:val="decimal"/>
      <w:lvlText w:val="%1."/>
      <w:lvlJc w:val="left"/>
      <w:pPr>
        <w:ind w:left="2730" w:hanging="2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2B97C3C"/>
    <w:multiLevelType w:val="hybridMultilevel"/>
    <w:tmpl w:val="B2AA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36F2A5D"/>
    <w:multiLevelType w:val="hybridMultilevel"/>
    <w:tmpl w:val="4038F4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nsid w:val="736F35DF"/>
    <w:multiLevelType w:val="hybridMultilevel"/>
    <w:tmpl w:val="3FD434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nsid w:val="737822F1"/>
    <w:multiLevelType w:val="hybridMultilevel"/>
    <w:tmpl w:val="7A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0A6F51"/>
    <w:multiLevelType w:val="hybridMultilevel"/>
    <w:tmpl w:val="F0CA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7501724F"/>
    <w:multiLevelType w:val="hybridMultilevel"/>
    <w:tmpl w:val="207A5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nsid w:val="750C179A"/>
    <w:multiLevelType w:val="hybridMultilevel"/>
    <w:tmpl w:val="4E2C450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17">
    <w:nsid w:val="755103E8"/>
    <w:multiLevelType w:val="hybridMultilevel"/>
    <w:tmpl w:val="FB04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EF7F5C"/>
    <w:multiLevelType w:val="hybridMultilevel"/>
    <w:tmpl w:val="38801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6FA25E0"/>
    <w:multiLevelType w:val="hybridMultilevel"/>
    <w:tmpl w:val="853E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7111AA8"/>
    <w:multiLevelType w:val="hybridMultilevel"/>
    <w:tmpl w:val="EB0CC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7802AC2"/>
    <w:multiLevelType w:val="hybridMultilevel"/>
    <w:tmpl w:val="413C2E1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nsid w:val="7912774D"/>
    <w:multiLevelType w:val="hybridMultilevel"/>
    <w:tmpl w:val="10F853A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3">
    <w:nsid w:val="79307FFC"/>
    <w:multiLevelType w:val="hybridMultilevel"/>
    <w:tmpl w:val="6512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BCD3332"/>
    <w:multiLevelType w:val="hybridMultilevel"/>
    <w:tmpl w:val="964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C7441FC"/>
    <w:multiLevelType w:val="hybridMultilevel"/>
    <w:tmpl w:val="D72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C9954F4"/>
    <w:multiLevelType w:val="hybridMultilevel"/>
    <w:tmpl w:val="9F6E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D091BFF"/>
    <w:multiLevelType w:val="hybridMultilevel"/>
    <w:tmpl w:val="935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D2018E2"/>
    <w:multiLevelType w:val="hybridMultilevel"/>
    <w:tmpl w:val="9E34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E456191"/>
    <w:multiLevelType w:val="hybridMultilevel"/>
    <w:tmpl w:val="C8A26A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nsid w:val="7EAD7CF9"/>
    <w:multiLevelType w:val="hybridMultilevel"/>
    <w:tmpl w:val="7D7C6E5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nsid w:val="7F1D5A1A"/>
    <w:multiLevelType w:val="hybridMultilevel"/>
    <w:tmpl w:val="ACC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F5F2FCA"/>
    <w:multiLevelType w:val="hybridMultilevel"/>
    <w:tmpl w:val="1F0E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F955C10"/>
    <w:multiLevelType w:val="hybridMultilevel"/>
    <w:tmpl w:val="3F5AE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FD85C8C"/>
    <w:multiLevelType w:val="hybridMultilevel"/>
    <w:tmpl w:val="63F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7"/>
  </w:num>
  <w:num w:numId="2">
    <w:abstractNumId w:val="209"/>
  </w:num>
  <w:num w:numId="3">
    <w:abstractNumId w:val="111"/>
  </w:num>
  <w:num w:numId="4">
    <w:abstractNumId w:val="178"/>
  </w:num>
  <w:num w:numId="5">
    <w:abstractNumId w:val="188"/>
  </w:num>
  <w:num w:numId="6">
    <w:abstractNumId w:val="7"/>
  </w:num>
  <w:num w:numId="7">
    <w:abstractNumId w:val="153"/>
  </w:num>
  <w:num w:numId="8">
    <w:abstractNumId w:val="217"/>
  </w:num>
  <w:num w:numId="9">
    <w:abstractNumId w:val="182"/>
  </w:num>
  <w:num w:numId="10">
    <w:abstractNumId w:val="199"/>
  </w:num>
  <w:num w:numId="11">
    <w:abstractNumId w:val="148"/>
  </w:num>
  <w:num w:numId="12">
    <w:abstractNumId w:val="67"/>
  </w:num>
  <w:num w:numId="13">
    <w:abstractNumId w:val="157"/>
  </w:num>
  <w:num w:numId="14">
    <w:abstractNumId w:val="41"/>
  </w:num>
  <w:num w:numId="15">
    <w:abstractNumId w:val="120"/>
  </w:num>
  <w:num w:numId="16">
    <w:abstractNumId w:val="142"/>
  </w:num>
  <w:num w:numId="17">
    <w:abstractNumId w:val="205"/>
  </w:num>
  <w:num w:numId="18">
    <w:abstractNumId w:val="31"/>
  </w:num>
  <w:num w:numId="19">
    <w:abstractNumId w:val="45"/>
  </w:num>
  <w:num w:numId="20">
    <w:abstractNumId w:val="131"/>
  </w:num>
  <w:num w:numId="21">
    <w:abstractNumId w:val="17"/>
  </w:num>
  <w:num w:numId="22">
    <w:abstractNumId w:val="232"/>
  </w:num>
  <w:num w:numId="23">
    <w:abstractNumId w:val="187"/>
  </w:num>
  <w:num w:numId="24">
    <w:abstractNumId w:val="29"/>
  </w:num>
  <w:num w:numId="25">
    <w:abstractNumId w:val="76"/>
  </w:num>
  <w:num w:numId="26">
    <w:abstractNumId w:val="6"/>
  </w:num>
  <w:num w:numId="27">
    <w:abstractNumId w:val="168"/>
  </w:num>
  <w:num w:numId="28">
    <w:abstractNumId w:val="82"/>
  </w:num>
  <w:num w:numId="29">
    <w:abstractNumId w:val="60"/>
  </w:num>
  <w:num w:numId="30">
    <w:abstractNumId w:val="9"/>
  </w:num>
  <w:num w:numId="31">
    <w:abstractNumId w:val="101"/>
  </w:num>
  <w:num w:numId="32">
    <w:abstractNumId w:val="133"/>
  </w:num>
  <w:num w:numId="33">
    <w:abstractNumId w:val="49"/>
  </w:num>
  <w:num w:numId="34">
    <w:abstractNumId w:val="71"/>
  </w:num>
  <w:num w:numId="35">
    <w:abstractNumId w:val="129"/>
  </w:num>
  <w:num w:numId="36">
    <w:abstractNumId w:val="143"/>
  </w:num>
  <w:num w:numId="37">
    <w:abstractNumId w:val="66"/>
  </w:num>
  <w:num w:numId="38">
    <w:abstractNumId w:val="40"/>
  </w:num>
  <w:num w:numId="39">
    <w:abstractNumId w:val="228"/>
  </w:num>
  <w:num w:numId="40">
    <w:abstractNumId w:val="141"/>
  </w:num>
  <w:num w:numId="41">
    <w:abstractNumId w:val="119"/>
  </w:num>
  <w:num w:numId="42">
    <w:abstractNumId w:val="172"/>
  </w:num>
  <w:num w:numId="43">
    <w:abstractNumId w:val="39"/>
  </w:num>
  <w:num w:numId="44">
    <w:abstractNumId w:val="158"/>
  </w:num>
  <w:num w:numId="45">
    <w:abstractNumId w:val="177"/>
  </w:num>
  <w:num w:numId="46">
    <w:abstractNumId w:val="53"/>
  </w:num>
  <w:num w:numId="47">
    <w:abstractNumId w:val="14"/>
  </w:num>
  <w:num w:numId="48">
    <w:abstractNumId w:val="179"/>
  </w:num>
  <w:num w:numId="49">
    <w:abstractNumId w:val="54"/>
  </w:num>
  <w:num w:numId="50">
    <w:abstractNumId w:val="132"/>
  </w:num>
  <w:num w:numId="51">
    <w:abstractNumId w:val="145"/>
  </w:num>
  <w:num w:numId="52">
    <w:abstractNumId w:val="26"/>
  </w:num>
  <w:num w:numId="53">
    <w:abstractNumId w:val="125"/>
  </w:num>
  <w:num w:numId="54">
    <w:abstractNumId w:val="140"/>
  </w:num>
  <w:num w:numId="55">
    <w:abstractNumId w:val="103"/>
  </w:num>
  <w:num w:numId="56">
    <w:abstractNumId w:val="135"/>
  </w:num>
  <w:num w:numId="57">
    <w:abstractNumId w:val="70"/>
  </w:num>
  <w:num w:numId="58">
    <w:abstractNumId w:val="226"/>
  </w:num>
  <w:num w:numId="59">
    <w:abstractNumId w:val="108"/>
  </w:num>
  <w:num w:numId="60">
    <w:abstractNumId w:val="104"/>
  </w:num>
  <w:num w:numId="61">
    <w:abstractNumId w:val="93"/>
  </w:num>
  <w:num w:numId="62">
    <w:abstractNumId w:val="121"/>
  </w:num>
  <w:num w:numId="63">
    <w:abstractNumId w:val="89"/>
  </w:num>
  <w:num w:numId="64">
    <w:abstractNumId w:val="185"/>
  </w:num>
  <w:num w:numId="65">
    <w:abstractNumId w:val="50"/>
  </w:num>
  <w:num w:numId="66">
    <w:abstractNumId w:val="73"/>
  </w:num>
  <w:num w:numId="67">
    <w:abstractNumId w:val="48"/>
  </w:num>
  <w:num w:numId="68">
    <w:abstractNumId w:val="100"/>
  </w:num>
  <w:num w:numId="69">
    <w:abstractNumId w:val="194"/>
  </w:num>
  <w:num w:numId="70">
    <w:abstractNumId w:val="43"/>
  </w:num>
  <w:num w:numId="71">
    <w:abstractNumId w:val="190"/>
  </w:num>
  <w:num w:numId="72">
    <w:abstractNumId w:val="91"/>
  </w:num>
  <w:num w:numId="73">
    <w:abstractNumId w:val="150"/>
  </w:num>
  <w:num w:numId="74">
    <w:abstractNumId w:val="36"/>
  </w:num>
  <w:num w:numId="75">
    <w:abstractNumId w:val="1"/>
  </w:num>
  <w:num w:numId="76">
    <w:abstractNumId w:val="152"/>
  </w:num>
  <w:num w:numId="77">
    <w:abstractNumId w:val="169"/>
  </w:num>
  <w:num w:numId="78">
    <w:abstractNumId w:val="160"/>
  </w:num>
  <w:num w:numId="79">
    <w:abstractNumId w:val="171"/>
  </w:num>
  <w:num w:numId="80">
    <w:abstractNumId w:val="222"/>
  </w:num>
  <w:num w:numId="81">
    <w:abstractNumId w:val="208"/>
  </w:num>
  <w:num w:numId="82">
    <w:abstractNumId w:val="195"/>
  </w:num>
  <w:num w:numId="83">
    <w:abstractNumId w:val="13"/>
  </w:num>
  <w:num w:numId="84">
    <w:abstractNumId w:val="61"/>
  </w:num>
  <w:num w:numId="85">
    <w:abstractNumId w:val="126"/>
  </w:num>
  <w:num w:numId="86">
    <w:abstractNumId w:val="97"/>
  </w:num>
  <w:num w:numId="87">
    <w:abstractNumId w:val="90"/>
  </w:num>
  <w:num w:numId="88">
    <w:abstractNumId w:val="213"/>
  </w:num>
  <w:num w:numId="89">
    <w:abstractNumId w:val="175"/>
  </w:num>
  <w:num w:numId="90">
    <w:abstractNumId w:val="230"/>
  </w:num>
  <w:num w:numId="91">
    <w:abstractNumId w:val="38"/>
  </w:num>
  <w:num w:numId="92">
    <w:abstractNumId w:val="164"/>
  </w:num>
  <w:num w:numId="93">
    <w:abstractNumId w:val="116"/>
  </w:num>
  <w:num w:numId="94">
    <w:abstractNumId w:val="193"/>
  </w:num>
  <w:num w:numId="95">
    <w:abstractNumId w:val="62"/>
  </w:num>
  <w:num w:numId="96">
    <w:abstractNumId w:val="35"/>
  </w:num>
  <w:num w:numId="97">
    <w:abstractNumId w:val="163"/>
  </w:num>
  <w:num w:numId="98">
    <w:abstractNumId w:val="207"/>
  </w:num>
  <w:num w:numId="99">
    <w:abstractNumId w:val="128"/>
  </w:num>
  <w:num w:numId="100">
    <w:abstractNumId w:val="231"/>
  </w:num>
  <w:num w:numId="101">
    <w:abstractNumId w:val="21"/>
  </w:num>
  <w:num w:numId="102">
    <w:abstractNumId w:val="174"/>
  </w:num>
  <w:num w:numId="103">
    <w:abstractNumId w:val="23"/>
  </w:num>
  <w:num w:numId="104">
    <w:abstractNumId w:val="219"/>
  </w:num>
  <w:num w:numId="105">
    <w:abstractNumId w:val="25"/>
  </w:num>
  <w:num w:numId="106">
    <w:abstractNumId w:val="79"/>
  </w:num>
  <w:num w:numId="107">
    <w:abstractNumId w:val="84"/>
  </w:num>
  <w:num w:numId="108">
    <w:abstractNumId w:val="130"/>
  </w:num>
  <w:num w:numId="109">
    <w:abstractNumId w:val="22"/>
  </w:num>
  <w:num w:numId="110">
    <w:abstractNumId w:val="72"/>
  </w:num>
  <w:num w:numId="111">
    <w:abstractNumId w:val="151"/>
  </w:num>
  <w:num w:numId="112">
    <w:abstractNumId w:val="184"/>
  </w:num>
  <w:num w:numId="113">
    <w:abstractNumId w:val="204"/>
  </w:num>
  <w:num w:numId="114">
    <w:abstractNumId w:val="165"/>
  </w:num>
  <w:num w:numId="115">
    <w:abstractNumId w:val="59"/>
  </w:num>
  <w:num w:numId="116">
    <w:abstractNumId w:val="106"/>
  </w:num>
  <w:num w:numId="117">
    <w:abstractNumId w:val="229"/>
  </w:num>
  <w:num w:numId="118">
    <w:abstractNumId w:val="211"/>
  </w:num>
  <w:num w:numId="119">
    <w:abstractNumId w:val="212"/>
  </w:num>
  <w:num w:numId="120">
    <w:abstractNumId w:val="68"/>
  </w:num>
  <w:num w:numId="121">
    <w:abstractNumId w:val="102"/>
  </w:num>
  <w:num w:numId="122">
    <w:abstractNumId w:val="109"/>
  </w:num>
  <w:num w:numId="123">
    <w:abstractNumId w:val="28"/>
  </w:num>
  <w:num w:numId="124">
    <w:abstractNumId w:val="206"/>
  </w:num>
  <w:num w:numId="125">
    <w:abstractNumId w:val="180"/>
  </w:num>
  <w:num w:numId="126">
    <w:abstractNumId w:val="4"/>
  </w:num>
  <w:num w:numId="127">
    <w:abstractNumId w:val="77"/>
  </w:num>
  <w:num w:numId="128">
    <w:abstractNumId w:val="51"/>
  </w:num>
  <w:num w:numId="129">
    <w:abstractNumId w:val="233"/>
  </w:num>
  <w:num w:numId="130">
    <w:abstractNumId w:val="197"/>
  </w:num>
  <w:num w:numId="131">
    <w:abstractNumId w:val="33"/>
  </w:num>
  <w:num w:numId="132">
    <w:abstractNumId w:val="57"/>
  </w:num>
  <w:num w:numId="133">
    <w:abstractNumId w:val="127"/>
  </w:num>
  <w:num w:numId="134">
    <w:abstractNumId w:val="166"/>
  </w:num>
  <w:num w:numId="135">
    <w:abstractNumId w:val="162"/>
  </w:num>
  <w:num w:numId="136">
    <w:abstractNumId w:val="20"/>
  </w:num>
  <w:num w:numId="137">
    <w:abstractNumId w:val="227"/>
  </w:num>
  <w:num w:numId="138">
    <w:abstractNumId w:val="92"/>
  </w:num>
  <w:num w:numId="139">
    <w:abstractNumId w:val="139"/>
  </w:num>
  <w:num w:numId="140">
    <w:abstractNumId w:val="19"/>
  </w:num>
  <w:num w:numId="141">
    <w:abstractNumId w:val="118"/>
  </w:num>
  <w:num w:numId="142">
    <w:abstractNumId w:val="223"/>
  </w:num>
  <w:num w:numId="143">
    <w:abstractNumId w:val="181"/>
  </w:num>
  <w:num w:numId="144">
    <w:abstractNumId w:val="10"/>
  </w:num>
  <w:num w:numId="145">
    <w:abstractNumId w:val="74"/>
  </w:num>
  <w:num w:numId="146">
    <w:abstractNumId w:val="196"/>
  </w:num>
  <w:num w:numId="147">
    <w:abstractNumId w:val="81"/>
  </w:num>
  <w:num w:numId="148">
    <w:abstractNumId w:val="201"/>
  </w:num>
  <w:num w:numId="149">
    <w:abstractNumId w:val="124"/>
  </w:num>
  <w:num w:numId="150">
    <w:abstractNumId w:val="5"/>
  </w:num>
  <w:num w:numId="151">
    <w:abstractNumId w:val="52"/>
  </w:num>
  <w:num w:numId="152">
    <w:abstractNumId w:val="78"/>
  </w:num>
  <w:num w:numId="153">
    <w:abstractNumId w:val="63"/>
  </w:num>
  <w:num w:numId="154">
    <w:abstractNumId w:val="198"/>
  </w:num>
  <w:num w:numId="155">
    <w:abstractNumId w:val="85"/>
  </w:num>
  <w:num w:numId="156">
    <w:abstractNumId w:val="110"/>
  </w:num>
  <w:num w:numId="157">
    <w:abstractNumId w:val="34"/>
  </w:num>
  <w:num w:numId="158">
    <w:abstractNumId w:val="96"/>
  </w:num>
  <w:num w:numId="159">
    <w:abstractNumId w:val="159"/>
  </w:num>
  <w:num w:numId="160">
    <w:abstractNumId w:val="46"/>
  </w:num>
  <w:num w:numId="161">
    <w:abstractNumId w:val="210"/>
  </w:num>
  <w:num w:numId="162">
    <w:abstractNumId w:val="200"/>
  </w:num>
  <w:num w:numId="163">
    <w:abstractNumId w:val="86"/>
  </w:num>
  <w:num w:numId="164">
    <w:abstractNumId w:val="144"/>
  </w:num>
  <w:num w:numId="165">
    <w:abstractNumId w:val="136"/>
  </w:num>
  <w:num w:numId="166">
    <w:abstractNumId w:val="58"/>
  </w:num>
  <w:num w:numId="167">
    <w:abstractNumId w:val="154"/>
  </w:num>
  <w:num w:numId="168">
    <w:abstractNumId w:val="225"/>
  </w:num>
  <w:num w:numId="169">
    <w:abstractNumId w:val="88"/>
  </w:num>
  <w:num w:numId="170">
    <w:abstractNumId w:val="202"/>
  </w:num>
  <w:num w:numId="171">
    <w:abstractNumId w:val="137"/>
  </w:num>
  <w:num w:numId="172">
    <w:abstractNumId w:val="47"/>
  </w:num>
  <w:num w:numId="173">
    <w:abstractNumId w:val="186"/>
  </w:num>
  <w:num w:numId="174">
    <w:abstractNumId w:val="27"/>
  </w:num>
  <w:num w:numId="175">
    <w:abstractNumId w:val="32"/>
  </w:num>
  <w:num w:numId="176">
    <w:abstractNumId w:val="83"/>
  </w:num>
  <w:num w:numId="177">
    <w:abstractNumId w:val="75"/>
  </w:num>
  <w:num w:numId="178">
    <w:abstractNumId w:val="203"/>
  </w:num>
  <w:num w:numId="179">
    <w:abstractNumId w:val="37"/>
  </w:num>
  <w:num w:numId="180">
    <w:abstractNumId w:val="0"/>
  </w:num>
  <w:num w:numId="181">
    <w:abstractNumId w:val="16"/>
  </w:num>
  <w:num w:numId="182">
    <w:abstractNumId w:val="44"/>
  </w:num>
  <w:num w:numId="183">
    <w:abstractNumId w:val="224"/>
  </w:num>
  <w:num w:numId="184">
    <w:abstractNumId w:val="215"/>
  </w:num>
  <w:num w:numId="185">
    <w:abstractNumId w:val="146"/>
  </w:num>
  <w:num w:numId="186">
    <w:abstractNumId w:val="98"/>
  </w:num>
  <w:num w:numId="187">
    <w:abstractNumId w:val="192"/>
  </w:num>
  <w:num w:numId="188">
    <w:abstractNumId w:val="87"/>
  </w:num>
  <w:num w:numId="189">
    <w:abstractNumId w:val="64"/>
  </w:num>
  <w:num w:numId="190">
    <w:abstractNumId w:val="234"/>
  </w:num>
  <w:num w:numId="191">
    <w:abstractNumId w:val="56"/>
  </w:num>
  <w:num w:numId="192">
    <w:abstractNumId w:val="214"/>
  </w:num>
  <w:num w:numId="193">
    <w:abstractNumId w:val="30"/>
  </w:num>
  <w:num w:numId="194">
    <w:abstractNumId w:val="123"/>
  </w:num>
  <w:num w:numId="195">
    <w:abstractNumId w:val="15"/>
  </w:num>
  <w:num w:numId="196">
    <w:abstractNumId w:val="176"/>
  </w:num>
  <w:num w:numId="197">
    <w:abstractNumId w:val="11"/>
  </w:num>
  <w:num w:numId="198">
    <w:abstractNumId w:val="94"/>
  </w:num>
  <w:num w:numId="199">
    <w:abstractNumId w:val="114"/>
  </w:num>
  <w:num w:numId="200">
    <w:abstractNumId w:val="183"/>
  </w:num>
  <w:num w:numId="201">
    <w:abstractNumId w:val="221"/>
  </w:num>
  <w:num w:numId="202">
    <w:abstractNumId w:val="18"/>
  </w:num>
  <w:num w:numId="203">
    <w:abstractNumId w:val="65"/>
  </w:num>
  <w:num w:numId="204">
    <w:abstractNumId w:val="2"/>
  </w:num>
  <w:num w:numId="205">
    <w:abstractNumId w:val="173"/>
  </w:num>
  <w:num w:numId="206">
    <w:abstractNumId w:val="117"/>
  </w:num>
  <w:num w:numId="207">
    <w:abstractNumId w:val="80"/>
  </w:num>
  <w:num w:numId="208">
    <w:abstractNumId w:val="216"/>
  </w:num>
  <w:num w:numId="209">
    <w:abstractNumId w:val="115"/>
  </w:num>
  <w:num w:numId="210">
    <w:abstractNumId w:val="167"/>
  </w:num>
  <w:num w:numId="211">
    <w:abstractNumId w:val="220"/>
  </w:num>
  <w:num w:numId="212">
    <w:abstractNumId w:val="3"/>
  </w:num>
  <w:num w:numId="213">
    <w:abstractNumId w:val="189"/>
  </w:num>
  <w:num w:numId="214">
    <w:abstractNumId w:val="8"/>
  </w:num>
  <w:num w:numId="215">
    <w:abstractNumId w:val="155"/>
  </w:num>
  <w:num w:numId="216">
    <w:abstractNumId w:val="170"/>
  </w:num>
  <w:num w:numId="217">
    <w:abstractNumId w:val="24"/>
  </w:num>
  <w:num w:numId="218">
    <w:abstractNumId w:val="55"/>
  </w:num>
  <w:num w:numId="219">
    <w:abstractNumId w:val="161"/>
  </w:num>
  <w:num w:numId="220">
    <w:abstractNumId w:val="95"/>
  </w:num>
  <w:num w:numId="221">
    <w:abstractNumId w:val="138"/>
  </w:num>
  <w:num w:numId="222">
    <w:abstractNumId w:val="149"/>
  </w:num>
  <w:num w:numId="223">
    <w:abstractNumId w:val="112"/>
  </w:num>
  <w:num w:numId="224">
    <w:abstractNumId w:val="218"/>
  </w:num>
  <w:num w:numId="225">
    <w:abstractNumId w:val="99"/>
  </w:num>
  <w:num w:numId="226">
    <w:abstractNumId w:val="42"/>
  </w:num>
  <w:num w:numId="227">
    <w:abstractNumId w:val="134"/>
  </w:num>
  <w:num w:numId="228">
    <w:abstractNumId w:val="105"/>
  </w:num>
  <w:num w:numId="229">
    <w:abstractNumId w:val="147"/>
  </w:num>
  <w:num w:numId="230">
    <w:abstractNumId w:val="191"/>
  </w:num>
  <w:num w:numId="231">
    <w:abstractNumId w:val="12"/>
  </w:num>
  <w:num w:numId="232">
    <w:abstractNumId w:val="122"/>
  </w:num>
  <w:num w:numId="233">
    <w:abstractNumId w:val="69"/>
  </w:num>
  <w:num w:numId="234">
    <w:abstractNumId w:val="156"/>
  </w:num>
  <w:num w:numId="235">
    <w:abstractNumId w:val="113"/>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y trinh">
    <w15:presenceInfo w15:providerId="Windows Live" w15:userId="2fd82e068d49c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3E12"/>
    <w:rsid w:val="000004C0"/>
    <w:rsid w:val="000008BE"/>
    <w:rsid w:val="00000C5D"/>
    <w:rsid w:val="00000FB9"/>
    <w:rsid w:val="0000159D"/>
    <w:rsid w:val="00001909"/>
    <w:rsid w:val="00001C90"/>
    <w:rsid w:val="000026BA"/>
    <w:rsid w:val="0000280F"/>
    <w:rsid w:val="000028D6"/>
    <w:rsid w:val="00002AE9"/>
    <w:rsid w:val="00002B3F"/>
    <w:rsid w:val="00003279"/>
    <w:rsid w:val="00003867"/>
    <w:rsid w:val="000042ED"/>
    <w:rsid w:val="00004327"/>
    <w:rsid w:val="000044C7"/>
    <w:rsid w:val="0000467C"/>
    <w:rsid w:val="000048A6"/>
    <w:rsid w:val="00004F12"/>
    <w:rsid w:val="000059BA"/>
    <w:rsid w:val="00005AA2"/>
    <w:rsid w:val="0000619F"/>
    <w:rsid w:val="000064FE"/>
    <w:rsid w:val="000067E2"/>
    <w:rsid w:val="00006800"/>
    <w:rsid w:val="00006B29"/>
    <w:rsid w:val="00006BCD"/>
    <w:rsid w:val="00007851"/>
    <w:rsid w:val="000079B1"/>
    <w:rsid w:val="000100D2"/>
    <w:rsid w:val="000104F5"/>
    <w:rsid w:val="000105FF"/>
    <w:rsid w:val="00010625"/>
    <w:rsid w:val="000108BC"/>
    <w:rsid w:val="00011195"/>
    <w:rsid w:val="00011AF4"/>
    <w:rsid w:val="00011CCE"/>
    <w:rsid w:val="00011E0E"/>
    <w:rsid w:val="00011E25"/>
    <w:rsid w:val="00012304"/>
    <w:rsid w:val="00012500"/>
    <w:rsid w:val="00012730"/>
    <w:rsid w:val="00012A5A"/>
    <w:rsid w:val="00012B8A"/>
    <w:rsid w:val="000139F3"/>
    <w:rsid w:val="0001421B"/>
    <w:rsid w:val="00014359"/>
    <w:rsid w:val="000144C3"/>
    <w:rsid w:val="00014688"/>
    <w:rsid w:val="0001479A"/>
    <w:rsid w:val="000148A8"/>
    <w:rsid w:val="00014C18"/>
    <w:rsid w:val="00014C96"/>
    <w:rsid w:val="00014EA1"/>
    <w:rsid w:val="000150C5"/>
    <w:rsid w:val="0001531B"/>
    <w:rsid w:val="000153D5"/>
    <w:rsid w:val="00015663"/>
    <w:rsid w:val="0001585A"/>
    <w:rsid w:val="00015D2D"/>
    <w:rsid w:val="000162F9"/>
    <w:rsid w:val="00016513"/>
    <w:rsid w:val="0001664E"/>
    <w:rsid w:val="0001679A"/>
    <w:rsid w:val="000167FB"/>
    <w:rsid w:val="000168A7"/>
    <w:rsid w:val="00017140"/>
    <w:rsid w:val="0001721B"/>
    <w:rsid w:val="000178D2"/>
    <w:rsid w:val="00017BBE"/>
    <w:rsid w:val="0002018E"/>
    <w:rsid w:val="00020D58"/>
    <w:rsid w:val="00020EF2"/>
    <w:rsid w:val="00021052"/>
    <w:rsid w:val="000219C0"/>
    <w:rsid w:val="00021DD1"/>
    <w:rsid w:val="00021EA9"/>
    <w:rsid w:val="00021F5F"/>
    <w:rsid w:val="00022613"/>
    <w:rsid w:val="000227C0"/>
    <w:rsid w:val="000227CD"/>
    <w:rsid w:val="000229BA"/>
    <w:rsid w:val="00022D81"/>
    <w:rsid w:val="00022EB7"/>
    <w:rsid w:val="00022FE2"/>
    <w:rsid w:val="000232F0"/>
    <w:rsid w:val="00023AB7"/>
    <w:rsid w:val="00023D6A"/>
    <w:rsid w:val="00024075"/>
    <w:rsid w:val="000246BE"/>
    <w:rsid w:val="00024936"/>
    <w:rsid w:val="00024C3E"/>
    <w:rsid w:val="00024CB2"/>
    <w:rsid w:val="0002604F"/>
    <w:rsid w:val="000263AE"/>
    <w:rsid w:val="000263E4"/>
    <w:rsid w:val="000269B0"/>
    <w:rsid w:val="00026E77"/>
    <w:rsid w:val="00027F67"/>
    <w:rsid w:val="0003032D"/>
    <w:rsid w:val="000304A8"/>
    <w:rsid w:val="00030BEE"/>
    <w:rsid w:val="00030D51"/>
    <w:rsid w:val="00031319"/>
    <w:rsid w:val="00031358"/>
    <w:rsid w:val="0003217A"/>
    <w:rsid w:val="00032254"/>
    <w:rsid w:val="00032318"/>
    <w:rsid w:val="000336AF"/>
    <w:rsid w:val="0003380E"/>
    <w:rsid w:val="00033DBF"/>
    <w:rsid w:val="000344BD"/>
    <w:rsid w:val="00034E4D"/>
    <w:rsid w:val="000351C0"/>
    <w:rsid w:val="00035576"/>
    <w:rsid w:val="00035C22"/>
    <w:rsid w:val="00035FB7"/>
    <w:rsid w:val="00036433"/>
    <w:rsid w:val="000369D7"/>
    <w:rsid w:val="00036A2A"/>
    <w:rsid w:val="00036B07"/>
    <w:rsid w:val="00036D9E"/>
    <w:rsid w:val="00036DE4"/>
    <w:rsid w:val="00036E1A"/>
    <w:rsid w:val="00036E4E"/>
    <w:rsid w:val="00036FE5"/>
    <w:rsid w:val="000370A2"/>
    <w:rsid w:val="000372FD"/>
    <w:rsid w:val="000379B6"/>
    <w:rsid w:val="00037A3D"/>
    <w:rsid w:val="00037CF5"/>
    <w:rsid w:val="00037DA1"/>
    <w:rsid w:val="00037FF2"/>
    <w:rsid w:val="00040302"/>
    <w:rsid w:val="00040343"/>
    <w:rsid w:val="0004075C"/>
    <w:rsid w:val="00040AB5"/>
    <w:rsid w:val="00040B27"/>
    <w:rsid w:val="00040BEC"/>
    <w:rsid w:val="00040EB1"/>
    <w:rsid w:val="0004153F"/>
    <w:rsid w:val="00041A8C"/>
    <w:rsid w:val="00042122"/>
    <w:rsid w:val="00042169"/>
    <w:rsid w:val="00042735"/>
    <w:rsid w:val="000433ED"/>
    <w:rsid w:val="000435BE"/>
    <w:rsid w:val="00043713"/>
    <w:rsid w:val="00043933"/>
    <w:rsid w:val="00043EA2"/>
    <w:rsid w:val="000440E7"/>
    <w:rsid w:val="0004412A"/>
    <w:rsid w:val="000442A2"/>
    <w:rsid w:val="0004444F"/>
    <w:rsid w:val="00044DA5"/>
    <w:rsid w:val="00044E98"/>
    <w:rsid w:val="00044ECA"/>
    <w:rsid w:val="00045247"/>
    <w:rsid w:val="00045294"/>
    <w:rsid w:val="000452A2"/>
    <w:rsid w:val="000455D5"/>
    <w:rsid w:val="00045CBF"/>
    <w:rsid w:val="00045FD9"/>
    <w:rsid w:val="000466C8"/>
    <w:rsid w:val="00046FF8"/>
    <w:rsid w:val="000472A8"/>
    <w:rsid w:val="00047806"/>
    <w:rsid w:val="00047D5E"/>
    <w:rsid w:val="00047E62"/>
    <w:rsid w:val="0005023D"/>
    <w:rsid w:val="00050CCF"/>
    <w:rsid w:val="000511FC"/>
    <w:rsid w:val="000513B7"/>
    <w:rsid w:val="0005143C"/>
    <w:rsid w:val="0005194D"/>
    <w:rsid w:val="00051B2F"/>
    <w:rsid w:val="000525CA"/>
    <w:rsid w:val="0005300E"/>
    <w:rsid w:val="00053AE6"/>
    <w:rsid w:val="0005468B"/>
    <w:rsid w:val="0005488E"/>
    <w:rsid w:val="00054B77"/>
    <w:rsid w:val="00054D33"/>
    <w:rsid w:val="0005527B"/>
    <w:rsid w:val="000556E5"/>
    <w:rsid w:val="00055843"/>
    <w:rsid w:val="00055A51"/>
    <w:rsid w:val="00055A5C"/>
    <w:rsid w:val="00055AB6"/>
    <w:rsid w:val="00055BCE"/>
    <w:rsid w:val="00055C66"/>
    <w:rsid w:val="00055E6B"/>
    <w:rsid w:val="00056B71"/>
    <w:rsid w:val="00056B92"/>
    <w:rsid w:val="00056BD7"/>
    <w:rsid w:val="00056C89"/>
    <w:rsid w:val="000571A8"/>
    <w:rsid w:val="00060954"/>
    <w:rsid w:val="00060BCF"/>
    <w:rsid w:val="00060D98"/>
    <w:rsid w:val="00060E46"/>
    <w:rsid w:val="000611DF"/>
    <w:rsid w:val="00061592"/>
    <w:rsid w:val="0006208B"/>
    <w:rsid w:val="000623CB"/>
    <w:rsid w:val="00062839"/>
    <w:rsid w:val="00062A04"/>
    <w:rsid w:val="00062CBA"/>
    <w:rsid w:val="00062D5D"/>
    <w:rsid w:val="00063D47"/>
    <w:rsid w:val="00063E5A"/>
    <w:rsid w:val="00063EAB"/>
    <w:rsid w:val="00064184"/>
    <w:rsid w:val="000645F1"/>
    <w:rsid w:val="00064AF2"/>
    <w:rsid w:val="00065522"/>
    <w:rsid w:val="000657E7"/>
    <w:rsid w:val="00065997"/>
    <w:rsid w:val="000659BA"/>
    <w:rsid w:val="00065A89"/>
    <w:rsid w:val="000660A1"/>
    <w:rsid w:val="00066128"/>
    <w:rsid w:val="00066240"/>
    <w:rsid w:val="000662EC"/>
    <w:rsid w:val="000664D5"/>
    <w:rsid w:val="000665AC"/>
    <w:rsid w:val="00066D08"/>
    <w:rsid w:val="00066D57"/>
    <w:rsid w:val="00066DF2"/>
    <w:rsid w:val="00067743"/>
    <w:rsid w:val="00067BD6"/>
    <w:rsid w:val="00067DF5"/>
    <w:rsid w:val="00067FB1"/>
    <w:rsid w:val="000702B5"/>
    <w:rsid w:val="00070BE4"/>
    <w:rsid w:val="0007187C"/>
    <w:rsid w:val="00071A82"/>
    <w:rsid w:val="00071C2F"/>
    <w:rsid w:val="00071E1C"/>
    <w:rsid w:val="00071F42"/>
    <w:rsid w:val="000722A3"/>
    <w:rsid w:val="00072E22"/>
    <w:rsid w:val="00072E9E"/>
    <w:rsid w:val="000734D3"/>
    <w:rsid w:val="00073758"/>
    <w:rsid w:val="00073A28"/>
    <w:rsid w:val="000742AC"/>
    <w:rsid w:val="00074553"/>
    <w:rsid w:val="00074A4D"/>
    <w:rsid w:val="00074E0F"/>
    <w:rsid w:val="00074F07"/>
    <w:rsid w:val="00075EC5"/>
    <w:rsid w:val="00076318"/>
    <w:rsid w:val="00076C90"/>
    <w:rsid w:val="00076E29"/>
    <w:rsid w:val="00077050"/>
    <w:rsid w:val="00077279"/>
    <w:rsid w:val="0007781C"/>
    <w:rsid w:val="00077906"/>
    <w:rsid w:val="00077F0B"/>
    <w:rsid w:val="00080514"/>
    <w:rsid w:val="0008077B"/>
    <w:rsid w:val="0008094A"/>
    <w:rsid w:val="00080A90"/>
    <w:rsid w:val="00080AA1"/>
    <w:rsid w:val="00081653"/>
    <w:rsid w:val="00081771"/>
    <w:rsid w:val="0008198A"/>
    <w:rsid w:val="00081AD2"/>
    <w:rsid w:val="00081C2D"/>
    <w:rsid w:val="00081D8C"/>
    <w:rsid w:val="00081E47"/>
    <w:rsid w:val="00082574"/>
    <w:rsid w:val="000829AF"/>
    <w:rsid w:val="00083072"/>
    <w:rsid w:val="000832D4"/>
    <w:rsid w:val="00083598"/>
    <w:rsid w:val="0008372B"/>
    <w:rsid w:val="00083C34"/>
    <w:rsid w:val="00083CD2"/>
    <w:rsid w:val="00083E12"/>
    <w:rsid w:val="000840ED"/>
    <w:rsid w:val="00084305"/>
    <w:rsid w:val="000844CD"/>
    <w:rsid w:val="000846B5"/>
    <w:rsid w:val="00084B28"/>
    <w:rsid w:val="00084D02"/>
    <w:rsid w:val="000850D2"/>
    <w:rsid w:val="0008517E"/>
    <w:rsid w:val="0008523E"/>
    <w:rsid w:val="00085404"/>
    <w:rsid w:val="000854B5"/>
    <w:rsid w:val="00085D5A"/>
    <w:rsid w:val="00086391"/>
    <w:rsid w:val="000869D8"/>
    <w:rsid w:val="00086B9D"/>
    <w:rsid w:val="000909EB"/>
    <w:rsid w:val="0009127A"/>
    <w:rsid w:val="0009131F"/>
    <w:rsid w:val="000917B5"/>
    <w:rsid w:val="00091F42"/>
    <w:rsid w:val="00091FE6"/>
    <w:rsid w:val="000920D7"/>
    <w:rsid w:val="000926D7"/>
    <w:rsid w:val="00092C9B"/>
    <w:rsid w:val="00092F8D"/>
    <w:rsid w:val="00093016"/>
    <w:rsid w:val="00093C3D"/>
    <w:rsid w:val="000940C8"/>
    <w:rsid w:val="0009413E"/>
    <w:rsid w:val="000944B1"/>
    <w:rsid w:val="0009465E"/>
    <w:rsid w:val="00094D12"/>
    <w:rsid w:val="0009504F"/>
    <w:rsid w:val="0009529C"/>
    <w:rsid w:val="000954F7"/>
    <w:rsid w:val="000959F6"/>
    <w:rsid w:val="00095AA5"/>
    <w:rsid w:val="0009671F"/>
    <w:rsid w:val="000967E7"/>
    <w:rsid w:val="00096EEE"/>
    <w:rsid w:val="000977D1"/>
    <w:rsid w:val="00097B34"/>
    <w:rsid w:val="00097B3E"/>
    <w:rsid w:val="000A0375"/>
    <w:rsid w:val="000A0376"/>
    <w:rsid w:val="000A0890"/>
    <w:rsid w:val="000A1482"/>
    <w:rsid w:val="000A1661"/>
    <w:rsid w:val="000A25C1"/>
    <w:rsid w:val="000A29DE"/>
    <w:rsid w:val="000A2A27"/>
    <w:rsid w:val="000A3561"/>
    <w:rsid w:val="000A39D4"/>
    <w:rsid w:val="000A3A5F"/>
    <w:rsid w:val="000A3B31"/>
    <w:rsid w:val="000A3D47"/>
    <w:rsid w:val="000A3E5E"/>
    <w:rsid w:val="000A3EE0"/>
    <w:rsid w:val="000A46CE"/>
    <w:rsid w:val="000A477A"/>
    <w:rsid w:val="000A4889"/>
    <w:rsid w:val="000A5807"/>
    <w:rsid w:val="000A5B62"/>
    <w:rsid w:val="000A5EC1"/>
    <w:rsid w:val="000A615E"/>
    <w:rsid w:val="000A6219"/>
    <w:rsid w:val="000A629F"/>
    <w:rsid w:val="000A63BE"/>
    <w:rsid w:val="000A6EF6"/>
    <w:rsid w:val="000A7113"/>
    <w:rsid w:val="000A74FC"/>
    <w:rsid w:val="000A79F3"/>
    <w:rsid w:val="000B05BC"/>
    <w:rsid w:val="000B0669"/>
    <w:rsid w:val="000B0676"/>
    <w:rsid w:val="000B06FB"/>
    <w:rsid w:val="000B0E44"/>
    <w:rsid w:val="000B1105"/>
    <w:rsid w:val="000B1343"/>
    <w:rsid w:val="000B13F9"/>
    <w:rsid w:val="000B18BF"/>
    <w:rsid w:val="000B19E1"/>
    <w:rsid w:val="000B1AFA"/>
    <w:rsid w:val="000B1C00"/>
    <w:rsid w:val="000B1F83"/>
    <w:rsid w:val="000B23AA"/>
    <w:rsid w:val="000B24DB"/>
    <w:rsid w:val="000B2971"/>
    <w:rsid w:val="000B29B7"/>
    <w:rsid w:val="000B397F"/>
    <w:rsid w:val="000B3F4D"/>
    <w:rsid w:val="000B451F"/>
    <w:rsid w:val="000B494B"/>
    <w:rsid w:val="000B500B"/>
    <w:rsid w:val="000B5304"/>
    <w:rsid w:val="000B54B7"/>
    <w:rsid w:val="000B62FD"/>
    <w:rsid w:val="000B6379"/>
    <w:rsid w:val="000B6D00"/>
    <w:rsid w:val="000B70B4"/>
    <w:rsid w:val="000B7131"/>
    <w:rsid w:val="000B742A"/>
    <w:rsid w:val="000B75AD"/>
    <w:rsid w:val="000B77FC"/>
    <w:rsid w:val="000B7913"/>
    <w:rsid w:val="000C0A24"/>
    <w:rsid w:val="000C169C"/>
    <w:rsid w:val="000C16F9"/>
    <w:rsid w:val="000C1717"/>
    <w:rsid w:val="000C1AD8"/>
    <w:rsid w:val="000C1BE6"/>
    <w:rsid w:val="000C32A9"/>
    <w:rsid w:val="000C38A6"/>
    <w:rsid w:val="000C3E8A"/>
    <w:rsid w:val="000C4097"/>
    <w:rsid w:val="000C414F"/>
    <w:rsid w:val="000C47B1"/>
    <w:rsid w:val="000C4F35"/>
    <w:rsid w:val="000C4F77"/>
    <w:rsid w:val="000C5748"/>
    <w:rsid w:val="000C5B1B"/>
    <w:rsid w:val="000C606E"/>
    <w:rsid w:val="000C68DF"/>
    <w:rsid w:val="000C68EB"/>
    <w:rsid w:val="000C6D1C"/>
    <w:rsid w:val="000C734A"/>
    <w:rsid w:val="000C74E3"/>
    <w:rsid w:val="000D060D"/>
    <w:rsid w:val="000D0792"/>
    <w:rsid w:val="000D10F2"/>
    <w:rsid w:val="000D1213"/>
    <w:rsid w:val="000D1253"/>
    <w:rsid w:val="000D13D4"/>
    <w:rsid w:val="000D1CD2"/>
    <w:rsid w:val="000D2907"/>
    <w:rsid w:val="000D2EF6"/>
    <w:rsid w:val="000D3204"/>
    <w:rsid w:val="000D3714"/>
    <w:rsid w:val="000D3959"/>
    <w:rsid w:val="000D3D89"/>
    <w:rsid w:val="000D42C6"/>
    <w:rsid w:val="000D453D"/>
    <w:rsid w:val="000D45B5"/>
    <w:rsid w:val="000D4EBC"/>
    <w:rsid w:val="000D5972"/>
    <w:rsid w:val="000D5B84"/>
    <w:rsid w:val="000D5BB2"/>
    <w:rsid w:val="000D6095"/>
    <w:rsid w:val="000D666C"/>
    <w:rsid w:val="000D7303"/>
    <w:rsid w:val="000D7402"/>
    <w:rsid w:val="000D74C3"/>
    <w:rsid w:val="000D7F4D"/>
    <w:rsid w:val="000E076D"/>
    <w:rsid w:val="000E0C07"/>
    <w:rsid w:val="000E0EC9"/>
    <w:rsid w:val="000E18A3"/>
    <w:rsid w:val="000E2492"/>
    <w:rsid w:val="000E2AF9"/>
    <w:rsid w:val="000E2DE1"/>
    <w:rsid w:val="000E2F53"/>
    <w:rsid w:val="000E2FB6"/>
    <w:rsid w:val="000E317C"/>
    <w:rsid w:val="000E35F0"/>
    <w:rsid w:val="000E4080"/>
    <w:rsid w:val="000E411F"/>
    <w:rsid w:val="000E4564"/>
    <w:rsid w:val="000E460E"/>
    <w:rsid w:val="000E4743"/>
    <w:rsid w:val="000E4C63"/>
    <w:rsid w:val="000E4CB5"/>
    <w:rsid w:val="000E4D15"/>
    <w:rsid w:val="000E5064"/>
    <w:rsid w:val="000E527B"/>
    <w:rsid w:val="000E52E6"/>
    <w:rsid w:val="000E565A"/>
    <w:rsid w:val="000E5F86"/>
    <w:rsid w:val="000E6071"/>
    <w:rsid w:val="000E638C"/>
    <w:rsid w:val="000E6F9C"/>
    <w:rsid w:val="000E7422"/>
    <w:rsid w:val="000E7C70"/>
    <w:rsid w:val="000E7C98"/>
    <w:rsid w:val="000E7D39"/>
    <w:rsid w:val="000F04BF"/>
    <w:rsid w:val="000F058A"/>
    <w:rsid w:val="000F0BD1"/>
    <w:rsid w:val="000F1010"/>
    <w:rsid w:val="000F1288"/>
    <w:rsid w:val="000F16F7"/>
    <w:rsid w:val="000F1878"/>
    <w:rsid w:val="000F2819"/>
    <w:rsid w:val="000F2F23"/>
    <w:rsid w:val="000F2F49"/>
    <w:rsid w:val="000F3479"/>
    <w:rsid w:val="000F36D3"/>
    <w:rsid w:val="000F3874"/>
    <w:rsid w:val="000F3B11"/>
    <w:rsid w:val="000F435A"/>
    <w:rsid w:val="000F4704"/>
    <w:rsid w:val="000F4776"/>
    <w:rsid w:val="000F5092"/>
    <w:rsid w:val="000F56A2"/>
    <w:rsid w:val="000F5A3C"/>
    <w:rsid w:val="000F5C96"/>
    <w:rsid w:val="000F63ED"/>
    <w:rsid w:val="000F644D"/>
    <w:rsid w:val="000F6AA3"/>
    <w:rsid w:val="000F6BA4"/>
    <w:rsid w:val="000F6EE9"/>
    <w:rsid w:val="000F6F44"/>
    <w:rsid w:val="000F70CE"/>
    <w:rsid w:val="000F77B6"/>
    <w:rsid w:val="001000F2"/>
    <w:rsid w:val="0010050C"/>
    <w:rsid w:val="0010053C"/>
    <w:rsid w:val="0010065E"/>
    <w:rsid w:val="00100BC0"/>
    <w:rsid w:val="00100DBF"/>
    <w:rsid w:val="00100F4E"/>
    <w:rsid w:val="00101212"/>
    <w:rsid w:val="00101314"/>
    <w:rsid w:val="00101602"/>
    <w:rsid w:val="00101776"/>
    <w:rsid w:val="001018CD"/>
    <w:rsid w:val="00101AA0"/>
    <w:rsid w:val="0010205C"/>
    <w:rsid w:val="001021A3"/>
    <w:rsid w:val="00102718"/>
    <w:rsid w:val="00102D08"/>
    <w:rsid w:val="00103574"/>
    <w:rsid w:val="001038F7"/>
    <w:rsid w:val="00103DDB"/>
    <w:rsid w:val="00103E10"/>
    <w:rsid w:val="00103FB0"/>
    <w:rsid w:val="00103FD8"/>
    <w:rsid w:val="001042E9"/>
    <w:rsid w:val="00104615"/>
    <w:rsid w:val="00104660"/>
    <w:rsid w:val="00104663"/>
    <w:rsid w:val="0010539F"/>
    <w:rsid w:val="0010576C"/>
    <w:rsid w:val="00105AC7"/>
    <w:rsid w:val="00105B12"/>
    <w:rsid w:val="00105BA1"/>
    <w:rsid w:val="00105C7A"/>
    <w:rsid w:val="00105F29"/>
    <w:rsid w:val="00105F4D"/>
    <w:rsid w:val="001061A5"/>
    <w:rsid w:val="0010626A"/>
    <w:rsid w:val="00106888"/>
    <w:rsid w:val="00106A85"/>
    <w:rsid w:val="00106B9F"/>
    <w:rsid w:val="0010726B"/>
    <w:rsid w:val="00107B56"/>
    <w:rsid w:val="0011004A"/>
    <w:rsid w:val="00110707"/>
    <w:rsid w:val="00110A15"/>
    <w:rsid w:val="00110A17"/>
    <w:rsid w:val="00110C74"/>
    <w:rsid w:val="00110D70"/>
    <w:rsid w:val="00111213"/>
    <w:rsid w:val="00111535"/>
    <w:rsid w:val="001116C5"/>
    <w:rsid w:val="0011187D"/>
    <w:rsid w:val="001119D4"/>
    <w:rsid w:val="00111C93"/>
    <w:rsid w:val="00111FA7"/>
    <w:rsid w:val="001120F4"/>
    <w:rsid w:val="001121DA"/>
    <w:rsid w:val="00112341"/>
    <w:rsid w:val="00112F2C"/>
    <w:rsid w:val="00114221"/>
    <w:rsid w:val="0011477B"/>
    <w:rsid w:val="00114DAA"/>
    <w:rsid w:val="00114DE8"/>
    <w:rsid w:val="001150A3"/>
    <w:rsid w:val="001157E4"/>
    <w:rsid w:val="0011593C"/>
    <w:rsid w:val="00115A9B"/>
    <w:rsid w:val="00115FF6"/>
    <w:rsid w:val="00116D09"/>
    <w:rsid w:val="00116D27"/>
    <w:rsid w:val="00116E0C"/>
    <w:rsid w:val="0011785C"/>
    <w:rsid w:val="00117B3D"/>
    <w:rsid w:val="00120329"/>
    <w:rsid w:val="001205EC"/>
    <w:rsid w:val="001209AA"/>
    <w:rsid w:val="00121272"/>
    <w:rsid w:val="00121F45"/>
    <w:rsid w:val="00122439"/>
    <w:rsid w:val="00122545"/>
    <w:rsid w:val="001225F4"/>
    <w:rsid w:val="001227A3"/>
    <w:rsid w:val="001228C0"/>
    <w:rsid w:val="00122B84"/>
    <w:rsid w:val="001238E1"/>
    <w:rsid w:val="00123B8C"/>
    <w:rsid w:val="00123C7E"/>
    <w:rsid w:val="00123DE9"/>
    <w:rsid w:val="00124261"/>
    <w:rsid w:val="001245E2"/>
    <w:rsid w:val="00124683"/>
    <w:rsid w:val="001246EE"/>
    <w:rsid w:val="00124E46"/>
    <w:rsid w:val="00124E59"/>
    <w:rsid w:val="00125774"/>
    <w:rsid w:val="00125DDD"/>
    <w:rsid w:val="00126067"/>
    <w:rsid w:val="00126489"/>
    <w:rsid w:val="001264E8"/>
    <w:rsid w:val="0012697F"/>
    <w:rsid w:val="00126B08"/>
    <w:rsid w:val="00126C57"/>
    <w:rsid w:val="00126CDE"/>
    <w:rsid w:val="00126E9F"/>
    <w:rsid w:val="001276E4"/>
    <w:rsid w:val="00127884"/>
    <w:rsid w:val="001303DD"/>
    <w:rsid w:val="00130704"/>
    <w:rsid w:val="001307AC"/>
    <w:rsid w:val="0013157B"/>
    <w:rsid w:val="00131CDE"/>
    <w:rsid w:val="0013246E"/>
    <w:rsid w:val="001324B4"/>
    <w:rsid w:val="001324DD"/>
    <w:rsid w:val="00132BA7"/>
    <w:rsid w:val="00132EE5"/>
    <w:rsid w:val="00132FD8"/>
    <w:rsid w:val="00133647"/>
    <w:rsid w:val="0013424C"/>
    <w:rsid w:val="00134484"/>
    <w:rsid w:val="00134538"/>
    <w:rsid w:val="00134A1A"/>
    <w:rsid w:val="00134E7A"/>
    <w:rsid w:val="00135196"/>
    <w:rsid w:val="00135B28"/>
    <w:rsid w:val="00135C13"/>
    <w:rsid w:val="00136FC5"/>
    <w:rsid w:val="00137577"/>
    <w:rsid w:val="00137849"/>
    <w:rsid w:val="00140224"/>
    <w:rsid w:val="0014037F"/>
    <w:rsid w:val="00140417"/>
    <w:rsid w:val="00140671"/>
    <w:rsid w:val="00140DD3"/>
    <w:rsid w:val="0014148A"/>
    <w:rsid w:val="00141B7C"/>
    <w:rsid w:val="00141E82"/>
    <w:rsid w:val="0014206C"/>
    <w:rsid w:val="00142338"/>
    <w:rsid w:val="00142468"/>
    <w:rsid w:val="001429B1"/>
    <w:rsid w:val="00142B13"/>
    <w:rsid w:val="001435B8"/>
    <w:rsid w:val="0014389D"/>
    <w:rsid w:val="00144693"/>
    <w:rsid w:val="001449AC"/>
    <w:rsid w:val="00145588"/>
    <w:rsid w:val="001459B4"/>
    <w:rsid w:val="001460CC"/>
    <w:rsid w:val="001469CD"/>
    <w:rsid w:val="00146EBB"/>
    <w:rsid w:val="00147285"/>
    <w:rsid w:val="001473DE"/>
    <w:rsid w:val="001478F7"/>
    <w:rsid w:val="00147B64"/>
    <w:rsid w:val="001505AC"/>
    <w:rsid w:val="001506CC"/>
    <w:rsid w:val="00150C06"/>
    <w:rsid w:val="001518CE"/>
    <w:rsid w:val="001519F0"/>
    <w:rsid w:val="001521DC"/>
    <w:rsid w:val="001529C8"/>
    <w:rsid w:val="00152BC4"/>
    <w:rsid w:val="00152FA6"/>
    <w:rsid w:val="00153089"/>
    <w:rsid w:val="0015335F"/>
    <w:rsid w:val="00153596"/>
    <w:rsid w:val="00153A96"/>
    <w:rsid w:val="00153C3E"/>
    <w:rsid w:val="00154B51"/>
    <w:rsid w:val="00154CA6"/>
    <w:rsid w:val="0015532D"/>
    <w:rsid w:val="0015560C"/>
    <w:rsid w:val="00155A54"/>
    <w:rsid w:val="00155BAF"/>
    <w:rsid w:val="00155F4C"/>
    <w:rsid w:val="001565DD"/>
    <w:rsid w:val="001569B2"/>
    <w:rsid w:val="00156A6F"/>
    <w:rsid w:val="00156CA5"/>
    <w:rsid w:val="00157D7E"/>
    <w:rsid w:val="00157EBC"/>
    <w:rsid w:val="00160CCC"/>
    <w:rsid w:val="0016112F"/>
    <w:rsid w:val="0016128A"/>
    <w:rsid w:val="001615B6"/>
    <w:rsid w:val="00161996"/>
    <w:rsid w:val="00161B30"/>
    <w:rsid w:val="00161BE9"/>
    <w:rsid w:val="00161D66"/>
    <w:rsid w:val="00161E6B"/>
    <w:rsid w:val="00161EC3"/>
    <w:rsid w:val="00162008"/>
    <w:rsid w:val="00162527"/>
    <w:rsid w:val="00162879"/>
    <w:rsid w:val="001630CD"/>
    <w:rsid w:val="00163BD4"/>
    <w:rsid w:val="00164004"/>
    <w:rsid w:val="0016414A"/>
    <w:rsid w:val="0016456C"/>
    <w:rsid w:val="001645BB"/>
    <w:rsid w:val="001645CF"/>
    <w:rsid w:val="0016473A"/>
    <w:rsid w:val="001647C2"/>
    <w:rsid w:val="00164C57"/>
    <w:rsid w:val="00164CA7"/>
    <w:rsid w:val="00164EFC"/>
    <w:rsid w:val="001650A4"/>
    <w:rsid w:val="00165190"/>
    <w:rsid w:val="001653C9"/>
    <w:rsid w:val="0016543B"/>
    <w:rsid w:val="001654EE"/>
    <w:rsid w:val="00165877"/>
    <w:rsid w:val="00165935"/>
    <w:rsid w:val="00165D79"/>
    <w:rsid w:val="00165E00"/>
    <w:rsid w:val="00166565"/>
    <w:rsid w:val="00166B4F"/>
    <w:rsid w:val="0016708E"/>
    <w:rsid w:val="0016722A"/>
    <w:rsid w:val="0016746A"/>
    <w:rsid w:val="00167C85"/>
    <w:rsid w:val="00167CFD"/>
    <w:rsid w:val="00167D5F"/>
    <w:rsid w:val="001706D9"/>
    <w:rsid w:val="00170E08"/>
    <w:rsid w:val="0017127F"/>
    <w:rsid w:val="00171354"/>
    <w:rsid w:val="00171966"/>
    <w:rsid w:val="00171AB9"/>
    <w:rsid w:val="00172647"/>
    <w:rsid w:val="00172AFE"/>
    <w:rsid w:val="00172CA4"/>
    <w:rsid w:val="00172CAA"/>
    <w:rsid w:val="00173119"/>
    <w:rsid w:val="0017339E"/>
    <w:rsid w:val="0017365A"/>
    <w:rsid w:val="00173894"/>
    <w:rsid w:val="001738AE"/>
    <w:rsid w:val="00173AAA"/>
    <w:rsid w:val="00173E14"/>
    <w:rsid w:val="00173F04"/>
    <w:rsid w:val="001746F0"/>
    <w:rsid w:val="00174EED"/>
    <w:rsid w:val="00175198"/>
    <w:rsid w:val="0017520D"/>
    <w:rsid w:val="0017553A"/>
    <w:rsid w:val="00175782"/>
    <w:rsid w:val="00175933"/>
    <w:rsid w:val="001764FB"/>
    <w:rsid w:val="00176ADA"/>
    <w:rsid w:val="00176C48"/>
    <w:rsid w:val="00176CC4"/>
    <w:rsid w:val="00176FDC"/>
    <w:rsid w:val="001774A8"/>
    <w:rsid w:val="001778B3"/>
    <w:rsid w:val="001779BB"/>
    <w:rsid w:val="00177B91"/>
    <w:rsid w:val="001802C9"/>
    <w:rsid w:val="001807A7"/>
    <w:rsid w:val="001808EC"/>
    <w:rsid w:val="00181091"/>
    <w:rsid w:val="001810F6"/>
    <w:rsid w:val="00181136"/>
    <w:rsid w:val="00181732"/>
    <w:rsid w:val="001820E7"/>
    <w:rsid w:val="001823A5"/>
    <w:rsid w:val="001826F3"/>
    <w:rsid w:val="00182FC5"/>
    <w:rsid w:val="00183A75"/>
    <w:rsid w:val="00183ADA"/>
    <w:rsid w:val="0018408F"/>
    <w:rsid w:val="0018468D"/>
    <w:rsid w:val="00184840"/>
    <w:rsid w:val="00184BBA"/>
    <w:rsid w:val="00184C92"/>
    <w:rsid w:val="00184EC4"/>
    <w:rsid w:val="00185071"/>
    <w:rsid w:val="001859C4"/>
    <w:rsid w:val="0018670A"/>
    <w:rsid w:val="00186788"/>
    <w:rsid w:val="00186C26"/>
    <w:rsid w:val="00186DD5"/>
    <w:rsid w:val="00186E2F"/>
    <w:rsid w:val="00186F2F"/>
    <w:rsid w:val="0018725A"/>
    <w:rsid w:val="001878BC"/>
    <w:rsid w:val="00187BF0"/>
    <w:rsid w:val="001909A3"/>
    <w:rsid w:val="00190E16"/>
    <w:rsid w:val="0019109B"/>
    <w:rsid w:val="0019145C"/>
    <w:rsid w:val="0019146E"/>
    <w:rsid w:val="00191598"/>
    <w:rsid w:val="00191A65"/>
    <w:rsid w:val="00191ABD"/>
    <w:rsid w:val="00191FAC"/>
    <w:rsid w:val="00192197"/>
    <w:rsid w:val="00192480"/>
    <w:rsid w:val="00192589"/>
    <w:rsid w:val="00192E68"/>
    <w:rsid w:val="00193277"/>
    <w:rsid w:val="0019343E"/>
    <w:rsid w:val="001935BD"/>
    <w:rsid w:val="001936D7"/>
    <w:rsid w:val="00193793"/>
    <w:rsid w:val="001937BB"/>
    <w:rsid w:val="001941FE"/>
    <w:rsid w:val="0019485C"/>
    <w:rsid w:val="00195186"/>
    <w:rsid w:val="00195590"/>
    <w:rsid w:val="0019563A"/>
    <w:rsid w:val="00195764"/>
    <w:rsid w:val="001957CF"/>
    <w:rsid w:val="00195DB8"/>
    <w:rsid w:val="00195EF2"/>
    <w:rsid w:val="00196007"/>
    <w:rsid w:val="00196120"/>
    <w:rsid w:val="00196466"/>
    <w:rsid w:val="001965EA"/>
    <w:rsid w:val="00196F80"/>
    <w:rsid w:val="0019702A"/>
    <w:rsid w:val="001970E8"/>
    <w:rsid w:val="0019773A"/>
    <w:rsid w:val="00197D22"/>
    <w:rsid w:val="00197E54"/>
    <w:rsid w:val="00197FE2"/>
    <w:rsid w:val="001A0A14"/>
    <w:rsid w:val="001A0B76"/>
    <w:rsid w:val="001A101A"/>
    <w:rsid w:val="001A10A1"/>
    <w:rsid w:val="001A12AB"/>
    <w:rsid w:val="001A14AF"/>
    <w:rsid w:val="001A14FD"/>
    <w:rsid w:val="001A15DE"/>
    <w:rsid w:val="001A21EA"/>
    <w:rsid w:val="001A39E1"/>
    <w:rsid w:val="001A4DA5"/>
    <w:rsid w:val="001A4E5F"/>
    <w:rsid w:val="001A5048"/>
    <w:rsid w:val="001A5CCD"/>
    <w:rsid w:val="001A6065"/>
    <w:rsid w:val="001A7023"/>
    <w:rsid w:val="001A722C"/>
    <w:rsid w:val="001A750A"/>
    <w:rsid w:val="001A7583"/>
    <w:rsid w:val="001A75DB"/>
    <w:rsid w:val="001A762E"/>
    <w:rsid w:val="001A7F2E"/>
    <w:rsid w:val="001B058F"/>
    <w:rsid w:val="001B05E3"/>
    <w:rsid w:val="001B05EE"/>
    <w:rsid w:val="001B0D00"/>
    <w:rsid w:val="001B10D6"/>
    <w:rsid w:val="001B10E5"/>
    <w:rsid w:val="001B139C"/>
    <w:rsid w:val="001B1B66"/>
    <w:rsid w:val="001B1E3F"/>
    <w:rsid w:val="001B21E1"/>
    <w:rsid w:val="001B2986"/>
    <w:rsid w:val="001B2FE7"/>
    <w:rsid w:val="001B305D"/>
    <w:rsid w:val="001B3381"/>
    <w:rsid w:val="001B3AC1"/>
    <w:rsid w:val="001B3AF8"/>
    <w:rsid w:val="001B3CE2"/>
    <w:rsid w:val="001B411B"/>
    <w:rsid w:val="001B483F"/>
    <w:rsid w:val="001B5002"/>
    <w:rsid w:val="001B5538"/>
    <w:rsid w:val="001B5B79"/>
    <w:rsid w:val="001B5E8C"/>
    <w:rsid w:val="001B6359"/>
    <w:rsid w:val="001B63DC"/>
    <w:rsid w:val="001B63DE"/>
    <w:rsid w:val="001B64A9"/>
    <w:rsid w:val="001B6606"/>
    <w:rsid w:val="001B6625"/>
    <w:rsid w:val="001B66D0"/>
    <w:rsid w:val="001B6791"/>
    <w:rsid w:val="001B7A46"/>
    <w:rsid w:val="001B7FA5"/>
    <w:rsid w:val="001C0536"/>
    <w:rsid w:val="001C0A2C"/>
    <w:rsid w:val="001C0FE4"/>
    <w:rsid w:val="001C1346"/>
    <w:rsid w:val="001C14AA"/>
    <w:rsid w:val="001C1EEC"/>
    <w:rsid w:val="001C1FB6"/>
    <w:rsid w:val="001C2218"/>
    <w:rsid w:val="001C23EB"/>
    <w:rsid w:val="001C2504"/>
    <w:rsid w:val="001C3065"/>
    <w:rsid w:val="001C350F"/>
    <w:rsid w:val="001C39ED"/>
    <w:rsid w:val="001C3DB9"/>
    <w:rsid w:val="001C3F78"/>
    <w:rsid w:val="001C4637"/>
    <w:rsid w:val="001C4B46"/>
    <w:rsid w:val="001C4E18"/>
    <w:rsid w:val="001C4F43"/>
    <w:rsid w:val="001C50F4"/>
    <w:rsid w:val="001C5196"/>
    <w:rsid w:val="001C54AE"/>
    <w:rsid w:val="001C57AD"/>
    <w:rsid w:val="001C58CE"/>
    <w:rsid w:val="001C5A9B"/>
    <w:rsid w:val="001C5B23"/>
    <w:rsid w:val="001C6AB7"/>
    <w:rsid w:val="001C6E1A"/>
    <w:rsid w:val="001C6E80"/>
    <w:rsid w:val="001C70EA"/>
    <w:rsid w:val="001C7192"/>
    <w:rsid w:val="001C743A"/>
    <w:rsid w:val="001C7CB1"/>
    <w:rsid w:val="001C7D12"/>
    <w:rsid w:val="001D05FE"/>
    <w:rsid w:val="001D0EB6"/>
    <w:rsid w:val="001D1432"/>
    <w:rsid w:val="001D15A2"/>
    <w:rsid w:val="001D19E2"/>
    <w:rsid w:val="001D1C77"/>
    <w:rsid w:val="001D1FCF"/>
    <w:rsid w:val="001D2A67"/>
    <w:rsid w:val="001D2DE3"/>
    <w:rsid w:val="001D3128"/>
    <w:rsid w:val="001D35ED"/>
    <w:rsid w:val="001D3D39"/>
    <w:rsid w:val="001D3D67"/>
    <w:rsid w:val="001D3DC5"/>
    <w:rsid w:val="001D411E"/>
    <w:rsid w:val="001D447C"/>
    <w:rsid w:val="001D5040"/>
    <w:rsid w:val="001D5749"/>
    <w:rsid w:val="001D5901"/>
    <w:rsid w:val="001D5A70"/>
    <w:rsid w:val="001D6528"/>
    <w:rsid w:val="001D660D"/>
    <w:rsid w:val="001D670D"/>
    <w:rsid w:val="001D68C6"/>
    <w:rsid w:val="001D69AD"/>
    <w:rsid w:val="001D6B78"/>
    <w:rsid w:val="001D6C0F"/>
    <w:rsid w:val="001D6F7C"/>
    <w:rsid w:val="001D7108"/>
    <w:rsid w:val="001D731D"/>
    <w:rsid w:val="001D7366"/>
    <w:rsid w:val="001D7378"/>
    <w:rsid w:val="001D77E7"/>
    <w:rsid w:val="001D7E09"/>
    <w:rsid w:val="001E01AF"/>
    <w:rsid w:val="001E01F1"/>
    <w:rsid w:val="001E04DE"/>
    <w:rsid w:val="001E0863"/>
    <w:rsid w:val="001E093E"/>
    <w:rsid w:val="001E0C51"/>
    <w:rsid w:val="001E0EDB"/>
    <w:rsid w:val="001E16B2"/>
    <w:rsid w:val="001E1735"/>
    <w:rsid w:val="001E181C"/>
    <w:rsid w:val="001E1D4A"/>
    <w:rsid w:val="001E230A"/>
    <w:rsid w:val="001E2896"/>
    <w:rsid w:val="001E29FD"/>
    <w:rsid w:val="001E2D20"/>
    <w:rsid w:val="001E340B"/>
    <w:rsid w:val="001E3907"/>
    <w:rsid w:val="001E3C32"/>
    <w:rsid w:val="001E40AD"/>
    <w:rsid w:val="001E56AD"/>
    <w:rsid w:val="001E5877"/>
    <w:rsid w:val="001E59EC"/>
    <w:rsid w:val="001E5D65"/>
    <w:rsid w:val="001E5F09"/>
    <w:rsid w:val="001E6317"/>
    <w:rsid w:val="001E642C"/>
    <w:rsid w:val="001E651C"/>
    <w:rsid w:val="001E69CA"/>
    <w:rsid w:val="001E6A72"/>
    <w:rsid w:val="001E6D9C"/>
    <w:rsid w:val="001E70FF"/>
    <w:rsid w:val="001E7F09"/>
    <w:rsid w:val="001F0216"/>
    <w:rsid w:val="001F05C8"/>
    <w:rsid w:val="001F05CC"/>
    <w:rsid w:val="001F0C2E"/>
    <w:rsid w:val="001F0D47"/>
    <w:rsid w:val="001F1638"/>
    <w:rsid w:val="001F1FEB"/>
    <w:rsid w:val="001F240C"/>
    <w:rsid w:val="001F2455"/>
    <w:rsid w:val="001F24E1"/>
    <w:rsid w:val="001F2625"/>
    <w:rsid w:val="001F2812"/>
    <w:rsid w:val="001F2814"/>
    <w:rsid w:val="001F282B"/>
    <w:rsid w:val="001F2B54"/>
    <w:rsid w:val="001F2D26"/>
    <w:rsid w:val="001F3316"/>
    <w:rsid w:val="001F42C6"/>
    <w:rsid w:val="001F46A8"/>
    <w:rsid w:val="001F4734"/>
    <w:rsid w:val="001F479C"/>
    <w:rsid w:val="001F4B0B"/>
    <w:rsid w:val="001F4F60"/>
    <w:rsid w:val="001F5799"/>
    <w:rsid w:val="001F590F"/>
    <w:rsid w:val="001F5E42"/>
    <w:rsid w:val="001F6627"/>
    <w:rsid w:val="001F6646"/>
    <w:rsid w:val="001F68E2"/>
    <w:rsid w:val="001F6EA2"/>
    <w:rsid w:val="001F7904"/>
    <w:rsid w:val="001F7F27"/>
    <w:rsid w:val="002001B3"/>
    <w:rsid w:val="00201712"/>
    <w:rsid w:val="002018AC"/>
    <w:rsid w:val="002022F1"/>
    <w:rsid w:val="00202E10"/>
    <w:rsid w:val="002031C1"/>
    <w:rsid w:val="002033C7"/>
    <w:rsid w:val="002033ED"/>
    <w:rsid w:val="002033F5"/>
    <w:rsid w:val="0020372F"/>
    <w:rsid w:val="00203B06"/>
    <w:rsid w:val="00203B6F"/>
    <w:rsid w:val="00203E14"/>
    <w:rsid w:val="0020408F"/>
    <w:rsid w:val="002043A8"/>
    <w:rsid w:val="002045A0"/>
    <w:rsid w:val="00204AF0"/>
    <w:rsid w:val="00204C29"/>
    <w:rsid w:val="00205698"/>
    <w:rsid w:val="0020616A"/>
    <w:rsid w:val="002065FD"/>
    <w:rsid w:val="00206A99"/>
    <w:rsid w:val="00206E32"/>
    <w:rsid w:val="00206ED7"/>
    <w:rsid w:val="00206EFA"/>
    <w:rsid w:val="002071C0"/>
    <w:rsid w:val="0020770F"/>
    <w:rsid w:val="00207B23"/>
    <w:rsid w:val="00210006"/>
    <w:rsid w:val="00210234"/>
    <w:rsid w:val="0021041C"/>
    <w:rsid w:val="0021073C"/>
    <w:rsid w:val="0021157F"/>
    <w:rsid w:val="00211815"/>
    <w:rsid w:val="00211E06"/>
    <w:rsid w:val="002121DE"/>
    <w:rsid w:val="00212268"/>
    <w:rsid w:val="00212772"/>
    <w:rsid w:val="00212A55"/>
    <w:rsid w:val="00212CF1"/>
    <w:rsid w:val="002130AF"/>
    <w:rsid w:val="002134FA"/>
    <w:rsid w:val="00213C10"/>
    <w:rsid w:val="00214672"/>
    <w:rsid w:val="00214AB7"/>
    <w:rsid w:val="00214B05"/>
    <w:rsid w:val="00214B81"/>
    <w:rsid w:val="00214D6A"/>
    <w:rsid w:val="002151B4"/>
    <w:rsid w:val="00215338"/>
    <w:rsid w:val="00215358"/>
    <w:rsid w:val="0021540F"/>
    <w:rsid w:val="002154D6"/>
    <w:rsid w:val="00215774"/>
    <w:rsid w:val="00215989"/>
    <w:rsid w:val="00215EBC"/>
    <w:rsid w:val="00215FFE"/>
    <w:rsid w:val="002160F7"/>
    <w:rsid w:val="00216317"/>
    <w:rsid w:val="00216447"/>
    <w:rsid w:val="002166DC"/>
    <w:rsid w:val="002169F8"/>
    <w:rsid w:val="00216C50"/>
    <w:rsid w:val="00216EC3"/>
    <w:rsid w:val="00217068"/>
    <w:rsid w:val="002178D3"/>
    <w:rsid w:val="00217BFC"/>
    <w:rsid w:val="00217E58"/>
    <w:rsid w:val="00220131"/>
    <w:rsid w:val="002201CF"/>
    <w:rsid w:val="0022068D"/>
    <w:rsid w:val="00220D2C"/>
    <w:rsid w:val="00221454"/>
    <w:rsid w:val="00221973"/>
    <w:rsid w:val="0022245E"/>
    <w:rsid w:val="00222589"/>
    <w:rsid w:val="00222894"/>
    <w:rsid w:val="00222B26"/>
    <w:rsid w:val="00222D02"/>
    <w:rsid w:val="002232DA"/>
    <w:rsid w:val="0022391F"/>
    <w:rsid w:val="002239F0"/>
    <w:rsid w:val="00223C94"/>
    <w:rsid w:val="00223DA0"/>
    <w:rsid w:val="00223FC1"/>
    <w:rsid w:val="00223FC6"/>
    <w:rsid w:val="0022413F"/>
    <w:rsid w:val="0022436F"/>
    <w:rsid w:val="00224411"/>
    <w:rsid w:val="00224704"/>
    <w:rsid w:val="00224810"/>
    <w:rsid w:val="00224988"/>
    <w:rsid w:val="00224AA6"/>
    <w:rsid w:val="00224AD7"/>
    <w:rsid w:val="00224DE0"/>
    <w:rsid w:val="00225110"/>
    <w:rsid w:val="002253B5"/>
    <w:rsid w:val="00225D61"/>
    <w:rsid w:val="00225D7B"/>
    <w:rsid w:val="0022634F"/>
    <w:rsid w:val="002264D2"/>
    <w:rsid w:val="00226708"/>
    <w:rsid w:val="00226A1B"/>
    <w:rsid w:val="00226AFB"/>
    <w:rsid w:val="00226DD0"/>
    <w:rsid w:val="00226FDB"/>
    <w:rsid w:val="00227031"/>
    <w:rsid w:val="002270E4"/>
    <w:rsid w:val="00227874"/>
    <w:rsid w:val="002279D9"/>
    <w:rsid w:val="00227C23"/>
    <w:rsid w:val="0023006B"/>
    <w:rsid w:val="002302B8"/>
    <w:rsid w:val="00230653"/>
    <w:rsid w:val="002307D1"/>
    <w:rsid w:val="00230DA6"/>
    <w:rsid w:val="00231482"/>
    <w:rsid w:val="00231BC1"/>
    <w:rsid w:val="002325CA"/>
    <w:rsid w:val="002329F8"/>
    <w:rsid w:val="00232A88"/>
    <w:rsid w:val="002330CB"/>
    <w:rsid w:val="002331D3"/>
    <w:rsid w:val="00233509"/>
    <w:rsid w:val="00234245"/>
    <w:rsid w:val="002344D4"/>
    <w:rsid w:val="0023496C"/>
    <w:rsid w:val="00234B95"/>
    <w:rsid w:val="00234E01"/>
    <w:rsid w:val="002353CE"/>
    <w:rsid w:val="00235475"/>
    <w:rsid w:val="00235A53"/>
    <w:rsid w:val="00235FEF"/>
    <w:rsid w:val="002367F0"/>
    <w:rsid w:val="00236CBB"/>
    <w:rsid w:val="00236FA2"/>
    <w:rsid w:val="002376A8"/>
    <w:rsid w:val="00237DDB"/>
    <w:rsid w:val="00237ED0"/>
    <w:rsid w:val="00240645"/>
    <w:rsid w:val="00240904"/>
    <w:rsid w:val="00240930"/>
    <w:rsid w:val="00240A06"/>
    <w:rsid w:val="00240A0E"/>
    <w:rsid w:val="00240A12"/>
    <w:rsid w:val="00240B3B"/>
    <w:rsid w:val="00240FE8"/>
    <w:rsid w:val="00241162"/>
    <w:rsid w:val="0024198A"/>
    <w:rsid w:val="00241C4A"/>
    <w:rsid w:val="00241F54"/>
    <w:rsid w:val="00242B4F"/>
    <w:rsid w:val="00242CDF"/>
    <w:rsid w:val="0024338F"/>
    <w:rsid w:val="00243DAD"/>
    <w:rsid w:val="00243E32"/>
    <w:rsid w:val="002441D9"/>
    <w:rsid w:val="0024443E"/>
    <w:rsid w:val="0024499E"/>
    <w:rsid w:val="00244C1F"/>
    <w:rsid w:val="00244D15"/>
    <w:rsid w:val="00244EB6"/>
    <w:rsid w:val="0024537F"/>
    <w:rsid w:val="00245A93"/>
    <w:rsid w:val="002460C0"/>
    <w:rsid w:val="00246184"/>
    <w:rsid w:val="0024639F"/>
    <w:rsid w:val="00246B16"/>
    <w:rsid w:val="00246B5E"/>
    <w:rsid w:val="00246BC7"/>
    <w:rsid w:val="00247365"/>
    <w:rsid w:val="002478B6"/>
    <w:rsid w:val="00247A5C"/>
    <w:rsid w:val="00247B4C"/>
    <w:rsid w:val="00247BE0"/>
    <w:rsid w:val="0025019F"/>
    <w:rsid w:val="00250430"/>
    <w:rsid w:val="002506B3"/>
    <w:rsid w:val="0025094A"/>
    <w:rsid w:val="002509D2"/>
    <w:rsid w:val="00250AA9"/>
    <w:rsid w:val="00250C3F"/>
    <w:rsid w:val="00250DE8"/>
    <w:rsid w:val="00250EF7"/>
    <w:rsid w:val="00250F0C"/>
    <w:rsid w:val="00251265"/>
    <w:rsid w:val="002519F7"/>
    <w:rsid w:val="00251C8A"/>
    <w:rsid w:val="00252EDD"/>
    <w:rsid w:val="0025348F"/>
    <w:rsid w:val="002537A5"/>
    <w:rsid w:val="002537AF"/>
    <w:rsid w:val="002537FB"/>
    <w:rsid w:val="00253ED0"/>
    <w:rsid w:val="0025407D"/>
    <w:rsid w:val="00254265"/>
    <w:rsid w:val="00254DAF"/>
    <w:rsid w:val="00254E1B"/>
    <w:rsid w:val="00255011"/>
    <w:rsid w:val="00255048"/>
    <w:rsid w:val="0025528A"/>
    <w:rsid w:val="00255418"/>
    <w:rsid w:val="002556D0"/>
    <w:rsid w:val="002556E7"/>
    <w:rsid w:val="00255ADC"/>
    <w:rsid w:val="00255E4D"/>
    <w:rsid w:val="00255FA9"/>
    <w:rsid w:val="00256232"/>
    <w:rsid w:val="00256253"/>
    <w:rsid w:val="002563C1"/>
    <w:rsid w:val="00256620"/>
    <w:rsid w:val="00256EF7"/>
    <w:rsid w:val="002571DB"/>
    <w:rsid w:val="0025733C"/>
    <w:rsid w:val="002577B5"/>
    <w:rsid w:val="0025788B"/>
    <w:rsid w:val="00257B36"/>
    <w:rsid w:val="00260278"/>
    <w:rsid w:val="00260423"/>
    <w:rsid w:val="00260E2E"/>
    <w:rsid w:val="00260ED7"/>
    <w:rsid w:val="002613DA"/>
    <w:rsid w:val="00261877"/>
    <w:rsid w:val="00261B2A"/>
    <w:rsid w:val="00261D23"/>
    <w:rsid w:val="002624A8"/>
    <w:rsid w:val="002628CE"/>
    <w:rsid w:val="00262A08"/>
    <w:rsid w:val="00262C48"/>
    <w:rsid w:val="00262C8D"/>
    <w:rsid w:val="00263461"/>
    <w:rsid w:val="00263968"/>
    <w:rsid w:val="002640B1"/>
    <w:rsid w:val="002641FA"/>
    <w:rsid w:val="002642A5"/>
    <w:rsid w:val="00264366"/>
    <w:rsid w:val="00264542"/>
    <w:rsid w:val="002647A1"/>
    <w:rsid w:val="00264B4C"/>
    <w:rsid w:val="00264D5D"/>
    <w:rsid w:val="00264E21"/>
    <w:rsid w:val="0026545F"/>
    <w:rsid w:val="0026574D"/>
    <w:rsid w:val="00265824"/>
    <w:rsid w:val="00265832"/>
    <w:rsid w:val="002663C2"/>
    <w:rsid w:val="00267101"/>
    <w:rsid w:val="00267137"/>
    <w:rsid w:val="002673C2"/>
    <w:rsid w:val="00267421"/>
    <w:rsid w:val="00267699"/>
    <w:rsid w:val="0027006E"/>
    <w:rsid w:val="0027008B"/>
    <w:rsid w:val="0027028C"/>
    <w:rsid w:val="002703C4"/>
    <w:rsid w:val="002712F1"/>
    <w:rsid w:val="00271DFF"/>
    <w:rsid w:val="00271EEA"/>
    <w:rsid w:val="002722F4"/>
    <w:rsid w:val="0027236B"/>
    <w:rsid w:val="00272890"/>
    <w:rsid w:val="00272935"/>
    <w:rsid w:val="00272C97"/>
    <w:rsid w:val="00272FF7"/>
    <w:rsid w:val="00273158"/>
    <w:rsid w:val="00273323"/>
    <w:rsid w:val="00273606"/>
    <w:rsid w:val="00273739"/>
    <w:rsid w:val="002738E9"/>
    <w:rsid w:val="00273CEE"/>
    <w:rsid w:val="00274E76"/>
    <w:rsid w:val="00274F11"/>
    <w:rsid w:val="002752FE"/>
    <w:rsid w:val="00275ADA"/>
    <w:rsid w:val="00276B6C"/>
    <w:rsid w:val="00276C39"/>
    <w:rsid w:val="00276D26"/>
    <w:rsid w:val="002772EA"/>
    <w:rsid w:val="00280B34"/>
    <w:rsid w:val="00280B70"/>
    <w:rsid w:val="00280FDA"/>
    <w:rsid w:val="00281105"/>
    <w:rsid w:val="00281452"/>
    <w:rsid w:val="00281A29"/>
    <w:rsid w:val="00281D24"/>
    <w:rsid w:val="00281DE7"/>
    <w:rsid w:val="002830DC"/>
    <w:rsid w:val="00283122"/>
    <w:rsid w:val="00283314"/>
    <w:rsid w:val="00283377"/>
    <w:rsid w:val="00283B8B"/>
    <w:rsid w:val="00283B97"/>
    <w:rsid w:val="00283F30"/>
    <w:rsid w:val="00284F07"/>
    <w:rsid w:val="0028559D"/>
    <w:rsid w:val="0028568C"/>
    <w:rsid w:val="00285777"/>
    <w:rsid w:val="00285BFE"/>
    <w:rsid w:val="00285FAF"/>
    <w:rsid w:val="00285FBE"/>
    <w:rsid w:val="0028640F"/>
    <w:rsid w:val="00286647"/>
    <w:rsid w:val="00286825"/>
    <w:rsid w:val="00286C51"/>
    <w:rsid w:val="00286CDF"/>
    <w:rsid w:val="00286E8E"/>
    <w:rsid w:val="0028710A"/>
    <w:rsid w:val="00287622"/>
    <w:rsid w:val="00287679"/>
    <w:rsid w:val="00287BAC"/>
    <w:rsid w:val="002905EC"/>
    <w:rsid w:val="00290623"/>
    <w:rsid w:val="002906AB"/>
    <w:rsid w:val="00290B0E"/>
    <w:rsid w:val="00291182"/>
    <w:rsid w:val="002911DB"/>
    <w:rsid w:val="0029168F"/>
    <w:rsid w:val="002918DB"/>
    <w:rsid w:val="0029198C"/>
    <w:rsid w:val="002921D6"/>
    <w:rsid w:val="0029246B"/>
    <w:rsid w:val="00292878"/>
    <w:rsid w:val="00292E47"/>
    <w:rsid w:val="00292E65"/>
    <w:rsid w:val="00293080"/>
    <w:rsid w:val="002936F2"/>
    <w:rsid w:val="00293A14"/>
    <w:rsid w:val="00293A3A"/>
    <w:rsid w:val="00293A64"/>
    <w:rsid w:val="00294355"/>
    <w:rsid w:val="002943C1"/>
    <w:rsid w:val="002948E9"/>
    <w:rsid w:val="00295063"/>
    <w:rsid w:val="0029517A"/>
    <w:rsid w:val="00295902"/>
    <w:rsid w:val="002961F5"/>
    <w:rsid w:val="0029649A"/>
    <w:rsid w:val="00296B39"/>
    <w:rsid w:val="00296BC9"/>
    <w:rsid w:val="002972E6"/>
    <w:rsid w:val="0029766A"/>
    <w:rsid w:val="002A01A8"/>
    <w:rsid w:val="002A0FC7"/>
    <w:rsid w:val="002A1045"/>
    <w:rsid w:val="002A148B"/>
    <w:rsid w:val="002A1B1B"/>
    <w:rsid w:val="002A1B3A"/>
    <w:rsid w:val="002A1C20"/>
    <w:rsid w:val="002A2F08"/>
    <w:rsid w:val="002A2F53"/>
    <w:rsid w:val="002A3065"/>
    <w:rsid w:val="002A3137"/>
    <w:rsid w:val="002A358D"/>
    <w:rsid w:val="002A3756"/>
    <w:rsid w:val="002A3906"/>
    <w:rsid w:val="002A446A"/>
    <w:rsid w:val="002A4DDF"/>
    <w:rsid w:val="002A57C7"/>
    <w:rsid w:val="002A5CCF"/>
    <w:rsid w:val="002A5D01"/>
    <w:rsid w:val="002A6204"/>
    <w:rsid w:val="002A6433"/>
    <w:rsid w:val="002A6C6E"/>
    <w:rsid w:val="002A6CAE"/>
    <w:rsid w:val="002A7423"/>
    <w:rsid w:val="002A74C2"/>
    <w:rsid w:val="002A7748"/>
    <w:rsid w:val="002A7FDE"/>
    <w:rsid w:val="002B031C"/>
    <w:rsid w:val="002B06F2"/>
    <w:rsid w:val="002B076B"/>
    <w:rsid w:val="002B087C"/>
    <w:rsid w:val="002B0EF1"/>
    <w:rsid w:val="002B13C4"/>
    <w:rsid w:val="002B17EB"/>
    <w:rsid w:val="002B23E6"/>
    <w:rsid w:val="002B2507"/>
    <w:rsid w:val="002B2951"/>
    <w:rsid w:val="002B3084"/>
    <w:rsid w:val="002B309F"/>
    <w:rsid w:val="002B3647"/>
    <w:rsid w:val="002B3D05"/>
    <w:rsid w:val="002B3E00"/>
    <w:rsid w:val="002B3EF7"/>
    <w:rsid w:val="002B440D"/>
    <w:rsid w:val="002B46DE"/>
    <w:rsid w:val="002B4949"/>
    <w:rsid w:val="002B4972"/>
    <w:rsid w:val="002B49F8"/>
    <w:rsid w:val="002B4C5B"/>
    <w:rsid w:val="002B53F5"/>
    <w:rsid w:val="002B54D8"/>
    <w:rsid w:val="002B57A5"/>
    <w:rsid w:val="002B57FC"/>
    <w:rsid w:val="002B5C2A"/>
    <w:rsid w:val="002B6221"/>
    <w:rsid w:val="002B6356"/>
    <w:rsid w:val="002B63AB"/>
    <w:rsid w:val="002B6774"/>
    <w:rsid w:val="002B6A83"/>
    <w:rsid w:val="002B6F77"/>
    <w:rsid w:val="002B7D17"/>
    <w:rsid w:val="002B7F18"/>
    <w:rsid w:val="002B7F91"/>
    <w:rsid w:val="002C07D6"/>
    <w:rsid w:val="002C098F"/>
    <w:rsid w:val="002C09ED"/>
    <w:rsid w:val="002C0D01"/>
    <w:rsid w:val="002C0D59"/>
    <w:rsid w:val="002C134E"/>
    <w:rsid w:val="002C1411"/>
    <w:rsid w:val="002C1793"/>
    <w:rsid w:val="002C17F0"/>
    <w:rsid w:val="002C1B50"/>
    <w:rsid w:val="002C1CE0"/>
    <w:rsid w:val="002C2AC9"/>
    <w:rsid w:val="002C3006"/>
    <w:rsid w:val="002C304E"/>
    <w:rsid w:val="002C3534"/>
    <w:rsid w:val="002C358D"/>
    <w:rsid w:val="002C38BA"/>
    <w:rsid w:val="002C38C1"/>
    <w:rsid w:val="002C3D19"/>
    <w:rsid w:val="002C3D69"/>
    <w:rsid w:val="002C3FF5"/>
    <w:rsid w:val="002C4113"/>
    <w:rsid w:val="002C4523"/>
    <w:rsid w:val="002C47D9"/>
    <w:rsid w:val="002C4892"/>
    <w:rsid w:val="002C4A3E"/>
    <w:rsid w:val="002C5546"/>
    <w:rsid w:val="002C5616"/>
    <w:rsid w:val="002C5AFF"/>
    <w:rsid w:val="002C60B6"/>
    <w:rsid w:val="002C66C3"/>
    <w:rsid w:val="002C7346"/>
    <w:rsid w:val="002C7367"/>
    <w:rsid w:val="002C73A1"/>
    <w:rsid w:val="002C7658"/>
    <w:rsid w:val="002C76AA"/>
    <w:rsid w:val="002C7BEF"/>
    <w:rsid w:val="002C7D7B"/>
    <w:rsid w:val="002C7DEF"/>
    <w:rsid w:val="002C7F68"/>
    <w:rsid w:val="002D012D"/>
    <w:rsid w:val="002D02F1"/>
    <w:rsid w:val="002D06E0"/>
    <w:rsid w:val="002D1656"/>
    <w:rsid w:val="002D170A"/>
    <w:rsid w:val="002D1C05"/>
    <w:rsid w:val="002D1E8A"/>
    <w:rsid w:val="002D2ECA"/>
    <w:rsid w:val="002D2EE6"/>
    <w:rsid w:val="002D36E2"/>
    <w:rsid w:val="002D39DC"/>
    <w:rsid w:val="002D3FB9"/>
    <w:rsid w:val="002D4382"/>
    <w:rsid w:val="002D4763"/>
    <w:rsid w:val="002D498B"/>
    <w:rsid w:val="002D5361"/>
    <w:rsid w:val="002D547E"/>
    <w:rsid w:val="002D5843"/>
    <w:rsid w:val="002D59A1"/>
    <w:rsid w:val="002D5B3A"/>
    <w:rsid w:val="002D63BA"/>
    <w:rsid w:val="002D6990"/>
    <w:rsid w:val="002D6BF0"/>
    <w:rsid w:val="002D7218"/>
    <w:rsid w:val="002D79AD"/>
    <w:rsid w:val="002D7A20"/>
    <w:rsid w:val="002D7C12"/>
    <w:rsid w:val="002E006E"/>
    <w:rsid w:val="002E01C6"/>
    <w:rsid w:val="002E0E11"/>
    <w:rsid w:val="002E0E2E"/>
    <w:rsid w:val="002E13E3"/>
    <w:rsid w:val="002E14D6"/>
    <w:rsid w:val="002E26FD"/>
    <w:rsid w:val="002E3069"/>
    <w:rsid w:val="002E3242"/>
    <w:rsid w:val="002E33F5"/>
    <w:rsid w:val="002E3541"/>
    <w:rsid w:val="002E357B"/>
    <w:rsid w:val="002E3E44"/>
    <w:rsid w:val="002E3E87"/>
    <w:rsid w:val="002E4B42"/>
    <w:rsid w:val="002E4EDB"/>
    <w:rsid w:val="002E4FDD"/>
    <w:rsid w:val="002E5016"/>
    <w:rsid w:val="002E51ED"/>
    <w:rsid w:val="002E5404"/>
    <w:rsid w:val="002E547F"/>
    <w:rsid w:val="002E5C2C"/>
    <w:rsid w:val="002E6D3E"/>
    <w:rsid w:val="002E6E2A"/>
    <w:rsid w:val="002E6E9B"/>
    <w:rsid w:val="002E74F9"/>
    <w:rsid w:val="002E75BA"/>
    <w:rsid w:val="002E7BD3"/>
    <w:rsid w:val="002E7CBD"/>
    <w:rsid w:val="002F0185"/>
    <w:rsid w:val="002F02CB"/>
    <w:rsid w:val="002F0DCE"/>
    <w:rsid w:val="002F1340"/>
    <w:rsid w:val="002F1B45"/>
    <w:rsid w:val="002F1E7B"/>
    <w:rsid w:val="002F21BA"/>
    <w:rsid w:val="002F28CD"/>
    <w:rsid w:val="002F32CF"/>
    <w:rsid w:val="002F37CF"/>
    <w:rsid w:val="002F3898"/>
    <w:rsid w:val="002F3B58"/>
    <w:rsid w:val="002F3BB7"/>
    <w:rsid w:val="002F3D2B"/>
    <w:rsid w:val="002F3FE6"/>
    <w:rsid w:val="002F4218"/>
    <w:rsid w:val="002F4470"/>
    <w:rsid w:val="002F4F1E"/>
    <w:rsid w:val="002F5451"/>
    <w:rsid w:val="002F55B8"/>
    <w:rsid w:val="002F57F9"/>
    <w:rsid w:val="002F5D59"/>
    <w:rsid w:val="002F5F6E"/>
    <w:rsid w:val="002F5F9E"/>
    <w:rsid w:val="002F607B"/>
    <w:rsid w:val="002F63DA"/>
    <w:rsid w:val="002F6495"/>
    <w:rsid w:val="002F6581"/>
    <w:rsid w:val="002F6D4B"/>
    <w:rsid w:val="002F7443"/>
    <w:rsid w:val="002F750E"/>
    <w:rsid w:val="002F7A16"/>
    <w:rsid w:val="002F7B20"/>
    <w:rsid w:val="003000C5"/>
    <w:rsid w:val="00300130"/>
    <w:rsid w:val="00300BCD"/>
    <w:rsid w:val="00301C31"/>
    <w:rsid w:val="00301DBE"/>
    <w:rsid w:val="00302142"/>
    <w:rsid w:val="003029BA"/>
    <w:rsid w:val="00302DC3"/>
    <w:rsid w:val="00303342"/>
    <w:rsid w:val="003037F6"/>
    <w:rsid w:val="00303AE9"/>
    <w:rsid w:val="00303F79"/>
    <w:rsid w:val="00304371"/>
    <w:rsid w:val="0030464C"/>
    <w:rsid w:val="00304B81"/>
    <w:rsid w:val="0030511D"/>
    <w:rsid w:val="0030542C"/>
    <w:rsid w:val="00305B33"/>
    <w:rsid w:val="00305C41"/>
    <w:rsid w:val="003063FC"/>
    <w:rsid w:val="00306CA3"/>
    <w:rsid w:val="00306DD5"/>
    <w:rsid w:val="00306F3F"/>
    <w:rsid w:val="0030700E"/>
    <w:rsid w:val="003070C6"/>
    <w:rsid w:val="0030768C"/>
    <w:rsid w:val="00307D14"/>
    <w:rsid w:val="00307D8A"/>
    <w:rsid w:val="00307E05"/>
    <w:rsid w:val="00307FCC"/>
    <w:rsid w:val="00310373"/>
    <w:rsid w:val="00310927"/>
    <w:rsid w:val="00310E70"/>
    <w:rsid w:val="00311056"/>
    <w:rsid w:val="003114EF"/>
    <w:rsid w:val="00311A15"/>
    <w:rsid w:val="00311AAA"/>
    <w:rsid w:val="00311BBB"/>
    <w:rsid w:val="003122EB"/>
    <w:rsid w:val="00312362"/>
    <w:rsid w:val="003123F4"/>
    <w:rsid w:val="003124CF"/>
    <w:rsid w:val="00312AB9"/>
    <w:rsid w:val="0031362D"/>
    <w:rsid w:val="00313A5E"/>
    <w:rsid w:val="00313A6D"/>
    <w:rsid w:val="00313D25"/>
    <w:rsid w:val="00314CE1"/>
    <w:rsid w:val="00314D7B"/>
    <w:rsid w:val="00314FE8"/>
    <w:rsid w:val="00315211"/>
    <w:rsid w:val="0031521D"/>
    <w:rsid w:val="003158E9"/>
    <w:rsid w:val="003166EE"/>
    <w:rsid w:val="00316982"/>
    <w:rsid w:val="00316B15"/>
    <w:rsid w:val="00316B49"/>
    <w:rsid w:val="003170A3"/>
    <w:rsid w:val="003173D8"/>
    <w:rsid w:val="00317E16"/>
    <w:rsid w:val="0032075C"/>
    <w:rsid w:val="0032151A"/>
    <w:rsid w:val="00321798"/>
    <w:rsid w:val="00321961"/>
    <w:rsid w:val="003219BE"/>
    <w:rsid w:val="00321A08"/>
    <w:rsid w:val="003221B5"/>
    <w:rsid w:val="00322497"/>
    <w:rsid w:val="00322CEA"/>
    <w:rsid w:val="003232A8"/>
    <w:rsid w:val="00323440"/>
    <w:rsid w:val="0032390D"/>
    <w:rsid w:val="00323C78"/>
    <w:rsid w:val="00323CD2"/>
    <w:rsid w:val="00323F35"/>
    <w:rsid w:val="00324015"/>
    <w:rsid w:val="003245D4"/>
    <w:rsid w:val="00324B24"/>
    <w:rsid w:val="00324BF8"/>
    <w:rsid w:val="00324F9D"/>
    <w:rsid w:val="00325334"/>
    <w:rsid w:val="00325391"/>
    <w:rsid w:val="00325730"/>
    <w:rsid w:val="00326260"/>
    <w:rsid w:val="0032655E"/>
    <w:rsid w:val="003266D1"/>
    <w:rsid w:val="00326C13"/>
    <w:rsid w:val="00326DCE"/>
    <w:rsid w:val="00326F4B"/>
    <w:rsid w:val="00327163"/>
    <w:rsid w:val="00327A4A"/>
    <w:rsid w:val="00327A97"/>
    <w:rsid w:val="00327D65"/>
    <w:rsid w:val="00327EA1"/>
    <w:rsid w:val="00330188"/>
    <w:rsid w:val="003301E5"/>
    <w:rsid w:val="003303A9"/>
    <w:rsid w:val="003304B0"/>
    <w:rsid w:val="00330CBA"/>
    <w:rsid w:val="003311B2"/>
    <w:rsid w:val="003311D9"/>
    <w:rsid w:val="003312C1"/>
    <w:rsid w:val="003312FB"/>
    <w:rsid w:val="0033186C"/>
    <w:rsid w:val="003319CD"/>
    <w:rsid w:val="00331E5B"/>
    <w:rsid w:val="00332D56"/>
    <w:rsid w:val="003332E4"/>
    <w:rsid w:val="00333FEA"/>
    <w:rsid w:val="00334045"/>
    <w:rsid w:val="00334220"/>
    <w:rsid w:val="003345A5"/>
    <w:rsid w:val="00334744"/>
    <w:rsid w:val="00334958"/>
    <w:rsid w:val="0033499C"/>
    <w:rsid w:val="00335243"/>
    <w:rsid w:val="00335370"/>
    <w:rsid w:val="003353BC"/>
    <w:rsid w:val="0033573A"/>
    <w:rsid w:val="00335883"/>
    <w:rsid w:val="00336085"/>
    <w:rsid w:val="00336305"/>
    <w:rsid w:val="00336C6A"/>
    <w:rsid w:val="003374F3"/>
    <w:rsid w:val="003375F9"/>
    <w:rsid w:val="00337896"/>
    <w:rsid w:val="003379DE"/>
    <w:rsid w:val="00337F31"/>
    <w:rsid w:val="00340066"/>
    <w:rsid w:val="00340250"/>
    <w:rsid w:val="00340385"/>
    <w:rsid w:val="00340837"/>
    <w:rsid w:val="00340B8A"/>
    <w:rsid w:val="0034174F"/>
    <w:rsid w:val="00341B16"/>
    <w:rsid w:val="00341BA2"/>
    <w:rsid w:val="00342A8B"/>
    <w:rsid w:val="00342F3F"/>
    <w:rsid w:val="00342FB7"/>
    <w:rsid w:val="00343173"/>
    <w:rsid w:val="00343509"/>
    <w:rsid w:val="0034438A"/>
    <w:rsid w:val="00344896"/>
    <w:rsid w:val="003448D4"/>
    <w:rsid w:val="00344D68"/>
    <w:rsid w:val="00344E1B"/>
    <w:rsid w:val="00345841"/>
    <w:rsid w:val="00345A4E"/>
    <w:rsid w:val="00345C05"/>
    <w:rsid w:val="0034604A"/>
    <w:rsid w:val="0034656D"/>
    <w:rsid w:val="003466FD"/>
    <w:rsid w:val="00346997"/>
    <w:rsid w:val="00346A73"/>
    <w:rsid w:val="00347A6C"/>
    <w:rsid w:val="00347D2A"/>
    <w:rsid w:val="00350710"/>
    <w:rsid w:val="00350794"/>
    <w:rsid w:val="00350806"/>
    <w:rsid w:val="0035106D"/>
    <w:rsid w:val="003510BB"/>
    <w:rsid w:val="0035138A"/>
    <w:rsid w:val="0035165E"/>
    <w:rsid w:val="00351AB8"/>
    <w:rsid w:val="00351CE5"/>
    <w:rsid w:val="00351D57"/>
    <w:rsid w:val="003524DD"/>
    <w:rsid w:val="003527DB"/>
    <w:rsid w:val="00352976"/>
    <w:rsid w:val="00352E35"/>
    <w:rsid w:val="00353639"/>
    <w:rsid w:val="003538E6"/>
    <w:rsid w:val="00354445"/>
    <w:rsid w:val="00354856"/>
    <w:rsid w:val="00354877"/>
    <w:rsid w:val="00354FA9"/>
    <w:rsid w:val="00355102"/>
    <w:rsid w:val="00355A13"/>
    <w:rsid w:val="00355F80"/>
    <w:rsid w:val="00355FCF"/>
    <w:rsid w:val="00356963"/>
    <w:rsid w:val="00356AC5"/>
    <w:rsid w:val="00356D13"/>
    <w:rsid w:val="00356F53"/>
    <w:rsid w:val="00357355"/>
    <w:rsid w:val="003604B7"/>
    <w:rsid w:val="00360850"/>
    <w:rsid w:val="00360A9B"/>
    <w:rsid w:val="0036158C"/>
    <w:rsid w:val="00361731"/>
    <w:rsid w:val="00361ADC"/>
    <w:rsid w:val="00362173"/>
    <w:rsid w:val="00362375"/>
    <w:rsid w:val="00362DD7"/>
    <w:rsid w:val="00362E70"/>
    <w:rsid w:val="00363940"/>
    <w:rsid w:val="00363A29"/>
    <w:rsid w:val="00363A46"/>
    <w:rsid w:val="00363A98"/>
    <w:rsid w:val="00363AEF"/>
    <w:rsid w:val="00363D76"/>
    <w:rsid w:val="0036437A"/>
    <w:rsid w:val="00364612"/>
    <w:rsid w:val="00364957"/>
    <w:rsid w:val="00364A7C"/>
    <w:rsid w:val="00364B83"/>
    <w:rsid w:val="00364E1C"/>
    <w:rsid w:val="003653B2"/>
    <w:rsid w:val="00365716"/>
    <w:rsid w:val="003658C1"/>
    <w:rsid w:val="003660B9"/>
    <w:rsid w:val="00366183"/>
    <w:rsid w:val="00366185"/>
    <w:rsid w:val="0036745E"/>
    <w:rsid w:val="00367593"/>
    <w:rsid w:val="003675B0"/>
    <w:rsid w:val="003677E5"/>
    <w:rsid w:val="00367889"/>
    <w:rsid w:val="0036799F"/>
    <w:rsid w:val="00367D86"/>
    <w:rsid w:val="00367DBB"/>
    <w:rsid w:val="003703C0"/>
    <w:rsid w:val="003706EC"/>
    <w:rsid w:val="00370C1D"/>
    <w:rsid w:val="00370C72"/>
    <w:rsid w:val="003714AD"/>
    <w:rsid w:val="0037157E"/>
    <w:rsid w:val="003717A0"/>
    <w:rsid w:val="00372165"/>
    <w:rsid w:val="00372241"/>
    <w:rsid w:val="0037268C"/>
    <w:rsid w:val="003729C4"/>
    <w:rsid w:val="00372A5D"/>
    <w:rsid w:val="0037342B"/>
    <w:rsid w:val="00373AAB"/>
    <w:rsid w:val="00374682"/>
    <w:rsid w:val="003746EB"/>
    <w:rsid w:val="00374A13"/>
    <w:rsid w:val="003751BC"/>
    <w:rsid w:val="003754BC"/>
    <w:rsid w:val="003755BE"/>
    <w:rsid w:val="00375659"/>
    <w:rsid w:val="003757FE"/>
    <w:rsid w:val="0037596D"/>
    <w:rsid w:val="00376566"/>
    <w:rsid w:val="00376EA4"/>
    <w:rsid w:val="003774D3"/>
    <w:rsid w:val="00377774"/>
    <w:rsid w:val="00377855"/>
    <w:rsid w:val="003805E9"/>
    <w:rsid w:val="0038063D"/>
    <w:rsid w:val="00380DF3"/>
    <w:rsid w:val="00380EB3"/>
    <w:rsid w:val="00380F64"/>
    <w:rsid w:val="0038165E"/>
    <w:rsid w:val="003818C3"/>
    <w:rsid w:val="00381C9C"/>
    <w:rsid w:val="00381D22"/>
    <w:rsid w:val="00381E22"/>
    <w:rsid w:val="003820F7"/>
    <w:rsid w:val="00382F08"/>
    <w:rsid w:val="00382FFC"/>
    <w:rsid w:val="00383393"/>
    <w:rsid w:val="003833F8"/>
    <w:rsid w:val="00383490"/>
    <w:rsid w:val="00383900"/>
    <w:rsid w:val="00383A4F"/>
    <w:rsid w:val="00383BCB"/>
    <w:rsid w:val="00383D67"/>
    <w:rsid w:val="00384534"/>
    <w:rsid w:val="003849CE"/>
    <w:rsid w:val="00385391"/>
    <w:rsid w:val="0038552E"/>
    <w:rsid w:val="00385D70"/>
    <w:rsid w:val="00385FE1"/>
    <w:rsid w:val="003860FC"/>
    <w:rsid w:val="0038610D"/>
    <w:rsid w:val="003862FB"/>
    <w:rsid w:val="00386A8F"/>
    <w:rsid w:val="00386B39"/>
    <w:rsid w:val="00386E6D"/>
    <w:rsid w:val="003877E7"/>
    <w:rsid w:val="00390078"/>
    <w:rsid w:val="0039058E"/>
    <w:rsid w:val="00390EDB"/>
    <w:rsid w:val="0039100C"/>
    <w:rsid w:val="003911B6"/>
    <w:rsid w:val="003913C0"/>
    <w:rsid w:val="0039150F"/>
    <w:rsid w:val="00391754"/>
    <w:rsid w:val="00391B69"/>
    <w:rsid w:val="00391D97"/>
    <w:rsid w:val="003922C5"/>
    <w:rsid w:val="00392388"/>
    <w:rsid w:val="003923D1"/>
    <w:rsid w:val="00392CED"/>
    <w:rsid w:val="00392D7C"/>
    <w:rsid w:val="00393C77"/>
    <w:rsid w:val="0039405F"/>
    <w:rsid w:val="00394567"/>
    <w:rsid w:val="00394A82"/>
    <w:rsid w:val="0039520F"/>
    <w:rsid w:val="00395DB0"/>
    <w:rsid w:val="00395EB0"/>
    <w:rsid w:val="00395F64"/>
    <w:rsid w:val="003960D8"/>
    <w:rsid w:val="0039622D"/>
    <w:rsid w:val="0039649C"/>
    <w:rsid w:val="003964B2"/>
    <w:rsid w:val="0039651F"/>
    <w:rsid w:val="003965BB"/>
    <w:rsid w:val="00396DED"/>
    <w:rsid w:val="00397550"/>
    <w:rsid w:val="0039776C"/>
    <w:rsid w:val="0039790F"/>
    <w:rsid w:val="00397DB6"/>
    <w:rsid w:val="003A00C1"/>
    <w:rsid w:val="003A03FB"/>
    <w:rsid w:val="003A05CF"/>
    <w:rsid w:val="003A0824"/>
    <w:rsid w:val="003A0A0F"/>
    <w:rsid w:val="003A1131"/>
    <w:rsid w:val="003A113C"/>
    <w:rsid w:val="003A118A"/>
    <w:rsid w:val="003A1811"/>
    <w:rsid w:val="003A23CB"/>
    <w:rsid w:val="003A245E"/>
    <w:rsid w:val="003A2495"/>
    <w:rsid w:val="003A2504"/>
    <w:rsid w:val="003A2690"/>
    <w:rsid w:val="003A2753"/>
    <w:rsid w:val="003A2EA0"/>
    <w:rsid w:val="003A3549"/>
    <w:rsid w:val="003A393E"/>
    <w:rsid w:val="003A3EB6"/>
    <w:rsid w:val="003A3F45"/>
    <w:rsid w:val="003A3F8E"/>
    <w:rsid w:val="003A3FB0"/>
    <w:rsid w:val="003A451F"/>
    <w:rsid w:val="003A482A"/>
    <w:rsid w:val="003A4CC1"/>
    <w:rsid w:val="003A4DDC"/>
    <w:rsid w:val="003A4E05"/>
    <w:rsid w:val="003A54F5"/>
    <w:rsid w:val="003A6BE5"/>
    <w:rsid w:val="003A6DAD"/>
    <w:rsid w:val="003A70F3"/>
    <w:rsid w:val="003B00B2"/>
    <w:rsid w:val="003B0A1E"/>
    <w:rsid w:val="003B0AEC"/>
    <w:rsid w:val="003B0B3F"/>
    <w:rsid w:val="003B0BE8"/>
    <w:rsid w:val="003B0D19"/>
    <w:rsid w:val="003B0E2D"/>
    <w:rsid w:val="003B137F"/>
    <w:rsid w:val="003B2B7A"/>
    <w:rsid w:val="003B2BEF"/>
    <w:rsid w:val="003B34BC"/>
    <w:rsid w:val="003B38A5"/>
    <w:rsid w:val="003B3BA1"/>
    <w:rsid w:val="003B3F86"/>
    <w:rsid w:val="003B406C"/>
    <w:rsid w:val="003B48A6"/>
    <w:rsid w:val="003B4A03"/>
    <w:rsid w:val="003B5600"/>
    <w:rsid w:val="003B58F2"/>
    <w:rsid w:val="003B5AE8"/>
    <w:rsid w:val="003B5EAC"/>
    <w:rsid w:val="003B5EC0"/>
    <w:rsid w:val="003B5ED8"/>
    <w:rsid w:val="003B5EEB"/>
    <w:rsid w:val="003B6087"/>
    <w:rsid w:val="003B6205"/>
    <w:rsid w:val="003B64FA"/>
    <w:rsid w:val="003B6A08"/>
    <w:rsid w:val="003B6E38"/>
    <w:rsid w:val="003B700F"/>
    <w:rsid w:val="003B7F3B"/>
    <w:rsid w:val="003C0D98"/>
    <w:rsid w:val="003C0DD7"/>
    <w:rsid w:val="003C119B"/>
    <w:rsid w:val="003C16AA"/>
    <w:rsid w:val="003C1787"/>
    <w:rsid w:val="003C17E6"/>
    <w:rsid w:val="003C19F4"/>
    <w:rsid w:val="003C203C"/>
    <w:rsid w:val="003C232D"/>
    <w:rsid w:val="003C281A"/>
    <w:rsid w:val="003C2A02"/>
    <w:rsid w:val="003C308E"/>
    <w:rsid w:val="003C3210"/>
    <w:rsid w:val="003C32D5"/>
    <w:rsid w:val="003C39B3"/>
    <w:rsid w:val="003C3AEC"/>
    <w:rsid w:val="003C3E2B"/>
    <w:rsid w:val="003C4B50"/>
    <w:rsid w:val="003C4CFC"/>
    <w:rsid w:val="003C519F"/>
    <w:rsid w:val="003C520C"/>
    <w:rsid w:val="003C55F5"/>
    <w:rsid w:val="003C569C"/>
    <w:rsid w:val="003C57DE"/>
    <w:rsid w:val="003C5CF7"/>
    <w:rsid w:val="003C5FED"/>
    <w:rsid w:val="003C627A"/>
    <w:rsid w:val="003C63CB"/>
    <w:rsid w:val="003C65BD"/>
    <w:rsid w:val="003C6A4A"/>
    <w:rsid w:val="003C7002"/>
    <w:rsid w:val="003C70E3"/>
    <w:rsid w:val="003C7579"/>
    <w:rsid w:val="003C7878"/>
    <w:rsid w:val="003C7956"/>
    <w:rsid w:val="003C7999"/>
    <w:rsid w:val="003C7A40"/>
    <w:rsid w:val="003D044D"/>
    <w:rsid w:val="003D0714"/>
    <w:rsid w:val="003D078A"/>
    <w:rsid w:val="003D0E8F"/>
    <w:rsid w:val="003D0EEA"/>
    <w:rsid w:val="003D15A2"/>
    <w:rsid w:val="003D1662"/>
    <w:rsid w:val="003D1807"/>
    <w:rsid w:val="003D22FF"/>
    <w:rsid w:val="003D24BC"/>
    <w:rsid w:val="003D24DE"/>
    <w:rsid w:val="003D26C9"/>
    <w:rsid w:val="003D27E8"/>
    <w:rsid w:val="003D30F6"/>
    <w:rsid w:val="003D33A9"/>
    <w:rsid w:val="003D4D59"/>
    <w:rsid w:val="003D4E36"/>
    <w:rsid w:val="003D506D"/>
    <w:rsid w:val="003D56BE"/>
    <w:rsid w:val="003D58A6"/>
    <w:rsid w:val="003D5DB5"/>
    <w:rsid w:val="003D5E57"/>
    <w:rsid w:val="003D61CA"/>
    <w:rsid w:val="003D6703"/>
    <w:rsid w:val="003D6D99"/>
    <w:rsid w:val="003D70B7"/>
    <w:rsid w:val="003D71F6"/>
    <w:rsid w:val="003D75B1"/>
    <w:rsid w:val="003D7870"/>
    <w:rsid w:val="003D7B63"/>
    <w:rsid w:val="003D7DF3"/>
    <w:rsid w:val="003D7FF7"/>
    <w:rsid w:val="003E0244"/>
    <w:rsid w:val="003E05F1"/>
    <w:rsid w:val="003E09B0"/>
    <w:rsid w:val="003E0C79"/>
    <w:rsid w:val="003E0F5F"/>
    <w:rsid w:val="003E12E8"/>
    <w:rsid w:val="003E15A6"/>
    <w:rsid w:val="003E18FB"/>
    <w:rsid w:val="003E1BD8"/>
    <w:rsid w:val="003E1E2A"/>
    <w:rsid w:val="003E22DD"/>
    <w:rsid w:val="003E2822"/>
    <w:rsid w:val="003E292F"/>
    <w:rsid w:val="003E2CD3"/>
    <w:rsid w:val="003E30F1"/>
    <w:rsid w:val="003E330A"/>
    <w:rsid w:val="003E462F"/>
    <w:rsid w:val="003E4A56"/>
    <w:rsid w:val="003E4FA5"/>
    <w:rsid w:val="003E50A8"/>
    <w:rsid w:val="003E55CB"/>
    <w:rsid w:val="003E57BB"/>
    <w:rsid w:val="003E6146"/>
    <w:rsid w:val="003E616F"/>
    <w:rsid w:val="003E6528"/>
    <w:rsid w:val="003E6A58"/>
    <w:rsid w:val="003E6B16"/>
    <w:rsid w:val="003E6D9A"/>
    <w:rsid w:val="003E71E0"/>
    <w:rsid w:val="003E73DE"/>
    <w:rsid w:val="003E79A9"/>
    <w:rsid w:val="003E7B2D"/>
    <w:rsid w:val="003E7C5B"/>
    <w:rsid w:val="003F04FB"/>
    <w:rsid w:val="003F0699"/>
    <w:rsid w:val="003F0D82"/>
    <w:rsid w:val="003F124F"/>
    <w:rsid w:val="003F1C02"/>
    <w:rsid w:val="003F21E5"/>
    <w:rsid w:val="003F2A2A"/>
    <w:rsid w:val="003F2ECF"/>
    <w:rsid w:val="003F3107"/>
    <w:rsid w:val="003F31DB"/>
    <w:rsid w:val="003F3643"/>
    <w:rsid w:val="003F3942"/>
    <w:rsid w:val="003F3D54"/>
    <w:rsid w:val="003F420A"/>
    <w:rsid w:val="003F4391"/>
    <w:rsid w:val="003F4476"/>
    <w:rsid w:val="003F4972"/>
    <w:rsid w:val="003F4FA5"/>
    <w:rsid w:val="003F50D4"/>
    <w:rsid w:val="003F5184"/>
    <w:rsid w:val="003F56D1"/>
    <w:rsid w:val="003F599D"/>
    <w:rsid w:val="003F5A53"/>
    <w:rsid w:val="003F626B"/>
    <w:rsid w:val="003F631C"/>
    <w:rsid w:val="003F645D"/>
    <w:rsid w:val="003F68C5"/>
    <w:rsid w:val="003F6960"/>
    <w:rsid w:val="003F6A9F"/>
    <w:rsid w:val="003F6B42"/>
    <w:rsid w:val="003F6E9A"/>
    <w:rsid w:val="003F775B"/>
    <w:rsid w:val="003F7C3D"/>
    <w:rsid w:val="003F7DCE"/>
    <w:rsid w:val="004001FE"/>
    <w:rsid w:val="0040025C"/>
    <w:rsid w:val="004007C1"/>
    <w:rsid w:val="0040080C"/>
    <w:rsid w:val="00400E77"/>
    <w:rsid w:val="004011C5"/>
    <w:rsid w:val="00401384"/>
    <w:rsid w:val="004015F5"/>
    <w:rsid w:val="004019F7"/>
    <w:rsid w:val="00401B18"/>
    <w:rsid w:val="00401D9C"/>
    <w:rsid w:val="00401E9D"/>
    <w:rsid w:val="00401E9E"/>
    <w:rsid w:val="00402183"/>
    <w:rsid w:val="0040241A"/>
    <w:rsid w:val="004027DA"/>
    <w:rsid w:val="00402BBF"/>
    <w:rsid w:val="00402BCB"/>
    <w:rsid w:val="00403280"/>
    <w:rsid w:val="0040381D"/>
    <w:rsid w:val="00403C90"/>
    <w:rsid w:val="00403F23"/>
    <w:rsid w:val="0040413B"/>
    <w:rsid w:val="00404169"/>
    <w:rsid w:val="0040417A"/>
    <w:rsid w:val="00404522"/>
    <w:rsid w:val="00404A79"/>
    <w:rsid w:val="0040501D"/>
    <w:rsid w:val="00405102"/>
    <w:rsid w:val="004052A6"/>
    <w:rsid w:val="00405867"/>
    <w:rsid w:val="00405AA9"/>
    <w:rsid w:val="00405D34"/>
    <w:rsid w:val="00405E13"/>
    <w:rsid w:val="004062A8"/>
    <w:rsid w:val="004063CB"/>
    <w:rsid w:val="004067FC"/>
    <w:rsid w:val="004069B8"/>
    <w:rsid w:val="00407204"/>
    <w:rsid w:val="00407D80"/>
    <w:rsid w:val="004100B6"/>
    <w:rsid w:val="0041069D"/>
    <w:rsid w:val="004108DD"/>
    <w:rsid w:val="004116E1"/>
    <w:rsid w:val="00411B5D"/>
    <w:rsid w:val="0041206A"/>
    <w:rsid w:val="00412900"/>
    <w:rsid w:val="004129ED"/>
    <w:rsid w:val="00412B55"/>
    <w:rsid w:val="004136DA"/>
    <w:rsid w:val="00413743"/>
    <w:rsid w:val="00413784"/>
    <w:rsid w:val="00413C6D"/>
    <w:rsid w:val="00413C74"/>
    <w:rsid w:val="004140DE"/>
    <w:rsid w:val="0041458A"/>
    <w:rsid w:val="00414DF4"/>
    <w:rsid w:val="00415022"/>
    <w:rsid w:val="00416653"/>
    <w:rsid w:val="004167C5"/>
    <w:rsid w:val="00416E0B"/>
    <w:rsid w:val="00416ED3"/>
    <w:rsid w:val="004172DE"/>
    <w:rsid w:val="0041741D"/>
    <w:rsid w:val="0041782B"/>
    <w:rsid w:val="00417E4A"/>
    <w:rsid w:val="00417F98"/>
    <w:rsid w:val="0042036D"/>
    <w:rsid w:val="004206AD"/>
    <w:rsid w:val="00420BFB"/>
    <w:rsid w:val="00420F20"/>
    <w:rsid w:val="004214E8"/>
    <w:rsid w:val="004218CF"/>
    <w:rsid w:val="0042196B"/>
    <w:rsid w:val="00421BB3"/>
    <w:rsid w:val="00421D75"/>
    <w:rsid w:val="00422939"/>
    <w:rsid w:val="00422D87"/>
    <w:rsid w:val="00423043"/>
    <w:rsid w:val="004234BF"/>
    <w:rsid w:val="004235A5"/>
    <w:rsid w:val="00423613"/>
    <w:rsid w:val="0042366E"/>
    <w:rsid w:val="00423715"/>
    <w:rsid w:val="0042376F"/>
    <w:rsid w:val="004242F1"/>
    <w:rsid w:val="004243D4"/>
    <w:rsid w:val="004248D9"/>
    <w:rsid w:val="00424D5A"/>
    <w:rsid w:val="00425202"/>
    <w:rsid w:val="00425CE0"/>
    <w:rsid w:val="00426041"/>
    <w:rsid w:val="0042615C"/>
    <w:rsid w:val="0042658A"/>
    <w:rsid w:val="004265D3"/>
    <w:rsid w:val="00426752"/>
    <w:rsid w:val="00426A22"/>
    <w:rsid w:val="00426A4E"/>
    <w:rsid w:val="00426C2F"/>
    <w:rsid w:val="00426CE8"/>
    <w:rsid w:val="00426D21"/>
    <w:rsid w:val="0042798A"/>
    <w:rsid w:val="00427AD5"/>
    <w:rsid w:val="0043068E"/>
    <w:rsid w:val="00430FC7"/>
    <w:rsid w:val="00431150"/>
    <w:rsid w:val="00431634"/>
    <w:rsid w:val="00431A34"/>
    <w:rsid w:val="00431BD1"/>
    <w:rsid w:val="00432066"/>
    <w:rsid w:val="0043244C"/>
    <w:rsid w:val="004326D9"/>
    <w:rsid w:val="00432830"/>
    <w:rsid w:val="00432DE8"/>
    <w:rsid w:val="00433899"/>
    <w:rsid w:val="004338E7"/>
    <w:rsid w:val="00433B2D"/>
    <w:rsid w:val="00433BC0"/>
    <w:rsid w:val="004340C7"/>
    <w:rsid w:val="0043423F"/>
    <w:rsid w:val="00434509"/>
    <w:rsid w:val="00434592"/>
    <w:rsid w:val="00434B97"/>
    <w:rsid w:val="00434D0A"/>
    <w:rsid w:val="0043503E"/>
    <w:rsid w:val="0043533A"/>
    <w:rsid w:val="004353D5"/>
    <w:rsid w:val="004355E9"/>
    <w:rsid w:val="00435738"/>
    <w:rsid w:val="00435CBF"/>
    <w:rsid w:val="00435E5D"/>
    <w:rsid w:val="00435F64"/>
    <w:rsid w:val="00436064"/>
    <w:rsid w:val="004361CC"/>
    <w:rsid w:val="0043647A"/>
    <w:rsid w:val="004369B2"/>
    <w:rsid w:val="004369D7"/>
    <w:rsid w:val="00436C78"/>
    <w:rsid w:val="00436E8C"/>
    <w:rsid w:val="00437231"/>
    <w:rsid w:val="004400F3"/>
    <w:rsid w:val="00440133"/>
    <w:rsid w:val="0044020E"/>
    <w:rsid w:val="0044077C"/>
    <w:rsid w:val="004409CE"/>
    <w:rsid w:val="00440AD7"/>
    <w:rsid w:val="00440D17"/>
    <w:rsid w:val="00440D42"/>
    <w:rsid w:val="004415F3"/>
    <w:rsid w:val="004421AB"/>
    <w:rsid w:val="00442520"/>
    <w:rsid w:val="00442A44"/>
    <w:rsid w:val="00443950"/>
    <w:rsid w:val="00443999"/>
    <w:rsid w:val="00443F98"/>
    <w:rsid w:val="00443FA2"/>
    <w:rsid w:val="00444244"/>
    <w:rsid w:val="004443E1"/>
    <w:rsid w:val="004444A0"/>
    <w:rsid w:val="0044455D"/>
    <w:rsid w:val="00444B3D"/>
    <w:rsid w:val="00444BCD"/>
    <w:rsid w:val="00444F41"/>
    <w:rsid w:val="00444FD3"/>
    <w:rsid w:val="00445590"/>
    <w:rsid w:val="00445AD3"/>
    <w:rsid w:val="00445C5C"/>
    <w:rsid w:val="00445C7D"/>
    <w:rsid w:val="00445DF9"/>
    <w:rsid w:val="004464FE"/>
    <w:rsid w:val="004467AF"/>
    <w:rsid w:val="00446AC5"/>
    <w:rsid w:val="00446E78"/>
    <w:rsid w:val="004470D8"/>
    <w:rsid w:val="004479A7"/>
    <w:rsid w:val="00447A18"/>
    <w:rsid w:val="00447AA2"/>
    <w:rsid w:val="00447E1F"/>
    <w:rsid w:val="00450065"/>
    <w:rsid w:val="00450B58"/>
    <w:rsid w:val="00450D61"/>
    <w:rsid w:val="00450DEF"/>
    <w:rsid w:val="00450E0A"/>
    <w:rsid w:val="00450F03"/>
    <w:rsid w:val="0045108E"/>
    <w:rsid w:val="00451244"/>
    <w:rsid w:val="004512C4"/>
    <w:rsid w:val="00451F1B"/>
    <w:rsid w:val="00451FEF"/>
    <w:rsid w:val="004521D8"/>
    <w:rsid w:val="0045237B"/>
    <w:rsid w:val="0045272A"/>
    <w:rsid w:val="00452852"/>
    <w:rsid w:val="00452C9E"/>
    <w:rsid w:val="004534DB"/>
    <w:rsid w:val="00453B55"/>
    <w:rsid w:val="00454005"/>
    <w:rsid w:val="004541C2"/>
    <w:rsid w:val="004541CE"/>
    <w:rsid w:val="004541D3"/>
    <w:rsid w:val="00454707"/>
    <w:rsid w:val="00454769"/>
    <w:rsid w:val="0045494A"/>
    <w:rsid w:val="00454C27"/>
    <w:rsid w:val="00454FA8"/>
    <w:rsid w:val="0045527D"/>
    <w:rsid w:val="0045566A"/>
    <w:rsid w:val="00455855"/>
    <w:rsid w:val="00455B37"/>
    <w:rsid w:val="00455DD9"/>
    <w:rsid w:val="004568B1"/>
    <w:rsid w:val="00456BAA"/>
    <w:rsid w:val="00456E24"/>
    <w:rsid w:val="00456FF4"/>
    <w:rsid w:val="00457914"/>
    <w:rsid w:val="00457AFD"/>
    <w:rsid w:val="004600FF"/>
    <w:rsid w:val="0046061C"/>
    <w:rsid w:val="00460974"/>
    <w:rsid w:val="00460F59"/>
    <w:rsid w:val="00461124"/>
    <w:rsid w:val="004611B8"/>
    <w:rsid w:val="00461343"/>
    <w:rsid w:val="00461B71"/>
    <w:rsid w:val="00461FA0"/>
    <w:rsid w:val="00462215"/>
    <w:rsid w:val="00462E23"/>
    <w:rsid w:val="00463310"/>
    <w:rsid w:val="00463A8A"/>
    <w:rsid w:val="00463EDF"/>
    <w:rsid w:val="00464593"/>
    <w:rsid w:val="0046489D"/>
    <w:rsid w:val="0046507E"/>
    <w:rsid w:val="004651C9"/>
    <w:rsid w:val="004651D7"/>
    <w:rsid w:val="00465605"/>
    <w:rsid w:val="004661A9"/>
    <w:rsid w:val="00466393"/>
    <w:rsid w:val="00466604"/>
    <w:rsid w:val="0046701A"/>
    <w:rsid w:val="0046720E"/>
    <w:rsid w:val="0046741B"/>
    <w:rsid w:val="00467A7C"/>
    <w:rsid w:val="00467C9A"/>
    <w:rsid w:val="0047069F"/>
    <w:rsid w:val="004713B9"/>
    <w:rsid w:val="004713C6"/>
    <w:rsid w:val="004715B2"/>
    <w:rsid w:val="00471602"/>
    <w:rsid w:val="00471720"/>
    <w:rsid w:val="00471848"/>
    <w:rsid w:val="004718F2"/>
    <w:rsid w:val="00471BE8"/>
    <w:rsid w:val="00471D3D"/>
    <w:rsid w:val="0047225F"/>
    <w:rsid w:val="004723DF"/>
    <w:rsid w:val="004725BB"/>
    <w:rsid w:val="00472759"/>
    <w:rsid w:val="00472CE2"/>
    <w:rsid w:val="004731D8"/>
    <w:rsid w:val="004745A4"/>
    <w:rsid w:val="0047486D"/>
    <w:rsid w:val="004748B0"/>
    <w:rsid w:val="00474A86"/>
    <w:rsid w:val="00474B40"/>
    <w:rsid w:val="0047504F"/>
    <w:rsid w:val="00475384"/>
    <w:rsid w:val="00475916"/>
    <w:rsid w:val="00475969"/>
    <w:rsid w:val="00475BF5"/>
    <w:rsid w:val="00476082"/>
    <w:rsid w:val="00476888"/>
    <w:rsid w:val="00476D48"/>
    <w:rsid w:val="00476E73"/>
    <w:rsid w:val="004772C2"/>
    <w:rsid w:val="0047743F"/>
    <w:rsid w:val="004775F4"/>
    <w:rsid w:val="00477896"/>
    <w:rsid w:val="004779F6"/>
    <w:rsid w:val="00477EA8"/>
    <w:rsid w:val="00480021"/>
    <w:rsid w:val="00480122"/>
    <w:rsid w:val="00480541"/>
    <w:rsid w:val="00480A1F"/>
    <w:rsid w:val="004817E2"/>
    <w:rsid w:val="00481B24"/>
    <w:rsid w:val="00481D09"/>
    <w:rsid w:val="0048244F"/>
    <w:rsid w:val="00482A75"/>
    <w:rsid w:val="00482ACF"/>
    <w:rsid w:val="00482B3E"/>
    <w:rsid w:val="00482DD5"/>
    <w:rsid w:val="004833C1"/>
    <w:rsid w:val="00483A42"/>
    <w:rsid w:val="00483C6B"/>
    <w:rsid w:val="0048412B"/>
    <w:rsid w:val="004842F9"/>
    <w:rsid w:val="00484834"/>
    <w:rsid w:val="00484A57"/>
    <w:rsid w:val="00484FDF"/>
    <w:rsid w:val="004857DA"/>
    <w:rsid w:val="00485C87"/>
    <w:rsid w:val="00485CF5"/>
    <w:rsid w:val="0048658F"/>
    <w:rsid w:val="0048684A"/>
    <w:rsid w:val="00487359"/>
    <w:rsid w:val="004902E8"/>
    <w:rsid w:val="00491A78"/>
    <w:rsid w:val="0049239B"/>
    <w:rsid w:val="00492485"/>
    <w:rsid w:val="00492620"/>
    <w:rsid w:val="00493184"/>
    <w:rsid w:val="0049328E"/>
    <w:rsid w:val="00493C96"/>
    <w:rsid w:val="004942E9"/>
    <w:rsid w:val="00494462"/>
    <w:rsid w:val="004945B0"/>
    <w:rsid w:val="0049507D"/>
    <w:rsid w:val="004955D9"/>
    <w:rsid w:val="00495C5D"/>
    <w:rsid w:val="00495C9F"/>
    <w:rsid w:val="00495DF3"/>
    <w:rsid w:val="00495E5E"/>
    <w:rsid w:val="00496A24"/>
    <w:rsid w:val="004972D6"/>
    <w:rsid w:val="004A0006"/>
    <w:rsid w:val="004A0045"/>
    <w:rsid w:val="004A037F"/>
    <w:rsid w:val="004A09F0"/>
    <w:rsid w:val="004A0D87"/>
    <w:rsid w:val="004A117F"/>
    <w:rsid w:val="004A1EC4"/>
    <w:rsid w:val="004A28B4"/>
    <w:rsid w:val="004A2BE5"/>
    <w:rsid w:val="004A2C09"/>
    <w:rsid w:val="004A2CC6"/>
    <w:rsid w:val="004A302C"/>
    <w:rsid w:val="004A3490"/>
    <w:rsid w:val="004A375F"/>
    <w:rsid w:val="004A4495"/>
    <w:rsid w:val="004A44D1"/>
    <w:rsid w:val="004A455D"/>
    <w:rsid w:val="004A46C7"/>
    <w:rsid w:val="004A4792"/>
    <w:rsid w:val="004A4C80"/>
    <w:rsid w:val="004A5029"/>
    <w:rsid w:val="004A5711"/>
    <w:rsid w:val="004A5751"/>
    <w:rsid w:val="004A61DB"/>
    <w:rsid w:val="004A6707"/>
    <w:rsid w:val="004A760A"/>
    <w:rsid w:val="004A776D"/>
    <w:rsid w:val="004A7AE7"/>
    <w:rsid w:val="004A7E39"/>
    <w:rsid w:val="004B00FC"/>
    <w:rsid w:val="004B0475"/>
    <w:rsid w:val="004B04B9"/>
    <w:rsid w:val="004B066F"/>
    <w:rsid w:val="004B0A25"/>
    <w:rsid w:val="004B1294"/>
    <w:rsid w:val="004B1676"/>
    <w:rsid w:val="004B17D7"/>
    <w:rsid w:val="004B1F1B"/>
    <w:rsid w:val="004B1F92"/>
    <w:rsid w:val="004B219D"/>
    <w:rsid w:val="004B23AD"/>
    <w:rsid w:val="004B2EEE"/>
    <w:rsid w:val="004B3249"/>
    <w:rsid w:val="004B3800"/>
    <w:rsid w:val="004B3BAA"/>
    <w:rsid w:val="004B3C00"/>
    <w:rsid w:val="004B3D43"/>
    <w:rsid w:val="004B40B9"/>
    <w:rsid w:val="004B4341"/>
    <w:rsid w:val="004B4556"/>
    <w:rsid w:val="004B48AF"/>
    <w:rsid w:val="004B49C9"/>
    <w:rsid w:val="004B4C1D"/>
    <w:rsid w:val="004B546D"/>
    <w:rsid w:val="004B5836"/>
    <w:rsid w:val="004B5DF7"/>
    <w:rsid w:val="004B670A"/>
    <w:rsid w:val="004B68C3"/>
    <w:rsid w:val="004B6E99"/>
    <w:rsid w:val="004B6E9A"/>
    <w:rsid w:val="004B7418"/>
    <w:rsid w:val="004B7567"/>
    <w:rsid w:val="004B7E17"/>
    <w:rsid w:val="004C03A0"/>
    <w:rsid w:val="004C0405"/>
    <w:rsid w:val="004C0468"/>
    <w:rsid w:val="004C04BC"/>
    <w:rsid w:val="004C0568"/>
    <w:rsid w:val="004C0AD7"/>
    <w:rsid w:val="004C1169"/>
    <w:rsid w:val="004C19D4"/>
    <w:rsid w:val="004C1B41"/>
    <w:rsid w:val="004C1B43"/>
    <w:rsid w:val="004C1C2D"/>
    <w:rsid w:val="004C223C"/>
    <w:rsid w:val="004C2366"/>
    <w:rsid w:val="004C255C"/>
    <w:rsid w:val="004C26E0"/>
    <w:rsid w:val="004C2859"/>
    <w:rsid w:val="004C2F12"/>
    <w:rsid w:val="004C3775"/>
    <w:rsid w:val="004C3ACF"/>
    <w:rsid w:val="004C3C49"/>
    <w:rsid w:val="004C3DB4"/>
    <w:rsid w:val="004C40EF"/>
    <w:rsid w:val="004C4467"/>
    <w:rsid w:val="004C4477"/>
    <w:rsid w:val="004C4994"/>
    <w:rsid w:val="004C4DBA"/>
    <w:rsid w:val="004C4DF4"/>
    <w:rsid w:val="004C54C1"/>
    <w:rsid w:val="004C5C36"/>
    <w:rsid w:val="004C5DEA"/>
    <w:rsid w:val="004C6040"/>
    <w:rsid w:val="004C62AA"/>
    <w:rsid w:val="004C62FC"/>
    <w:rsid w:val="004C65B5"/>
    <w:rsid w:val="004C77C4"/>
    <w:rsid w:val="004C7921"/>
    <w:rsid w:val="004C7B16"/>
    <w:rsid w:val="004C7C09"/>
    <w:rsid w:val="004D00EC"/>
    <w:rsid w:val="004D0105"/>
    <w:rsid w:val="004D0143"/>
    <w:rsid w:val="004D069E"/>
    <w:rsid w:val="004D0DD6"/>
    <w:rsid w:val="004D1317"/>
    <w:rsid w:val="004D19D5"/>
    <w:rsid w:val="004D1BCD"/>
    <w:rsid w:val="004D1DE5"/>
    <w:rsid w:val="004D2AE4"/>
    <w:rsid w:val="004D2D6F"/>
    <w:rsid w:val="004D37CD"/>
    <w:rsid w:val="004D38C5"/>
    <w:rsid w:val="004D3C76"/>
    <w:rsid w:val="004D3E15"/>
    <w:rsid w:val="004D41DB"/>
    <w:rsid w:val="004D4884"/>
    <w:rsid w:val="004D4A67"/>
    <w:rsid w:val="004D4C4F"/>
    <w:rsid w:val="004D4E1B"/>
    <w:rsid w:val="004D5529"/>
    <w:rsid w:val="004D57D4"/>
    <w:rsid w:val="004D5949"/>
    <w:rsid w:val="004D59E3"/>
    <w:rsid w:val="004D59F6"/>
    <w:rsid w:val="004D5B1F"/>
    <w:rsid w:val="004D67D8"/>
    <w:rsid w:val="004D6A14"/>
    <w:rsid w:val="004D6C57"/>
    <w:rsid w:val="004D6D27"/>
    <w:rsid w:val="004D6D9E"/>
    <w:rsid w:val="004D6F5A"/>
    <w:rsid w:val="004D75CC"/>
    <w:rsid w:val="004D763A"/>
    <w:rsid w:val="004D77D8"/>
    <w:rsid w:val="004D7B6B"/>
    <w:rsid w:val="004D7BFA"/>
    <w:rsid w:val="004E0643"/>
    <w:rsid w:val="004E0C26"/>
    <w:rsid w:val="004E0EEE"/>
    <w:rsid w:val="004E1240"/>
    <w:rsid w:val="004E194B"/>
    <w:rsid w:val="004E1B54"/>
    <w:rsid w:val="004E2189"/>
    <w:rsid w:val="004E225D"/>
    <w:rsid w:val="004E2862"/>
    <w:rsid w:val="004E298F"/>
    <w:rsid w:val="004E29A4"/>
    <w:rsid w:val="004E2A44"/>
    <w:rsid w:val="004E2CE9"/>
    <w:rsid w:val="004E3192"/>
    <w:rsid w:val="004E3260"/>
    <w:rsid w:val="004E381E"/>
    <w:rsid w:val="004E3A4D"/>
    <w:rsid w:val="004E4426"/>
    <w:rsid w:val="004E4473"/>
    <w:rsid w:val="004E47DB"/>
    <w:rsid w:val="004E4A8F"/>
    <w:rsid w:val="004E4D38"/>
    <w:rsid w:val="004E574C"/>
    <w:rsid w:val="004E5793"/>
    <w:rsid w:val="004E5948"/>
    <w:rsid w:val="004E599D"/>
    <w:rsid w:val="004E5A03"/>
    <w:rsid w:val="004E5A15"/>
    <w:rsid w:val="004E5F98"/>
    <w:rsid w:val="004E666F"/>
    <w:rsid w:val="004E6DB9"/>
    <w:rsid w:val="004E6EF7"/>
    <w:rsid w:val="004E749A"/>
    <w:rsid w:val="004F0859"/>
    <w:rsid w:val="004F114E"/>
    <w:rsid w:val="004F1373"/>
    <w:rsid w:val="004F16DA"/>
    <w:rsid w:val="004F1A61"/>
    <w:rsid w:val="004F1D18"/>
    <w:rsid w:val="004F1E01"/>
    <w:rsid w:val="004F20EC"/>
    <w:rsid w:val="004F249E"/>
    <w:rsid w:val="004F2683"/>
    <w:rsid w:val="004F2C53"/>
    <w:rsid w:val="004F3295"/>
    <w:rsid w:val="004F3402"/>
    <w:rsid w:val="004F38A0"/>
    <w:rsid w:val="004F3D3E"/>
    <w:rsid w:val="004F3E05"/>
    <w:rsid w:val="004F412D"/>
    <w:rsid w:val="004F4429"/>
    <w:rsid w:val="004F4631"/>
    <w:rsid w:val="004F47D2"/>
    <w:rsid w:val="004F47FB"/>
    <w:rsid w:val="004F50F8"/>
    <w:rsid w:val="004F53AE"/>
    <w:rsid w:val="004F58D0"/>
    <w:rsid w:val="004F59F5"/>
    <w:rsid w:val="004F5F9E"/>
    <w:rsid w:val="004F60E7"/>
    <w:rsid w:val="004F6522"/>
    <w:rsid w:val="004F6991"/>
    <w:rsid w:val="004F6ACE"/>
    <w:rsid w:val="004F6BAA"/>
    <w:rsid w:val="004F6BCF"/>
    <w:rsid w:val="004F6CEE"/>
    <w:rsid w:val="004F70A9"/>
    <w:rsid w:val="004F71C3"/>
    <w:rsid w:val="004F799B"/>
    <w:rsid w:val="004F7AAE"/>
    <w:rsid w:val="004F7AE9"/>
    <w:rsid w:val="004F7D00"/>
    <w:rsid w:val="00500838"/>
    <w:rsid w:val="00500C63"/>
    <w:rsid w:val="00500F9A"/>
    <w:rsid w:val="0050139A"/>
    <w:rsid w:val="00501FA3"/>
    <w:rsid w:val="0050200E"/>
    <w:rsid w:val="00502227"/>
    <w:rsid w:val="00502928"/>
    <w:rsid w:val="00502D8B"/>
    <w:rsid w:val="00503AF3"/>
    <w:rsid w:val="00504096"/>
    <w:rsid w:val="005043F9"/>
    <w:rsid w:val="005044B6"/>
    <w:rsid w:val="00504E17"/>
    <w:rsid w:val="00504EA6"/>
    <w:rsid w:val="0050517F"/>
    <w:rsid w:val="005053CC"/>
    <w:rsid w:val="00505B23"/>
    <w:rsid w:val="00505BE5"/>
    <w:rsid w:val="00505E63"/>
    <w:rsid w:val="00505EFE"/>
    <w:rsid w:val="005061B2"/>
    <w:rsid w:val="0050675B"/>
    <w:rsid w:val="005067E1"/>
    <w:rsid w:val="0050706E"/>
    <w:rsid w:val="005072D1"/>
    <w:rsid w:val="00507955"/>
    <w:rsid w:val="00507A7D"/>
    <w:rsid w:val="00507D23"/>
    <w:rsid w:val="00510174"/>
    <w:rsid w:val="0051031B"/>
    <w:rsid w:val="00510634"/>
    <w:rsid w:val="0051082F"/>
    <w:rsid w:val="00510B12"/>
    <w:rsid w:val="00510D7D"/>
    <w:rsid w:val="00510DB1"/>
    <w:rsid w:val="00510ED3"/>
    <w:rsid w:val="00511271"/>
    <w:rsid w:val="005112AD"/>
    <w:rsid w:val="00512093"/>
    <w:rsid w:val="005121F3"/>
    <w:rsid w:val="0051273D"/>
    <w:rsid w:val="00512936"/>
    <w:rsid w:val="00512B4B"/>
    <w:rsid w:val="00512BE9"/>
    <w:rsid w:val="00512BF3"/>
    <w:rsid w:val="00512C42"/>
    <w:rsid w:val="00512D15"/>
    <w:rsid w:val="00512E12"/>
    <w:rsid w:val="00512F82"/>
    <w:rsid w:val="005133CC"/>
    <w:rsid w:val="005136F7"/>
    <w:rsid w:val="005137B7"/>
    <w:rsid w:val="00513C0F"/>
    <w:rsid w:val="00513E1B"/>
    <w:rsid w:val="00513FA1"/>
    <w:rsid w:val="0051455A"/>
    <w:rsid w:val="00515168"/>
    <w:rsid w:val="005151BC"/>
    <w:rsid w:val="00516E32"/>
    <w:rsid w:val="00516FD4"/>
    <w:rsid w:val="005176EA"/>
    <w:rsid w:val="005177CA"/>
    <w:rsid w:val="00517BE2"/>
    <w:rsid w:val="00517DCC"/>
    <w:rsid w:val="00520851"/>
    <w:rsid w:val="00520F50"/>
    <w:rsid w:val="00521EC5"/>
    <w:rsid w:val="005221C6"/>
    <w:rsid w:val="00522A31"/>
    <w:rsid w:val="00522C09"/>
    <w:rsid w:val="00522E44"/>
    <w:rsid w:val="00522E91"/>
    <w:rsid w:val="0052338D"/>
    <w:rsid w:val="0052340A"/>
    <w:rsid w:val="005234F4"/>
    <w:rsid w:val="00523A7A"/>
    <w:rsid w:val="00523A87"/>
    <w:rsid w:val="00523DD5"/>
    <w:rsid w:val="0052440C"/>
    <w:rsid w:val="00525469"/>
    <w:rsid w:val="005255FE"/>
    <w:rsid w:val="005258BB"/>
    <w:rsid w:val="00525B03"/>
    <w:rsid w:val="00526319"/>
    <w:rsid w:val="00526537"/>
    <w:rsid w:val="005268EB"/>
    <w:rsid w:val="00526B5F"/>
    <w:rsid w:val="00526F96"/>
    <w:rsid w:val="00527340"/>
    <w:rsid w:val="005274B6"/>
    <w:rsid w:val="005277BD"/>
    <w:rsid w:val="00527CB0"/>
    <w:rsid w:val="0053016B"/>
    <w:rsid w:val="00530205"/>
    <w:rsid w:val="00530427"/>
    <w:rsid w:val="00530A81"/>
    <w:rsid w:val="00530C60"/>
    <w:rsid w:val="00530D78"/>
    <w:rsid w:val="00531191"/>
    <w:rsid w:val="0053159C"/>
    <w:rsid w:val="005318D1"/>
    <w:rsid w:val="005319E6"/>
    <w:rsid w:val="005322E7"/>
    <w:rsid w:val="005326B3"/>
    <w:rsid w:val="00532889"/>
    <w:rsid w:val="00532AED"/>
    <w:rsid w:val="00532BFA"/>
    <w:rsid w:val="005332E5"/>
    <w:rsid w:val="00533606"/>
    <w:rsid w:val="00533C03"/>
    <w:rsid w:val="00534466"/>
    <w:rsid w:val="005344E2"/>
    <w:rsid w:val="0053466D"/>
    <w:rsid w:val="00534705"/>
    <w:rsid w:val="00534D76"/>
    <w:rsid w:val="00535030"/>
    <w:rsid w:val="005352BF"/>
    <w:rsid w:val="0053555F"/>
    <w:rsid w:val="00535575"/>
    <w:rsid w:val="005359A2"/>
    <w:rsid w:val="005359C2"/>
    <w:rsid w:val="0053624E"/>
    <w:rsid w:val="00536332"/>
    <w:rsid w:val="00536763"/>
    <w:rsid w:val="00536EF1"/>
    <w:rsid w:val="005370AA"/>
    <w:rsid w:val="0054035B"/>
    <w:rsid w:val="005406D1"/>
    <w:rsid w:val="00540A8E"/>
    <w:rsid w:val="00540B97"/>
    <w:rsid w:val="00540C2C"/>
    <w:rsid w:val="00540FE1"/>
    <w:rsid w:val="005410AD"/>
    <w:rsid w:val="00541163"/>
    <w:rsid w:val="00541258"/>
    <w:rsid w:val="005414D9"/>
    <w:rsid w:val="00541597"/>
    <w:rsid w:val="00541DA3"/>
    <w:rsid w:val="00541F42"/>
    <w:rsid w:val="00542AEB"/>
    <w:rsid w:val="00542CF5"/>
    <w:rsid w:val="00542DC0"/>
    <w:rsid w:val="00542E08"/>
    <w:rsid w:val="00542F14"/>
    <w:rsid w:val="0054314E"/>
    <w:rsid w:val="00543268"/>
    <w:rsid w:val="0054442C"/>
    <w:rsid w:val="005444EA"/>
    <w:rsid w:val="0054496B"/>
    <w:rsid w:val="00544F40"/>
    <w:rsid w:val="00544FA8"/>
    <w:rsid w:val="005459D7"/>
    <w:rsid w:val="00545E20"/>
    <w:rsid w:val="00545EA0"/>
    <w:rsid w:val="00545FBE"/>
    <w:rsid w:val="00546B1D"/>
    <w:rsid w:val="00546B7E"/>
    <w:rsid w:val="00546D48"/>
    <w:rsid w:val="00546FD2"/>
    <w:rsid w:val="00547F0E"/>
    <w:rsid w:val="0055072A"/>
    <w:rsid w:val="005508CE"/>
    <w:rsid w:val="00550CA0"/>
    <w:rsid w:val="00551013"/>
    <w:rsid w:val="005511B9"/>
    <w:rsid w:val="005515D8"/>
    <w:rsid w:val="00551617"/>
    <w:rsid w:val="00551921"/>
    <w:rsid w:val="00551ADB"/>
    <w:rsid w:val="00551DBC"/>
    <w:rsid w:val="00551E0B"/>
    <w:rsid w:val="005521BE"/>
    <w:rsid w:val="00552734"/>
    <w:rsid w:val="00552899"/>
    <w:rsid w:val="005529E7"/>
    <w:rsid w:val="00554328"/>
    <w:rsid w:val="005545F6"/>
    <w:rsid w:val="00554918"/>
    <w:rsid w:val="00554958"/>
    <w:rsid w:val="00554FAB"/>
    <w:rsid w:val="00555283"/>
    <w:rsid w:val="005557E5"/>
    <w:rsid w:val="00555BD9"/>
    <w:rsid w:val="00556506"/>
    <w:rsid w:val="005566B8"/>
    <w:rsid w:val="0055691E"/>
    <w:rsid w:val="00556FA0"/>
    <w:rsid w:val="00557158"/>
    <w:rsid w:val="0055751C"/>
    <w:rsid w:val="005577D6"/>
    <w:rsid w:val="00557859"/>
    <w:rsid w:val="00557886"/>
    <w:rsid w:val="00557B3E"/>
    <w:rsid w:val="00557D76"/>
    <w:rsid w:val="00557F80"/>
    <w:rsid w:val="00557FB9"/>
    <w:rsid w:val="005606B4"/>
    <w:rsid w:val="00560871"/>
    <w:rsid w:val="00560BDF"/>
    <w:rsid w:val="00560C94"/>
    <w:rsid w:val="005615F3"/>
    <w:rsid w:val="00561FBB"/>
    <w:rsid w:val="00562766"/>
    <w:rsid w:val="0056282A"/>
    <w:rsid w:val="00562A11"/>
    <w:rsid w:val="00562EF7"/>
    <w:rsid w:val="005638A1"/>
    <w:rsid w:val="005642CB"/>
    <w:rsid w:val="00564461"/>
    <w:rsid w:val="005644D4"/>
    <w:rsid w:val="0056495B"/>
    <w:rsid w:val="00565081"/>
    <w:rsid w:val="005657D9"/>
    <w:rsid w:val="005658CD"/>
    <w:rsid w:val="00565EBC"/>
    <w:rsid w:val="00566BFF"/>
    <w:rsid w:val="00566DB8"/>
    <w:rsid w:val="005670F6"/>
    <w:rsid w:val="00567592"/>
    <w:rsid w:val="005675AF"/>
    <w:rsid w:val="00567BD2"/>
    <w:rsid w:val="00567D61"/>
    <w:rsid w:val="00567E3A"/>
    <w:rsid w:val="00567F7B"/>
    <w:rsid w:val="0057000A"/>
    <w:rsid w:val="0057011E"/>
    <w:rsid w:val="0057019D"/>
    <w:rsid w:val="005702FA"/>
    <w:rsid w:val="00570551"/>
    <w:rsid w:val="0057060D"/>
    <w:rsid w:val="0057074A"/>
    <w:rsid w:val="00570A75"/>
    <w:rsid w:val="00570CC8"/>
    <w:rsid w:val="00571074"/>
    <w:rsid w:val="00571172"/>
    <w:rsid w:val="005712DD"/>
    <w:rsid w:val="005714E8"/>
    <w:rsid w:val="005715A0"/>
    <w:rsid w:val="00571FE2"/>
    <w:rsid w:val="005726F3"/>
    <w:rsid w:val="00572CFB"/>
    <w:rsid w:val="00572FD8"/>
    <w:rsid w:val="00574177"/>
    <w:rsid w:val="0057418F"/>
    <w:rsid w:val="005744DB"/>
    <w:rsid w:val="005751E0"/>
    <w:rsid w:val="00575294"/>
    <w:rsid w:val="005754AC"/>
    <w:rsid w:val="005754C9"/>
    <w:rsid w:val="0057598D"/>
    <w:rsid w:val="00575A0E"/>
    <w:rsid w:val="00576693"/>
    <w:rsid w:val="0057678D"/>
    <w:rsid w:val="00576819"/>
    <w:rsid w:val="00576835"/>
    <w:rsid w:val="0057703B"/>
    <w:rsid w:val="00577105"/>
    <w:rsid w:val="00577854"/>
    <w:rsid w:val="005779B8"/>
    <w:rsid w:val="005807E7"/>
    <w:rsid w:val="00580CDB"/>
    <w:rsid w:val="00581204"/>
    <w:rsid w:val="0058199D"/>
    <w:rsid w:val="00581BA3"/>
    <w:rsid w:val="00581F39"/>
    <w:rsid w:val="005821D1"/>
    <w:rsid w:val="0058233B"/>
    <w:rsid w:val="00582701"/>
    <w:rsid w:val="00582842"/>
    <w:rsid w:val="00582A25"/>
    <w:rsid w:val="00582A34"/>
    <w:rsid w:val="00582EC4"/>
    <w:rsid w:val="005831B8"/>
    <w:rsid w:val="005839AF"/>
    <w:rsid w:val="00583AB9"/>
    <w:rsid w:val="00583EC8"/>
    <w:rsid w:val="00584396"/>
    <w:rsid w:val="00584D8F"/>
    <w:rsid w:val="005857D2"/>
    <w:rsid w:val="00585BCD"/>
    <w:rsid w:val="00586487"/>
    <w:rsid w:val="005869E3"/>
    <w:rsid w:val="00586E9D"/>
    <w:rsid w:val="005870FC"/>
    <w:rsid w:val="0058773D"/>
    <w:rsid w:val="00587BAD"/>
    <w:rsid w:val="00587CCC"/>
    <w:rsid w:val="00587F65"/>
    <w:rsid w:val="00590057"/>
    <w:rsid w:val="005908C5"/>
    <w:rsid w:val="005909A1"/>
    <w:rsid w:val="00591684"/>
    <w:rsid w:val="00591DD3"/>
    <w:rsid w:val="0059270B"/>
    <w:rsid w:val="00592809"/>
    <w:rsid w:val="005933A5"/>
    <w:rsid w:val="005939F5"/>
    <w:rsid w:val="00594493"/>
    <w:rsid w:val="005947E2"/>
    <w:rsid w:val="00594983"/>
    <w:rsid w:val="00594CDB"/>
    <w:rsid w:val="005956A3"/>
    <w:rsid w:val="00595ADE"/>
    <w:rsid w:val="00596348"/>
    <w:rsid w:val="00596458"/>
    <w:rsid w:val="005965D0"/>
    <w:rsid w:val="00596748"/>
    <w:rsid w:val="0059731B"/>
    <w:rsid w:val="00597470"/>
    <w:rsid w:val="0059757A"/>
    <w:rsid w:val="00597602"/>
    <w:rsid w:val="00597B32"/>
    <w:rsid w:val="00597D72"/>
    <w:rsid w:val="005A01B7"/>
    <w:rsid w:val="005A0388"/>
    <w:rsid w:val="005A06F4"/>
    <w:rsid w:val="005A087A"/>
    <w:rsid w:val="005A0C45"/>
    <w:rsid w:val="005A0CE1"/>
    <w:rsid w:val="005A0FF8"/>
    <w:rsid w:val="005A11DF"/>
    <w:rsid w:val="005A1480"/>
    <w:rsid w:val="005A1808"/>
    <w:rsid w:val="005A1A16"/>
    <w:rsid w:val="005A1F4B"/>
    <w:rsid w:val="005A26DB"/>
    <w:rsid w:val="005A315E"/>
    <w:rsid w:val="005A31D3"/>
    <w:rsid w:val="005A324A"/>
    <w:rsid w:val="005A3298"/>
    <w:rsid w:val="005A3828"/>
    <w:rsid w:val="005A3955"/>
    <w:rsid w:val="005A3EB3"/>
    <w:rsid w:val="005A42DF"/>
    <w:rsid w:val="005A459F"/>
    <w:rsid w:val="005A4700"/>
    <w:rsid w:val="005A4D1D"/>
    <w:rsid w:val="005A5355"/>
    <w:rsid w:val="005A5479"/>
    <w:rsid w:val="005A5665"/>
    <w:rsid w:val="005A5BE8"/>
    <w:rsid w:val="005A5DCF"/>
    <w:rsid w:val="005A606A"/>
    <w:rsid w:val="005A6249"/>
    <w:rsid w:val="005A6706"/>
    <w:rsid w:val="005A6C5F"/>
    <w:rsid w:val="005A74FC"/>
    <w:rsid w:val="005A7500"/>
    <w:rsid w:val="005A7BDA"/>
    <w:rsid w:val="005A7F32"/>
    <w:rsid w:val="005B0412"/>
    <w:rsid w:val="005B047A"/>
    <w:rsid w:val="005B0581"/>
    <w:rsid w:val="005B0827"/>
    <w:rsid w:val="005B09D2"/>
    <w:rsid w:val="005B0B20"/>
    <w:rsid w:val="005B1410"/>
    <w:rsid w:val="005B17B2"/>
    <w:rsid w:val="005B1E46"/>
    <w:rsid w:val="005B28D5"/>
    <w:rsid w:val="005B294F"/>
    <w:rsid w:val="005B2A19"/>
    <w:rsid w:val="005B2C25"/>
    <w:rsid w:val="005B2D90"/>
    <w:rsid w:val="005B325C"/>
    <w:rsid w:val="005B32FC"/>
    <w:rsid w:val="005B366A"/>
    <w:rsid w:val="005B3C06"/>
    <w:rsid w:val="005B3CE1"/>
    <w:rsid w:val="005B3DC8"/>
    <w:rsid w:val="005B3FA2"/>
    <w:rsid w:val="005B4006"/>
    <w:rsid w:val="005B413F"/>
    <w:rsid w:val="005B4408"/>
    <w:rsid w:val="005B51C9"/>
    <w:rsid w:val="005B542B"/>
    <w:rsid w:val="005B57EB"/>
    <w:rsid w:val="005B57F3"/>
    <w:rsid w:val="005B6634"/>
    <w:rsid w:val="005B6800"/>
    <w:rsid w:val="005B7203"/>
    <w:rsid w:val="005B72B0"/>
    <w:rsid w:val="005B763C"/>
    <w:rsid w:val="005B7CAD"/>
    <w:rsid w:val="005B7D0A"/>
    <w:rsid w:val="005B7E94"/>
    <w:rsid w:val="005C0334"/>
    <w:rsid w:val="005C0443"/>
    <w:rsid w:val="005C0448"/>
    <w:rsid w:val="005C10F8"/>
    <w:rsid w:val="005C1121"/>
    <w:rsid w:val="005C119C"/>
    <w:rsid w:val="005C1358"/>
    <w:rsid w:val="005C1573"/>
    <w:rsid w:val="005C195F"/>
    <w:rsid w:val="005C1F95"/>
    <w:rsid w:val="005C2917"/>
    <w:rsid w:val="005C2948"/>
    <w:rsid w:val="005C29B4"/>
    <w:rsid w:val="005C2C6D"/>
    <w:rsid w:val="005C31EE"/>
    <w:rsid w:val="005C3C00"/>
    <w:rsid w:val="005C46BC"/>
    <w:rsid w:val="005C4C39"/>
    <w:rsid w:val="005C4E44"/>
    <w:rsid w:val="005C50E8"/>
    <w:rsid w:val="005C519B"/>
    <w:rsid w:val="005C523F"/>
    <w:rsid w:val="005C5373"/>
    <w:rsid w:val="005C55C7"/>
    <w:rsid w:val="005C5C7E"/>
    <w:rsid w:val="005C60F2"/>
    <w:rsid w:val="005C65E2"/>
    <w:rsid w:val="005C67CB"/>
    <w:rsid w:val="005C7A9C"/>
    <w:rsid w:val="005C7C9F"/>
    <w:rsid w:val="005D0118"/>
    <w:rsid w:val="005D01D4"/>
    <w:rsid w:val="005D0DA8"/>
    <w:rsid w:val="005D13AE"/>
    <w:rsid w:val="005D16E7"/>
    <w:rsid w:val="005D174D"/>
    <w:rsid w:val="005D1F52"/>
    <w:rsid w:val="005D2177"/>
    <w:rsid w:val="005D22A9"/>
    <w:rsid w:val="005D2BC9"/>
    <w:rsid w:val="005D2C89"/>
    <w:rsid w:val="005D337F"/>
    <w:rsid w:val="005D3ADD"/>
    <w:rsid w:val="005D3CF7"/>
    <w:rsid w:val="005D3D24"/>
    <w:rsid w:val="005D4705"/>
    <w:rsid w:val="005D521C"/>
    <w:rsid w:val="005D57BE"/>
    <w:rsid w:val="005D5995"/>
    <w:rsid w:val="005D5CCC"/>
    <w:rsid w:val="005D6114"/>
    <w:rsid w:val="005D68C4"/>
    <w:rsid w:val="005D69E1"/>
    <w:rsid w:val="005D6C69"/>
    <w:rsid w:val="005D6FBD"/>
    <w:rsid w:val="005D7009"/>
    <w:rsid w:val="005D756B"/>
    <w:rsid w:val="005E00BE"/>
    <w:rsid w:val="005E0655"/>
    <w:rsid w:val="005E0C6C"/>
    <w:rsid w:val="005E0CB0"/>
    <w:rsid w:val="005E1808"/>
    <w:rsid w:val="005E18B0"/>
    <w:rsid w:val="005E1972"/>
    <w:rsid w:val="005E2109"/>
    <w:rsid w:val="005E2A51"/>
    <w:rsid w:val="005E360D"/>
    <w:rsid w:val="005E368F"/>
    <w:rsid w:val="005E3A90"/>
    <w:rsid w:val="005E3F67"/>
    <w:rsid w:val="005E42FA"/>
    <w:rsid w:val="005E4359"/>
    <w:rsid w:val="005E4706"/>
    <w:rsid w:val="005E49FC"/>
    <w:rsid w:val="005E4B08"/>
    <w:rsid w:val="005E56A7"/>
    <w:rsid w:val="005E5762"/>
    <w:rsid w:val="005E5AF7"/>
    <w:rsid w:val="005E5DF7"/>
    <w:rsid w:val="005E5E0D"/>
    <w:rsid w:val="005E60D6"/>
    <w:rsid w:val="005E643B"/>
    <w:rsid w:val="005E64F4"/>
    <w:rsid w:val="005E6C28"/>
    <w:rsid w:val="005E7386"/>
    <w:rsid w:val="005E7676"/>
    <w:rsid w:val="005E7E24"/>
    <w:rsid w:val="005E7EF9"/>
    <w:rsid w:val="005F0353"/>
    <w:rsid w:val="005F06BB"/>
    <w:rsid w:val="005F09A0"/>
    <w:rsid w:val="005F0ACF"/>
    <w:rsid w:val="005F0C23"/>
    <w:rsid w:val="005F1080"/>
    <w:rsid w:val="005F10AA"/>
    <w:rsid w:val="005F116C"/>
    <w:rsid w:val="005F1290"/>
    <w:rsid w:val="005F17F7"/>
    <w:rsid w:val="005F2DC1"/>
    <w:rsid w:val="005F3158"/>
    <w:rsid w:val="005F3B2B"/>
    <w:rsid w:val="005F3E8B"/>
    <w:rsid w:val="005F45D0"/>
    <w:rsid w:val="005F4FB2"/>
    <w:rsid w:val="005F51D7"/>
    <w:rsid w:val="005F5723"/>
    <w:rsid w:val="005F57C6"/>
    <w:rsid w:val="005F59B8"/>
    <w:rsid w:val="005F5B87"/>
    <w:rsid w:val="005F632B"/>
    <w:rsid w:val="005F650C"/>
    <w:rsid w:val="005F6573"/>
    <w:rsid w:val="005F6913"/>
    <w:rsid w:val="005F6BAD"/>
    <w:rsid w:val="005F7915"/>
    <w:rsid w:val="005F7C5D"/>
    <w:rsid w:val="005F7D55"/>
    <w:rsid w:val="005F7E6F"/>
    <w:rsid w:val="00600011"/>
    <w:rsid w:val="006000BE"/>
    <w:rsid w:val="006006C6"/>
    <w:rsid w:val="006011C3"/>
    <w:rsid w:val="00601303"/>
    <w:rsid w:val="00601459"/>
    <w:rsid w:val="006017D6"/>
    <w:rsid w:val="00601E90"/>
    <w:rsid w:val="00602C58"/>
    <w:rsid w:val="00602D48"/>
    <w:rsid w:val="00602DA1"/>
    <w:rsid w:val="00602DE1"/>
    <w:rsid w:val="006030A7"/>
    <w:rsid w:val="00603204"/>
    <w:rsid w:val="0060355E"/>
    <w:rsid w:val="0060399F"/>
    <w:rsid w:val="0060477D"/>
    <w:rsid w:val="006047D0"/>
    <w:rsid w:val="00604BDE"/>
    <w:rsid w:val="0060616F"/>
    <w:rsid w:val="00606C4E"/>
    <w:rsid w:val="00607058"/>
    <w:rsid w:val="006071FB"/>
    <w:rsid w:val="006076F9"/>
    <w:rsid w:val="00607FBB"/>
    <w:rsid w:val="0061014D"/>
    <w:rsid w:val="006107E5"/>
    <w:rsid w:val="0061088C"/>
    <w:rsid w:val="00610C10"/>
    <w:rsid w:val="00611A65"/>
    <w:rsid w:val="00611CFD"/>
    <w:rsid w:val="00611EF6"/>
    <w:rsid w:val="00612452"/>
    <w:rsid w:val="0061247D"/>
    <w:rsid w:val="00612F08"/>
    <w:rsid w:val="006131DD"/>
    <w:rsid w:val="00613378"/>
    <w:rsid w:val="00613436"/>
    <w:rsid w:val="00613E57"/>
    <w:rsid w:val="0061413B"/>
    <w:rsid w:val="00614A38"/>
    <w:rsid w:val="00614B08"/>
    <w:rsid w:val="00614DC2"/>
    <w:rsid w:val="00615026"/>
    <w:rsid w:val="00615DAF"/>
    <w:rsid w:val="00616AC1"/>
    <w:rsid w:val="00617159"/>
    <w:rsid w:val="00617267"/>
    <w:rsid w:val="00617A27"/>
    <w:rsid w:val="00617B72"/>
    <w:rsid w:val="006202B0"/>
    <w:rsid w:val="00620447"/>
    <w:rsid w:val="0062058F"/>
    <w:rsid w:val="006205E6"/>
    <w:rsid w:val="006206C5"/>
    <w:rsid w:val="0062071F"/>
    <w:rsid w:val="00620D54"/>
    <w:rsid w:val="0062107E"/>
    <w:rsid w:val="006214A8"/>
    <w:rsid w:val="0062160E"/>
    <w:rsid w:val="00621CD8"/>
    <w:rsid w:val="00621FD9"/>
    <w:rsid w:val="006220D9"/>
    <w:rsid w:val="0062212E"/>
    <w:rsid w:val="00622342"/>
    <w:rsid w:val="00622FE0"/>
    <w:rsid w:val="0062351F"/>
    <w:rsid w:val="00623A09"/>
    <w:rsid w:val="00623C0D"/>
    <w:rsid w:val="00623D78"/>
    <w:rsid w:val="00623FA1"/>
    <w:rsid w:val="0062414E"/>
    <w:rsid w:val="00624B7E"/>
    <w:rsid w:val="00624E6A"/>
    <w:rsid w:val="006250F1"/>
    <w:rsid w:val="006251A4"/>
    <w:rsid w:val="00626030"/>
    <w:rsid w:val="006263CC"/>
    <w:rsid w:val="006266BC"/>
    <w:rsid w:val="00626B58"/>
    <w:rsid w:val="00626E1A"/>
    <w:rsid w:val="00626FEF"/>
    <w:rsid w:val="006273A2"/>
    <w:rsid w:val="006273CB"/>
    <w:rsid w:val="006276CD"/>
    <w:rsid w:val="00627729"/>
    <w:rsid w:val="00627B43"/>
    <w:rsid w:val="00627C2E"/>
    <w:rsid w:val="00627FB3"/>
    <w:rsid w:val="0063036E"/>
    <w:rsid w:val="006305EC"/>
    <w:rsid w:val="006308EE"/>
    <w:rsid w:val="00630B39"/>
    <w:rsid w:val="0063161F"/>
    <w:rsid w:val="006317EB"/>
    <w:rsid w:val="00631CDA"/>
    <w:rsid w:val="00632CBC"/>
    <w:rsid w:val="00632CC2"/>
    <w:rsid w:val="0063300E"/>
    <w:rsid w:val="00633101"/>
    <w:rsid w:val="00633389"/>
    <w:rsid w:val="00633825"/>
    <w:rsid w:val="00633AC2"/>
    <w:rsid w:val="00633C37"/>
    <w:rsid w:val="00633CC6"/>
    <w:rsid w:val="00634090"/>
    <w:rsid w:val="00634D56"/>
    <w:rsid w:val="006351F4"/>
    <w:rsid w:val="006356B7"/>
    <w:rsid w:val="00635726"/>
    <w:rsid w:val="00635A44"/>
    <w:rsid w:val="00635FE1"/>
    <w:rsid w:val="00635FE8"/>
    <w:rsid w:val="0063615D"/>
    <w:rsid w:val="0063655A"/>
    <w:rsid w:val="006367ED"/>
    <w:rsid w:val="00636F94"/>
    <w:rsid w:val="00636FEB"/>
    <w:rsid w:val="0063719B"/>
    <w:rsid w:val="00637AB2"/>
    <w:rsid w:val="00637DE5"/>
    <w:rsid w:val="006408B7"/>
    <w:rsid w:val="006409B0"/>
    <w:rsid w:val="0064101B"/>
    <w:rsid w:val="00641028"/>
    <w:rsid w:val="00641B36"/>
    <w:rsid w:val="00641BDB"/>
    <w:rsid w:val="00641C9F"/>
    <w:rsid w:val="00643066"/>
    <w:rsid w:val="006435A9"/>
    <w:rsid w:val="006437AC"/>
    <w:rsid w:val="00643886"/>
    <w:rsid w:val="00643AD2"/>
    <w:rsid w:val="006444AA"/>
    <w:rsid w:val="00644506"/>
    <w:rsid w:val="006445FB"/>
    <w:rsid w:val="00644683"/>
    <w:rsid w:val="006447F0"/>
    <w:rsid w:val="00644932"/>
    <w:rsid w:val="00644D92"/>
    <w:rsid w:val="00644E19"/>
    <w:rsid w:val="0064528A"/>
    <w:rsid w:val="006457A9"/>
    <w:rsid w:val="00645D4B"/>
    <w:rsid w:val="00646133"/>
    <w:rsid w:val="006461F4"/>
    <w:rsid w:val="006461FC"/>
    <w:rsid w:val="00646603"/>
    <w:rsid w:val="00646A03"/>
    <w:rsid w:val="00646B8F"/>
    <w:rsid w:val="0064718E"/>
    <w:rsid w:val="00647223"/>
    <w:rsid w:val="0064768C"/>
    <w:rsid w:val="0064776D"/>
    <w:rsid w:val="006477AF"/>
    <w:rsid w:val="006479B0"/>
    <w:rsid w:val="00647D18"/>
    <w:rsid w:val="006501CA"/>
    <w:rsid w:val="00650B95"/>
    <w:rsid w:val="00650BB9"/>
    <w:rsid w:val="00650DF3"/>
    <w:rsid w:val="006512B5"/>
    <w:rsid w:val="00651CCD"/>
    <w:rsid w:val="00651CDD"/>
    <w:rsid w:val="00651F2F"/>
    <w:rsid w:val="00652078"/>
    <w:rsid w:val="00652269"/>
    <w:rsid w:val="006524DB"/>
    <w:rsid w:val="0065262E"/>
    <w:rsid w:val="00652709"/>
    <w:rsid w:val="006535A3"/>
    <w:rsid w:val="00653612"/>
    <w:rsid w:val="00653B29"/>
    <w:rsid w:val="006544EB"/>
    <w:rsid w:val="00655075"/>
    <w:rsid w:val="006551F3"/>
    <w:rsid w:val="00655302"/>
    <w:rsid w:val="00655871"/>
    <w:rsid w:val="006559B9"/>
    <w:rsid w:val="006563F4"/>
    <w:rsid w:val="006564FF"/>
    <w:rsid w:val="00656E3B"/>
    <w:rsid w:val="00656F3F"/>
    <w:rsid w:val="00657D1F"/>
    <w:rsid w:val="00660096"/>
    <w:rsid w:val="00660B19"/>
    <w:rsid w:val="00660B9A"/>
    <w:rsid w:val="00660EE8"/>
    <w:rsid w:val="0066114F"/>
    <w:rsid w:val="006613F4"/>
    <w:rsid w:val="006621E0"/>
    <w:rsid w:val="006622ED"/>
    <w:rsid w:val="006627A2"/>
    <w:rsid w:val="0066337A"/>
    <w:rsid w:val="006637E3"/>
    <w:rsid w:val="006645EA"/>
    <w:rsid w:val="006646C6"/>
    <w:rsid w:val="0066478A"/>
    <w:rsid w:val="00664A74"/>
    <w:rsid w:val="00664AE8"/>
    <w:rsid w:val="00665036"/>
    <w:rsid w:val="00665037"/>
    <w:rsid w:val="00665259"/>
    <w:rsid w:val="0066578F"/>
    <w:rsid w:val="00665C4C"/>
    <w:rsid w:val="00665D3E"/>
    <w:rsid w:val="00666172"/>
    <w:rsid w:val="006668DF"/>
    <w:rsid w:val="006668F1"/>
    <w:rsid w:val="00666CCB"/>
    <w:rsid w:val="00667004"/>
    <w:rsid w:val="0066713C"/>
    <w:rsid w:val="00667430"/>
    <w:rsid w:val="0066772C"/>
    <w:rsid w:val="00667C37"/>
    <w:rsid w:val="00667C9C"/>
    <w:rsid w:val="00667E68"/>
    <w:rsid w:val="00667FB3"/>
    <w:rsid w:val="00670036"/>
    <w:rsid w:val="00670177"/>
    <w:rsid w:val="006703BB"/>
    <w:rsid w:val="00670B1F"/>
    <w:rsid w:val="00671280"/>
    <w:rsid w:val="00671558"/>
    <w:rsid w:val="006721E1"/>
    <w:rsid w:val="006725FB"/>
    <w:rsid w:val="00672DD5"/>
    <w:rsid w:val="006734D2"/>
    <w:rsid w:val="00673775"/>
    <w:rsid w:val="00673780"/>
    <w:rsid w:val="00673968"/>
    <w:rsid w:val="00673976"/>
    <w:rsid w:val="00673EFD"/>
    <w:rsid w:val="00673FA9"/>
    <w:rsid w:val="00674DE6"/>
    <w:rsid w:val="00674F77"/>
    <w:rsid w:val="0067636B"/>
    <w:rsid w:val="0067655F"/>
    <w:rsid w:val="00676611"/>
    <w:rsid w:val="00676902"/>
    <w:rsid w:val="006770F3"/>
    <w:rsid w:val="00677133"/>
    <w:rsid w:val="0067721F"/>
    <w:rsid w:val="0067746F"/>
    <w:rsid w:val="006775A5"/>
    <w:rsid w:val="00677978"/>
    <w:rsid w:val="00677A39"/>
    <w:rsid w:val="00680354"/>
    <w:rsid w:val="0068077E"/>
    <w:rsid w:val="00680A93"/>
    <w:rsid w:val="00680B65"/>
    <w:rsid w:val="00680F32"/>
    <w:rsid w:val="00681055"/>
    <w:rsid w:val="00681087"/>
    <w:rsid w:val="00681265"/>
    <w:rsid w:val="00681573"/>
    <w:rsid w:val="0068185C"/>
    <w:rsid w:val="00681B2A"/>
    <w:rsid w:val="006821A0"/>
    <w:rsid w:val="00682326"/>
    <w:rsid w:val="0068251C"/>
    <w:rsid w:val="00682B99"/>
    <w:rsid w:val="00682E4A"/>
    <w:rsid w:val="006830AF"/>
    <w:rsid w:val="006839F9"/>
    <w:rsid w:val="006848DD"/>
    <w:rsid w:val="00684D3B"/>
    <w:rsid w:val="00685875"/>
    <w:rsid w:val="0068595B"/>
    <w:rsid w:val="00685FD2"/>
    <w:rsid w:val="0068636B"/>
    <w:rsid w:val="00686684"/>
    <w:rsid w:val="006867BA"/>
    <w:rsid w:val="00686812"/>
    <w:rsid w:val="00686966"/>
    <w:rsid w:val="00686E32"/>
    <w:rsid w:val="006875C0"/>
    <w:rsid w:val="00687672"/>
    <w:rsid w:val="006877EE"/>
    <w:rsid w:val="00687B86"/>
    <w:rsid w:val="0069036F"/>
    <w:rsid w:val="0069046C"/>
    <w:rsid w:val="006904CB"/>
    <w:rsid w:val="006909F0"/>
    <w:rsid w:val="0069141E"/>
    <w:rsid w:val="00692009"/>
    <w:rsid w:val="00692147"/>
    <w:rsid w:val="00692162"/>
    <w:rsid w:val="0069227D"/>
    <w:rsid w:val="006927F0"/>
    <w:rsid w:val="006928C6"/>
    <w:rsid w:val="00692DFD"/>
    <w:rsid w:val="006932E9"/>
    <w:rsid w:val="006933FA"/>
    <w:rsid w:val="006937B1"/>
    <w:rsid w:val="0069389E"/>
    <w:rsid w:val="0069408F"/>
    <w:rsid w:val="006946F3"/>
    <w:rsid w:val="00694F64"/>
    <w:rsid w:val="00694FBC"/>
    <w:rsid w:val="00695140"/>
    <w:rsid w:val="006952E2"/>
    <w:rsid w:val="00695416"/>
    <w:rsid w:val="006961AE"/>
    <w:rsid w:val="00696243"/>
    <w:rsid w:val="00696474"/>
    <w:rsid w:val="006964B5"/>
    <w:rsid w:val="00696506"/>
    <w:rsid w:val="00696E58"/>
    <w:rsid w:val="00696F13"/>
    <w:rsid w:val="006972D0"/>
    <w:rsid w:val="00697538"/>
    <w:rsid w:val="006975BD"/>
    <w:rsid w:val="00697751"/>
    <w:rsid w:val="00697B4D"/>
    <w:rsid w:val="00697CAE"/>
    <w:rsid w:val="00697EE0"/>
    <w:rsid w:val="00697F21"/>
    <w:rsid w:val="006A0274"/>
    <w:rsid w:val="006A03FF"/>
    <w:rsid w:val="006A05F4"/>
    <w:rsid w:val="006A06EC"/>
    <w:rsid w:val="006A0A64"/>
    <w:rsid w:val="006A1976"/>
    <w:rsid w:val="006A1CD7"/>
    <w:rsid w:val="006A2141"/>
    <w:rsid w:val="006A240D"/>
    <w:rsid w:val="006A2CE3"/>
    <w:rsid w:val="006A300C"/>
    <w:rsid w:val="006A3110"/>
    <w:rsid w:val="006A31CC"/>
    <w:rsid w:val="006A347A"/>
    <w:rsid w:val="006A34D4"/>
    <w:rsid w:val="006A363A"/>
    <w:rsid w:val="006A370B"/>
    <w:rsid w:val="006A377B"/>
    <w:rsid w:val="006A37C9"/>
    <w:rsid w:val="006A3832"/>
    <w:rsid w:val="006A3838"/>
    <w:rsid w:val="006A3B1C"/>
    <w:rsid w:val="006A3E12"/>
    <w:rsid w:val="006A3EF8"/>
    <w:rsid w:val="006A4058"/>
    <w:rsid w:val="006A4140"/>
    <w:rsid w:val="006A4728"/>
    <w:rsid w:val="006A4D31"/>
    <w:rsid w:val="006A4E46"/>
    <w:rsid w:val="006A50CB"/>
    <w:rsid w:val="006A5A31"/>
    <w:rsid w:val="006A6010"/>
    <w:rsid w:val="006A6216"/>
    <w:rsid w:val="006A6361"/>
    <w:rsid w:val="006A687B"/>
    <w:rsid w:val="006A6A7F"/>
    <w:rsid w:val="006A70DE"/>
    <w:rsid w:val="006A7650"/>
    <w:rsid w:val="006A7BD9"/>
    <w:rsid w:val="006A7C54"/>
    <w:rsid w:val="006B06E9"/>
    <w:rsid w:val="006B06F6"/>
    <w:rsid w:val="006B0913"/>
    <w:rsid w:val="006B0BEC"/>
    <w:rsid w:val="006B0D79"/>
    <w:rsid w:val="006B145D"/>
    <w:rsid w:val="006B15B8"/>
    <w:rsid w:val="006B162F"/>
    <w:rsid w:val="006B1C6C"/>
    <w:rsid w:val="006B2007"/>
    <w:rsid w:val="006B2232"/>
    <w:rsid w:val="006B254A"/>
    <w:rsid w:val="006B2A14"/>
    <w:rsid w:val="006B3113"/>
    <w:rsid w:val="006B32E2"/>
    <w:rsid w:val="006B349D"/>
    <w:rsid w:val="006B3544"/>
    <w:rsid w:val="006B3874"/>
    <w:rsid w:val="006B39DE"/>
    <w:rsid w:val="006B3D83"/>
    <w:rsid w:val="006B4574"/>
    <w:rsid w:val="006B4800"/>
    <w:rsid w:val="006B4A07"/>
    <w:rsid w:val="006B597D"/>
    <w:rsid w:val="006B5B04"/>
    <w:rsid w:val="006B5DD8"/>
    <w:rsid w:val="006B605A"/>
    <w:rsid w:val="006B60E8"/>
    <w:rsid w:val="006B68D2"/>
    <w:rsid w:val="006B69AC"/>
    <w:rsid w:val="006B7070"/>
    <w:rsid w:val="006B7680"/>
    <w:rsid w:val="006B7AE0"/>
    <w:rsid w:val="006B7C7A"/>
    <w:rsid w:val="006B7D4D"/>
    <w:rsid w:val="006C01EF"/>
    <w:rsid w:val="006C1192"/>
    <w:rsid w:val="006C13F5"/>
    <w:rsid w:val="006C1CA9"/>
    <w:rsid w:val="006C2380"/>
    <w:rsid w:val="006C301B"/>
    <w:rsid w:val="006C327B"/>
    <w:rsid w:val="006C3441"/>
    <w:rsid w:val="006C3B14"/>
    <w:rsid w:val="006C41FC"/>
    <w:rsid w:val="006C45F2"/>
    <w:rsid w:val="006C468E"/>
    <w:rsid w:val="006C479F"/>
    <w:rsid w:val="006C4D1C"/>
    <w:rsid w:val="006C57BD"/>
    <w:rsid w:val="006C61BA"/>
    <w:rsid w:val="006C6801"/>
    <w:rsid w:val="006C6ADF"/>
    <w:rsid w:val="006C6FB7"/>
    <w:rsid w:val="006C704C"/>
    <w:rsid w:val="006C7489"/>
    <w:rsid w:val="006C77A3"/>
    <w:rsid w:val="006D018B"/>
    <w:rsid w:val="006D0249"/>
    <w:rsid w:val="006D042B"/>
    <w:rsid w:val="006D0847"/>
    <w:rsid w:val="006D08CD"/>
    <w:rsid w:val="006D0940"/>
    <w:rsid w:val="006D0B6E"/>
    <w:rsid w:val="006D114A"/>
    <w:rsid w:val="006D150E"/>
    <w:rsid w:val="006D16BF"/>
    <w:rsid w:val="006D20F9"/>
    <w:rsid w:val="006D47E8"/>
    <w:rsid w:val="006D51DD"/>
    <w:rsid w:val="006D5711"/>
    <w:rsid w:val="006D620B"/>
    <w:rsid w:val="006D63CE"/>
    <w:rsid w:val="006D66F7"/>
    <w:rsid w:val="006D6AB2"/>
    <w:rsid w:val="006D6F54"/>
    <w:rsid w:val="006D7311"/>
    <w:rsid w:val="006D7790"/>
    <w:rsid w:val="006D7906"/>
    <w:rsid w:val="006D79E3"/>
    <w:rsid w:val="006D7A71"/>
    <w:rsid w:val="006D7BD2"/>
    <w:rsid w:val="006E0753"/>
    <w:rsid w:val="006E0E61"/>
    <w:rsid w:val="006E0E6D"/>
    <w:rsid w:val="006E185F"/>
    <w:rsid w:val="006E1CC0"/>
    <w:rsid w:val="006E2090"/>
    <w:rsid w:val="006E210E"/>
    <w:rsid w:val="006E2750"/>
    <w:rsid w:val="006E27B7"/>
    <w:rsid w:val="006E306E"/>
    <w:rsid w:val="006E30A2"/>
    <w:rsid w:val="006E3455"/>
    <w:rsid w:val="006E34B0"/>
    <w:rsid w:val="006E363B"/>
    <w:rsid w:val="006E38B3"/>
    <w:rsid w:val="006E44F9"/>
    <w:rsid w:val="006E4810"/>
    <w:rsid w:val="006E5314"/>
    <w:rsid w:val="006E536D"/>
    <w:rsid w:val="006E546D"/>
    <w:rsid w:val="006E5881"/>
    <w:rsid w:val="006E597E"/>
    <w:rsid w:val="006E5D26"/>
    <w:rsid w:val="006E5D49"/>
    <w:rsid w:val="006E6148"/>
    <w:rsid w:val="006E61A1"/>
    <w:rsid w:val="006E639A"/>
    <w:rsid w:val="006E63C7"/>
    <w:rsid w:val="006E650B"/>
    <w:rsid w:val="006E6D57"/>
    <w:rsid w:val="006E74A8"/>
    <w:rsid w:val="006E74DF"/>
    <w:rsid w:val="006E795E"/>
    <w:rsid w:val="006E799F"/>
    <w:rsid w:val="006E7A9A"/>
    <w:rsid w:val="006F009B"/>
    <w:rsid w:val="006F0148"/>
    <w:rsid w:val="006F0577"/>
    <w:rsid w:val="006F0A7F"/>
    <w:rsid w:val="006F1B13"/>
    <w:rsid w:val="006F1CCF"/>
    <w:rsid w:val="006F22BC"/>
    <w:rsid w:val="006F2506"/>
    <w:rsid w:val="006F2B87"/>
    <w:rsid w:val="006F2D13"/>
    <w:rsid w:val="006F3029"/>
    <w:rsid w:val="006F3A25"/>
    <w:rsid w:val="006F3BF0"/>
    <w:rsid w:val="006F46EF"/>
    <w:rsid w:val="006F4876"/>
    <w:rsid w:val="006F5253"/>
    <w:rsid w:val="006F5396"/>
    <w:rsid w:val="006F5E01"/>
    <w:rsid w:val="006F63EF"/>
    <w:rsid w:val="006F6444"/>
    <w:rsid w:val="006F6454"/>
    <w:rsid w:val="006F67C2"/>
    <w:rsid w:val="006F761A"/>
    <w:rsid w:val="006F7A99"/>
    <w:rsid w:val="006F7AE3"/>
    <w:rsid w:val="006F7F02"/>
    <w:rsid w:val="006F7FAB"/>
    <w:rsid w:val="00700319"/>
    <w:rsid w:val="007003DE"/>
    <w:rsid w:val="007005DA"/>
    <w:rsid w:val="007006B3"/>
    <w:rsid w:val="007008EF"/>
    <w:rsid w:val="007009B7"/>
    <w:rsid w:val="00700AA3"/>
    <w:rsid w:val="00700CFE"/>
    <w:rsid w:val="007012DE"/>
    <w:rsid w:val="007014C7"/>
    <w:rsid w:val="007021AE"/>
    <w:rsid w:val="007023E2"/>
    <w:rsid w:val="0070243F"/>
    <w:rsid w:val="00702567"/>
    <w:rsid w:val="00703732"/>
    <w:rsid w:val="00703C9D"/>
    <w:rsid w:val="00704A6B"/>
    <w:rsid w:val="0070520D"/>
    <w:rsid w:val="0070522A"/>
    <w:rsid w:val="007055BF"/>
    <w:rsid w:val="007056D9"/>
    <w:rsid w:val="00705711"/>
    <w:rsid w:val="00705A39"/>
    <w:rsid w:val="00705BCC"/>
    <w:rsid w:val="00705C55"/>
    <w:rsid w:val="00705CA3"/>
    <w:rsid w:val="00705DDE"/>
    <w:rsid w:val="00706456"/>
    <w:rsid w:val="00706A9D"/>
    <w:rsid w:val="00706E71"/>
    <w:rsid w:val="00706F0B"/>
    <w:rsid w:val="00707349"/>
    <w:rsid w:val="00710450"/>
    <w:rsid w:val="00710CB4"/>
    <w:rsid w:val="007112E9"/>
    <w:rsid w:val="00711470"/>
    <w:rsid w:val="00711FAA"/>
    <w:rsid w:val="0071226E"/>
    <w:rsid w:val="007122AE"/>
    <w:rsid w:val="00712398"/>
    <w:rsid w:val="00712A33"/>
    <w:rsid w:val="00712C58"/>
    <w:rsid w:val="00712D35"/>
    <w:rsid w:val="00712E34"/>
    <w:rsid w:val="00713BA4"/>
    <w:rsid w:val="00714216"/>
    <w:rsid w:val="00714775"/>
    <w:rsid w:val="00714781"/>
    <w:rsid w:val="00714A04"/>
    <w:rsid w:val="00714CDF"/>
    <w:rsid w:val="00714DF9"/>
    <w:rsid w:val="00715855"/>
    <w:rsid w:val="00715D59"/>
    <w:rsid w:val="00715DD6"/>
    <w:rsid w:val="00716023"/>
    <w:rsid w:val="007167D2"/>
    <w:rsid w:val="007168FD"/>
    <w:rsid w:val="00716DCC"/>
    <w:rsid w:val="00717041"/>
    <w:rsid w:val="00717253"/>
    <w:rsid w:val="007178B4"/>
    <w:rsid w:val="007178D3"/>
    <w:rsid w:val="00717F0F"/>
    <w:rsid w:val="00720A5D"/>
    <w:rsid w:val="007210E1"/>
    <w:rsid w:val="007214D2"/>
    <w:rsid w:val="00721521"/>
    <w:rsid w:val="0072171F"/>
    <w:rsid w:val="00721729"/>
    <w:rsid w:val="00721851"/>
    <w:rsid w:val="00721B81"/>
    <w:rsid w:val="0072275B"/>
    <w:rsid w:val="00722ABE"/>
    <w:rsid w:val="00723474"/>
    <w:rsid w:val="00723B87"/>
    <w:rsid w:val="007246CC"/>
    <w:rsid w:val="00724ACD"/>
    <w:rsid w:val="00724B1C"/>
    <w:rsid w:val="00724C2B"/>
    <w:rsid w:val="0072528B"/>
    <w:rsid w:val="007256D8"/>
    <w:rsid w:val="0072593D"/>
    <w:rsid w:val="00725AB3"/>
    <w:rsid w:val="00725BB8"/>
    <w:rsid w:val="00726161"/>
    <w:rsid w:val="007269E0"/>
    <w:rsid w:val="00726B73"/>
    <w:rsid w:val="00726ED9"/>
    <w:rsid w:val="00727012"/>
    <w:rsid w:val="007272D9"/>
    <w:rsid w:val="007275AD"/>
    <w:rsid w:val="00727755"/>
    <w:rsid w:val="00727D83"/>
    <w:rsid w:val="0073001A"/>
    <w:rsid w:val="0073067A"/>
    <w:rsid w:val="007309A6"/>
    <w:rsid w:val="00730B52"/>
    <w:rsid w:val="007310B3"/>
    <w:rsid w:val="0073157C"/>
    <w:rsid w:val="00731759"/>
    <w:rsid w:val="007320AE"/>
    <w:rsid w:val="007321A7"/>
    <w:rsid w:val="00732348"/>
    <w:rsid w:val="007325E6"/>
    <w:rsid w:val="00732F95"/>
    <w:rsid w:val="00733363"/>
    <w:rsid w:val="0073348D"/>
    <w:rsid w:val="0073359E"/>
    <w:rsid w:val="0073447B"/>
    <w:rsid w:val="00734564"/>
    <w:rsid w:val="00734693"/>
    <w:rsid w:val="0073469C"/>
    <w:rsid w:val="0073478E"/>
    <w:rsid w:val="00734A81"/>
    <w:rsid w:val="00734E7D"/>
    <w:rsid w:val="00735F83"/>
    <w:rsid w:val="00737554"/>
    <w:rsid w:val="007379A4"/>
    <w:rsid w:val="00737C14"/>
    <w:rsid w:val="007406DD"/>
    <w:rsid w:val="00740874"/>
    <w:rsid w:val="00740AE9"/>
    <w:rsid w:val="00740BC1"/>
    <w:rsid w:val="00740E7A"/>
    <w:rsid w:val="00741307"/>
    <w:rsid w:val="00741E0C"/>
    <w:rsid w:val="00742278"/>
    <w:rsid w:val="0074280D"/>
    <w:rsid w:val="007429F8"/>
    <w:rsid w:val="00742A7E"/>
    <w:rsid w:val="00742A81"/>
    <w:rsid w:val="00742F1B"/>
    <w:rsid w:val="007431F5"/>
    <w:rsid w:val="007432AC"/>
    <w:rsid w:val="00743ABE"/>
    <w:rsid w:val="00743BBD"/>
    <w:rsid w:val="00743D0E"/>
    <w:rsid w:val="00743D8C"/>
    <w:rsid w:val="00743F3B"/>
    <w:rsid w:val="007442BB"/>
    <w:rsid w:val="007444C9"/>
    <w:rsid w:val="00744C30"/>
    <w:rsid w:val="00744F67"/>
    <w:rsid w:val="007453E0"/>
    <w:rsid w:val="007458A6"/>
    <w:rsid w:val="00745A06"/>
    <w:rsid w:val="00746755"/>
    <w:rsid w:val="00746A70"/>
    <w:rsid w:val="00746B86"/>
    <w:rsid w:val="00746D06"/>
    <w:rsid w:val="00746F99"/>
    <w:rsid w:val="007471E1"/>
    <w:rsid w:val="007473B3"/>
    <w:rsid w:val="007474B0"/>
    <w:rsid w:val="00747870"/>
    <w:rsid w:val="00747A94"/>
    <w:rsid w:val="0075051C"/>
    <w:rsid w:val="007508BD"/>
    <w:rsid w:val="00750C39"/>
    <w:rsid w:val="007510A0"/>
    <w:rsid w:val="00751933"/>
    <w:rsid w:val="00752702"/>
    <w:rsid w:val="007529D1"/>
    <w:rsid w:val="0075319A"/>
    <w:rsid w:val="007531A0"/>
    <w:rsid w:val="0075357F"/>
    <w:rsid w:val="0075381E"/>
    <w:rsid w:val="00753A00"/>
    <w:rsid w:val="00753A09"/>
    <w:rsid w:val="00753AFD"/>
    <w:rsid w:val="00753E34"/>
    <w:rsid w:val="007540B6"/>
    <w:rsid w:val="0075460B"/>
    <w:rsid w:val="0075461A"/>
    <w:rsid w:val="00754E09"/>
    <w:rsid w:val="0075509A"/>
    <w:rsid w:val="00755729"/>
    <w:rsid w:val="00756237"/>
    <w:rsid w:val="00756595"/>
    <w:rsid w:val="0075668B"/>
    <w:rsid w:val="00756A51"/>
    <w:rsid w:val="00756FDB"/>
    <w:rsid w:val="00757391"/>
    <w:rsid w:val="00757DF6"/>
    <w:rsid w:val="0076017E"/>
    <w:rsid w:val="007605F5"/>
    <w:rsid w:val="00760A45"/>
    <w:rsid w:val="00761328"/>
    <w:rsid w:val="00761873"/>
    <w:rsid w:val="00761D0D"/>
    <w:rsid w:val="0076214B"/>
    <w:rsid w:val="00762428"/>
    <w:rsid w:val="00762F20"/>
    <w:rsid w:val="00762F7F"/>
    <w:rsid w:val="007636DD"/>
    <w:rsid w:val="007638BC"/>
    <w:rsid w:val="00763913"/>
    <w:rsid w:val="00763CB8"/>
    <w:rsid w:val="00763EB6"/>
    <w:rsid w:val="0076466A"/>
    <w:rsid w:val="00765941"/>
    <w:rsid w:val="00765A56"/>
    <w:rsid w:val="00765B16"/>
    <w:rsid w:val="00765F5E"/>
    <w:rsid w:val="00766092"/>
    <w:rsid w:val="007661D6"/>
    <w:rsid w:val="00766333"/>
    <w:rsid w:val="007664AE"/>
    <w:rsid w:val="007664B3"/>
    <w:rsid w:val="0076676D"/>
    <w:rsid w:val="0076709D"/>
    <w:rsid w:val="00767310"/>
    <w:rsid w:val="00767321"/>
    <w:rsid w:val="00767530"/>
    <w:rsid w:val="0076755C"/>
    <w:rsid w:val="0076776D"/>
    <w:rsid w:val="00767C9E"/>
    <w:rsid w:val="00767FD5"/>
    <w:rsid w:val="0077044E"/>
    <w:rsid w:val="0077061E"/>
    <w:rsid w:val="00770DB7"/>
    <w:rsid w:val="00770EA9"/>
    <w:rsid w:val="00770EF8"/>
    <w:rsid w:val="00770FA5"/>
    <w:rsid w:val="00771394"/>
    <w:rsid w:val="00771761"/>
    <w:rsid w:val="00771B50"/>
    <w:rsid w:val="00771BBF"/>
    <w:rsid w:val="00771D4B"/>
    <w:rsid w:val="0077281D"/>
    <w:rsid w:val="00772ADF"/>
    <w:rsid w:val="00772F3A"/>
    <w:rsid w:val="00772F9A"/>
    <w:rsid w:val="00773161"/>
    <w:rsid w:val="007735C2"/>
    <w:rsid w:val="00773999"/>
    <w:rsid w:val="00773C55"/>
    <w:rsid w:val="00774214"/>
    <w:rsid w:val="007744A6"/>
    <w:rsid w:val="0077450D"/>
    <w:rsid w:val="00774F44"/>
    <w:rsid w:val="007752C0"/>
    <w:rsid w:val="00775424"/>
    <w:rsid w:val="00775436"/>
    <w:rsid w:val="00775466"/>
    <w:rsid w:val="007755BF"/>
    <w:rsid w:val="00775BA2"/>
    <w:rsid w:val="00775EC6"/>
    <w:rsid w:val="00776683"/>
    <w:rsid w:val="007766EB"/>
    <w:rsid w:val="00776CF8"/>
    <w:rsid w:val="007770B6"/>
    <w:rsid w:val="00777A6B"/>
    <w:rsid w:val="00777ECB"/>
    <w:rsid w:val="007800CE"/>
    <w:rsid w:val="007801BA"/>
    <w:rsid w:val="00780588"/>
    <w:rsid w:val="007805C3"/>
    <w:rsid w:val="00780912"/>
    <w:rsid w:val="007809C2"/>
    <w:rsid w:val="00780CFA"/>
    <w:rsid w:val="00781045"/>
    <w:rsid w:val="00781FE1"/>
    <w:rsid w:val="0078201E"/>
    <w:rsid w:val="00782426"/>
    <w:rsid w:val="00782749"/>
    <w:rsid w:val="00782B15"/>
    <w:rsid w:val="00782C61"/>
    <w:rsid w:val="00783150"/>
    <w:rsid w:val="007838E7"/>
    <w:rsid w:val="0078424F"/>
    <w:rsid w:val="007843D0"/>
    <w:rsid w:val="00784477"/>
    <w:rsid w:val="00784E04"/>
    <w:rsid w:val="00785597"/>
    <w:rsid w:val="007855A4"/>
    <w:rsid w:val="0078590B"/>
    <w:rsid w:val="00785AB3"/>
    <w:rsid w:val="0078687C"/>
    <w:rsid w:val="0078691A"/>
    <w:rsid w:val="00786BC9"/>
    <w:rsid w:val="00786E41"/>
    <w:rsid w:val="00787344"/>
    <w:rsid w:val="007873E5"/>
    <w:rsid w:val="0078746E"/>
    <w:rsid w:val="0078785D"/>
    <w:rsid w:val="00787EA0"/>
    <w:rsid w:val="00790151"/>
    <w:rsid w:val="00790222"/>
    <w:rsid w:val="00790D95"/>
    <w:rsid w:val="00790E30"/>
    <w:rsid w:val="0079122C"/>
    <w:rsid w:val="00791536"/>
    <w:rsid w:val="007915D2"/>
    <w:rsid w:val="00791673"/>
    <w:rsid w:val="0079171F"/>
    <w:rsid w:val="0079175F"/>
    <w:rsid w:val="007919B0"/>
    <w:rsid w:val="00791A5D"/>
    <w:rsid w:val="00792759"/>
    <w:rsid w:val="00792ADC"/>
    <w:rsid w:val="00792FCE"/>
    <w:rsid w:val="00793F32"/>
    <w:rsid w:val="00793F69"/>
    <w:rsid w:val="00793FCE"/>
    <w:rsid w:val="0079405C"/>
    <w:rsid w:val="0079422E"/>
    <w:rsid w:val="00794366"/>
    <w:rsid w:val="00794499"/>
    <w:rsid w:val="0079477A"/>
    <w:rsid w:val="007953DE"/>
    <w:rsid w:val="00795691"/>
    <w:rsid w:val="00795909"/>
    <w:rsid w:val="0079633E"/>
    <w:rsid w:val="0079659D"/>
    <w:rsid w:val="00796BD6"/>
    <w:rsid w:val="00796E0F"/>
    <w:rsid w:val="007972E2"/>
    <w:rsid w:val="007975AF"/>
    <w:rsid w:val="0079760A"/>
    <w:rsid w:val="00797B0A"/>
    <w:rsid w:val="007A10DF"/>
    <w:rsid w:val="007A152F"/>
    <w:rsid w:val="007A17AC"/>
    <w:rsid w:val="007A19D6"/>
    <w:rsid w:val="007A1FE8"/>
    <w:rsid w:val="007A25B5"/>
    <w:rsid w:val="007A2CCF"/>
    <w:rsid w:val="007A302A"/>
    <w:rsid w:val="007A35E0"/>
    <w:rsid w:val="007A394C"/>
    <w:rsid w:val="007A3B43"/>
    <w:rsid w:val="007A49D8"/>
    <w:rsid w:val="007A49F6"/>
    <w:rsid w:val="007A4ACA"/>
    <w:rsid w:val="007A5281"/>
    <w:rsid w:val="007A5659"/>
    <w:rsid w:val="007A5C0A"/>
    <w:rsid w:val="007A5EA1"/>
    <w:rsid w:val="007A622A"/>
    <w:rsid w:val="007A6332"/>
    <w:rsid w:val="007A63E3"/>
    <w:rsid w:val="007A6563"/>
    <w:rsid w:val="007A6862"/>
    <w:rsid w:val="007A6EDB"/>
    <w:rsid w:val="007A6EEE"/>
    <w:rsid w:val="007A718D"/>
    <w:rsid w:val="007A71A5"/>
    <w:rsid w:val="007A741B"/>
    <w:rsid w:val="007A77AA"/>
    <w:rsid w:val="007A78D8"/>
    <w:rsid w:val="007A7C97"/>
    <w:rsid w:val="007A7D34"/>
    <w:rsid w:val="007B0671"/>
    <w:rsid w:val="007B074D"/>
    <w:rsid w:val="007B0B9D"/>
    <w:rsid w:val="007B138B"/>
    <w:rsid w:val="007B1E4E"/>
    <w:rsid w:val="007B1FD8"/>
    <w:rsid w:val="007B24B8"/>
    <w:rsid w:val="007B2A2E"/>
    <w:rsid w:val="007B2B7A"/>
    <w:rsid w:val="007B2D5A"/>
    <w:rsid w:val="007B2D96"/>
    <w:rsid w:val="007B30E0"/>
    <w:rsid w:val="007B31FB"/>
    <w:rsid w:val="007B3423"/>
    <w:rsid w:val="007B34BB"/>
    <w:rsid w:val="007B387D"/>
    <w:rsid w:val="007B4519"/>
    <w:rsid w:val="007B46A2"/>
    <w:rsid w:val="007B4DF5"/>
    <w:rsid w:val="007B57D9"/>
    <w:rsid w:val="007B596E"/>
    <w:rsid w:val="007B5E7F"/>
    <w:rsid w:val="007B7205"/>
    <w:rsid w:val="007B7702"/>
    <w:rsid w:val="007B77B1"/>
    <w:rsid w:val="007B7A97"/>
    <w:rsid w:val="007B7AA4"/>
    <w:rsid w:val="007B7B28"/>
    <w:rsid w:val="007B7D23"/>
    <w:rsid w:val="007B7E57"/>
    <w:rsid w:val="007C0287"/>
    <w:rsid w:val="007C05A5"/>
    <w:rsid w:val="007C09EC"/>
    <w:rsid w:val="007C0F08"/>
    <w:rsid w:val="007C15B3"/>
    <w:rsid w:val="007C164B"/>
    <w:rsid w:val="007C19CE"/>
    <w:rsid w:val="007C1E6D"/>
    <w:rsid w:val="007C2370"/>
    <w:rsid w:val="007C2D2B"/>
    <w:rsid w:val="007C34D6"/>
    <w:rsid w:val="007C3AC8"/>
    <w:rsid w:val="007C3FE5"/>
    <w:rsid w:val="007C4336"/>
    <w:rsid w:val="007C4375"/>
    <w:rsid w:val="007C4A84"/>
    <w:rsid w:val="007C5196"/>
    <w:rsid w:val="007C52C6"/>
    <w:rsid w:val="007C5331"/>
    <w:rsid w:val="007C5468"/>
    <w:rsid w:val="007C5DC1"/>
    <w:rsid w:val="007C64A8"/>
    <w:rsid w:val="007C6EB7"/>
    <w:rsid w:val="007C7806"/>
    <w:rsid w:val="007C7A51"/>
    <w:rsid w:val="007C7B7E"/>
    <w:rsid w:val="007C7C77"/>
    <w:rsid w:val="007C7D2F"/>
    <w:rsid w:val="007C7DF9"/>
    <w:rsid w:val="007D050B"/>
    <w:rsid w:val="007D0B09"/>
    <w:rsid w:val="007D114E"/>
    <w:rsid w:val="007D185C"/>
    <w:rsid w:val="007D1DA1"/>
    <w:rsid w:val="007D1EB4"/>
    <w:rsid w:val="007D239A"/>
    <w:rsid w:val="007D26BB"/>
    <w:rsid w:val="007D2D5F"/>
    <w:rsid w:val="007D3288"/>
    <w:rsid w:val="007D3621"/>
    <w:rsid w:val="007D365E"/>
    <w:rsid w:val="007D393C"/>
    <w:rsid w:val="007D3B51"/>
    <w:rsid w:val="007D3D74"/>
    <w:rsid w:val="007D45AA"/>
    <w:rsid w:val="007D4864"/>
    <w:rsid w:val="007D4874"/>
    <w:rsid w:val="007D5144"/>
    <w:rsid w:val="007D5406"/>
    <w:rsid w:val="007D5793"/>
    <w:rsid w:val="007D5A9C"/>
    <w:rsid w:val="007D5C8C"/>
    <w:rsid w:val="007D63BA"/>
    <w:rsid w:val="007D64AA"/>
    <w:rsid w:val="007D6665"/>
    <w:rsid w:val="007D6979"/>
    <w:rsid w:val="007D6A06"/>
    <w:rsid w:val="007D6A25"/>
    <w:rsid w:val="007D6B99"/>
    <w:rsid w:val="007D6EC4"/>
    <w:rsid w:val="007D73A7"/>
    <w:rsid w:val="007E00C2"/>
    <w:rsid w:val="007E051B"/>
    <w:rsid w:val="007E0727"/>
    <w:rsid w:val="007E09F8"/>
    <w:rsid w:val="007E0A85"/>
    <w:rsid w:val="007E0B77"/>
    <w:rsid w:val="007E0F9D"/>
    <w:rsid w:val="007E1673"/>
    <w:rsid w:val="007E184F"/>
    <w:rsid w:val="007E201B"/>
    <w:rsid w:val="007E2368"/>
    <w:rsid w:val="007E23B9"/>
    <w:rsid w:val="007E2CCA"/>
    <w:rsid w:val="007E317A"/>
    <w:rsid w:val="007E3524"/>
    <w:rsid w:val="007E3713"/>
    <w:rsid w:val="007E3CFD"/>
    <w:rsid w:val="007E4A99"/>
    <w:rsid w:val="007E4C30"/>
    <w:rsid w:val="007E5A78"/>
    <w:rsid w:val="007E5BB0"/>
    <w:rsid w:val="007E5C95"/>
    <w:rsid w:val="007E5FFB"/>
    <w:rsid w:val="007E6521"/>
    <w:rsid w:val="007E670C"/>
    <w:rsid w:val="007E6779"/>
    <w:rsid w:val="007E6FA6"/>
    <w:rsid w:val="007E74D4"/>
    <w:rsid w:val="007E7911"/>
    <w:rsid w:val="007E7AE0"/>
    <w:rsid w:val="007F0849"/>
    <w:rsid w:val="007F09EC"/>
    <w:rsid w:val="007F0EA1"/>
    <w:rsid w:val="007F1215"/>
    <w:rsid w:val="007F136C"/>
    <w:rsid w:val="007F13EB"/>
    <w:rsid w:val="007F1BD1"/>
    <w:rsid w:val="007F2518"/>
    <w:rsid w:val="007F2646"/>
    <w:rsid w:val="007F27DE"/>
    <w:rsid w:val="007F2DAF"/>
    <w:rsid w:val="007F2E2F"/>
    <w:rsid w:val="007F381F"/>
    <w:rsid w:val="007F3972"/>
    <w:rsid w:val="007F399F"/>
    <w:rsid w:val="007F39FE"/>
    <w:rsid w:val="007F3B99"/>
    <w:rsid w:val="007F3E9D"/>
    <w:rsid w:val="007F3FD2"/>
    <w:rsid w:val="007F40BA"/>
    <w:rsid w:val="007F45FD"/>
    <w:rsid w:val="007F4B24"/>
    <w:rsid w:val="007F4C63"/>
    <w:rsid w:val="007F4CD8"/>
    <w:rsid w:val="007F51CE"/>
    <w:rsid w:val="007F5334"/>
    <w:rsid w:val="007F535D"/>
    <w:rsid w:val="007F55C3"/>
    <w:rsid w:val="007F5BA3"/>
    <w:rsid w:val="007F5DA6"/>
    <w:rsid w:val="007F5EA5"/>
    <w:rsid w:val="007F5F4B"/>
    <w:rsid w:val="007F5F8C"/>
    <w:rsid w:val="007F692A"/>
    <w:rsid w:val="007F6BF4"/>
    <w:rsid w:val="007F6E53"/>
    <w:rsid w:val="007F735F"/>
    <w:rsid w:val="007F7533"/>
    <w:rsid w:val="007F78D9"/>
    <w:rsid w:val="007F7AAE"/>
    <w:rsid w:val="0080065A"/>
    <w:rsid w:val="008016D5"/>
    <w:rsid w:val="00801824"/>
    <w:rsid w:val="00801C37"/>
    <w:rsid w:val="00801D7D"/>
    <w:rsid w:val="00801D94"/>
    <w:rsid w:val="008020A1"/>
    <w:rsid w:val="0080210F"/>
    <w:rsid w:val="00802688"/>
    <w:rsid w:val="0080291A"/>
    <w:rsid w:val="00802E07"/>
    <w:rsid w:val="00802FF0"/>
    <w:rsid w:val="00803001"/>
    <w:rsid w:val="0080346D"/>
    <w:rsid w:val="00803AE9"/>
    <w:rsid w:val="00803EF5"/>
    <w:rsid w:val="008040A3"/>
    <w:rsid w:val="00804116"/>
    <w:rsid w:val="00804BED"/>
    <w:rsid w:val="00805166"/>
    <w:rsid w:val="008060CF"/>
    <w:rsid w:val="0080663C"/>
    <w:rsid w:val="00806B0E"/>
    <w:rsid w:val="00806BEE"/>
    <w:rsid w:val="00806CF4"/>
    <w:rsid w:val="008072DD"/>
    <w:rsid w:val="008076F8"/>
    <w:rsid w:val="00807A9D"/>
    <w:rsid w:val="00807D52"/>
    <w:rsid w:val="00807D9F"/>
    <w:rsid w:val="00807F1E"/>
    <w:rsid w:val="0081008F"/>
    <w:rsid w:val="0081096C"/>
    <w:rsid w:val="0081100C"/>
    <w:rsid w:val="008112A3"/>
    <w:rsid w:val="0081184A"/>
    <w:rsid w:val="0081197B"/>
    <w:rsid w:val="0081206E"/>
    <w:rsid w:val="00812376"/>
    <w:rsid w:val="008123F0"/>
    <w:rsid w:val="00812721"/>
    <w:rsid w:val="008131A6"/>
    <w:rsid w:val="00813831"/>
    <w:rsid w:val="00813949"/>
    <w:rsid w:val="0081399D"/>
    <w:rsid w:val="00813FE1"/>
    <w:rsid w:val="00814248"/>
    <w:rsid w:val="008142DF"/>
    <w:rsid w:val="008147C3"/>
    <w:rsid w:val="0081487B"/>
    <w:rsid w:val="00814EB8"/>
    <w:rsid w:val="00814FDF"/>
    <w:rsid w:val="00815191"/>
    <w:rsid w:val="0081526A"/>
    <w:rsid w:val="0081595C"/>
    <w:rsid w:val="0081598F"/>
    <w:rsid w:val="00815AC1"/>
    <w:rsid w:val="00815D71"/>
    <w:rsid w:val="008160F1"/>
    <w:rsid w:val="00816104"/>
    <w:rsid w:val="0081655E"/>
    <w:rsid w:val="00816D90"/>
    <w:rsid w:val="00816DCA"/>
    <w:rsid w:val="00816E6D"/>
    <w:rsid w:val="00817186"/>
    <w:rsid w:val="008171B8"/>
    <w:rsid w:val="00817276"/>
    <w:rsid w:val="00817403"/>
    <w:rsid w:val="00820274"/>
    <w:rsid w:val="00820343"/>
    <w:rsid w:val="00820403"/>
    <w:rsid w:val="008204CE"/>
    <w:rsid w:val="00820730"/>
    <w:rsid w:val="00820773"/>
    <w:rsid w:val="008209B8"/>
    <w:rsid w:val="00820BAC"/>
    <w:rsid w:val="00820C3A"/>
    <w:rsid w:val="00820E97"/>
    <w:rsid w:val="00821038"/>
    <w:rsid w:val="00821313"/>
    <w:rsid w:val="00821EB1"/>
    <w:rsid w:val="008223DD"/>
    <w:rsid w:val="00822406"/>
    <w:rsid w:val="008225AA"/>
    <w:rsid w:val="008227FC"/>
    <w:rsid w:val="00822D50"/>
    <w:rsid w:val="008235B7"/>
    <w:rsid w:val="0082385F"/>
    <w:rsid w:val="00823991"/>
    <w:rsid w:val="00823B6E"/>
    <w:rsid w:val="00823BD7"/>
    <w:rsid w:val="00823D18"/>
    <w:rsid w:val="00823FC1"/>
    <w:rsid w:val="008241D5"/>
    <w:rsid w:val="00824252"/>
    <w:rsid w:val="008246D7"/>
    <w:rsid w:val="00825033"/>
    <w:rsid w:val="008251D8"/>
    <w:rsid w:val="008252BA"/>
    <w:rsid w:val="00825584"/>
    <w:rsid w:val="00826799"/>
    <w:rsid w:val="00826987"/>
    <w:rsid w:val="00826A34"/>
    <w:rsid w:val="00826EA2"/>
    <w:rsid w:val="0082753A"/>
    <w:rsid w:val="00827CC7"/>
    <w:rsid w:val="00830711"/>
    <w:rsid w:val="00830A62"/>
    <w:rsid w:val="00830B5E"/>
    <w:rsid w:val="008310B4"/>
    <w:rsid w:val="00831B73"/>
    <w:rsid w:val="00831F23"/>
    <w:rsid w:val="00832813"/>
    <w:rsid w:val="00832A5A"/>
    <w:rsid w:val="00832AAB"/>
    <w:rsid w:val="00832BC9"/>
    <w:rsid w:val="00832D02"/>
    <w:rsid w:val="00832D67"/>
    <w:rsid w:val="0083359E"/>
    <w:rsid w:val="008335BB"/>
    <w:rsid w:val="008336C4"/>
    <w:rsid w:val="00833738"/>
    <w:rsid w:val="00833EF9"/>
    <w:rsid w:val="00833F2A"/>
    <w:rsid w:val="008341A8"/>
    <w:rsid w:val="0083422C"/>
    <w:rsid w:val="008343CF"/>
    <w:rsid w:val="00834994"/>
    <w:rsid w:val="00834B29"/>
    <w:rsid w:val="0083534A"/>
    <w:rsid w:val="0083570E"/>
    <w:rsid w:val="008359ED"/>
    <w:rsid w:val="00835A45"/>
    <w:rsid w:val="00835A6D"/>
    <w:rsid w:val="00835C77"/>
    <w:rsid w:val="00836418"/>
    <w:rsid w:val="00836721"/>
    <w:rsid w:val="00836C47"/>
    <w:rsid w:val="00836F03"/>
    <w:rsid w:val="0083702D"/>
    <w:rsid w:val="008377AF"/>
    <w:rsid w:val="00837E9B"/>
    <w:rsid w:val="00840378"/>
    <w:rsid w:val="008405C4"/>
    <w:rsid w:val="008405FA"/>
    <w:rsid w:val="00840716"/>
    <w:rsid w:val="00840987"/>
    <w:rsid w:val="00840E81"/>
    <w:rsid w:val="00841289"/>
    <w:rsid w:val="008413A2"/>
    <w:rsid w:val="0084264E"/>
    <w:rsid w:val="00842CEA"/>
    <w:rsid w:val="00843434"/>
    <w:rsid w:val="008438CA"/>
    <w:rsid w:val="00843D9A"/>
    <w:rsid w:val="0084436B"/>
    <w:rsid w:val="0084463D"/>
    <w:rsid w:val="00844FB5"/>
    <w:rsid w:val="008458A4"/>
    <w:rsid w:val="00845A96"/>
    <w:rsid w:val="00845B19"/>
    <w:rsid w:val="00845C38"/>
    <w:rsid w:val="0084613A"/>
    <w:rsid w:val="0084618A"/>
    <w:rsid w:val="00846584"/>
    <w:rsid w:val="0084680B"/>
    <w:rsid w:val="008468F7"/>
    <w:rsid w:val="00846966"/>
    <w:rsid w:val="00846F5C"/>
    <w:rsid w:val="008473CB"/>
    <w:rsid w:val="0084759F"/>
    <w:rsid w:val="0085006E"/>
    <w:rsid w:val="008502B4"/>
    <w:rsid w:val="0085047A"/>
    <w:rsid w:val="0085061C"/>
    <w:rsid w:val="0085114A"/>
    <w:rsid w:val="00851150"/>
    <w:rsid w:val="00851776"/>
    <w:rsid w:val="00851841"/>
    <w:rsid w:val="008519BA"/>
    <w:rsid w:val="00851B79"/>
    <w:rsid w:val="00851E92"/>
    <w:rsid w:val="00852026"/>
    <w:rsid w:val="00852100"/>
    <w:rsid w:val="00852255"/>
    <w:rsid w:val="00852AE9"/>
    <w:rsid w:val="00852DB3"/>
    <w:rsid w:val="008530FF"/>
    <w:rsid w:val="00853822"/>
    <w:rsid w:val="0085444E"/>
    <w:rsid w:val="0085466E"/>
    <w:rsid w:val="00854B36"/>
    <w:rsid w:val="00854BEE"/>
    <w:rsid w:val="00855031"/>
    <w:rsid w:val="0085507C"/>
    <w:rsid w:val="00855263"/>
    <w:rsid w:val="00855669"/>
    <w:rsid w:val="008558C2"/>
    <w:rsid w:val="00855A4E"/>
    <w:rsid w:val="00855A7D"/>
    <w:rsid w:val="00855ECB"/>
    <w:rsid w:val="0085646E"/>
    <w:rsid w:val="00856692"/>
    <w:rsid w:val="0085671C"/>
    <w:rsid w:val="00856728"/>
    <w:rsid w:val="00856A88"/>
    <w:rsid w:val="00856C61"/>
    <w:rsid w:val="00856CB8"/>
    <w:rsid w:val="00857068"/>
    <w:rsid w:val="00857367"/>
    <w:rsid w:val="00857D03"/>
    <w:rsid w:val="00857E9A"/>
    <w:rsid w:val="00857FB8"/>
    <w:rsid w:val="008605A2"/>
    <w:rsid w:val="00860D86"/>
    <w:rsid w:val="00860DB7"/>
    <w:rsid w:val="00860F29"/>
    <w:rsid w:val="00861071"/>
    <w:rsid w:val="008619A1"/>
    <w:rsid w:val="00861DC6"/>
    <w:rsid w:val="008624C8"/>
    <w:rsid w:val="008626F4"/>
    <w:rsid w:val="00862DD7"/>
    <w:rsid w:val="0086318B"/>
    <w:rsid w:val="00863496"/>
    <w:rsid w:val="0086358C"/>
    <w:rsid w:val="00863707"/>
    <w:rsid w:val="008637E6"/>
    <w:rsid w:val="008640AB"/>
    <w:rsid w:val="0086462C"/>
    <w:rsid w:val="00865123"/>
    <w:rsid w:val="00865152"/>
    <w:rsid w:val="0086529D"/>
    <w:rsid w:val="00866667"/>
    <w:rsid w:val="00866985"/>
    <w:rsid w:val="00866C46"/>
    <w:rsid w:val="00867530"/>
    <w:rsid w:val="00867647"/>
    <w:rsid w:val="008676EB"/>
    <w:rsid w:val="008676F3"/>
    <w:rsid w:val="00867CCF"/>
    <w:rsid w:val="00867F80"/>
    <w:rsid w:val="0087004E"/>
    <w:rsid w:val="00870299"/>
    <w:rsid w:val="0087136B"/>
    <w:rsid w:val="0087153D"/>
    <w:rsid w:val="00871B2B"/>
    <w:rsid w:val="00871C83"/>
    <w:rsid w:val="00871D6E"/>
    <w:rsid w:val="00871E95"/>
    <w:rsid w:val="008721ED"/>
    <w:rsid w:val="00872455"/>
    <w:rsid w:val="0087251B"/>
    <w:rsid w:val="00872DD1"/>
    <w:rsid w:val="008730CE"/>
    <w:rsid w:val="008731CE"/>
    <w:rsid w:val="0087343E"/>
    <w:rsid w:val="00873FF8"/>
    <w:rsid w:val="00874035"/>
    <w:rsid w:val="0087473E"/>
    <w:rsid w:val="00874A77"/>
    <w:rsid w:val="00874C47"/>
    <w:rsid w:val="00874F84"/>
    <w:rsid w:val="008750CC"/>
    <w:rsid w:val="00875371"/>
    <w:rsid w:val="00875682"/>
    <w:rsid w:val="00875844"/>
    <w:rsid w:val="0087597C"/>
    <w:rsid w:val="00875AF5"/>
    <w:rsid w:val="00875C39"/>
    <w:rsid w:val="00875DF3"/>
    <w:rsid w:val="00875F9E"/>
    <w:rsid w:val="008760F2"/>
    <w:rsid w:val="00876873"/>
    <w:rsid w:val="00876D0E"/>
    <w:rsid w:val="008771D4"/>
    <w:rsid w:val="00877529"/>
    <w:rsid w:val="008805A5"/>
    <w:rsid w:val="0088089A"/>
    <w:rsid w:val="00880EB7"/>
    <w:rsid w:val="008812AC"/>
    <w:rsid w:val="0088138F"/>
    <w:rsid w:val="00882024"/>
    <w:rsid w:val="008821A2"/>
    <w:rsid w:val="0088229D"/>
    <w:rsid w:val="00882330"/>
    <w:rsid w:val="0088249B"/>
    <w:rsid w:val="00882567"/>
    <w:rsid w:val="00882C08"/>
    <w:rsid w:val="00883190"/>
    <w:rsid w:val="0088323B"/>
    <w:rsid w:val="00883269"/>
    <w:rsid w:val="00883982"/>
    <w:rsid w:val="00883B38"/>
    <w:rsid w:val="00883EC4"/>
    <w:rsid w:val="0088450A"/>
    <w:rsid w:val="008845C9"/>
    <w:rsid w:val="0088497D"/>
    <w:rsid w:val="00884A47"/>
    <w:rsid w:val="00884AEE"/>
    <w:rsid w:val="0088520B"/>
    <w:rsid w:val="008853E0"/>
    <w:rsid w:val="00886945"/>
    <w:rsid w:val="00886D1F"/>
    <w:rsid w:val="00886FC5"/>
    <w:rsid w:val="00887007"/>
    <w:rsid w:val="00887325"/>
    <w:rsid w:val="0088786D"/>
    <w:rsid w:val="0088793D"/>
    <w:rsid w:val="00887A92"/>
    <w:rsid w:val="00887FBF"/>
    <w:rsid w:val="0089016C"/>
    <w:rsid w:val="00890745"/>
    <w:rsid w:val="008908AC"/>
    <w:rsid w:val="00890D4B"/>
    <w:rsid w:val="00890F82"/>
    <w:rsid w:val="008913F4"/>
    <w:rsid w:val="008914DF"/>
    <w:rsid w:val="008914E6"/>
    <w:rsid w:val="00891A90"/>
    <w:rsid w:val="00891A92"/>
    <w:rsid w:val="00891E80"/>
    <w:rsid w:val="00892037"/>
    <w:rsid w:val="008920BC"/>
    <w:rsid w:val="008922BA"/>
    <w:rsid w:val="00892333"/>
    <w:rsid w:val="0089285A"/>
    <w:rsid w:val="00892BC7"/>
    <w:rsid w:val="00893429"/>
    <w:rsid w:val="00893548"/>
    <w:rsid w:val="00893673"/>
    <w:rsid w:val="0089409C"/>
    <w:rsid w:val="00894215"/>
    <w:rsid w:val="00894CCA"/>
    <w:rsid w:val="00894FDC"/>
    <w:rsid w:val="00895123"/>
    <w:rsid w:val="008957F0"/>
    <w:rsid w:val="00895E00"/>
    <w:rsid w:val="0089664C"/>
    <w:rsid w:val="008968B0"/>
    <w:rsid w:val="008969B1"/>
    <w:rsid w:val="00896BD3"/>
    <w:rsid w:val="00896D06"/>
    <w:rsid w:val="00896F4D"/>
    <w:rsid w:val="00896F77"/>
    <w:rsid w:val="008972FB"/>
    <w:rsid w:val="00897425"/>
    <w:rsid w:val="00897914"/>
    <w:rsid w:val="00897F0A"/>
    <w:rsid w:val="008A03B7"/>
    <w:rsid w:val="008A03DA"/>
    <w:rsid w:val="008A04BE"/>
    <w:rsid w:val="008A0989"/>
    <w:rsid w:val="008A0F91"/>
    <w:rsid w:val="008A13EA"/>
    <w:rsid w:val="008A14DD"/>
    <w:rsid w:val="008A1AE9"/>
    <w:rsid w:val="008A2997"/>
    <w:rsid w:val="008A29DA"/>
    <w:rsid w:val="008A2CC9"/>
    <w:rsid w:val="008A3A38"/>
    <w:rsid w:val="008A3AE1"/>
    <w:rsid w:val="008A3E40"/>
    <w:rsid w:val="008A4205"/>
    <w:rsid w:val="008A4808"/>
    <w:rsid w:val="008A4F8A"/>
    <w:rsid w:val="008A5761"/>
    <w:rsid w:val="008A6256"/>
    <w:rsid w:val="008A679B"/>
    <w:rsid w:val="008A6F0A"/>
    <w:rsid w:val="008A6F4F"/>
    <w:rsid w:val="008A70DA"/>
    <w:rsid w:val="008A7564"/>
    <w:rsid w:val="008A7FFC"/>
    <w:rsid w:val="008B01DA"/>
    <w:rsid w:val="008B0479"/>
    <w:rsid w:val="008B0602"/>
    <w:rsid w:val="008B07D0"/>
    <w:rsid w:val="008B0A42"/>
    <w:rsid w:val="008B0E90"/>
    <w:rsid w:val="008B12F0"/>
    <w:rsid w:val="008B1660"/>
    <w:rsid w:val="008B1CAC"/>
    <w:rsid w:val="008B1D17"/>
    <w:rsid w:val="008B1F03"/>
    <w:rsid w:val="008B1F98"/>
    <w:rsid w:val="008B1FDC"/>
    <w:rsid w:val="008B2066"/>
    <w:rsid w:val="008B2658"/>
    <w:rsid w:val="008B353B"/>
    <w:rsid w:val="008B3619"/>
    <w:rsid w:val="008B37B5"/>
    <w:rsid w:val="008B3C97"/>
    <w:rsid w:val="008B3CB0"/>
    <w:rsid w:val="008B3E83"/>
    <w:rsid w:val="008B429D"/>
    <w:rsid w:val="008B47CA"/>
    <w:rsid w:val="008B4F55"/>
    <w:rsid w:val="008B595C"/>
    <w:rsid w:val="008B59B1"/>
    <w:rsid w:val="008B5CF7"/>
    <w:rsid w:val="008B5D62"/>
    <w:rsid w:val="008B5DB0"/>
    <w:rsid w:val="008B642C"/>
    <w:rsid w:val="008B6A6E"/>
    <w:rsid w:val="008B7257"/>
    <w:rsid w:val="008B7882"/>
    <w:rsid w:val="008B7B70"/>
    <w:rsid w:val="008C01FD"/>
    <w:rsid w:val="008C1452"/>
    <w:rsid w:val="008C16A8"/>
    <w:rsid w:val="008C1AD0"/>
    <w:rsid w:val="008C1F3B"/>
    <w:rsid w:val="008C203D"/>
    <w:rsid w:val="008C2093"/>
    <w:rsid w:val="008C2273"/>
    <w:rsid w:val="008C282C"/>
    <w:rsid w:val="008C2B72"/>
    <w:rsid w:val="008C2CB9"/>
    <w:rsid w:val="008C2F7F"/>
    <w:rsid w:val="008C2FC1"/>
    <w:rsid w:val="008C2FD0"/>
    <w:rsid w:val="008C3239"/>
    <w:rsid w:val="008C3570"/>
    <w:rsid w:val="008C361D"/>
    <w:rsid w:val="008C3DC9"/>
    <w:rsid w:val="008C3DF8"/>
    <w:rsid w:val="008C40E7"/>
    <w:rsid w:val="008C43E3"/>
    <w:rsid w:val="008C447F"/>
    <w:rsid w:val="008C4778"/>
    <w:rsid w:val="008C5305"/>
    <w:rsid w:val="008C576C"/>
    <w:rsid w:val="008C59AC"/>
    <w:rsid w:val="008C6A62"/>
    <w:rsid w:val="008C6FDB"/>
    <w:rsid w:val="008C706F"/>
    <w:rsid w:val="008C70C3"/>
    <w:rsid w:val="008C741C"/>
    <w:rsid w:val="008C7631"/>
    <w:rsid w:val="008C7D30"/>
    <w:rsid w:val="008C7D86"/>
    <w:rsid w:val="008D0216"/>
    <w:rsid w:val="008D041B"/>
    <w:rsid w:val="008D06C6"/>
    <w:rsid w:val="008D0936"/>
    <w:rsid w:val="008D169C"/>
    <w:rsid w:val="008D1C57"/>
    <w:rsid w:val="008D1CAA"/>
    <w:rsid w:val="008D1D03"/>
    <w:rsid w:val="008D237D"/>
    <w:rsid w:val="008D2610"/>
    <w:rsid w:val="008D283E"/>
    <w:rsid w:val="008D284F"/>
    <w:rsid w:val="008D2B10"/>
    <w:rsid w:val="008D2E15"/>
    <w:rsid w:val="008D31AB"/>
    <w:rsid w:val="008D3BB3"/>
    <w:rsid w:val="008D4337"/>
    <w:rsid w:val="008D477C"/>
    <w:rsid w:val="008D47AD"/>
    <w:rsid w:val="008D47CD"/>
    <w:rsid w:val="008D4B5E"/>
    <w:rsid w:val="008D4BE6"/>
    <w:rsid w:val="008D4FE5"/>
    <w:rsid w:val="008D51F4"/>
    <w:rsid w:val="008D547F"/>
    <w:rsid w:val="008D57EF"/>
    <w:rsid w:val="008D5914"/>
    <w:rsid w:val="008D5928"/>
    <w:rsid w:val="008D5D1D"/>
    <w:rsid w:val="008D609E"/>
    <w:rsid w:val="008D6368"/>
    <w:rsid w:val="008D6947"/>
    <w:rsid w:val="008D6A90"/>
    <w:rsid w:val="008D6B76"/>
    <w:rsid w:val="008D7438"/>
    <w:rsid w:val="008D7886"/>
    <w:rsid w:val="008D7CBC"/>
    <w:rsid w:val="008D7D69"/>
    <w:rsid w:val="008E0271"/>
    <w:rsid w:val="008E0368"/>
    <w:rsid w:val="008E068D"/>
    <w:rsid w:val="008E0896"/>
    <w:rsid w:val="008E0AA4"/>
    <w:rsid w:val="008E124D"/>
    <w:rsid w:val="008E1489"/>
    <w:rsid w:val="008E15B3"/>
    <w:rsid w:val="008E1731"/>
    <w:rsid w:val="008E293E"/>
    <w:rsid w:val="008E3408"/>
    <w:rsid w:val="008E3742"/>
    <w:rsid w:val="008E3BAE"/>
    <w:rsid w:val="008E3D1A"/>
    <w:rsid w:val="008E44AE"/>
    <w:rsid w:val="008E4855"/>
    <w:rsid w:val="008E4932"/>
    <w:rsid w:val="008E56A4"/>
    <w:rsid w:val="008E5757"/>
    <w:rsid w:val="008E599C"/>
    <w:rsid w:val="008E5ADB"/>
    <w:rsid w:val="008E5B09"/>
    <w:rsid w:val="008E6104"/>
    <w:rsid w:val="008E61E9"/>
    <w:rsid w:val="008E631F"/>
    <w:rsid w:val="008E6691"/>
    <w:rsid w:val="008E66BF"/>
    <w:rsid w:val="008E6798"/>
    <w:rsid w:val="008E6D0A"/>
    <w:rsid w:val="008E72A8"/>
    <w:rsid w:val="008E7464"/>
    <w:rsid w:val="008F0A2C"/>
    <w:rsid w:val="008F0ABD"/>
    <w:rsid w:val="008F0ACE"/>
    <w:rsid w:val="008F10CC"/>
    <w:rsid w:val="008F148F"/>
    <w:rsid w:val="008F16E1"/>
    <w:rsid w:val="008F1C1E"/>
    <w:rsid w:val="008F1D28"/>
    <w:rsid w:val="008F1DEC"/>
    <w:rsid w:val="008F1F4B"/>
    <w:rsid w:val="008F1FE0"/>
    <w:rsid w:val="008F21EA"/>
    <w:rsid w:val="008F2285"/>
    <w:rsid w:val="008F231D"/>
    <w:rsid w:val="008F2367"/>
    <w:rsid w:val="008F2388"/>
    <w:rsid w:val="008F28D1"/>
    <w:rsid w:val="008F2F10"/>
    <w:rsid w:val="008F3167"/>
    <w:rsid w:val="008F3961"/>
    <w:rsid w:val="008F3AB1"/>
    <w:rsid w:val="008F3F43"/>
    <w:rsid w:val="008F43A8"/>
    <w:rsid w:val="008F4493"/>
    <w:rsid w:val="008F49C1"/>
    <w:rsid w:val="008F4E24"/>
    <w:rsid w:val="008F578A"/>
    <w:rsid w:val="008F5792"/>
    <w:rsid w:val="008F59A9"/>
    <w:rsid w:val="008F5A2A"/>
    <w:rsid w:val="008F5E59"/>
    <w:rsid w:val="008F5EFA"/>
    <w:rsid w:val="008F61F0"/>
    <w:rsid w:val="008F644E"/>
    <w:rsid w:val="008F65E1"/>
    <w:rsid w:val="008F68F4"/>
    <w:rsid w:val="008F6C93"/>
    <w:rsid w:val="008F6EF6"/>
    <w:rsid w:val="008F70B5"/>
    <w:rsid w:val="008F7FB9"/>
    <w:rsid w:val="00900173"/>
    <w:rsid w:val="00900246"/>
    <w:rsid w:val="00900816"/>
    <w:rsid w:val="00900D76"/>
    <w:rsid w:val="00900E8B"/>
    <w:rsid w:val="00901129"/>
    <w:rsid w:val="00901318"/>
    <w:rsid w:val="00901396"/>
    <w:rsid w:val="00901EFC"/>
    <w:rsid w:val="009021DF"/>
    <w:rsid w:val="009023E8"/>
    <w:rsid w:val="009023FE"/>
    <w:rsid w:val="00902D68"/>
    <w:rsid w:val="00902F73"/>
    <w:rsid w:val="009031FE"/>
    <w:rsid w:val="00903244"/>
    <w:rsid w:val="0090339E"/>
    <w:rsid w:val="00903A36"/>
    <w:rsid w:val="00904074"/>
    <w:rsid w:val="009042D4"/>
    <w:rsid w:val="00904577"/>
    <w:rsid w:val="009053AE"/>
    <w:rsid w:val="00905653"/>
    <w:rsid w:val="0090568B"/>
    <w:rsid w:val="00905AC4"/>
    <w:rsid w:val="00905F0F"/>
    <w:rsid w:val="0090639D"/>
    <w:rsid w:val="00906875"/>
    <w:rsid w:val="00906EA1"/>
    <w:rsid w:val="00906EEF"/>
    <w:rsid w:val="00907DC2"/>
    <w:rsid w:val="0091045F"/>
    <w:rsid w:val="009104A5"/>
    <w:rsid w:val="009104A8"/>
    <w:rsid w:val="0091055B"/>
    <w:rsid w:val="00910673"/>
    <w:rsid w:val="00910840"/>
    <w:rsid w:val="00910964"/>
    <w:rsid w:val="00910D04"/>
    <w:rsid w:val="009116F7"/>
    <w:rsid w:val="00911918"/>
    <w:rsid w:val="00911F16"/>
    <w:rsid w:val="00911F7E"/>
    <w:rsid w:val="009121E8"/>
    <w:rsid w:val="00912434"/>
    <w:rsid w:val="009125B6"/>
    <w:rsid w:val="0091262D"/>
    <w:rsid w:val="00912B60"/>
    <w:rsid w:val="00912B83"/>
    <w:rsid w:val="00912B87"/>
    <w:rsid w:val="00912CEB"/>
    <w:rsid w:val="00912F27"/>
    <w:rsid w:val="00912F9E"/>
    <w:rsid w:val="00912FCF"/>
    <w:rsid w:val="00913163"/>
    <w:rsid w:val="009134D6"/>
    <w:rsid w:val="009139AE"/>
    <w:rsid w:val="009139ED"/>
    <w:rsid w:val="00913B46"/>
    <w:rsid w:val="00913B55"/>
    <w:rsid w:val="0091452E"/>
    <w:rsid w:val="0091464A"/>
    <w:rsid w:val="00914E11"/>
    <w:rsid w:val="00914E41"/>
    <w:rsid w:val="00915202"/>
    <w:rsid w:val="00915613"/>
    <w:rsid w:val="009157E7"/>
    <w:rsid w:val="0091622E"/>
    <w:rsid w:val="00916617"/>
    <w:rsid w:val="009168B4"/>
    <w:rsid w:val="009169E4"/>
    <w:rsid w:val="00916EA0"/>
    <w:rsid w:val="00916F75"/>
    <w:rsid w:val="00917425"/>
    <w:rsid w:val="009174A4"/>
    <w:rsid w:val="0091772F"/>
    <w:rsid w:val="00917754"/>
    <w:rsid w:val="0091799C"/>
    <w:rsid w:val="00917F85"/>
    <w:rsid w:val="009202BE"/>
    <w:rsid w:val="00920A41"/>
    <w:rsid w:val="00920A5B"/>
    <w:rsid w:val="00920F4C"/>
    <w:rsid w:val="0092168A"/>
    <w:rsid w:val="0092186C"/>
    <w:rsid w:val="0092194D"/>
    <w:rsid w:val="00921A96"/>
    <w:rsid w:val="009222E5"/>
    <w:rsid w:val="00922B4A"/>
    <w:rsid w:val="00922BDB"/>
    <w:rsid w:val="009230B0"/>
    <w:rsid w:val="009236C5"/>
    <w:rsid w:val="00923F96"/>
    <w:rsid w:val="00923FA6"/>
    <w:rsid w:val="00924783"/>
    <w:rsid w:val="00924C58"/>
    <w:rsid w:val="009251B9"/>
    <w:rsid w:val="0092523E"/>
    <w:rsid w:val="00925548"/>
    <w:rsid w:val="00925723"/>
    <w:rsid w:val="00925CBD"/>
    <w:rsid w:val="00925DB4"/>
    <w:rsid w:val="00925E4C"/>
    <w:rsid w:val="009262B8"/>
    <w:rsid w:val="009262C1"/>
    <w:rsid w:val="009265A6"/>
    <w:rsid w:val="0092667A"/>
    <w:rsid w:val="00926EB7"/>
    <w:rsid w:val="00926FC0"/>
    <w:rsid w:val="0092735C"/>
    <w:rsid w:val="00927907"/>
    <w:rsid w:val="009309A1"/>
    <w:rsid w:val="00930C48"/>
    <w:rsid w:val="00930FCD"/>
    <w:rsid w:val="0093119F"/>
    <w:rsid w:val="009311D7"/>
    <w:rsid w:val="00931588"/>
    <w:rsid w:val="009318F8"/>
    <w:rsid w:val="009319BB"/>
    <w:rsid w:val="00931E87"/>
    <w:rsid w:val="0093214A"/>
    <w:rsid w:val="009322CF"/>
    <w:rsid w:val="00932652"/>
    <w:rsid w:val="00932BD7"/>
    <w:rsid w:val="00932ED0"/>
    <w:rsid w:val="00933094"/>
    <w:rsid w:val="00933197"/>
    <w:rsid w:val="00933399"/>
    <w:rsid w:val="0093358B"/>
    <w:rsid w:val="009336BC"/>
    <w:rsid w:val="00934378"/>
    <w:rsid w:val="009345F2"/>
    <w:rsid w:val="009345F9"/>
    <w:rsid w:val="0093496D"/>
    <w:rsid w:val="00934DA0"/>
    <w:rsid w:val="00934FF1"/>
    <w:rsid w:val="0093543B"/>
    <w:rsid w:val="00935BC3"/>
    <w:rsid w:val="00936156"/>
    <w:rsid w:val="0093630A"/>
    <w:rsid w:val="009363E4"/>
    <w:rsid w:val="00936C7B"/>
    <w:rsid w:val="00936C82"/>
    <w:rsid w:val="00936D95"/>
    <w:rsid w:val="00936FA8"/>
    <w:rsid w:val="0093727C"/>
    <w:rsid w:val="00937A44"/>
    <w:rsid w:val="0094012B"/>
    <w:rsid w:val="00940228"/>
    <w:rsid w:val="00940865"/>
    <w:rsid w:val="00940FF9"/>
    <w:rsid w:val="009418A3"/>
    <w:rsid w:val="00941BDC"/>
    <w:rsid w:val="00942073"/>
    <w:rsid w:val="009425DD"/>
    <w:rsid w:val="0094395D"/>
    <w:rsid w:val="009439D8"/>
    <w:rsid w:val="00943F9F"/>
    <w:rsid w:val="009444D5"/>
    <w:rsid w:val="00944510"/>
    <w:rsid w:val="00944711"/>
    <w:rsid w:val="009447FD"/>
    <w:rsid w:val="00944C6B"/>
    <w:rsid w:val="00944FBB"/>
    <w:rsid w:val="00944FFD"/>
    <w:rsid w:val="00946011"/>
    <w:rsid w:val="0094613A"/>
    <w:rsid w:val="009464AB"/>
    <w:rsid w:val="009479C9"/>
    <w:rsid w:val="00947AC8"/>
    <w:rsid w:val="00947DF1"/>
    <w:rsid w:val="00947F98"/>
    <w:rsid w:val="009509AA"/>
    <w:rsid w:val="00950A51"/>
    <w:rsid w:val="0095107B"/>
    <w:rsid w:val="009517B2"/>
    <w:rsid w:val="009527CA"/>
    <w:rsid w:val="00952D6E"/>
    <w:rsid w:val="00953769"/>
    <w:rsid w:val="009538BB"/>
    <w:rsid w:val="009539D1"/>
    <w:rsid w:val="009541E7"/>
    <w:rsid w:val="009544AB"/>
    <w:rsid w:val="009544D9"/>
    <w:rsid w:val="0095450F"/>
    <w:rsid w:val="00954BCA"/>
    <w:rsid w:val="00954EA0"/>
    <w:rsid w:val="00955720"/>
    <w:rsid w:val="009559CF"/>
    <w:rsid w:val="00955D17"/>
    <w:rsid w:val="009561DF"/>
    <w:rsid w:val="00956749"/>
    <w:rsid w:val="00956B25"/>
    <w:rsid w:val="00956BAD"/>
    <w:rsid w:val="00956D63"/>
    <w:rsid w:val="00956E84"/>
    <w:rsid w:val="00957582"/>
    <w:rsid w:val="009577DB"/>
    <w:rsid w:val="00957EEC"/>
    <w:rsid w:val="0096008C"/>
    <w:rsid w:val="009602BB"/>
    <w:rsid w:val="00960576"/>
    <w:rsid w:val="00960A58"/>
    <w:rsid w:val="00960A61"/>
    <w:rsid w:val="00960CA2"/>
    <w:rsid w:val="009610EA"/>
    <w:rsid w:val="009618A7"/>
    <w:rsid w:val="00962109"/>
    <w:rsid w:val="009626E1"/>
    <w:rsid w:val="00962B41"/>
    <w:rsid w:val="00962BF6"/>
    <w:rsid w:val="00962DA0"/>
    <w:rsid w:val="00962FE8"/>
    <w:rsid w:val="00963F67"/>
    <w:rsid w:val="00963FF6"/>
    <w:rsid w:val="00964566"/>
    <w:rsid w:val="009648DC"/>
    <w:rsid w:val="009648F0"/>
    <w:rsid w:val="00965343"/>
    <w:rsid w:val="009653AC"/>
    <w:rsid w:val="00965568"/>
    <w:rsid w:val="00965A21"/>
    <w:rsid w:val="00965A9D"/>
    <w:rsid w:val="00965B99"/>
    <w:rsid w:val="00965BEA"/>
    <w:rsid w:val="00965E7B"/>
    <w:rsid w:val="00966218"/>
    <w:rsid w:val="00966399"/>
    <w:rsid w:val="0096695F"/>
    <w:rsid w:val="00966B0C"/>
    <w:rsid w:val="00966D17"/>
    <w:rsid w:val="00966E8E"/>
    <w:rsid w:val="009671B8"/>
    <w:rsid w:val="009676A0"/>
    <w:rsid w:val="00970377"/>
    <w:rsid w:val="009704D1"/>
    <w:rsid w:val="0097085C"/>
    <w:rsid w:val="00970944"/>
    <w:rsid w:val="00970C96"/>
    <w:rsid w:val="00970D2C"/>
    <w:rsid w:val="00970D2F"/>
    <w:rsid w:val="009714E9"/>
    <w:rsid w:val="009715B5"/>
    <w:rsid w:val="00971BA8"/>
    <w:rsid w:val="00971E55"/>
    <w:rsid w:val="009720A2"/>
    <w:rsid w:val="00972A0D"/>
    <w:rsid w:val="00972C34"/>
    <w:rsid w:val="00972D46"/>
    <w:rsid w:val="00972D97"/>
    <w:rsid w:val="00972DD3"/>
    <w:rsid w:val="00972E8E"/>
    <w:rsid w:val="00973036"/>
    <w:rsid w:val="00973208"/>
    <w:rsid w:val="00973698"/>
    <w:rsid w:val="00973813"/>
    <w:rsid w:val="00973C1A"/>
    <w:rsid w:val="00974DD5"/>
    <w:rsid w:val="009753E4"/>
    <w:rsid w:val="00975D7C"/>
    <w:rsid w:val="00976196"/>
    <w:rsid w:val="009761A0"/>
    <w:rsid w:val="00976250"/>
    <w:rsid w:val="009768F6"/>
    <w:rsid w:val="00976AAB"/>
    <w:rsid w:val="00976CCC"/>
    <w:rsid w:val="00976D9B"/>
    <w:rsid w:val="00977058"/>
    <w:rsid w:val="00977155"/>
    <w:rsid w:val="009771B5"/>
    <w:rsid w:val="009774E9"/>
    <w:rsid w:val="009777D1"/>
    <w:rsid w:val="00977BB3"/>
    <w:rsid w:val="00977EE5"/>
    <w:rsid w:val="009801EC"/>
    <w:rsid w:val="009805FA"/>
    <w:rsid w:val="00980B5B"/>
    <w:rsid w:val="00980D74"/>
    <w:rsid w:val="00980EA5"/>
    <w:rsid w:val="00980F00"/>
    <w:rsid w:val="00981101"/>
    <w:rsid w:val="00981C61"/>
    <w:rsid w:val="00981EAA"/>
    <w:rsid w:val="0098223F"/>
    <w:rsid w:val="0098294A"/>
    <w:rsid w:val="00982B3D"/>
    <w:rsid w:val="00983927"/>
    <w:rsid w:val="00983D85"/>
    <w:rsid w:val="00983DA2"/>
    <w:rsid w:val="00983F9D"/>
    <w:rsid w:val="0098439F"/>
    <w:rsid w:val="009843E9"/>
    <w:rsid w:val="00984721"/>
    <w:rsid w:val="009849B7"/>
    <w:rsid w:val="00984B8E"/>
    <w:rsid w:val="00984C3A"/>
    <w:rsid w:val="00984C5B"/>
    <w:rsid w:val="00984FF8"/>
    <w:rsid w:val="0098568F"/>
    <w:rsid w:val="009856EB"/>
    <w:rsid w:val="00985F33"/>
    <w:rsid w:val="009862BB"/>
    <w:rsid w:val="00986A72"/>
    <w:rsid w:val="009876FC"/>
    <w:rsid w:val="009901CB"/>
    <w:rsid w:val="0099048C"/>
    <w:rsid w:val="009906E4"/>
    <w:rsid w:val="00990FF0"/>
    <w:rsid w:val="009911B1"/>
    <w:rsid w:val="00991444"/>
    <w:rsid w:val="00991881"/>
    <w:rsid w:val="009918F8"/>
    <w:rsid w:val="0099190D"/>
    <w:rsid w:val="00991FAC"/>
    <w:rsid w:val="0099243C"/>
    <w:rsid w:val="009926A2"/>
    <w:rsid w:val="009929F7"/>
    <w:rsid w:val="00992F3E"/>
    <w:rsid w:val="00993D45"/>
    <w:rsid w:val="00993ED3"/>
    <w:rsid w:val="009943A3"/>
    <w:rsid w:val="00994F43"/>
    <w:rsid w:val="009950FF"/>
    <w:rsid w:val="00995136"/>
    <w:rsid w:val="0099523F"/>
    <w:rsid w:val="0099540B"/>
    <w:rsid w:val="00995FED"/>
    <w:rsid w:val="009964AE"/>
    <w:rsid w:val="00996AFC"/>
    <w:rsid w:val="00996CDB"/>
    <w:rsid w:val="00996CEB"/>
    <w:rsid w:val="00996E2C"/>
    <w:rsid w:val="00996E98"/>
    <w:rsid w:val="009A0538"/>
    <w:rsid w:val="009A0E29"/>
    <w:rsid w:val="009A1015"/>
    <w:rsid w:val="009A1038"/>
    <w:rsid w:val="009A123C"/>
    <w:rsid w:val="009A1528"/>
    <w:rsid w:val="009A19AF"/>
    <w:rsid w:val="009A22BA"/>
    <w:rsid w:val="009A2563"/>
    <w:rsid w:val="009A290D"/>
    <w:rsid w:val="009A2A98"/>
    <w:rsid w:val="009A36CD"/>
    <w:rsid w:val="009A36DE"/>
    <w:rsid w:val="009A3994"/>
    <w:rsid w:val="009A3DB5"/>
    <w:rsid w:val="009A3F2E"/>
    <w:rsid w:val="009A4A7B"/>
    <w:rsid w:val="009A5BB5"/>
    <w:rsid w:val="009A6122"/>
    <w:rsid w:val="009A636D"/>
    <w:rsid w:val="009A6A35"/>
    <w:rsid w:val="009A6D9E"/>
    <w:rsid w:val="009A7B78"/>
    <w:rsid w:val="009B0175"/>
    <w:rsid w:val="009B0337"/>
    <w:rsid w:val="009B081A"/>
    <w:rsid w:val="009B0826"/>
    <w:rsid w:val="009B145D"/>
    <w:rsid w:val="009B1581"/>
    <w:rsid w:val="009B16D2"/>
    <w:rsid w:val="009B1705"/>
    <w:rsid w:val="009B1AD8"/>
    <w:rsid w:val="009B20E7"/>
    <w:rsid w:val="009B2315"/>
    <w:rsid w:val="009B2724"/>
    <w:rsid w:val="009B28D5"/>
    <w:rsid w:val="009B29B3"/>
    <w:rsid w:val="009B2B63"/>
    <w:rsid w:val="009B309A"/>
    <w:rsid w:val="009B33FD"/>
    <w:rsid w:val="009B386B"/>
    <w:rsid w:val="009B386D"/>
    <w:rsid w:val="009B3D4F"/>
    <w:rsid w:val="009B45A9"/>
    <w:rsid w:val="009B4939"/>
    <w:rsid w:val="009B4EC8"/>
    <w:rsid w:val="009B4F4B"/>
    <w:rsid w:val="009B5BBD"/>
    <w:rsid w:val="009B64FF"/>
    <w:rsid w:val="009B6949"/>
    <w:rsid w:val="009B69A2"/>
    <w:rsid w:val="009B6D1B"/>
    <w:rsid w:val="009B6E61"/>
    <w:rsid w:val="009B6EE2"/>
    <w:rsid w:val="009B7D61"/>
    <w:rsid w:val="009B7DAF"/>
    <w:rsid w:val="009C02F3"/>
    <w:rsid w:val="009C044B"/>
    <w:rsid w:val="009C0B7A"/>
    <w:rsid w:val="009C0BD3"/>
    <w:rsid w:val="009C10A7"/>
    <w:rsid w:val="009C11AD"/>
    <w:rsid w:val="009C131C"/>
    <w:rsid w:val="009C1452"/>
    <w:rsid w:val="009C15E4"/>
    <w:rsid w:val="009C17DC"/>
    <w:rsid w:val="009C191A"/>
    <w:rsid w:val="009C1A40"/>
    <w:rsid w:val="009C1AB0"/>
    <w:rsid w:val="009C2073"/>
    <w:rsid w:val="009C225A"/>
    <w:rsid w:val="009C2D1E"/>
    <w:rsid w:val="009C2F1A"/>
    <w:rsid w:val="009C336E"/>
    <w:rsid w:val="009C3672"/>
    <w:rsid w:val="009C4E32"/>
    <w:rsid w:val="009C540B"/>
    <w:rsid w:val="009C5466"/>
    <w:rsid w:val="009C551D"/>
    <w:rsid w:val="009C56B5"/>
    <w:rsid w:val="009C5929"/>
    <w:rsid w:val="009C5E1A"/>
    <w:rsid w:val="009C5ECD"/>
    <w:rsid w:val="009C6179"/>
    <w:rsid w:val="009C6475"/>
    <w:rsid w:val="009C6530"/>
    <w:rsid w:val="009C6579"/>
    <w:rsid w:val="009C6C9A"/>
    <w:rsid w:val="009C6EB5"/>
    <w:rsid w:val="009C6F99"/>
    <w:rsid w:val="009C7207"/>
    <w:rsid w:val="009C72F1"/>
    <w:rsid w:val="009C7426"/>
    <w:rsid w:val="009C7512"/>
    <w:rsid w:val="009C78B3"/>
    <w:rsid w:val="009C795B"/>
    <w:rsid w:val="009C7C23"/>
    <w:rsid w:val="009C7FE8"/>
    <w:rsid w:val="009D09A3"/>
    <w:rsid w:val="009D0D19"/>
    <w:rsid w:val="009D1053"/>
    <w:rsid w:val="009D119A"/>
    <w:rsid w:val="009D12ED"/>
    <w:rsid w:val="009D1A4A"/>
    <w:rsid w:val="009D234D"/>
    <w:rsid w:val="009D25F0"/>
    <w:rsid w:val="009D262C"/>
    <w:rsid w:val="009D2639"/>
    <w:rsid w:val="009D26C3"/>
    <w:rsid w:val="009D2B2D"/>
    <w:rsid w:val="009D2F75"/>
    <w:rsid w:val="009D3086"/>
    <w:rsid w:val="009D32EC"/>
    <w:rsid w:val="009D35E0"/>
    <w:rsid w:val="009D3CB9"/>
    <w:rsid w:val="009D4868"/>
    <w:rsid w:val="009D4C2A"/>
    <w:rsid w:val="009D4EB7"/>
    <w:rsid w:val="009D4EC7"/>
    <w:rsid w:val="009D4F4E"/>
    <w:rsid w:val="009D5AD3"/>
    <w:rsid w:val="009D6616"/>
    <w:rsid w:val="009D6CC8"/>
    <w:rsid w:val="009D6D05"/>
    <w:rsid w:val="009D7263"/>
    <w:rsid w:val="009D72B7"/>
    <w:rsid w:val="009D7649"/>
    <w:rsid w:val="009D7754"/>
    <w:rsid w:val="009D7807"/>
    <w:rsid w:val="009D7F3C"/>
    <w:rsid w:val="009E06AE"/>
    <w:rsid w:val="009E094D"/>
    <w:rsid w:val="009E0A7D"/>
    <w:rsid w:val="009E0CBE"/>
    <w:rsid w:val="009E1095"/>
    <w:rsid w:val="009E1124"/>
    <w:rsid w:val="009E175F"/>
    <w:rsid w:val="009E1FE1"/>
    <w:rsid w:val="009E29F8"/>
    <w:rsid w:val="009E2EBF"/>
    <w:rsid w:val="009E2F8F"/>
    <w:rsid w:val="009E3422"/>
    <w:rsid w:val="009E3524"/>
    <w:rsid w:val="009E35C1"/>
    <w:rsid w:val="009E37F8"/>
    <w:rsid w:val="009E3B35"/>
    <w:rsid w:val="009E44FF"/>
    <w:rsid w:val="009E4D07"/>
    <w:rsid w:val="009E5699"/>
    <w:rsid w:val="009E5B8F"/>
    <w:rsid w:val="009E5BA2"/>
    <w:rsid w:val="009E5C50"/>
    <w:rsid w:val="009E5C6D"/>
    <w:rsid w:val="009E6082"/>
    <w:rsid w:val="009E659A"/>
    <w:rsid w:val="009E661B"/>
    <w:rsid w:val="009E67D5"/>
    <w:rsid w:val="009E67F6"/>
    <w:rsid w:val="009E6EA1"/>
    <w:rsid w:val="009E7068"/>
    <w:rsid w:val="009E714D"/>
    <w:rsid w:val="009F009D"/>
    <w:rsid w:val="009F051B"/>
    <w:rsid w:val="009F0CC0"/>
    <w:rsid w:val="009F12F6"/>
    <w:rsid w:val="009F1514"/>
    <w:rsid w:val="009F1525"/>
    <w:rsid w:val="009F1559"/>
    <w:rsid w:val="009F1828"/>
    <w:rsid w:val="009F1E18"/>
    <w:rsid w:val="009F21B3"/>
    <w:rsid w:val="009F23A8"/>
    <w:rsid w:val="009F2A00"/>
    <w:rsid w:val="009F2ACC"/>
    <w:rsid w:val="009F2C5C"/>
    <w:rsid w:val="009F3414"/>
    <w:rsid w:val="009F34E6"/>
    <w:rsid w:val="009F3528"/>
    <w:rsid w:val="009F4001"/>
    <w:rsid w:val="009F414E"/>
    <w:rsid w:val="009F41AF"/>
    <w:rsid w:val="009F44E0"/>
    <w:rsid w:val="009F48B2"/>
    <w:rsid w:val="009F4A84"/>
    <w:rsid w:val="009F4E3E"/>
    <w:rsid w:val="009F4F29"/>
    <w:rsid w:val="009F5A95"/>
    <w:rsid w:val="009F5C89"/>
    <w:rsid w:val="009F6088"/>
    <w:rsid w:val="009F617C"/>
    <w:rsid w:val="009F6501"/>
    <w:rsid w:val="009F6584"/>
    <w:rsid w:val="009F6AAD"/>
    <w:rsid w:val="009F6B3B"/>
    <w:rsid w:val="009F6BC4"/>
    <w:rsid w:val="009F6BE0"/>
    <w:rsid w:val="009F6C2A"/>
    <w:rsid w:val="009F6DE0"/>
    <w:rsid w:val="009F71C7"/>
    <w:rsid w:val="009F7317"/>
    <w:rsid w:val="009F74E7"/>
    <w:rsid w:val="009F794E"/>
    <w:rsid w:val="009F7CA7"/>
    <w:rsid w:val="00A007F1"/>
    <w:rsid w:val="00A00A73"/>
    <w:rsid w:val="00A00E2D"/>
    <w:rsid w:val="00A01526"/>
    <w:rsid w:val="00A0154C"/>
    <w:rsid w:val="00A017B4"/>
    <w:rsid w:val="00A01B96"/>
    <w:rsid w:val="00A01C98"/>
    <w:rsid w:val="00A02193"/>
    <w:rsid w:val="00A02381"/>
    <w:rsid w:val="00A0264C"/>
    <w:rsid w:val="00A0266E"/>
    <w:rsid w:val="00A02A50"/>
    <w:rsid w:val="00A02AA4"/>
    <w:rsid w:val="00A03048"/>
    <w:rsid w:val="00A03ADC"/>
    <w:rsid w:val="00A03AFC"/>
    <w:rsid w:val="00A03CDF"/>
    <w:rsid w:val="00A04245"/>
    <w:rsid w:val="00A0443E"/>
    <w:rsid w:val="00A04630"/>
    <w:rsid w:val="00A04B16"/>
    <w:rsid w:val="00A04DCA"/>
    <w:rsid w:val="00A052D7"/>
    <w:rsid w:val="00A054BA"/>
    <w:rsid w:val="00A05A13"/>
    <w:rsid w:val="00A05BE8"/>
    <w:rsid w:val="00A05CA7"/>
    <w:rsid w:val="00A06B45"/>
    <w:rsid w:val="00A0786F"/>
    <w:rsid w:val="00A07D5A"/>
    <w:rsid w:val="00A07F2E"/>
    <w:rsid w:val="00A100B0"/>
    <w:rsid w:val="00A1042C"/>
    <w:rsid w:val="00A1085A"/>
    <w:rsid w:val="00A1130C"/>
    <w:rsid w:val="00A11C22"/>
    <w:rsid w:val="00A124B4"/>
    <w:rsid w:val="00A128C1"/>
    <w:rsid w:val="00A12D3C"/>
    <w:rsid w:val="00A1300B"/>
    <w:rsid w:val="00A131BC"/>
    <w:rsid w:val="00A13A64"/>
    <w:rsid w:val="00A146A8"/>
    <w:rsid w:val="00A14D96"/>
    <w:rsid w:val="00A14EC6"/>
    <w:rsid w:val="00A150B6"/>
    <w:rsid w:val="00A1527F"/>
    <w:rsid w:val="00A153AE"/>
    <w:rsid w:val="00A15993"/>
    <w:rsid w:val="00A164E6"/>
    <w:rsid w:val="00A168CB"/>
    <w:rsid w:val="00A16ED3"/>
    <w:rsid w:val="00A177AA"/>
    <w:rsid w:val="00A17DA8"/>
    <w:rsid w:val="00A17F70"/>
    <w:rsid w:val="00A20173"/>
    <w:rsid w:val="00A208E9"/>
    <w:rsid w:val="00A2096A"/>
    <w:rsid w:val="00A20A6D"/>
    <w:rsid w:val="00A21002"/>
    <w:rsid w:val="00A212A6"/>
    <w:rsid w:val="00A213F4"/>
    <w:rsid w:val="00A21703"/>
    <w:rsid w:val="00A21C21"/>
    <w:rsid w:val="00A21C87"/>
    <w:rsid w:val="00A221C2"/>
    <w:rsid w:val="00A22DF8"/>
    <w:rsid w:val="00A233C9"/>
    <w:rsid w:val="00A23ECE"/>
    <w:rsid w:val="00A23F87"/>
    <w:rsid w:val="00A2449B"/>
    <w:rsid w:val="00A2458B"/>
    <w:rsid w:val="00A24818"/>
    <w:rsid w:val="00A24CAF"/>
    <w:rsid w:val="00A2524C"/>
    <w:rsid w:val="00A259A5"/>
    <w:rsid w:val="00A25B51"/>
    <w:rsid w:val="00A261D4"/>
    <w:rsid w:val="00A26692"/>
    <w:rsid w:val="00A26843"/>
    <w:rsid w:val="00A269B2"/>
    <w:rsid w:val="00A27286"/>
    <w:rsid w:val="00A2799C"/>
    <w:rsid w:val="00A27F3E"/>
    <w:rsid w:val="00A3008C"/>
    <w:rsid w:val="00A303D5"/>
    <w:rsid w:val="00A30590"/>
    <w:rsid w:val="00A3066D"/>
    <w:rsid w:val="00A308E1"/>
    <w:rsid w:val="00A30F65"/>
    <w:rsid w:val="00A316EA"/>
    <w:rsid w:val="00A32286"/>
    <w:rsid w:val="00A3244D"/>
    <w:rsid w:val="00A32549"/>
    <w:rsid w:val="00A32694"/>
    <w:rsid w:val="00A32958"/>
    <w:rsid w:val="00A32CD8"/>
    <w:rsid w:val="00A32CF2"/>
    <w:rsid w:val="00A32D8C"/>
    <w:rsid w:val="00A3308E"/>
    <w:rsid w:val="00A33626"/>
    <w:rsid w:val="00A33EDF"/>
    <w:rsid w:val="00A34983"/>
    <w:rsid w:val="00A35497"/>
    <w:rsid w:val="00A364C0"/>
    <w:rsid w:val="00A365D6"/>
    <w:rsid w:val="00A36628"/>
    <w:rsid w:val="00A36A90"/>
    <w:rsid w:val="00A36F4D"/>
    <w:rsid w:val="00A3794B"/>
    <w:rsid w:val="00A37B40"/>
    <w:rsid w:val="00A37BBB"/>
    <w:rsid w:val="00A37F75"/>
    <w:rsid w:val="00A4001C"/>
    <w:rsid w:val="00A4002C"/>
    <w:rsid w:val="00A4055E"/>
    <w:rsid w:val="00A40A6C"/>
    <w:rsid w:val="00A40D17"/>
    <w:rsid w:val="00A41EA6"/>
    <w:rsid w:val="00A424C5"/>
    <w:rsid w:val="00A42994"/>
    <w:rsid w:val="00A4341E"/>
    <w:rsid w:val="00A4367C"/>
    <w:rsid w:val="00A442B1"/>
    <w:rsid w:val="00A44476"/>
    <w:rsid w:val="00A44A01"/>
    <w:rsid w:val="00A45451"/>
    <w:rsid w:val="00A45C5E"/>
    <w:rsid w:val="00A45D6F"/>
    <w:rsid w:val="00A46263"/>
    <w:rsid w:val="00A4658E"/>
    <w:rsid w:val="00A46610"/>
    <w:rsid w:val="00A46E8F"/>
    <w:rsid w:val="00A47348"/>
    <w:rsid w:val="00A514E3"/>
    <w:rsid w:val="00A51605"/>
    <w:rsid w:val="00A517FE"/>
    <w:rsid w:val="00A51915"/>
    <w:rsid w:val="00A51A1C"/>
    <w:rsid w:val="00A51C57"/>
    <w:rsid w:val="00A525E8"/>
    <w:rsid w:val="00A52983"/>
    <w:rsid w:val="00A52A5B"/>
    <w:rsid w:val="00A52AA0"/>
    <w:rsid w:val="00A5329D"/>
    <w:rsid w:val="00A532B6"/>
    <w:rsid w:val="00A53C5E"/>
    <w:rsid w:val="00A53CDD"/>
    <w:rsid w:val="00A53FAF"/>
    <w:rsid w:val="00A548B0"/>
    <w:rsid w:val="00A54AAB"/>
    <w:rsid w:val="00A54C83"/>
    <w:rsid w:val="00A54ED5"/>
    <w:rsid w:val="00A5539D"/>
    <w:rsid w:val="00A5579C"/>
    <w:rsid w:val="00A559B4"/>
    <w:rsid w:val="00A55CD2"/>
    <w:rsid w:val="00A56330"/>
    <w:rsid w:val="00A56441"/>
    <w:rsid w:val="00A566BA"/>
    <w:rsid w:val="00A567DB"/>
    <w:rsid w:val="00A5684E"/>
    <w:rsid w:val="00A56CF4"/>
    <w:rsid w:val="00A56CF7"/>
    <w:rsid w:val="00A56DAE"/>
    <w:rsid w:val="00A56E28"/>
    <w:rsid w:val="00A570AE"/>
    <w:rsid w:val="00A5714B"/>
    <w:rsid w:val="00A572D5"/>
    <w:rsid w:val="00A5745B"/>
    <w:rsid w:val="00A57485"/>
    <w:rsid w:val="00A578F5"/>
    <w:rsid w:val="00A57B2A"/>
    <w:rsid w:val="00A57BAF"/>
    <w:rsid w:val="00A57DC5"/>
    <w:rsid w:val="00A60302"/>
    <w:rsid w:val="00A60466"/>
    <w:rsid w:val="00A6062A"/>
    <w:rsid w:val="00A60E8E"/>
    <w:rsid w:val="00A60E9E"/>
    <w:rsid w:val="00A61BA1"/>
    <w:rsid w:val="00A61BA3"/>
    <w:rsid w:val="00A620A5"/>
    <w:rsid w:val="00A6217A"/>
    <w:rsid w:val="00A625E0"/>
    <w:rsid w:val="00A62EC1"/>
    <w:rsid w:val="00A63252"/>
    <w:rsid w:val="00A63503"/>
    <w:rsid w:val="00A63577"/>
    <w:rsid w:val="00A63688"/>
    <w:rsid w:val="00A6376A"/>
    <w:rsid w:val="00A638FA"/>
    <w:rsid w:val="00A63A42"/>
    <w:rsid w:val="00A64257"/>
    <w:rsid w:val="00A64715"/>
    <w:rsid w:val="00A64C19"/>
    <w:rsid w:val="00A64CE6"/>
    <w:rsid w:val="00A65094"/>
    <w:rsid w:val="00A65358"/>
    <w:rsid w:val="00A65398"/>
    <w:rsid w:val="00A654D9"/>
    <w:rsid w:val="00A65690"/>
    <w:rsid w:val="00A658BD"/>
    <w:rsid w:val="00A6593F"/>
    <w:rsid w:val="00A66501"/>
    <w:rsid w:val="00A66C1C"/>
    <w:rsid w:val="00A66C24"/>
    <w:rsid w:val="00A66D1E"/>
    <w:rsid w:val="00A67ACB"/>
    <w:rsid w:val="00A707F8"/>
    <w:rsid w:val="00A70D62"/>
    <w:rsid w:val="00A7128B"/>
    <w:rsid w:val="00A713E5"/>
    <w:rsid w:val="00A71CA7"/>
    <w:rsid w:val="00A71CC4"/>
    <w:rsid w:val="00A71FD4"/>
    <w:rsid w:val="00A72137"/>
    <w:rsid w:val="00A7239F"/>
    <w:rsid w:val="00A72B62"/>
    <w:rsid w:val="00A72DB0"/>
    <w:rsid w:val="00A72E82"/>
    <w:rsid w:val="00A72F67"/>
    <w:rsid w:val="00A73382"/>
    <w:rsid w:val="00A733C1"/>
    <w:rsid w:val="00A73423"/>
    <w:rsid w:val="00A735C3"/>
    <w:rsid w:val="00A73812"/>
    <w:rsid w:val="00A73984"/>
    <w:rsid w:val="00A742E4"/>
    <w:rsid w:val="00A74E99"/>
    <w:rsid w:val="00A74F61"/>
    <w:rsid w:val="00A7514C"/>
    <w:rsid w:val="00A75B80"/>
    <w:rsid w:val="00A75FB1"/>
    <w:rsid w:val="00A76281"/>
    <w:rsid w:val="00A765DC"/>
    <w:rsid w:val="00A76912"/>
    <w:rsid w:val="00A77252"/>
    <w:rsid w:val="00A7728F"/>
    <w:rsid w:val="00A77AFE"/>
    <w:rsid w:val="00A8022D"/>
    <w:rsid w:val="00A80767"/>
    <w:rsid w:val="00A80910"/>
    <w:rsid w:val="00A80C5F"/>
    <w:rsid w:val="00A812E2"/>
    <w:rsid w:val="00A81478"/>
    <w:rsid w:val="00A81594"/>
    <w:rsid w:val="00A818AC"/>
    <w:rsid w:val="00A81913"/>
    <w:rsid w:val="00A81AE6"/>
    <w:rsid w:val="00A821A3"/>
    <w:rsid w:val="00A82754"/>
    <w:rsid w:val="00A82A06"/>
    <w:rsid w:val="00A837F5"/>
    <w:rsid w:val="00A83E85"/>
    <w:rsid w:val="00A840FC"/>
    <w:rsid w:val="00A84628"/>
    <w:rsid w:val="00A8465A"/>
    <w:rsid w:val="00A84684"/>
    <w:rsid w:val="00A84A54"/>
    <w:rsid w:val="00A84BF4"/>
    <w:rsid w:val="00A84F66"/>
    <w:rsid w:val="00A8566F"/>
    <w:rsid w:val="00A8596D"/>
    <w:rsid w:val="00A85A10"/>
    <w:rsid w:val="00A8610A"/>
    <w:rsid w:val="00A862F2"/>
    <w:rsid w:val="00A86563"/>
    <w:rsid w:val="00A871FF"/>
    <w:rsid w:val="00A875A4"/>
    <w:rsid w:val="00A879F7"/>
    <w:rsid w:val="00A87BAD"/>
    <w:rsid w:val="00A90068"/>
    <w:rsid w:val="00A900DE"/>
    <w:rsid w:val="00A903B5"/>
    <w:rsid w:val="00A9069B"/>
    <w:rsid w:val="00A90917"/>
    <w:rsid w:val="00A90D75"/>
    <w:rsid w:val="00A9104C"/>
    <w:rsid w:val="00A91117"/>
    <w:rsid w:val="00A91F89"/>
    <w:rsid w:val="00A92275"/>
    <w:rsid w:val="00A92434"/>
    <w:rsid w:val="00A9247A"/>
    <w:rsid w:val="00A927E0"/>
    <w:rsid w:val="00A929F8"/>
    <w:rsid w:val="00A92B7A"/>
    <w:rsid w:val="00A93579"/>
    <w:rsid w:val="00A939B1"/>
    <w:rsid w:val="00A93B51"/>
    <w:rsid w:val="00A93B89"/>
    <w:rsid w:val="00A93D95"/>
    <w:rsid w:val="00A945A5"/>
    <w:rsid w:val="00A949D5"/>
    <w:rsid w:val="00A95368"/>
    <w:rsid w:val="00A95936"/>
    <w:rsid w:val="00A96186"/>
    <w:rsid w:val="00A963A5"/>
    <w:rsid w:val="00A9672B"/>
    <w:rsid w:val="00A967DB"/>
    <w:rsid w:val="00A96D96"/>
    <w:rsid w:val="00A96FBD"/>
    <w:rsid w:val="00A9758F"/>
    <w:rsid w:val="00A97973"/>
    <w:rsid w:val="00A97CD1"/>
    <w:rsid w:val="00A97E03"/>
    <w:rsid w:val="00AA01CF"/>
    <w:rsid w:val="00AA0398"/>
    <w:rsid w:val="00AA0612"/>
    <w:rsid w:val="00AA06CC"/>
    <w:rsid w:val="00AA08DA"/>
    <w:rsid w:val="00AA1358"/>
    <w:rsid w:val="00AA140F"/>
    <w:rsid w:val="00AA18B3"/>
    <w:rsid w:val="00AA1D4F"/>
    <w:rsid w:val="00AA1DB1"/>
    <w:rsid w:val="00AA2860"/>
    <w:rsid w:val="00AA2F99"/>
    <w:rsid w:val="00AA3A31"/>
    <w:rsid w:val="00AA3C2B"/>
    <w:rsid w:val="00AA489A"/>
    <w:rsid w:val="00AA4E22"/>
    <w:rsid w:val="00AA4EE4"/>
    <w:rsid w:val="00AA51FF"/>
    <w:rsid w:val="00AA52D8"/>
    <w:rsid w:val="00AA53ED"/>
    <w:rsid w:val="00AA5C46"/>
    <w:rsid w:val="00AA5EC4"/>
    <w:rsid w:val="00AA6040"/>
    <w:rsid w:val="00AA681E"/>
    <w:rsid w:val="00AA6955"/>
    <w:rsid w:val="00AA6F75"/>
    <w:rsid w:val="00AA703D"/>
    <w:rsid w:val="00AA737A"/>
    <w:rsid w:val="00AA7674"/>
    <w:rsid w:val="00AA7A9C"/>
    <w:rsid w:val="00AA7AE9"/>
    <w:rsid w:val="00AB0859"/>
    <w:rsid w:val="00AB0D70"/>
    <w:rsid w:val="00AB1029"/>
    <w:rsid w:val="00AB115C"/>
    <w:rsid w:val="00AB177A"/>
    <w:rsid w:val="00AB1C07"/>
    <w:rsid w:val="00AB1D23"/>
    <w:rsid w:val="00AB2C5E"/>
    <w:rsid w:val="00AB2F88"/>
    <w:rsid w:val="00AB3149"/>
    <w:rsid w:val="00AB383B"/>
    <w:rsid w:val="00AB3967"/>
    <w:rsid w:val="00AB3BEA"/>
    <w:rsid w:val="00AB3DC2"/>
    <w:rsid w:val="00AB3E16"/>
    <w:rsid w:val="00AB427C"/>
    <w:rsid w:val="00AB48A5"/>
    <w:rsid w:val="00AB49A2"/>
    <w:rsid w:val="00AB5B74"/>
    <w:rsid w:val="00AB627D"/>
    <w:rsid w:val="00AB6581"/>
    <w:rsid w:val="00AB6CD7"/>
    <w:rsid w:val="00AB7167"/>
    <w:rsid w:val="00AB719E"/>
    <w:rsid w:val="00AB731F"/>
    <w:rsid w:val="00AB762F"/>
    <w:rsid w:val="00AB7B3A"/>
    <w:rsid w:val="00AC0247"/>
    <w:rsid w:val="00AC0757"/>
    <w:rsid w:val="00AC0B8A"/>
    <w:rsid w:val="00AC0D1A"/>
    <w:rsid w:val="00AC0E12"/>
    <w:rsid w:val="00AC19EF"/>
    <w:rsid w:val="00AC1BE5"/>
    <w:rsid w:val="00AC28F2"/>
    <w:rsid w:val="00AC2DF9"/>
    <w:rsid w:val="00AC308F"/>
    <w:rsid w:val="00AC38C1"/>
    <w:rsid w:val="00AC3DA3"/>
    <w:rsid w:val="00AC3E94"/>
    <w:rsid w:val="00AC40F3"/>
    <w:rsid w:val="00AC42E8"/>
    <w:rsid w:val="00AC4303"/>
    <w:rsid w:val="00AC4468"/>
    <w:rsid w:val="00AC518E"/>
    <w:rsid w:val="00AC52B7"/>
    <w:rsid w:val="00AC57DA"/>
    <w:rsid w:val="00AC599B"/>
    <w:rsid w:val="00AC5A28"/>
    <w:rsid w:val="00AC6073"/>
    <w:rsid w:val="00AC60E0"/>
    <w:rsid w:val="00AC6133"/>
    <w:rsid w:val="00AC62B3"/>
    <w:rsid w:val="00AC63F0"/>
    <w:rsid w:val="00AC654A"/>
    <w:rsid w:val="00AC6D56"/>
    <w:rsid w:val="00AC6E2E"/>
    <w:rsid w:val="00AC7022"/>
    <w:rsid w:val="00AD001C"/>
    <w:rsid w:val="00AD035D"/>
    <w:rsid w:val="00AD08D9"/>
    <w:rsid w:val="00AD0A7E"/>
    <w:rsid w:val="00AD0F84"/>
    <w:rsid w:val="00AD15D8"/>
    <w:rsid w:val="00AD167B"/>
    <w:rsid w:val="00AD1984"/>
    <w:rsid w:val="00AD203E"/>
    <w:rsid w:val="00AD2074"/>
    <w:rsid w:val="00AD24CE"/>
    <w:rsid w:val="00AD28B8"/>
    <w:rsid w:val="00AD2935"/>
    <w:rsid w:val="00AD34F5"/>
    <w:rsid w:val="00AD37B2"/>
    <w:rsid w:val="00AD3999"/>
    <w:rsid w:val="00AD3EBF"/>
    <w:rsid w:val="00AD406B"/>
    <w:rsid w:val="00AD40F5"/>
    <w:rsid w:val="00AD4238"/>
    <w:rsid w:val="00AD4594"/>
    <w:rsid w:val="00AD47EA"/>
    <w:rsid w:val="00AD4AA5"/>
    <w:rsid w:val="00AD4FC2"/>
    <w:rsid w:val="00AD59CA"/>
    <w:rsid w:val="00AD5B3D"/>
    <w:rsid w:val="00AD6A5F"/>
    <w:rsid w:val="00AD6EBA"/>
    <w:rsid w:val="00AD6F35"/>
    <w:rsid w:val="00AE0111"/>
    <w:rsid w:val="00AE037B"/>
    <w:rsid w:val="00AE04B6"/>
    <w:rsid w:val="00AE095D"/>
    <w:rsid w:val="00AE0FFE"/>
    <w:rsid w:val="00AE1455"/>
    <w:rsid w:val="00AE1734"/>
    <w:rsid w:val="00AE18F0"/>
    <w:rsid w:val="00AE1C20"/>
    <w:rsid w:val="00AE1EBD"/>
    <w:rsid w:val="00AE242D"/>
    <w:rsid w:val="00AE258C"/>
    <w:rsid w:val="00AE2B4F"/>
    <w:rsid w:val="00AE2D8E"/>
    <w:rsid w:val="00AE3124"/>
    <w:rsid w:val="00AE3773"/>
    <w:rsid w:val="00AE3FFC"/>
    <w:rsid w:val="00AE4AB8"/>
    <w:rsid w:val="00AE4D23"/>
    <w:rsid w:val="00AE4EB2"/>
    <w:rsid w:val="00AE4EBE"/>
    <w:rsid w:val="00AE4FB8"/>
    <w:rsid w:val="00AE5562"/>
    <w:rsid w:val="00AE5726"/>
    <w:rsid w:val="00AE5D62"/>
    <w:rsid w:val="00AE6458"/>
    <w:rsid w:val="00AE6805"/>
    <w:rsid w:val="00AE6857"/>
    <w:rsid w:val="00AE6B8F"/>
    <w:rsid w:val="00AE6E09"/>
    <w:rsid w:val="00AE72C6"/>
    <w:rsid w:val="00AE735E"/>
    <w:rsid w:val="00AE7378"/>
    <w:rsid w:val="00AE7E02"/>
    <w:rsid w:val="00AF0151"/>
    <w:rsid w:val="00AF02C1"/>
    <w:rsid w:val="00AF0539"/>
    <w:rsid w:val="00AF06A2"/>
    <w:rsid w:val="00AF0C04"/>
    <w:rsid w:val="00AF1398"/>
    <w:rsid w:val="00AF1BE4"/>
    <w:rsid w:val="00AF201F"/>
    <w:rsid w:val="00AF22CC"/>
    <w:rsid w:val="00AF23AA"/>
    <w:rsid w:val="00AF25DE"/>
    <w:rsid w:val="00AF2B2F"/>
    <w:rsid w:val="00AF2C0C"/>
    <w:rsid w:val="00AF3FE8"/>
    <w:rsid w:val="00AF4386"/>
    <w:rsid w:val="00AF466E"/>
    <w:rsid w:val="00AF46BB"/>
    <w:rsid w:val="00AF4958"/>
    <w:rsid w:val="00AF49E3"/>
    <w:rsid w:val="00AF505B"/>
    <w:rsid w:val="00AF5605"/>
    <w:rsid w:val="00AF5718"/>
    <w:rsid w:val="00AF5DAC"/>
    <w:rsid w:val="00AF5FA2"/>
    <w:rsid w:val="00AF608B"/>
    <w:rsid w:val="00AF6366"/>
    <w:rsid w:val="00AF7303"/>
    <w:rsid w:val="00AF7857"/>
    <w:rsid w:val="00AF7890"/>
    <w:rsid w:val="00AF7E71"/>
    <w:rsid w:val="00B007BD"/>
    <w:rsid w:val="00B011F7"/>
    <w:rsid w:val="00B015BD"/>
    <w:rsid w:val="00B01A05"/>
    <w:rsid w:val="00B01D83"/>
    <w:rsid w:val="00B022C8"/>
    <w:rsid w:val="00B024B3"/>
    <w:rsid w:val="00B025DD"/>
    <w:rsid w:val="00B027F9"/>
    <w:rsid w:val="00B02F9E"/>
    <w:rsid w:val="00B02FE4"/>
    <w:rsid w:val="00B0360F"/>
    <w:rsid w:val="00B03FE2"/>
    <w:rsid w:val="00B04074"/>
    <w:rsid w:val="00B0439B"/>
    <w:rsid w:val="00B04A0D"/>
    <w:rsid w:val="00B0569C"/>
    <w:rsid w:val="00B05A8B"/>
    <w:rsid w:val="00B05C08"/>
    <w:rsid w:val="00B05C6E"/>
    <w:rsid w:val="00B05CFA"/>
    <w:rsid w:val="00B06047"/>
    <w:rsid w:val="00B06671"/>
    <w:rsid w:val="00B06953"/>
    <w:rsid w:val="00B06BA0"/>
    <w:rsid w:val="00B06E25"/>
    <w:rsid w:val="00B06FB9"/>
    <w:rsid w:val="00B071FA"/>
    <w:rsid w:val="00B073BF"/>
    <w:rsid w:val="00B073ED"/>
    <w:rsid w:val="00B07588"/>
    <w:rsid w:val="00B0782E"/>
    <w:rsid w:val="00B07C4C"/>
    <w:rsid w:val="00B1018E"/>
    <w:rsid w:val="00B10608"/>
    <w:rsid w:val="00B10B63"/>
    <w:rsid w:val="00B10B97"/>
    <w:rsid w:val="00B10EAC"/>
    <w:rsid w:val="00B10F20"/>
    <w:rsid w:val="00B11539"/>
    <w:rsid w:val="00B11A17"/>
    <w:rsid w:val="00B11C2B"/>
    <w:rsid w:val="00B12410"/>
    <w:rsid w:val="00B1252C"/>
    <w:rsid w:val="00B126CF"/>
    <w:rsid w:val="00B12853"/>
    <w:rsid w:val="00B1288C"/>
    <w:rsid w:val="00B12D88"/>
    <w:rsid w:val="00B12E49"/>
    <w:rsid w:val="00B137A6"/>
    <w:rsid w:val="00B13B1B"/>
    <w:rsid w:val="00B145C5"/>
    <w:rsid w:val="00B14CD0"/>
    <w:rsid w:val="00B154B1"/>
    <w:rsid w:val="00B154B6"/>
    <w:rsid w:val="00B154CB"/>
    <w:rsid w:val="00B15588"/>
    <w:rsid w:val="00B156FA"/>
    <w:rsid w:val="00B157C5"/>
    <w:rsid w:val="00B158C3"/>
    <w:rsid w:val="00B15C56"/>
    <w:rsid w:val="00B1675A"/>
    <w:rsid w:val="00B16AF4"/>
    <w:rsid w:val="00B171E1"/>
    <w:rsid w:val="00B1734A"/>
    <w:rsid w:val="00B17595"/>
    <w:rsid w:val="00B17DF3"/>
    <w:rsid w:val="00B2030D"/>
    <w:rsid w:val="00B2044B"/>
    <w:rsid w:val="00B2087A"/>
    <w:rsid w:val="00B20906"/>
    <w:rsid w:val="00B20FF5"/>
    <w:rsid w:val="00B216C7"/>
    <w:rsid w:val="00B217F3"/>
    <w:rsid w:val="00B2197F"/>
    <w:rsid w:val="00B21A3C"/>
    <w:rsid w:val="00B21B33"/>
    <w:rsid w:val="00B21E6A"/>
    <w:rsid w:val="00B21F16"/>
    <w:rsid w:val="00B21FB2"/>
    <w:rsid w:val="00B220AD"/>
    <w:rsid w:val="00B2211A"/>
    <w:rsid w:val="00B2222C"/>
    <w:rsid w:val="00B225EC"/>
    <w:rsid w:val="00B226B6"/>
    <w:rsid w:val="00B22938"/>
    <w:rsid w:val="00B2323B"/>
    <w:rsid w:val="00B23BD1"/>
    <w:rsid w:val="00B23EF9"/>
    <w:rsid w:val="00B23FD8"/>
    <w:rsid w:val="00B24BF8"/>
    <w:rsid w:val="00B24DE3"/>
    <w:rsid w:val="00B254A9"/>
    <w:rsid w:val="00B254B2"/>
    <w:rsid w:val="00B25556"/>
    <w:rsid w:val="00B2572F"/>
    <w:rsid w:val="00B2573E"/>
    <w:rsid w:val="00B25AF3"/>
    <w:rsid w:val="00B25F32"/>
    <w:rsid w:val="00B2616A"/>
    <w:rsid w:val="00B26945"/>
    <w:rsid w:val="00B26BFD"/>
    <w:rsid w:val="00B26C84"/>
    <w:rsid w:val="00B26F78"/>
    <w:rsid w:val="00B272BE"/>
    <w:rsid w:val="00B2748D"/>
    <w:rsid w:val="00B27766"/>
    <w:rsid w:val="00B2782D"/>
    <w:rsid w:val="00B27A6F"/>
    <w:rsid w:val="00B27BD0"/>
    <w:rsid w:val="00B300FE"/>
    <w:rsid w:val="00B3027A"/>
    <w:rsid w:val="00B303B6"/>
    <w:rsid w:val="00B3052C"/>
    <w:rsid w:val="00B307BE"/>
    <w:rsid w:val="00B30FE1"/>
    <w:rsid w:val="00B31286"/>
    <w:rsid w:val="00B31DF9"/>
    <w:rsid w:val="00B31E56"/>
    <w:rsid w:val="00B326DB"/>
    <w:rsid w:val="00B326FC"/>
    <w:rsid w:val="00B32754"/>
    <w:rsid w:val="00B32760"/>
    <w:rsid w:val="00B32941"/>
    <w:rsid w:val="00B33A2B"/>
    <w:rsid w:val="00B33C99"/>
    <w:rsid w:val="00B34052"/>
    <w:rsid w:val="00B344C6"/>
    <w:rsid w:val="00B3459F"/>
    <w:rsid w:val="00B348ED"/>
    <w:rsid w:val="00B34D28"/>
    <w:rsid w:val="00B36627"/>
    <w:rsid w:val="00B36737"/>
    <w:rsid w:val="00B367AF"/>
    <w:rsid w:val="00B367D1"/>
    <w:rsid w:val="00B369A9"/>
    <w:rsid w:val="00B369FE"/>
    <w:rsid w:val="00B36F0F"/>
    <w:rsid w:val="00B3704A"/>
    <w:rsid w:val="00B371CC"/>
    <w:rsid w:val="00B3779B"/>
    <w:rsid w:val="00B37948"/>
    <w:rsid w:val="00B37C76"/>
    <w:rsid w:val="00B37CD7"/>
    <w:rsid w:val="00B37F6E"/>
    <w:rsid w:val="00B4043F"/>
    <w:rsid w:val="00B407CC"/>
    <w:rsid w:val="00B40ABE"/>
    <w:rsid w:val="00B40C53"/>
    <w:rsid w:val="00B40C6E"/>
    <w:rsid w:val="00B40E80"/>
    <w:rsid w:val="00B41138"/>
    <w:rsid w:val="00B411AC"/>
    <w:rsid w:val="00B4146C"/>
    <w:rsid w:val="00B41824"/>
    <w:rsid w:val="00B418D5"/>
    <w:rsid w:val="00B42046"/>
    <w:rsid w:val="00B42063"/>
    <w:rsid w:val="00B4256E"/>
    <w:rsid w:val="00B42912"/>
    <w:rsid w:val="00B42C57"/>
    <w:rsid w:val="00B42D85"/>
    <w:rsid w:val="00B43067"/>
    <w:rsid w:val="00B430CD"/>
    <w:rsid w:val="00B43A9E"/>
    <w:rsid w:val="00B43E51"/>
    <w:rsid w:val="00B43F2E"/>
    <w:rsid w:val="00B45C7D"/>
    <w:rsid w:val="00B4602F"/>
    <w:rsid w:val="00B46986"/>
    <w:rsid w:val="00B46A3A"/>
    <w:rsid w:val="00B46DD6"/>
    <w:rsid w:val="00B47086"/>
    <w:rsid w:val="00B5003C"/>
    <w:rsid w:val="00B50179"/>
    <w:rsid w:val="00B5032F"/>
    <w:rsid w:val="00B50C5C"/>
    <w:rsid w:val="00B50F08"/>
    <w:rsid w:val="00B51510"/>
    <w:rsid w:val="00B5191D"/>
    <w:rsid w:val="00B51928"/>
    <w:rsid w:val="00B5230D"/>
    <w:rsid w:val="00B52384"/>
    <w:rsid w:val="00B52584"/>
    <w:rsid w:val="00B527C1"/>
    <w:rsid w:val="00B52C36"/>
    <w:rsid w:val="00B53466"/>
    <w:rsid w:val="00B534C4"/>
    <w:rsid w:val="00B538A1"/>
    <w:rsid w:val="00B53B1C"/>
    <w:rsid w:val="00B54280"/>
    <w:rsid w:val="00B54547"/>
    <w:rsid w:val="00B54A24"/>
    <w:rsid w:val="00B54AEF"/>
    <w:rsid w:val="00B54BC8"/>
    <w:rsid w:val="00B54CD9"/>
    <w:rsid w:val="00B54D69"/>
    <w:rsid w:val="00B5513B"/>
    <w:rsid w:val="00B55FD0"/>
    <w:rsid w:val="00B56201"/>
    <w:rsid w:val="00B56D73"/>
    <w:rsid w:val="00B5737A"/>
    <w:rsid w:val="00B57829"/>
    <w:rsid w:val="00B57955"/>
    <w:rsid w:val="00B57B83"/>
    <w:rsid w:val="00B60B86"/>
    <w:rsid w:val="00B60E5E"/>
    <w:rsid w:val="00B61169"/>
    <w:rsid w:val="00B619D2"/>
    <w:rsid w:val="00B61CCC"/>
    <w:rsid w:val="00B61CD9"/>
    <w:rsid w:val="00B6203A"/>
    <w:rsid w:val="00B6235B"/>
    <w:rsid w:val="00B62DD7"/>
    <w:rsid w:val="00B62EFF"/>
    <w:rsid w:val="00B6302B"/>
    <w:rsid w:val="00B633CC"/>
    <w:rsid w:val="00B6343B"/>
    <w:rsid w:val="00B637D7"/>
    <w:rsid w:val="00B644D8"/>
    <w:rsid w:val="00B645A0"/>
    <w:rsid w:val="00B64631"/>
    <w:rsid w:val="00B64746"/>
    <w:rsid w:val="00B648DC"/>
    <w:rsid w:val="00B648F1"/>
    <w:rsid w:val="00B651AB"/>
    <w:rsid w:val="00B656DD"/>
    <w:rsid w:val="00B6577E"/>
    <w:rsid w:val="00B65D2B"/>
    <w:rsid w:val="00B65EAB"/>
    <w:rsid w:val="00B65F39"/>
    <w:rsid w:val="00B6610C"/>
    <w:rsid w:val="00B663C7"/>
    <w:rsid w:val="00B663ED"/>
    <w:rsid w:val="00B664A6"/>
    <w:rsid w:val="00B66586"/>
    <w:rsid w:val="00B6664C"/>
    <w:rsid w:val="00B6668A"/>
    <w:rsid w:val="00B67089"/>
    <w:rsid w:val="00B67ACF"/>
    <w:rsid w:val="00B70582"/>
    <w:rsid w:val="00B706C9"/>
    <w:rsid w:val="00B70ADF"/>
    <w:rsid w:val="00B70AE3"/>
    <w:rsid w:val="00B70C0A"/>
    <w:rsid w:val="00B712FA"/>
    <w:rsid w:val="00B71BE1"/>
    <w:rsid w:val="00B722C1"/>
    <w:rsid w:val="00B723EE"/>
    <w:rsid w:val="00B72711"/>
    <w:rsid w:val="00B72908"/>
    <w:rsid w:val="00B72B95"/>
    <w:rsid w:val="00B731B2"/>
    <w:rsid w:val="00B74067"/>
    <w:rsid w:val="00B743B3"/>
    <w:rsid w:val="00B74EB3"/>
    <w:rsid w:val="00B7524E"/>
    <w:rsid w:val="00B75326"/>
    <w:rsid w:val="00B75452"/>
    <w:rsid w:val="00B7563D"/>
    <w:rsid w:val="00B75BF4"/>
    <w:rsid w:val="00B75EAB"/>
    <w:rsid w:val="00B764DE"/>
    <w:rsid w:val="00B765CB"/>
    <w:rsid w:val="00B76BE0"/>
    <w:rsid w:val="00B76C60"/>
    <w:rsid w:val="00B76C85"/>
    <w:rsid w:val="00B7727D"/>
    <w:rsid w:val="00B77720"/>
    <w:rsid w:val="00B77E46"/>
    <w:rsid w:val="00B77F36"/>
    <w:rsid w:val="00B8006C"/>
    <w:rsid w:val="00B803C8"/>
    <w:rsid w:val="00B80FB2"/>
    <w:rsid w:val="00B80FFC"/>
    <w:rsid w:val="00B811A5"/>
    <w:rsid w:val="00B818BD"/>
    <w:rsid w:val="00B81DF1"/>
    <w:rsid w:val="00B82104"/>
    <w:rsid w:val="00B82114"/>
    <w:rsid w:val="00B8220F"/>
    <w:rsid w:val="00B82682"/>
    <w:rsid w:val="00B828D6"/>
    <w:rsid w:val="00B82A06"/>
    <w:rsid w:val="00B82E30"/>
    <w:rsid w:val="00B82ECD"/>
    <w:rsid w:val="00B83862"/>
    <w:rsid w:val="00B839C0"/>
    <w:rsid w:val="00B83CA8"/>
    <w:rsid w:val="00B83F79"/>
    <w:rsid w:val="00B84193"/>
    <w:rsid w:val="00B8433A"/>
    <w:rsid w:val="00B84399"/>
    <w:rsid w:val="00B84480"/>
    <w:rsid w:val="00B84A65"/>
    <w:rsid w:val="00B84DB2"/>
    <w:rsid w:val="00B85232"/>
    <w:rsid w:val="00B8545C"/>
    <w:rsid w:val="00B8566C"/>
    <w:rsid w:val="00B856F7"/>
    <w:rsid w:val="00B8607E"/>
    <w:rsid w:val="00B860DD"/>
    <w:rsid w:val="00B86333"/>
    <w:rsid w:val="00B867A0"/>
    <w:rsid w:val="00B87306"/>
    <w:rsid w:val="00B8745B"/>
    <w:rsid w:val="00B87D82"/>
    <w:rsid w:val="00B87DC7"/>
    <w:rsid w:val="00B90923"/>
    <w:rsid w:val="00B909F6"/>
    <w:rsid w:val="00B90A03"/>
    <w:rsid w:val="00B90CEF"/>
    <w:rsid w:val="00B91610"/>
    <w:rsid w:val="00B916CB"/>
    <w:rsid w:val="00B91CB1"/>
    <w:rsid w:val="00B91E49"/>
    <w:rsid w:val="00B9316F"/>
    <w:rsid w:val="00B93728"/>
    <w:rsid w:val="00B9372B"/>
    <w:rsid w:val="00B9384E"/>
    <w:rsid w:val="00B93943"/>
    <w:rsid w:val="00B93D73"/>
    <w:rsid w:val="00B9404D"/>
    <w:rsid w:val="00B94216"/>
    <w:rsid w:val="00B945DB"/>
    <w:rsid w:val="00B949B9"/>
    <w:rsid w:val="00B94A71"/>
    <w:rsid w:val="00B94B3E"/>
    <w:rsid w:val="00B94E29"/>
    <w:rsid w:val="00B95237"/>
    <w:rsid w:val="00B9563A"/>
    <w:rsid w:val="00B95794"/>
    <w:rsid w:val="00B9595B"/>
    <w:rsid w:val="00B95CF3"/>
    <w:rsid w:val="00B962F8"/>
    <w:rsid w:val="00B96337"/>
    <w:rsid w:val="00B964D8"/>
    <w:rsid w:val="00B967E8"/>
    <w:rsid w:val="00B96D0F"/>
    <w:rsid w:val="00B96E51"/>
    <w:rsid w:val="00B96FA3"/>
    <w:rsid w:val="00B9720A"/>
    <w:rsid w:val="00B975DF"/>
    <w:rsid w:val="00B97989"/>
    <w:rsid w:val="00B97FA7"/>
    <w:rsid w:val="00BA010C"/>
    <w:rsid w:val="00BA07BC"/>
    <w:rsid w:val="00BA0B2A"/>
    <w:rsid w:val="00BA0CB9"/>
    <w:rsid w:val="00BA0D5A"/>
    <w:rsid w:val="00BA0F07"/>
    <w:rsid w:val="00BA1288"/>
    <w:rsid w:val="00BA143B"/>
    <w:rsid w:val="00BA17F7"/>
    <w:rsid w:val="00BA269C"/>
    <w:rsid w:val="00BA2795"/>
    <w:rsid w:val="00BA2DA6"/>
    <w:rsid w:val="00BA2EE2"/>
    <w:rsid w:val="00BA35DF"/>
    <w:rsid w:val="00BA36A3"/>
    <w:rsid w:val="00BA3938"/>
    <w:rsid w:val="00BA3DBF"/>
    <w:rsid w:val="00BA40C7"/>
    <w:rsid w:val="00BA450D"/>
    <w:rsid w:val="00BA4FFB"/>
    <w:rsid w:val="00BA51AE"/>
    <w:rsid w:val="00BA586C"/>
    <w:rsid w:val="00BA58AA"/>
    <w:rsid w:val="00BA5B56"/>
    <w:rsid w:val="00BA5ECA"/>
    <w:rsid w:val="00BA66EA"/>
    <w:rsid w:val="00BA7442"/>
    <w:rsid w:val="00BA7E58"/>
    <w:rsid w:val="00BA7F43"/>
    <w:rsid w:val="00BB00F4"/>
    <w:rsid w:val="00BB08A8"/>
    <w:rsid w:val="00BB0940"/>
    <w:rsid w:val="00BB0B30"/>
    <w:rsid w:val="00BB12BA"/>
    <w:rsid w:val="00BB1407"/>
    <w:rsid w:val="00BB152E"/>
    <w:rsid w:val="00BB153F"/>
    <w:rsid w:val="00BB16B7"/>
    <w:rsid w:val="00BB1A92"/>
    <w:rsid w:val="00BB1B1D"/>
    <w:rsid w:val="00BB24DE"/>
    <w:rsid w:val="00BB2832"/>
    <w:rsid w:val="00BB347C"/>
    <w:rsid w:val="00BB3526"/>
    <w:rsid w:val="00BB36CE"/>
    <w:rsid w:val="00BB37B4"/>
    <w:rsid w:val="00BB39DA"/>
    <w:rsid w:val="00BB3AFC"/>
    <w:rsid w:val="00BB43CE"/>
    <w:rsid w:val="00BB4459"/>
    <w:rsid w:val="00BB4469"/>
    <w:rsid w:val="00BB4B9A"/>
    <w:rsid w:val="00BB50CC"/>
    <w:rsid w:val="00BB588F"/>
    <w:rsid w:val="00BB5B2E"/>
    <w:rsid w:val="00BB65AA"/>
    <w:rsid w:val="00BB6DF2"/>
    <w:rsid w:val="00BB71BF"/>
    <w:rsid w:val="00BB7886"/>
    <w:rsid w:val="00BB791A"/>
    <w:rsid w:val="00BB7C04"/>
    <w:rsid w:val="00BC027C"/>
    <w:rsid w:val="00BC0337"/>
    <w:rsid w:val="00BC0586"/>
    <w:rsid w:val="00BC0A2A"/>
    <w:rsid w:val="00BC0EEF"/>
    <w:rsid w:val="00BC0FE1"/>
    <w:rsid w:val="00BC1313"/>
    <w:rsid w:val="00BC14B4"/>
    <w:rsid w:val="00BC1908"/>
    <w:rsid w:val="00BC19B8"/>
    <w:rsid w:val="00BC1ED2"/>
    <w:rsid w:val="00BC2093"/>
    <w:rsid w:val="00BC222E"/>
    <w:rsid w:val="00BC2625"/>
    <w:rsid w:val="00BC2787"/>
    <w:rsid w:val="00BC2B84"/>
    <w:rsid w:val="00BC2C7D"/>
    <w:rsid w:val="00BC2CCB"/>
    <w:rsid w:val="00BC2D78"/>
    <w:rsid w:val="00BC33F8"/>
    <w:rsid w:val="00BC3C74"/>
    <w:rsid w:val="00BC3CD0"/>
    <w:rsid w:val="00BC3CD1"/>
    <w:rsid w:val="00BC3E3F"/>
    <w:rsid w:val="00BC43F4"/>
    <w:rsid w:val="00BC4A75"/>
    <w:rsid w:val="00BC4AA3"/>
    <w:rsid w:val="00BC4EB0"/>
    <w:rsid w:val="00BC526A"/>
    <w:rsid w:val="00BC53A7"/>
    <w:rsid w:val="00BC5732"/>
    <w:rsid w:val="00BC5A8F"/>
    <w:rsid w:val="00BC5C4D"/>
    <w:rsid w:val="00BC5E7D"/>
    <w:rsid w:val="00BC63D2"/>
    <w:rsid w:val="00BC6716"/>
    <w:rsid w:val="00BC7745"/>
    <w:rsid w:val="00BC79C8"/>
    <w:rsid w:val="00BC7E9A"/>
    <w:rsid w:val="00BD04A2"/>
    <w:rsid w:val="00BD0523"/>
    <w:rsid w:val="00BD06CC"/>
    <w:rsid w:val="00BD074C"/>
    <w:rsid w:val="00BD0762"/>
    <w:rsid w:val="00BD0795"/>
    <w:rsid w:val="00BD0A62"/>
    <w:rsid w:val="00BD10D6"/>
    <w:rsid w:val="00BD195F"/>
    <w:rsid w:val="00BD1DC7"/>
    <w:rsid w:val="00BD1FB0"/>
    <w:rsid w:val="00BD222F"/>
    <w:rsid w:val="00BD232C"/>
    <w:rsid w:val="00BD2585"/>
    <w:rsid w:val="00BD2B74"/>
    <w:rsid w:val="00BD2BC2"/>
    <w:rsid w:val="00BD2EED"/>
    <w:rsid w:val="00BD3582"/>
    <w:rsid w:val="00BD3BE3"/>
    <w:rsid w:val="00BD3FF0"/>
    <w:rsid w:val="00BD4438"/>
    <w:rsid w:val="00BD4728"/>
    <w:rsid w:val="00BD4B1C"/>
    <w:rsid w:val="00BD4D05"/>
    <w:rsid w:val="00BD4E6F"/>
    <w:rsid w:val="00BD4EF8"/>
    <w:rsid w:val="00BD5270"/>
    <w:rsid w:val="00BD620C"/>
    <w:rsid w:val="00BD6834"/>
    <w:rsid w:val="00BD6A1C"/>
    <w:rsid w:val="00BD6DB1"/>
    <w:rsid w:val="00BD73A9"/>
    <w:rsid w:val="00BD74FD"/>
    <w:rsid w:val="00BD75E1"/>
    <w:rsid w:val="00BD7B57"/>
    <w:rsid w:val="00BD7F7F"/>
    <w:rsid w:val="00BE0697"/>
    <w:rsid w:val="00BE08E7"/>
    <w:rsid w:val="00BE0BE4"/>
    <w:rsid w:val="00BE0CD6"/>
    <w:rsid w:val="00BE0EC4"/>
    <w:rsid w:val="00BE1CC1"/>
    <w:rsid w:val="00BE1F8E"/>
    <w:rsid w:val="00BE2102"/>
    <w:rsid w:val="00BE2167"/>
    <w:rsid w:val="00BE22C7"/>
    <w:rsid w:val="00BE2895"/>
    <w:rsid w:val="00BE2D00"/>
    <w:rsid w:val="00BE2F2D"/>
    <w:rsid w:val="00BE3031"/>
    <w:rsid w:val="00BE44CB"/>
    <w:rsid w:val="00BE4633"/>
    <w:rsid w:val="00BE47A6"/>
    <w:rsid w:val="00BE5263"/>
    <w:rsid w:val="00BE559B"/>
    <w:rsid w:val="00BE5896"/>
    <w:rsid w:val="00BE5899"/>
    <w:rsid w:val="00BE61CF"/>
    <w:rsid w:val="00BE6728"/>
    <w:rsid w:val="00BE71D4"/>
    <w:rsid w:val="00BE7566"/>
    <w:rsid w:val="00BE7CDF"/>
    <w:rsid w:val="00BE7D99"/>
    <w:rsid w:val="00BE7D9A"/>
    <w:rsid w:val="00BE7E1B"/>
    <w:rsid w:val="00BF086E"/>
    <w:rsid w:val="00BF090C"/>
    <w:rsid w:val="00BF0915"/>
    <w:rsid w:val="00BF09CC"/>
    <w:rsid w:val="00BF0C22"/>
    <w:rsid w:val="00BF0FD7"/>
    <w:rsid w:val="00BF11F6"/>
    <w:rsid w:val="00BF14A0"/>
    <w:rsid w:val="00BF1E0C"/>
    <w:rsid w:val="00BF1F27"/>
    <w:rsid w:val="00BF201F"/>
    <w:rsid w:val="00BF2240"/>
    <w:rsid w:val="00BF24D4"/>
    <w:rsid w:val="00BF2543"/>
    <w:rsid w:val="00BF281F"/>
    <w:rsid w:val="00BF2890"/>
    <w:rsid w:val="00BF2C1B"/>
    <w:rsid w:val="00BF31C6"/>
    <w:rsid w:val="00BF3325"/>
    <w:rsid w:val="00BF38BE"/>
    <w:rsid w:val="00BF3C04"/>
    <w:rsid w:val="00BF3DC7"/>
    <w:rsid w:val="00BF48DE"/>
    <w:rsid w:val="00BF4CD1"/>
    <w:rsid w:val="00BF4D43"/>
    <w:rsid w:val="00BF4ECC"/>
    <w:rsid w:val="00BF623B"/>
    <w:rsid w:val="00BF64D7"/>
    <w:rsid w:val="00BF65D6"/>
    <w:rsid w:val="00BF7208"/>
    <w:rsid w:val="00BF747D"/>
    <w:rsid w:val="00BF7821"/>
    <w:rsid w:val="00BF7BE2"/>
    <w:rsid w:val="00BF7D4F"/>
    <w:rsid w:val="00C00274"/>
    <w:rsid w:val="00C00412"/>
    <w:rsid w:val="00C00529"/>
    <w:rsid w:val="00C00A37"/>
    <w:rsid w:val="00C00D59"/>
    <w:rsid w:val="00C00FB3"/>
    <w:rsid w:val="00C01477"/>
    <w:rsid w:val="00C01528"/>
    <w:rsid w:val="00C01A44"/>
    <w:rsid w:val="00C01ACE"/>
    <w:rsid w:val="00C026F7"/>
    <w:rsid w:val="00C02E26"/>
    <w:rsid w:val="00C03104"/>
    <w:rsid w:val="00C034A2"/>
    <w:rsid w:val="00C034D3"/>
    <w:rsid w:val="00C035B1"/>
    <w:rsid w:val="00C03975"/>
    <w:rsid w:val="00C03B39"/>
    <w:rsid w:val="00C05A12"/>
    <w:rsid w:val="00C05B75"/>
    <w:rsid w:val="00C05ED1"/>
    <w:rsid w:val="00C05F4D"/>
    <w:rsid w:val="00C05FA2"/>
    <w:rsid w:val="00C06118"/>
    <w:rsid w:val="00C063A3"/>
    <w:rsid w:val="00C063D9"/>
    <w:rsid w:val="00C06E6A"/>
    <w:rsid w:val="00C06F6C"/>
    <w:rsid w:val="00C07039"/>
    <w:rsid w:val="00C07850"/>
    <w:rsid w:val="00C07C5C"/>
    <w:rsid w:val="00C07E5D"/>
    <w:rsid w:val="00C10D2A"/>
    <w:rsid w:val="00C10E79"/>
    <w:rsid w:val="00C11390"/>
    <w:rsid w:val="00C11526"/>
    <w:rsid w:val="00C1160E"/>
    <w:rsid w:val="00C125BC"/>
    <w:rsid w:val="00C128DC"/>
    <w:rsid w:val="00C13CAE"/>
    <w:rsid w:val="00C1482A"/>
    <w:rsid w:val="00C14B8A"/>
    <w:rsid w:val="00C14BB3"/>
    <w:rsid w:val="00C14C65"/>
    <w:rsid w:val="00C15078"/>
    <w:rsid w:val="00C154EB"/>
    <w:rsid w:val="00C15542"/>
    <w:rsid w:val="00C15C12"/>
    <w:rsid w:val="00C1624F"/>
    <w:rsid w:val="00C163A4"/>
    <w:rsid w:val="00C167F3"/>
    <w:rsid w:val="00C16CB1"/>
    <w:rsid w:val="00C16DBB"/>
    <w:rsid w:val="00C175EC"/>
    <w:rsid w:val="00C17746"/>
    <w:rsid w:val="00C1795D"/>
    <w:rsid w:val="00C20035"/>
    <w:rsid w:val="00C2045B"/>
    <w:rsid w:val="00C20ACB"/>
    <w:rsid w:val="00C20C14"/>
    <w:rsid w:val="00C20CDE"/>
    <w:rsid w:val="00C21842"/>
    <w:rsid w:val="00C21C88"/>
    <w:rsid w:val="00C22050"/>
    <w:rsid w:val="00C2208F"/>
    <w:rsid w:val="00C220D3"/>
    <w:rsid w:val="00C224BD"/>
    <w:rsid w:val="00C228B4"/>
    <w:rsid w:val="00C22E93"/>
    <w:rsid w:val="00C231B1"/>
    <w:rsid w:val="00C2449E"/>
    <w:rsid w:val="00C246F5"/>
    <w:rsid w:val="00C24E3E"/>
    <w:rsid w:val="00C2522C"/>
    <w:rsid w:val="00C25ADA"/>
    <w:rsid w:val="00C25AFE"/>
    <w:rsid w:val="00C26138"/>
    <w:rsid w:val="00C263DB"/>
    <w:rsid w:val="00C26E59"/>
    <w:rsid w:val="00C27295"/>
    <w:rsid w:val="00C278AC"/>
    <w:rsid w:val="00C27C32"/>
    <w:rsid w:val="00C301F0"/>
    <w:rsid w:val="00C3060E"/>
    <w:rsid w:val="00C3085E"/>
    <w:rsid w:val="00C3091D"/>
    <w:rsid w:val="00C3098A"/>
    <w:rsid w:val="00C30B23"/>
    <w:rsid w:val="00C30F5B"/>
    <w:rsid w:val="00C31664"/>
    <w:rsid w:val="00C3185F"/>
    <w:rsid w:val="00C31CEB"/>
    <w:rsid w:val="00C31D79"/>
    <w:rsid w:val="00C31EDB"/>
    <w:rsid w:val="00C32284"/>
    <w:rsid w:val="00C3231B"/>
    <w:rsid w:val="00C3268E"/>
    <w:rsid w:val="00C329A6"/>
    <w:rsid w:val="00C32AF4"/>
    <w:rsid w:val="00C34968"/>
    <w:rsid w:val="00C34F1A"/>
    <w:rsid w:val="00C35250"/>
    <w:rsid w:val="00C35C1C"/>
    <w:rsid w:val="00C35DC5"/>
    <w:rsid w:val="00C35E14"/>
    <w:rsid w:val="00C35EB2"/>
    <w:rsid w:val="00C365AB"/>
    <w:rsid w:val="00C365BB"/>
    <w:rsid w:val="00C36919"/>
    <w:rsid w:val="00C36C0A"/>
    <w:rsid w:val="00C374F6"/>
    <w:rsid w:val="00C377E0"/>
    <w:rsid w:val="00C37979"/>
    <w:rsid w:val="00C40506"/>
    <w:rsid w:val="00C40756"/>
    <w:rsid w:val="00C40AB6"/>
    <w:rsid w:val="00C41316"/>
    <w:rsid w:val="00C413F3"/>
    <w:rsid w:val="00C417A2"/>
    <w:rsid w:val="00C41A3D"/>
    <w:rsid w:val="00C41F28"/>
    <w:rsid w:val="00C4200F"/>
    <w:rsid w:val="00C424D3"/>
    <w:rsid w:val="00C4261A"/>
    <w:rsid w:val="00C426CF"/>
    <w:rsid w:val="00C429C0"/>
    <w:rsid w:val="00C43575"/>
    <w:rsid w:val="00C43872"/>
    <w:rsid w:val="00C4389B"/>
    <w:rsid w:val="00C438FC"/>
    <w:rsid w:val="00C43B59"/>
    <w:rsid w:val="00C4488F"/>
    <w:rsid w:val="00C44F1E"/>
    <w:rsid w:val="00C4532D"/>
    <w:rsid w:val="00C45991"/>
    <w:rsid w:val="00C46055"/>
    <w:rsid w:val="00C4689D"/>
    <w:rsid w:val="00C4699B"/>
    <w:rsid w:val="00C46D53"/>
    <w:rsid w:val="00C47318"/>
    <w:rsid w:val="00C47665"/>
    <w:rsid w:val="00C4782B"/>
    <w:rsid w:val="00C47FE1"/>
    <w:rsid w:val="00C502B3"/>
    <w:rsid w:val="00C50AAB"/>
    <w:rsid w:val="00C50BFC"/>
    <w:rsid w:val="00C51087"/>
    <w:rsid w:val="00C51171"/>
    <w:rsid w:val="00C51175"/>
    <w:rsid w:val="00C514E6"/>
    <w:rsid w:val="00C517C0"/>
    <w:rsid w:val="00C51CFE"/>
    <w:rsid w:val="00C521F8"/>
    <w:rsid w:val="00C5220B"/>
    <w:rsid w:val="00C5294A"/>
    <w:rsid w:val="00C52CC4"/>
    <w:rsid w:val="00C53ACF"/>
    <w:rsid w:val="00C53BD7"/>
    <w:rsid w:val="00C53C63"/>
    <w:rsid w:val="00C5403C"/>
    <w:rsid w:val="00C545C4"/>
    <w:rsid w:val="00C54A93"/>
    <w:rsid w:val="00C54C0B"/>
    <w:rsid w:val="00C54DF5"/>
    <w:rsid w:val="00C552E2"/>
    <w:rsid w:val="00C557DA"/>
    <w:rsid w:val="00C55D63"/>
    <w:rsid w:val="00C56171"/>
    <w:rsid w:val="00C56287"/>
    <w:rsid w:val="00C5648E"/>
    <w:rsid w:val="00C569CA"/>
    <w:rsid w:val="00C56D39"/>
    <w:rsid w:val="00C56D55"/>
    <w:rsid w:val="00C5726B"/>
    <w:rsid w:val="00C5744D"/>
    <w:rsid w:val="00C57971"/>
    <w:rsid w:val="00C60633"/>
    <w:rsid w:val="00C60A13"/>
    <w:rsid w:val="00C60A56"/>
    <w:rsid w:val="00C60CB8"/>
    <w:rsid w:val="00C6105F"/>
    <w:rsid w:val="00C61181"/>
    <w:rsid w:val="00C61250"/>
    <w:rsid w:val="00C627C7"/>
    <w:rsid w:val="00C627F1"/>
    <w:rsid w:val="00C62DDE"/>
    <w:rsid w:val="00C631A0"/>
    <w:rsid w:val="00C63C73"/>
    <w:rsid w:val="00C64383"/>
    <w:rsid w:val="00C6488C"/>
    <w:rsid w:val="00C648DA"/>
    <w:rsid w:val="00C64964"/>
    <w:rsid w:val="00C64BEE"/>
    <w:rsid w:val="00C64C15"/>
    <w:rsid w:val="00C658B9"/>
    <w:rsid w:val="00C65ADC"/>
    <w:rsid w:val="00C65BBC"/>
    <w:rsid w:val="00C66593"/>
    <w:rsid w:val="00C66874"/>
    <w:rsid w:val="00C66BAC"/>
    <w:rsid w:val="00C66E18"/>
    <w:rsid w:val="00C66E78"/>
    <w:rsid w:val="00C675E8"/>
    <w:rsid w:val="00C677EC"/>
    <w:rsid w:val="00C679C0"/>
    <w:rsid w:val="00C67AE0"/>
    <w:rsid w:val="00C700F5"/>
    <w:rsid w:val="00C701AC"/>
    <w:rsid w:val="00C706F1"/>
    <w:rsid w:val="00C70818"/>
    <w:rsid w:val="00C7096D"/>
    <w:rsid w:val="00C717EE"/>
    <w:rsid w:val="00C71D6C"/>
    <w:rsid w:val="00C7201B"/>
    <w:rsid w:val="00C72B1D"/>
    <w:rsid w:val="00C732F0"/>
    <w:rsid w:val="00C7349A"/>
    <w:rsid w:val="00C735C8"/>
    <w:rsid w:val="00C73A46"/>
    <w:rsid w:val="00C741E4"/>
    <w:rsid w:val="00C742C4"/>
    <w:rsid w:val="00C74398"/>
    <w:rsid w:val="00C74510"/>
    <w:rsid w:val="00C74DBC"/>
    <w:rsid w:val="00C7516F"/>
    <w:rsid w:val="00C758D9"/>
    <w:rsid w:val="00C7640F"/>
    <w:rsid w:val="00C767DF"/>
    <w:rsid w:val="00C76800"/>
    <w:rsid w:val="00C76A89"/>
    <w:rsid w:val="00C76FA7"/>
    <w:rsid w:val="00C7732D"/>
    <w:rsid w:val="00C77F8E"/>
    <w:rsid w:val="00C77FB3"/>
    <w:rsid w:val="00C806EA"/>
    <w:rsid w:val="00C80A0D"/>
    <w:rsid w:val="00C80C79"/>
    <w:rsid w:val="00C80CD9"/>
    <w:rsid w:val="00C80DFC"/>
    <w:rsid w:val="00C80DFE"/>
    <w:rsid w:val="00C80F75"/>
    <w:rsid w:val="00C81748"/>
    <w:rsid w:val="00C81D02"/>
    <w:rsid w:val="00C820BB"/>
    <w:rsid w:val="00C8236B"/>
    <w:rsid w:val="00C82929"/>
    <w:rsid w:val="00C82D2F"/>
    <w:rsid w:val="00C832DE"/>
    <w:rsid w:val="00C83A88"/>
    <w:rsid w:val="00C83BC5"/>
    <w:rsid w:val="00C83E47"/>
    <w:rsid w:val="00C847F7"/>
    <w:rsid w:val="00C84BB1"/>
    <w:rsid w:val="00C84CFD"/>
    <w:rsid w:val="00C84FF2"/>
    <w:rsid w:val="00C85307"/>
    <w:rsid w:val="00C857BA"/>
    <w:rsid w:val="00C85DC8"/>
    <w:rsid w:val="00C861B3"/>
    <w:rsid w:val="00C86241"/>
    <w:rsid w:val="00C86BFA"/>
    <w:rsid w:val="00C8719D"/>
    <w:rsid w:val="00C877D9"/>
    <w:rsid w:val="00C87BCF"/>
    <w:rsid w:val="00C87CE4"/>
    <w:rsid w:val="00C87E36"/>
    <w:rsid w:val="00C87ECB"/>
    <w:rsid w:val="00C87F21"/>
    <w:rsid w:val="00C9041C"/>
    <w:rsid w:val="00C90AD5"/>
    <w:rsid w:val="00C90B68"/>
    <w:rsid w:val="00C90B9F"/>
    <w:rsid w:val="00C90CE0"/>
    <w:rsid w:val="00C90E1B"/>
    <w:rsid w:val="00C90F27"/>
    <w:rsid w:val="00C9107F"/>
    <w:rsid w:val="00C910E2"/>
    <w:rsid w:val="00C91171"/>
    <w:rsid w:val="00C911D5"/>
    <w:rsid w:val="00C91571"/>
    <w:rsid w:val="00C91674"/>
    <w:rsid w:val="00C9201F"/>
    <w:rsid w:val="00C92318"/>
    <w:rsid w:val="00C92568"/>
    <w:rsid w:val="00C925D8"/>
    <w:rsid w:val="00C928D3"/>
    <w:rsid w:val="00C92BD4"/>
    <w:rsid w:val="00C93317"/>
    <w:rsid w:val="00C9358C"/>
    <w:rsid w:val="00C93778"/>
    <w:rsid w:val="00C93904"/>
    <w:rsid w:val="00C939B6"/>
    <w:rsid w:val="00C93DE5"/>
    <w:rsid w:val="00C94F55"/>
    <w:rsid w:val="00C94F58"/>
    <w:rsid w:val="00C95027"/>
    <w:rsid w:val="00C95243"/>
    <w:rsid w:val="00C95540"/>
    <w:rsid w:val="00C956CB"/>
    <w:rsid w:val="00C95BDC"/>
    <w:rsid w:val="00C95FF0"/>
    <w:rsid w:val="00C9610F"/>
    <w:rsid w:val="00C96240"/>
    <w:rsid w:val="00C963E7"/>
    <w:rsid w:val="00C9662D"/>
    <w:rsid w:val="00C96B52"/>
    <w:rsid w:val="00C96CDF"/>
    <w:rsid w:val="00C96E81"/>
    <w:rsid w:val="00C9728C"/>
    <w:rsid w:val="00C97518"/>
    <w:rsid w:val="00C97DF7"/>
    <w:rsid w:val="00CA0076"/>
    <w:rsid w:val="00CA04A7"/>
    <w:rsid w:val="00CA04DB"/>
    <w:rsid w:val="00CA0821"/>
    <w:rsid w:val="00CA08D5"/>
    <w:rsid w:val="00CA0A4F"/>
    <w:rsid w:val="00CA0D72"/>
    <w:rsid w:val="00CA1042"/>
    <w:rsid w:val="00CA1A5A"/>
    <w:rsid w:val="00CA1AB0"/>
    <w:rsid w:val="00CA1DFF"/>
    <w:rsid w:val="00CA20B9"/>
    <w:rsid w:val="00CA298C"/>
    <w:rsid w:val="00CA3482"/>
    <w:rsid w:val="00CA3E7D"/>
    <w:rsid w:val="00CA3EB7"/>
    <w:rsid w:val="00CA41AD"/>
    <w:rsid w:val="00CA43A2"/>
    <w:rsid w:val="00CA44A0"/>
    <w:rsid w:val="00CA477D"/>
    <w:rsid w:val="00CA4EF1"/>
    <w:rsid w:val="00CA53EE"/>
    <w:rsid w:val="00CA578C"/>
    <w:rsid w:val="00CA580B"/>
    <w:rsid w:val="00CA660E"/>
    <w:rsid w:val="00CA6792"/>
    <w:rsid w:val="00CA6BDD"/>
    <w:rsid w:val="00CA6DE6"/>
    <w:rsid w:val="00CA701B"/>
    <w:rsid w:val="00CA7411"/>
    <w:rsid w:val="00CA7A6D"/>
    <w:rsid w:val="00CA7E68"/>
    <w:rsid w:val="00CA7E73"/>
    <w:rsid w:val="00CB02BE"/>
    <w:rsid w:val="00CB0461"/>
    <w:rsid w:val="00CB0AD9"/>
    <w:rsid w:val="00CB0E70"/>
    <w:rsid w:val="00CB0FE3"/>
    <w:rsid w:val="00CB1224"/>
    <w:rsid w:val="00CB14FF"/>
    <w:rsid w:val="00CB173C"/>
    <w:rsid w:val="00CB1938"/>
    <w:rsid w:val="00CB1EE0"/>
    <w:rsid w:val="00CB32EB"/>
    <w:rsid w:val="00CB37FB"/>
    <w:rsid w:val="00CB39DA"/>
    <w:rsid w:val="00CB3A73"/>
    <w:rsid w:val="00CB4D4E"/>
    <w:rsid w:val="00CB534A"/>
    <w:rsid w:val="00CB5536"/>
    <w:rsid w:val="00CB5633"/>
    <w:rsid w:val="00CB5B06"/>
    <w:rsid w:val="00CB5D19"/>
    <w:rsid w:val="00CB6103"/>
    <w:rsid w:val="00CB6208"/>
    <w:rsid w:val="00CB62E6"/>
    <w:rsid w:val="00CB6743"/>
    <w:rsid w:val="00CB6A0A"/>
    <w:rsid w:val="00CB6CF1"/>
    <w:rsid w:val="00CB6EEF"/>
    <w:rsid w:val="00CB76E8"/>
    <w:rsid w:val="00CB77C0"/>
    <w:rsid w:val="00CB795C"/>
    <w:rsid w:val="00CB7BAD"/>
    <w:rsid w:val="00CC04B2"/>
    <w:rsid w:val="00CC0A43"/>
    <w:rsid w:val="00CC0B66"/>
    <w:rsid w:val="00CC0E58"/>
    <w:rsid w:val="00CC0E6D"/>
    <w:rsid w:val="00CC0EF4"/>
    <w:rsid w:val="00CC10FE"/>
    <w:rsid w:val="00CC1523"/>
    <w:rsid w:val="00CC2A43"/>
    <w:rsid w:val="00CC2C87"/>
    <w:rsid w:val="00CC3308"/>
    <w:rsid w:val="00CC3716"/>
    <w:rsid w:val="00CC394A"/>
    <w:rsid w:val="00CC3C0E"/>
    <w:rsid w:val="00CC3C33"/>
    <w:rsid w:val="00CC45AE"/>
    <w:rsid w:val="00CC4B60"/>
    <w:rsid w:val="00CC4CEC"/>
    <w:rsid w:val="00CC4FB3"/>
    <w:rsid w:val="00CC51AF"/>
    <w:rsid w:val="00CC5A49"/>
    <w:rsid w:val="00CC6C2B"/>
    <w:rsid w:val="00CC6D6B"/>
    <w:rsid w:val="00CC73BF"/>
    <w:rsid w:val="00CC75A9"/>
    <w:rsid w:val="00CC7C6E"/>
    <w:rsid w:val="00CC7C90"/>
    <w:rsid w:val="00CC7DDC"/>
    <w:rsid w:val="00CD0228"/>
    <w:rsid w:val="00CD1617"/>
    <w:rsid w:val="00CD1C90"/>
    <w:rsid w:val="00CD22BA"/>
    <w:rsid w:val="00CD2409"/>
    <w:rsid w:val="00CD2F25"/>
    <w:rsid w:val="00CD30D7"/>
    <w:rsid w:val="00CD314E"/>
    <w:rsid w:val="00CD38F5"/>
    <w:rsid w:val="00CD4043"/>
    <w:rsid w:val="00CD4DAE"/>
    <w:rsid w:val="00CD4E94"/>
    <w:rsid w:val="00CD59C5"/>
    <w:rsid w:val="00CD5E54"/>
    <w:rsid w:val="00CD5E58"/>
    <w:rsid w:val="00CD6C8F"/>
    <w:rsid w:val="00CD6F01"/>
    <w:rsid w:val="00CD6F70"/>
    <w:rsid w:val="00CD7403"/>
    <w:rsid w:val="00CD7850"/>
    <w:rsid w:val="00CD7913"/>
    <w:rsid w:val="00CD7FCD"/>
    <w:rsid w:val="00CE0061"/>
    <w:rsid w:val="00CE0967"/>
    <w:rsid w:val="00CE09E5"/>
    <w:rsid w:val="00CE0B13"/>
    <w:rsid w:val="00CE12EA"/>
    <w:rsid w:val="00CE1308"/>
    <w:rsid w:val="00CE1D42"/>
    <w:rsid w:val="00CE209A"/>
    <w:rsid w:val="00CE2146"/>
    <w:rsid w:val="00CE2E2D"/>
    <w:rsid w:val="00CE2F8E"/>
    <w:rsid w:val="00CE31F2"/>
    <w:rsid w:val="00CE320E"/>
    <w:rsid w:val="00CE3604"/>
    <w:rsid w:val="00CE4118"/>
    <w:rsid w:val="00CE4456"/>
    <w:rsid w:val="00CE44EC"/>
    <w:rsid w:val="00CE49A2"/>
    <w:rsid w:val="00CE49EA"/>
    <w:rsid w:val="00CE4E5A"/>
    <w:rsid w:val="00CE4E60"/>
    <w:rsid w:val="00CE4EEE"/>
    <w:rsid w:val="00CE4F4A"/>
    <w:rsid w:val="00CE5077"/>
    <w:rsid w:val="00CE5319"/>
    <w:rsid w:val="00CE53BC"/>
    <w:rsid w:val="00CE5891"/>
    <w:rsid w:val="00CE58EC"/>
    <w:rsid w:val="00CE5908"/>
    <w:rsid w:val="00CE5913"/>
    <w:rsid w:val="00CE5F36"/>
    <w:rsid w:val="00CE62B0"/>
    <w:rsid w:val="00CE713B"/>
    <w:rsid w:val="00CE7367"/>
    <w:rsid w:val="00CE7992"/>
    <w:rsid w:val="00CE7AC8"/>
    <w:rsid w:val="00CE7ADE"/>
    <w:rsid w:val="00CE7D13"/>
    <w:rsid w:val="00CE7EBB"/>
    <w:rsid w:val="00CF02A0"/>
    <w:rsid w:val="00CF0AE1"/>
    <w:rsid w:val="00CF0B0B"/>
    <w:rsid w:val="00CF11D3"/>
    <w:rsid w:val="00CF11F6"/>
    <w:rsid w:val="00CF136B"/>
    <w:rsid w:val="00CF18E7"/>
    <w:rsid w:val="00CF1A49"/>
    <w:rsid w:val="00CF1ADC"/>
    <w:rsid w:val="00CF1B81"/>
    <w:rsid w:val="00CF219A"/>
    <w:rsid w:val="00CF22EE"/>
    <w:rsid w:val="00CF2494"/>
    <w:rsid w:val="00CF2812"/>
    <w:rsid w:val="00CF2ADD"/>
    <w:rsid w:val="00CF3112"/>
    <w:rsid w:val="00CF33A7"/>
    <w:rsid w:val="00CF345D"/>
    <w:rsid w:val="00CF35E8"/>
    <w:rsid w:val="00CF377B"/>
    <w:rsid w:val="00CF3936"/>
    <w:rsid w:val="00CF3A5A"/>
    <w:rsid w:val="00CF3F2D"/>
    <w:rsid w:val="00CF4141"/>
    <w:rsid w:val="00CF47EF"/>
    <w:rsid w:val="00CF4B8F"/>
    <w:rsid w:val="00CF5C6C"/>
    <w:rsid w:val="00CF5CA6"/>
    <w:rsid w:val="00CF5DC9"/>
    <w:rsid w:val="00CF6348"/>
    <w:rsid w:val="00CF6CF9"/>
    <w:rsid w:val="00CF731D"/>
    <w:rsid w:val="00CF7382"/>
    <w:rsid w:val="00CF74D9"/>
    <w:rsid w:val="00CF77CF"/>
    <w:rsid w:val="00CF796C"/>
    <w:rsid w:val="00CF7A3E"/>
    <w:rsid w:val="00CF7E39"/>
    <w:rsid w:val="00D00358"/>
    <w:rsid w:val="00D00A65"/>
    <w:rsid w:val="00D01028"/>
    <w:rsid w:val="00D01931"/>
    <w:rsid w:val="00D020D7"/>
    <w:rsid w:val="00D023BA"/>
    <w:rsid w:val="00D0247A"/>
    <w:rsid w:val="00D02B89"/>
    <w:rsid w:val="00D03337"/>
    <w:rsid w:val="00D0351F"/>
    <w:rsid w:val="00D03A56"/>
    <w:rsid w:val="00D03CE5"/>
    <w:rsid w:val="00D03DA6"/>
    <w:rsid w:val="00D04422"/>
    <w:rsid w:val="00D04B36"/>
    <w:rsid w:val="00D04B37"/>
    <w:rsid w:val="00D0541C"/>
    <w:rsid w:val="00D05508"/>
    <w:rsid w:val="00D057A7"/>
    <w:rsid w:val="00D06429"/>
    <w:rsid w:val="00D066D8"/>
    <w:rsid w:val="00D06E4D"/>
    <w:rsid w:val="00D06E8F"/>
    <w:rsid w:val="00D07022"/>
    <w:rsid w:val="00D07FDC"/>
    <w:rsid w:val="00D101DA"/>
    <w:rsid w:val="00D1026E"/>
    <w:rsid w:val="00D10492"/>
    <w:rsid w:val="00D10A4E"/>
    <w:rsid w:val="00D10E95"/>
    <w:rsid w:val="00D10ED6"/>
    <w:rsid w:val="00D111E2"/>
    <w:rsid w:val="00D11502"/>
    <w:rsid w:val="00D11908"/>
    <w:rsid w:val="00D11AB0"/>
    <w:rsid w:val="00D11FA5"/>
    <w:rsid w:val="00D12171"/>
    <w:rsid w:val="00D12440"/>
    <w:rsid w:val="00D12451"/>
    <w:rsid w:val="00D12737"/>
    <w:rsid w:val="00D127F8"/>
    <w:rsid w:val="00D128F4"/>
    <w:rsid w:val="00D12B4E"/>
    <w:rsid w:val="00D12BD3"/>
    <w:rsid w:val="00D134AE"/>
    <w:rsid w:val="00D13DEA"/>
    <w:rsid w:val="00D15224"/>
    <w:rsid w:val="00D164A7"/>
    <w:rsid w:val="00D16734"/>
    <w:rsid w:val="00D16ADB"/>
    <w:rsid w:val="00D170DA"/>
    <w:rsid w:val="00D172C0"/>
    <w:rsid w:val="00D179A0"/>
    <w:rsid w:val="00D17BE5"/>
    <w:rsid w:val="00D17C81"/>
    <w:rsid w:val="00D20308"/>
    <w:rsid w:val="00D20330"/>
    <w:rsid w:val="00D21580"/>
    <w:rsid w:val="00D2175D"/>
    <w:rsid w:val="00D21BCE"/>
    <w:rsid w:val="00D22189"/>
    <w:rsid w:val="00D227B7"/>
    <w:rsid w:val="00D23076"/>
    <w:rsid w:val="00D230D9"/>
    <w:rsid w:val="00D2364F"/>
    <w:rsid w:val="00D23902"/>
    <w:rsid w:val="00D23A60"/>
    <w:rsid w:val="00D23AA0"/>
    <w:rsid w:val="00D23B42"/>
    <w:rsid w:val="00D23DD9"/>
    <w:rsid w:val="00D23F51"/>
    <w:rsid w:val="00D24682"/>
    <w:rsid w:val="00D24A19"/>
    <w:rsid w:val="00D25D4B"/>
    <w:rsid w:val="00D260E5"/>
    <w:rsid w:val="00D26D82"/>
    <w:rsid w:val="00D30922"/>
    <w:rsid w:val="00D30D88"/>
    <w:rsid w:val="00D30F4D"/>
    <w:rsid w:val="00D31135"/>
    <w:rsid w:val="00D3116B"/>
    <w:rsid w:val="00D31A1A"/>
    <w:rsid w:val="00D31C3D"/>
    <w:rsid w:val="00D31DBB"/>
    <w:rsid w:val="00D320D4"/>
    <w:rsid w:val="00D321F2"/>
    <w:rsid w:val="00D3227F"/>
    <w:rsid w:val="00D32718"/>
    <w:rsid w:val="00D331C9"/>
    <w:rsid w:val="00D33402"/>
    <w:rsid w:val="00D33E8F"/>
    <w:rsid w:val="00D34448"/>
    <w:rsid w:val="00D346D7"/>
    <w:rsid w:val="00D347F5"/>
    <w:rsid w:val="00D34807"/>
    <w:rsid w:val="00D34AB8"/>
    <w:rsid w:val="00D34E58"/>
    <w:rsid w:val="00D34EDB"/>
    <w:rsid w:val="00D35543"/>
    <w:rsid w:val="00D356D9"/>
    <w:rsid w:val="00D35B0A"/>
    <w:rsid w:val="00D364A0"/>
    <w:rsid w:val="00D366D0"/>
    <w:rsid w:val="00D36741"/>
    <w:rsid w:val="00D36C6F"/>
    <w:rsid w:val="00D36E3E"/>
    <w:rsid w:val="00D37015"/>
    <w:rsid w:val="00D370AA"/>
    <w:rsid w:val="00D37864"/>
    <w:rsid w:val="00D37C1F"/>
    <w:rsid w:val="00D37F3B"/>
    <w:rsid w:val="00D4043F"/>
    <w:rsid w:val="00D40572"/>
    <w:rsid w:val="00D410D0"/>
    <w:rsid w:val="00D4122D"/>
    <w:rsid w:val="00D41285"/>
    <w:rsid w:val="00D41696"/>
    <w:rsid w:val="00D4235A"/>
    <w:rsid w:val="00D42496"/>
    <w:rsid w:val="00D428BD"/>
    <w:rsid w:val="00D42B1D"/>
    <w:rsid w:val="00D42C89"/>
    <w:rsid w:val="00D430AE"/>
    <w:rsid w:val="00D430CA"/>
    <w:rsid w:val="00D44132"/>
    <w:rsid w:val="00D44859"/>
    <w:rsid w:val="00D44E58"/>
    <w:rsid w:val="00D44EBF"/>
    <w:rsid w:val="00D44FA9"/>
    <w:rsid w:val="00D4500B"/>
    <w:rsid w:val="00D45379"/>
    <w:rsid w:val="00D4560C"/>
    <w:rsid w:val="00D465A5"/>
    <w:rsid w:val="00D4664D"/>
    <w:rsid w:val="00D46E98"/>
    <w:rsid w:val="00D471C3"/>
    <w:rsid w:val="00D47718"/>
    <w:rsid w:val="00D477F2"/>
    <w:rsid w:val="00D47C79"/>
    <w:rsid w:val="00D5005D"/>
    <w:rsid w:val="00D50185"/>
    <w:rsid w:val="00D5022A"/>
    <w:rsid w:val="00D508F2"/>
    <w:rsid w:val="00D5112F"/>
    <w:rsid w:val="00D514A0"/>
    <w:rsid w:val="00D51B33"/>
    <w:rsid w:val="00D51C4A"/>
    <w:rsid w:val="00D51DB1"/>
    <w:rsid w:val="00D5225C"/>
    <w:rsid w:val="00D526E1"/>
    <w:rsid w:val="00D52755"/>
    <w:rsid w:val="00D529E9"/>
    <w:rsid w:val="00D52B5F"/>
    <w:rsid w:val="00D52B99"/>
    <w:rsid w:val="00D52C2E"/>
    <w:rsid w:val="00D52D40"/>
    <w:rsid w:val="00D53395"/>
    <w:rsid w:val="00D53E80"/>
    <w:rsid w:val="00D54380"/>
    <w:rsid w:val="00D54509"/>
    <w:rsid w:val="00D54B57"/>
    <w:rsid w:val="00D54C66"/>
    <w:rsid w:val="00D54F05"/>
    <w:rsid w:val="00D553A1"/>
    <w:rsid w:val="00D55610"/>
    <w:rsid w:val="00D5584D"/>
    <w:rsid w:val="00D55D6D"/>
    <w:rsid w:val="00D56202"/>
    <w:rsid w:val="00D56266"/>
    <w:rsid w:val="00D566AC"/>
    <w:rsid w:val="00D56F83"/>
    <w:rsid w:val="00D57024"/>
    <w:rsid w:val="00D574F3"/>
    <w:rsid w:val="00D5766E"/>
    <w:rsid w:val="00D57B09"/>
    <w:rsid w:val="00D57F3E"/>
    <w:rsid w:val="00D60196"/>
    <w:rsid w:val="00D60E37"/>
    <w:rsid w:val="00D612A8"/>
    <w:rsid w:val="00D613CB"/>
    <w:rsid w:val="00D6170A"/>
    <w:rsid w:val="00D61C9B"/>
    <w:rsid w:val="00D61E2E"/>
    <w:rsid w:val="00D61FF0"/>
    <w:rsid w:val="00D62431"/>
    <w:rsid w:val="00D627CE"/>
    <w:rsid w:val="00D629C9"/>
    <w:rsid w:val="00D62CED"/>
    <w:rsid w:val="00D641A4"/>
    <w:rsid w:val="00D6427F"/>
    <w:rsid w:val="00D64825"/>
    <w:rsid w:val="00D6546F"/>
    <w:rsid w:val="00D65909"/>
    <w:rsid w:val="00D65DB8"/>
    <w:rsid w:val="00D6654A"/>
    <w:rsid w:val="00D6670F"/>
    <w:rsid w:val="00D66FB8"/>
    <w:rsid w:val="00D67A16"/>
    <w:rsid w:val="00D67DC0"/>
    <w:rsid w:val="00D67FAF"/>
    <w:rsid w:val="00D7022C"/>
    <w:rsid w:val="00D702A7"/>
    <w:rsid w:val="00D702D1"/>
    <w:rsid w:val="00D7074F"/>
    <w:rsid w:val="00D70BC6"/>
    <w:rsid w:val="00D7113F"/>
    <w:rsid w:val="00D71253"/>
    <w:rsid w:val="00D7182D"/>
    <w:rsid w:val="00D720E7"/>
    <w:rsid w:val="00D7243D"/>
    <w:rsid w:val="00D72AE2"/>
    <w:rsid w:val="00D72B35"/>
    <w:rsid w:val="00D72CBE"/>
    <w:rsid w:val="00D72DDD"/>
    <w:rsid w:val="00D735EF"/>
    <w:rsid w:val="00D7382C"/>
    <w:rsid w:val="00D73848"/>
    <w:rsid w:val="00D73A28"/>
    <w:rsid w:val="00D73AF0"/>
    <w:rsid w:val="00D74048"/>
    <w:rsid w:val="00D7464F"/>
    <w:rsid w:val="00D748F8"/>
    <w:rsid w:val="00D74B7C"/>
    <w:rsid w:val="00D74D02"/>
    <w:rsid w:val="00D75198"/>
    <w:rsid w:val="00D75512"/>
    <w:rsid w:val="00D75619"/>
    <w:rsid w:val="00D759D4"/>
    <w:rsid w:val="00D75DB1"/>
    <w:rsid w:val="00D76085"/>
    <w:rsid w:val="00D7638D"/>
    <w:rsid w:val="00D76A1D"/>
    <w:rsid w:val="00D76A95"/>
    <w:rsid w:val="00D775D8"/>
    <w:rsid w:val="00D776B8"/>
    <w:rsid w:val="00D77D1A"/>
    <w:rsid w:val="00D80422"/>
    <w:rsid w:val="00D80483"/>
    <w:rsid w:val="00D80880"/>
    <w:rsid w:val="00D809FB"/>
    <w:rsid w:val="00D811D8"/>
    <w:rsid w:val="00D82344"/>
    <w:rsid w:val="00D827A2"/>
    <w:rsid w:val="00D82860"/>
    <w:rsid w:val="00D82923"/>
    <w:rsid w:val="00D82A10"/>
    <w:rsid w:val="00D83004"/>
    <w:rsid w:val="00D83095"/>
    <w:rsid w:val="00D839C3"/>
    <w:rsid w:val="00D83ABE"/>
    <w:rsid w:val="00D83F9B"/>
    <w:rsid w:val="00D849F7"/>
    <w:rsid w:val="00D85045"/>
    <w:rsid w:val="00D85815"/>
    <w:rsid w:val="00D85CA8"/>
    <w:rsid w:val="00D85F89"/>
    <w:rsid w:val="00D8600F"/>
    <w:rsid w:val="00D86421"/>
    <w:rsid w:val="00D86EAB"/>
    <w:rsid w:val="00D873BA"/>
    <w:rsid w:val="00D876C8"/>
    <w:rsid w:val="00D90115"/>
    <w:rsid w:val="00D90745"/>
    <w:rsid w:val="00D90864"/>
    <w:rsid w:val="00D908C4"/>
    <w:rsid w:val="00D9124A"/>
    <w:rsid w:val="00D91327"/>
    <w:rsid w:val="00D91FAB"/>
    <w:rsid w:val="00D92182"/>
    <w:rsid w:val="00D92442"/>
    <w:rsid w:val="00D92824"/>
    <w:rsid w:val="00D92EF7"/>
    <w:rsid w:val="00D931DC"/>
    <w:rsid w:val="00D93269"/>
    <w:rsid w:val="00D933E4"/>
    <w:rsid w:val="00D93658"/>
    <w:rsid w:val="00D937AF"/>
    <w:rsid w:val="00D93AC7"/>
    <w:rsid w:val="00D93D7D"/>
    <w:rsid w:val="00D94293"/>
    <w:rsid w:val="00D95157"/>
    <w:rsid w:val="00D9519A"/>
    <w:rsid w:val="00D952B0"/>
    <w:rsid w:val="00D95552"/>
    <w:rsid w:val="00D95902"/>
    <w:rsid w:val="00D95986"/>
    <w:rsid w:val="00D95A96"/>
    <w:rsid w:val="00D966B3"/>
    <w:rsid w:val="00D9670A"/>
    <w:rsid w:val="00D9724D"/>
    <w:rsid w:val="00D97436"/>
    <w:rsid w:val="00D975CB"/>
    <w:rsid w:val="00D979A3"/>
    <w:rsid w:val="00D97ADF"/>
    <w:rsid w:val="00D97B48"/>
    <w:rsid w:val="00D97DE5"/>
    <w:rsid w:val="00DA07DA"/>
    <w:rsid w:val="00DA096E"/>
    <w:rsid w:val="00DA1A74"/>
    <w:rsid w:val="00DA2946"/>
    <w:rsid w:val="00DA2979"/>
    <w:rsid w:val="00DA2C44"/>
    <w:rsid w:val="00DA2F4F"/>
    <w:rsid w:val="00DA352F"/>
    <w:rsid w:val="00DA37F9"/>
    <w:rsid w:val="00DA3F19"/>
    <w:rsid w:val="00DA3F83"/>
    <w:rsid w:val="00DA4140"/>
    <w:rsid w:val="00DA41E6"/>
    <w:rsid w:val="00DA4348"/>
    <w:rsid w:val="00DA4389"/>
    <w:rsid w:val="00DA45B9"/>
    <w:rsid w:val="00DA4716"/>
    <w:rsid w:val="00DA4AD8"/>
    <w:rsid w:val="00DA4CD1"/>
    <w:rsid w:val="00DA50EC"/>
    <w:rsid w:val="00DA5402"/>
    <w:rsid w:val="00DA5547"/>
    <w:rsid w:val="00DA5951"/>
    <w:rsid w:val="00DA5BED"/>
    <w:rsid w:val="00DA5E58"/>
    <w:rsid w:val="00DA6455"/>
    <w:rsid w:val="00DA64EB"/>
    <w:rsid w:val="00DA6B72"/>
    <w:rsid w:val="00DA707C"/>
    <w:rsid w:val="00DA7858"/>
    <w:rsid w:val="00DA7B90"/>
    <w:rsid w:val="00DA7C81"/>
    <w:rsid w:val="00DA7DAA"/>
    <w:rsid w:val="00DA7F7A"/>
    <w:rsid w:val="00DB0C8B"/>
    <w:rsid w:val="00DB0E7B"/>
    <w:rsid w:val="00DB1304"/>
    <w:rsid w:val="00DB1391"/>
    <w:rsid w:val="00DB1400"/>
    <w:rsid w:val="00DB1D19"/>
    <w:rsid w:val="00DB2276"/>
    <w:rsid w:val="00DB237E"/>
    <w:rsid w:val="00DB2402"/>
    <w:rsid w:val="00DB29A4"/>
    <w:rsid w:val="00DB3105"/>
    <w:rsid w:val="00DB3604"/>
    <w:rsid w:val="00DB37A5"/>
    <w:rsid w:val="00DB3923"/>
    <w:rsid w:val="00DB3D15"/>
    <w:rsid w:val="00DB43AE"/>
    <w:rsid w:val="00DB4534"/>
    <w:rsid w:val="00DB457C"/>
    <w:rsid w:val="00DB476F"/>
    <w:rsid w:val="00DB497A"/>
    <w:rsid w:val="00DB4F6C"/>
    <w:rsid w:val="00DB507C"/>
    <w:rsid w:val="00DB5195"/>
    <w:rsid w:val="00DB51E7"/>
    <w:rsid w:val="00DB531B"/>
    <w:rsid w:val="00DB59F8"/>
    <w:rsid w:val="00DB630D"/>
    <w:rsid w:val="00DB6567"/>
    <w:rsid w:val="00DB66C2"/>
    <w:rsid w:val="00DB692E"/>
    <w:rsid w:val="00DB6982"/>
    <w:rsid w:val="00DB6D11"/>
    <w:rsid w:val="00DB7181"/>
    <w:rsid w:val="00DB7A36"/>
    <w:rsid w:val="00DB7C44"/>
    <w:rsid w:val="00DB7DF8"/>
    <w:rsid w:val="00DB7E5A"/>
    <w:rsid w:val="00DB7EBF"/>
    <w:rsid w:val="00DC0293"/>
    <w:rsid w:val="00DC0451"/>
    <w:rsid w:val="00DC081D"/>
    <w:rsid w:val="00DC09C9"/>
    <w:rsid w:val="00DC09D1"/>
    <w:rsid w:val="00DC1249"/>
    <w:rsid w:val="00DC1251"/>
    <w:rsid w:val="00DC1534"/>
    <w:rsid w:val="00DC192D"/>
    <w:rsid w:val="00DC1F33"/>
    <w:rsid w:val="00DC22EB"/>
    <w:rsid w:val="00DC26B0"/>
    <w:rsid w:val="00DC2A57"/>
    <w:rsid w:val="00DC37BF"/>
    <w:rsid w:val="00DC386C"/>
    <w:rsid w:val="00DC40FA"/>
    <w:rsid w:val="00DC4A12"/>
    <w:rsid w:val="00DC4C0C"/>
    <w:rsid w:val="00DC5688"/>
    <w:rsid w:val="00DC5A77"/>
    <w:rsid w:val="00DC5B0F"/>
    <w:rsid w:val="00DC5BDA"/>
    <w:rsid w:val="00DC5CFE"/>
    <w:rsid w:val="00DC5FC5"/>
    <w:rsid w:val="00DC6591"/>
    <w:rsid w:val="00DC67DF"/>
    <w:rsid w:val="00DC67FC"/>
    <w:rsid w:val="00DC6DD1"/>
    <w:rsid w:val="00DD04F8"/>
    <w:rsid w:val="00DD0947"/>
    <w:rsid w:val="00DD1033"/>
    <w:rsid w:val="00DD1080"/>
    <w:rsid w:val="00DD132F"/>
    <w:rsid w:val="00DD172E"/>
    <w:rsid w:val="00DD17FC"/>
    <w:rsid w:val="00DD1B9F"/>
    <w:rsid w:val="00DD1BBC"/>
    <w:rsid w:val="00DD1FBC"/>
    <w:rsid w:val="00DD2120"/>
    <w:rsid w:val="00DD314B"/>
    <w:rsid w:val="00DD3421"/>
    <w:rsid w:val="00DD372E"/>
    <w:rsid w:val="00DD37EC"/>
    <w:rsid w:val="00DD38E0"/>
    <w:rsid w:val="00DD3947"/>
    <w:rsid w:val="00DD3D14"/>
    <w:rsid w:val="00DD3FDC"/>
    <w:rsid w:val="00DD4125"/>
    <w:rsid w:val="00DD4138"/>
    <w:rsid w:val="00DD41A2"/>
    <w:rsid w:val="00DD433D"/>
    <w:rsid w:val="00DD442C"/>
    <w:rsid w:val="00DD47AD"/>
    <w:rsid w:val="00DD5063"/>
    <w:rsid w:val="00DD5251"/>
    <w:rsid w:val="00DD52E6"/>
    <w:rsid w:val="00DD56FA"/>
    <w:rsid w:val="00DD5CF4"/>
    <w:rsid w:val="00DD5E78"/>
    <w:rsid w:val="00DD66E0"/>
    <w:rsid w:val="00DD677F"/>
    <w:rsid w:val="00DD67E9"/>
    <w:rsid w:val="00DD6A97"/>
    <w:rsid w:val="00DD6CBA"/>
    <w:rsid w:val="00DD6F01"/>
    <w:rsid w:val="00DD78F9"/>
    <w:rsid w:val="00DE0344"/>
    <w:rsid w:val="00DE035D"/>
    <w:rsid w:val="00DE045A"/>
    <w:rsid w:val="00DE0DDA"/>
    <w:rsid w:val="00DE1654"/>
    <w:rsid w:val="00DE18FD"/>
    <w:rsid w:val="00DE1C5C"/>
    <w:rsid w:val="00DE1FDC"/>
    <w:rsid w:val="00DE221D"/>
    <w:rsid w:val="00DE22D3"/>
    <w:rsid w:val="00DE2688"/>
    <w:rsid w:val="00DE2865"/>
    <w:rsid w:val="00DE2D79"/>
    <w:rsid w:val="00DE2E58"/>
    <w:rsid w:val="00DE301F"/>
    <w:rsid w:val="00DE3251"/>
    <w:rsid w:val="00DE33DB"/>
    <w:rsid w:val="00DE3D6F"/>
    <w:rsid w:val="00DE40A4"/>
    <w:rsid w:val="00DE4A92"/>
    <w:rsid w:val="00DE4FB5"/>
    <w:rsid w:val="00DE5A15"/>
    <w:rsid w:val="00DE615E"/>
    <w:rsid w:val="00DE64ED"/>
    <w:rsid w:val="00DE6634"/>
    <w:rsid w:val="00DE6BB2"/>
    <w:rsid w:val="00DE7322"/>
    <w:rsid w:val="00DE760C"/>
    <w:rsid w:val="00DE791F"/>
    <w:rsid w:val="00DE7A76"/>
    <w:rsid w:val="00DE7E16"/>
    <w:rsid w:val="00DE7F3F"/>
    <w:rsid w:val="00DE7FFE"/>
    <w:rsid w:val="00DF01B2"/>
    <w:rsid w:val="00DF038D"/>
    <w:rsid w:val="00DF0955"/>
    <w:rsid w:val="00DF0DFF"/>
    <w:rsid w:val="00DF0E71"/>
    <w:rsid w:val="00DF1570"/>
    <w:rsid w:val="00DF19D1"/>
    <w:rsid w:val="00DF1A11"/>
    <w:rsid w:val="00DF1F62"/>
    <w:rsid w:val="00DF21A0"/>
    <w:rsid w:val="00DF4437"/>
    <w:rsid w:val="00DF446F"/>
    <w:rsid w:val="00DF4529"/>
    <w:rsid w:val="00DF4C34"/>
    <w:rsid w:val="00DF4DAE"/>
    <w:rsid w:val="00DF4E14"/>
    <w:rsid w:val="00DF505F"/>
    <w:rsid w:val="00DF52B8"/>
    <w:rsid w:val="00DF53AA"/>
    <w:rsid w:val="00DF54DA"/>
    <w:rsid w:val="00DF55EC"/>
    <w:rsid w:val="00DF5980"/>
    <w:rsid w:val="00DF5AFF"/>
    <w:rsid w:val="00DF62C5"/>
    <w:rsid w:val="00DF6B5B"/>
    <w:rsid w:val="00DF6D90"/>
    <w:rsid w:val="00DF6E35"/>
    <w:rsid w:val="00DF7281"/>
    <w:rsid w:val="00DF77F6"/>
    <w:rsid w:val="00DF7ADE"/>
    <w:rsid w:val="00E0044C"/>
    <w:rsid w:val="00E0068F"/>
    <w:rsid w:val="00E00A6E"/>
    <w:rsid w:val="00E00CFA"/>
    <w:rsid w:val="00E00E51"/>
    <w:rsid w:val="00E01273"/>
    <w:rsid w:val="00E0179C"/>
    <w:rsid w:val="00E01F06"/>
    <w:rsid w:val="00E01F74"/>
    <w:rsid w:val="00E02782"/>
    <w:rsid w:val="00E029A2"/>
    <w:rsid w:val="00E02CC0"/>
    <w:rsid w:val="00E02ED6"/>
    <w:rsid w:val="00E02EF7"/>
    <w:rsid w:val="00E02F47"/>
    <w:rsid w:val="00E02F4F"/>
    <w:rsid w:val="00E03023"/>
    <w:rsid w:val="00E035FB"/>
    <w:rsid w:val="00E039B2"/>
    <w:rsid w:val="00E03EB1"/>
    <w:rsid w:val="00E046DD"/>
    <w:rsid w:val="00E05242"/>
    <w:rsid w:val="00E05246"/>
    <w:rsid w:val="00E05B7E"/>
    <w:rsid w:val="00E05FD3"/>
    <w:rsid w:val="00E06176"/>
    <w:rsid w:val="00E063BD"/>
    <w:rsid w:val="00E06538"/>
    <w:rsid w:val="00E069F0"/>
    <w:rsid w:val="00E0703A"/>
    <w:rsid w:val="00E07161"/>
    <w:rsid w:val="00E07588"/>
    <w:rsid w:val="00E07977"/>
    <w:rsid w:val="00E07B91"/>
    <w:rsid w:val="00E07C1F"/>
    <w:rsid w:val="00E07C3E"/>
    <w:rsid w:val="00E10C97"/>
    <w:rsid w:val="00E10FE8"/>
    <w:rsid w:val="00E114EC"/>
    <w:rsid w:val="00E116EB"/>
    <w:rsid w:val="00E11729"/>
    <w:rsid w:val="00E11BA0"/>
    <w:rsid w:val="00E11FFE"/>
    <w:rsid w:val="00E12328"/>
    <w:rsid w:val="00E127F8"/>
    <w:rsid w:val="00E12E62"/>
    <w:rsid w:val="00E1305C"/>
    <w:rsid w:val="00E13264"/>
    <w:rsid w:val="00E13354"/>
    <w:rsid w:val="00E1352E"/>
    <w:rsid w:val="00E136C5"/>
    <w:rsid w:val="00E13C2B"/>
    <w:rsid w:val="00E144BA"/>
    <w:rsid w:val="00E1457F"/>
    <w:rsid w:val="00E14A7D"/>
    <w:rsid w:val="00E14BBA"/>
    <w:rsid w:val="00E14F14"/>
    <w:rsid w:val="00E1543F"/>
    <w:rsid w:val="00E15DAE"/>
    <w:rsid w:val="00E162E6"/>
    <w:rsid w:val="00E1653B"/>
    <w:rsid w:val="00E16DB8"/>
    <w:rsid w:val="00E20151"/>
    <w:rsid w:val="00E206F1"/>
    <w:rsid w:val="00E20759"/>
    <w:rsid w:val="00E20969"/>
    <w:rsid w:val="00E20B5E"/>
    <w:rsid w:val="00E20F31"/>
    <w:rsid w:val="00E20F32"/>
    <w:rsid w:val="00E215A6"/>
    <w:rsid w:val="00E2179A"/>
    <w:rsid w:val="00E2182B"/>
    <w:rsid w:val="00E21F50"/>
    <w:rsid w:val="00E21FD3"/>
    <w:rsid w:val="00E21FF2"/>
    <w:rsid w:val="00E22C89"/>
    <w:rsid w:val="00E22E73"/>
    <w:rsid w:val="00E22F21"/>
    <w:rsid w:val="00E23017"/>
    <w:rsid w:val="00E24411"/>
    <w:rsid w:val="00E2451B"/>
    <w:rsid w:val="00E24B69"/>
    <w:rsid w:val="00E24C07"/>
    <w:rsid w:val="00E25183"/>
    <w:rsid w:val="00E2584F"/>
    <w:rsid w:val="00E260FA"/>
    <w:rsid w:val="00E26AE5"/>
    <w:rsid w:val="00E26ED7"/>
    <w:rsid w:val="00E26FCB"/>
    <w:rsid w:val="00E274F4"/>
    <w:rsid w:val="00E278E0"/>
    <w:rsid w:val="00E2792D"/>
    <w:rsid w:val="00E27981"/>
    <w:rsid w:val="00E3006D"/>
    <w:rsid w:val="00E30169"/>
    <w:rsid w:val="00E30600"/>
    <w:rsid w:val="00E30B9A"/>
    <w:rsid w:val="00E30D4E"/>
    <w:rsid w:val="00E30F19"/>
    <w:rsid w:val="00E30F1E"/>
    <w:rsid w:val="00E30F89"/>
    <w:rsid w:val="00E3198D"/>
    <w:rsid w:val="00E31E17"/>
    <w:rsid w:val="00E325B3"/>
    <w:rsid w:val="00E329A2"/>
    <w:rsid w:val="00E32A1A"/>
    <w:rsid w:val="00E32EE0"/>
    <w:rsid w:val="00E3308C"/>
    <w:rsid w:val="00E3332A"/>
    <w:rsid w:val="00E334E2"/>
    <w:rsid w:val="00E334F6"/>
    <w:rsid w:val="00E33985"/>
    <w:rsid w:val="00E33B1B"/>
    <w:rsid w:val="00E33C63"/>
    <w:rsid w:val="00E33DB1"/>
    <w:rsid w:val="00E33DD6"/>
    <w:rsid w:val="00E33F73"/>
    <w:rsid w:val="00E3465E"/>
    <w:rsid w:val="00E35022"/>
    <w:rsid w:val="00E35132"/>
    <w:rsid w:val="00E35446"/>
    <w:rsid w:val="00E356B4"/>
    <w:rsid w:val="00E356F5"/>
    <w:rsid w:val="00E357B6"/>
    <w:rsid w:val="00E35BD2"/>
    <w:rsid w:val="00E35CE9"/>
    <w:rsid w:val="00E36413"/>
    <w:rsid w:val="00E3662F"/>
    <w:rsid w:val="00E366BB"/>
    <w:rsid w:val="00E36855"/>
    <w:rsid w:val="00E36B7A"/>
    <w:rsid w:val="00E36CB0"/>
    <w:rsid w:val="00E36F0E"/>
    <w:rsid w:val="00E370F6"/>
    <w:rsid w:val="00E372F4"/>
    <w:rsid w:val="00E37D71"/>
    <w:rsid w:val="00E37DE3"/>
    <w:rsid w:val="00E37FC9"/>
    <w:rsid w:val="00E4072A"/>
    <w:rsid w:val="00E40A8D"/>
    <w:rsid w:val="00E4137B"/>
    <w:rsid w:val="00E413EA"/>
    <w:rsid w:val="00E41582"/>
    <w:rsid w:val="00E41C58"/>
    <w:rsid w:val="00E41E92"/>
    <w:rsid w:val="00E4244C"/>
    <w:rsid w:val="00E42672"/>
    <w:rsid w:val="00E429BF"/>
    <w:rsid w:val="00E42B4B"/>
    <w:rsid w:val="00E42B94"/>
    <w:rsid w:val="00E42F80"/>
    <w:rsid w:val="00E43869"/>
    <w:rsid w:val="00E4431B"/>
    <w:rsid w:val="00E44335"/>
    <w:rsid w:val="00E447F7"/>
    <w:rsid w:val="00E448E9"/>
    <w:rsid w:val="00E4518A"/>
    <w:rsid w:val="00E451D6"/>
    <w:rsid w:val="00E457E3"/>
    <w:rsid w:val="00E458D0"/>
    <w:rsid w:val="00E45AB1"/>
    <w:rsid w:val="00E4687A"/>
    <w:rsid w:val="00E469B1"/>
    <w:rsid w:val="00E469F0"/>
    <w:rsid w:val="00E472FF"/>
    <w:rsid w:val="00E47318"/>
    <w:rsid w:val="00E47A35"/>
    <w:rsid w:val="00E47ADC"/>
    <w:rsid w:val="00E511C8"/>
    <w:rsid w:val="00E51A46"/>
    <w:rsid w:val="00E52492"/>
    <w:rsid w:val="00E52BAB"/>
    <w:rsid w:val="00E52BE6"/>
    <w:rsid w:val="00E52C13"/>
    <w:rsid w:val="00E530F7"/>
    <w:rsid w:val="00E537D9"/>
    <w:rsid w:val="00E53875"/>
    <w:rsid w:val="00E53A49"/>
    <w:rsid w:val="00E53A8B"/>
    <w:rsid w:val="00E53A9C"/>
    <w:rsid w:val="00E53C33"/>
    <w:rsid w:val="00E541AE"/>
    <w:rsid w:val="00E54399"/>
    <w:rsid w:val="00E543EB"/>
    <w:rsid w:val="00E5490F"/>
    <w:rsid w:val="00E55381"/>
    <w:rsid w:val="00E553D4"/>
    <w:rsid w:val="00E5550C"/>
    <w:rsid w:val="00E55513"/>
    <w:rsid w:val="00E555CF"/>
    <w:rsid w:val="00E55623"/>
    <w:rsid w:val="00E55BBA"/>
    <w:rsid w:val="00E55CF1"/>
    <w:rsid w:val="00E56050"/>
    <w:rsid w:val="00E562CA"/>
    <w:rsid w:val="00E5647C"/>
    <w:rsid w:val="00E56D98"/>
    <w:rsid w:val="00E5708A"/>
    <w:rsid w:val="00E571A3"/>
    <w:rsid w:val="00E573D0"/>
    <w:rsid w:val="00E5788F"/>
    <w:rsid w:val="00E57A03"/>
    <w:rsid w:val="00E57D83"/>
    <w:rsid w:val="00E601A9"/>
    <w:rsid w:val="00E6033E"/>
    <w:rsid w:val="00E60D2E"/>
    <w:rsid w:val="00E61329"/>
    <w:rsid w:val="00E61348"/>
    <w:rsid w:val="00E61C8D"/>
    <w:rsid w:val="00E62093"/>
    <w:rsid w:val="00E620B5"/>
    <w:rsid w:val="00E62207"/>
    <w:rsid w:val="00E62425"/>
    <w:rsid w:val="00E62CDF"/>
    <w:rsid w:val="00E638D1"/>
    <w:rsid w:val="00E63AB8"/>
    <w:rsid w:val="00E63B8B"/>
    <w:rsid w:val="00E63BCA"/>
    <w:rsid w:val="00E63D49"/>
    <w:rsid w:val="00E64044"/>
    <w:rsid w:val="00E64230"/>
    <w:rsid w:val="00E64321"/>
    <w:rsid w:val="00E645D1"/>
    <w:rsid w:val="00E64764"/>
    <w:rsid w:val="00E64840"/>
    <w:rsid w:val="00E64E60"/>
    <w:rsid w:val="00E65988"/>
    <w:rsid w:val="00E66442"/>
    <w:rsid w:val="00E66BF2"/>
    <w:rsid w:val="00E66FED"/>
    <w:rsid w:val="00E67058"/>
    <w:rsid w:val="00E67A8E"/>
    <w:rsid w:val="00E67B66"/>
    <w:rsid w:val="00E67F5A"/>
    <w:rsid w:val="00E701F7"/>
    <w:rsid w:val="00E706D4"/>
    <w:rsid w:val="00E70C46"/>
    <w:rsid w:val="00E70C49"/>
    <w:rsid w:val="00E70C52"/>
    <w:rsid w:val="00E70CBF"/>
    <w:rsid w:val="00E7291E"/>
    <w:rsid w:val="00E73556"/>
    <w:rsid w:val="00E73CAB"/>
    <w:rsid w:val="00E7412D"/>
    <w:rsid w:val="00E74351"/>
    <w:rsid w:val="00E7486D"/>
    <w:rsid w:val="00E74D87"/>
    <w:rsid w:val="00E7522C"/>
    <w:rsid w:val="00E75794"/>
    <w:rsid w:val="00E75B4F"/>
    <w:rsid w:val="00E7607A"/>
    <w:rsid w:val="00E76106"/>
    <w:rsid w:val="00E76452"/>
    <w:rsid w:val="00E767B4"/>
    <w:rsid w:val="00E76B76"/>
    <w:rsid w:val="00E76E31"/>
    <w:rsid w:val="00E76EF6"/>
    <w:rsid w:val="00E76F20"/>
    <w:rsid w:val="00E7726E"/>
    <w:rsid w:val="00E772E3"/>
    <w:rsid w:val="00E7741C"/>
    <w:rsid w:val="00E77779"/>
    <w:rsid w:val="00E77E57"/>
    <w:rsid w:val="00E77E77"/>
    <w:rsid w:val="00E8078D"/>
    <w:rsid w:val="00E808BA"/>
    <w:rsid w:val="00E80EC0"/>
    <w:rsid w:val="00E80F62"/>
    <w:rsid w:val="00E821F1"/>
    <w:rsid w:val="00E821FB"/>
    <w:rsid w:val="00E822DF"/>
    <w:rsid w:val="00E8263F"/>
    <w:rsid w:val="00E83637"/>
    <w:rsid w:val="00E83A09"/>
    <w:rsid w:val="00E83E1C"/>
    <w:rsid w:val="00E8445C"/>
    <w:rsid w:val="00E84533"/>
    <w:rsid w:val="00E847A0"/>
    <w:rsid w:val="00E84DDF"/>
    <w:rsid w:val="00E84E6D"/>
    <w:rsid w:val="00E851B4"/>
    <w:rsid w:val="00E8549E"/>
    <w:rsid w:val="00E855DF"/>
    <w:rsid w:val="00E85C8F"/>
    <w:rsid w:val="00E860F2"/>
    <w:rsid w:val="00E862F6"/>
    <w:rsid w:val="00E8669E"/>
    <w:rsid w:val="00E86861"/>
    <w:rsid w:val="00E87072"/>
    <w:rsid w:val="00E87184"/>
    <w:rsid w:val="00E90275"/>
    <w:rsid w:val="00E90379"/>
    <w:rsid w:val="00E903E3"/>
    <w:rsid w:val="00E90955"/>
    <w:rsid w:val="00E90AE5"/>
    <w:rsid w:val="00E90B4A"/>
    <w:rsid w:val="00E91129"/>
    <w:rsid w:val="00E9125C"/>
    <w:rsid w:val="00E91294"/>
    <w:rsid w:val="00E915C4"/>
    <w:rsid w:val="00E91BFA"/>
    <w:rsid w:val="00E9269A"/>
    <w:rsid w:val="00E92A72"/>
    <w:rsid w:val="00E92AF7"/>
    <w:rsid w:val="00E92BEE"/>
    <w:rsid w:val="00E92C49"/>
    <w:rsid w:val="00E92EBC"/>
    <w:rsid w:val="00E9340A"/>
    <w:rsid w:val="00E93BE4"/>
    <w:rsid w:val="00E93D87"/>
    <w:rsid w:val="00E93F9E"/>
    <w:rsid w:val="00E94736"/>
    <w:rsid w:val="00E94D22"/>
    <w:rsid w:val="00E94F50"/>
    <w:rsid w:val="00E9522A"/>
    <w:rsid w:val="00E95404"/>
    <w:rsid w:val="00E95802"/>
    <w:rsid w:val="00E96398"/>
    <w:rsid w:val="00E963F9"/>
    <w:rsid w:val="00E964AE"/>
    <w:rsid w:val="00E96970"/>
    <w:rsid w:val="00E97B5E"/>
    <w:rsid w:val="00E97C2F"/>
    <w:rsid w:val="00E97C7B"/>
    <w:rsid w:val="00E97CAC"/>
    <w:rsid w:val="00E97DC5"/>
    <w:rsid w:val="00EA01B5"/>
    <w:rsid w:val="00EA10A7"/>
    <w:rsid w:val="00EA1BAD"/>
    <w:rsid w:val="00EA1F63"/>
    <w:rsid w:val="00EA21A1"/>
    <w:rsid w:val="00EA2399"/>
    <w:rsid w:val="00EA2443"/>
    <w:rsid w:val="00EA2983"/>
    <w:rsid w:val="00EA2B62"/>
    <w:rsid w:val="00EA3082"/>
    <w:rsid w:val="00EA324B"/>
    <w:rsid w:val="00EA3631"/>
    <w:rsid w:val="00EA36A9"/>
    <w:rsid w:val="00EA3C5D"/>
    <w:rsid w:val="00EA3F9C"/>
    <w:rsid w:val="00EA4168"/>
    <w:rsid w:val="00EA4887"/>
    <w:rsid w:val="00EA4AA0"/>
    <w:rsid w:val="00EA4F33"/>
    <w:rsid w:val="00EA521F"/>
    <w:rsid w:val="00EA527B"/>
    <w:rsid w:val="00EA53DD"/>
    <w:rsid w:val="00EA5B5B"/>
    <w:rsid w:val="00EA5D8E"/>
    <w:rsid w:val="00EA60E3"/>
    <w:rsid w:val="00EA6571"/>
    <w:rsid w:val="00EA658C"/>
    <w:rsid w:val="00EA6ECC"/>
    <w:rsid w:val="00EA6F67"/>
    <w:rsid w:val="00EA71CC"/>
    <w:rsid w:val="00EB0172"/>
    <w:rsid w:val="00EB0299"/>
    <w:rsid w:val="00EB04E6"/>
    <w:rsid w:val="00EB0CF7"/>
    <w:rsid w:val="00EB123A"/>
    <w:rsid w:val="00EB1D31"/>
    <w:rsid w:val="00EB2026"/>
    <w:rsid w:val="00EB21BA"/>
    <w:rsid w:val="00EB2BE2"/>
    <w:rsid w:val="00EB2D74"/>
    <w:rsid w:val="00EB2E68"/>
    <w:rsid w:val="00EB2FC6"/>
    <w:rsid w:val="00EB396A"/>
    <w:rsid w:val="00EB39A5"/>
    <w:rsid w:val="00EB3A62"/>
    <w:rsid w:val="00EB3AA9"/>
    <w:rsid w:val="00EB3EBA"/>
    <w:rsid w:val="00EB3F4E"/>
    <w:rsid w:val="00EB40DF"/>
    <w:rsid w:val="00EB41F2"/>
    <w:rsid w:val="00EB46E0"/>
    <w:rsid w:val="00EB484A"/>
    <w:rsid w:val="00EB4A71"/>
    <w:rsid w:val="00EB5094"/>
    <w:rsid w:val="00EB560D"/>
    <w:rsid w:val="00EB56C7"/>
    <w:rsid w:val="00EB59B6"/>
    <w:rsid w:val="00EB652F"/>
    <w:rsid w:val="00EB6878"/>
    <w:rsid w:val="00EB6954"/>
    <w:rsid w:val="00EB6BCA"/>
    <w:rsid w:val="00EB6D7B"/>
    <w:rsid w:val="00EB6F0B"/>
    <w:rsid w:val="00EB6F60"/>
    <w:rsid w:val="00EB6F97"/>
    <w:rsid w:val="00EB702C"/>
    <w:rsid w:val="00EB7C63"/>
    <w:rsid w:val="00EC020F"/>
    <w:rsid w:val="00EC0346"/>
    <w:rsid w:val="00EC062E"/>
    <w:rsid w:val="00EC083C"/>
    <w:rsid w:val="00EC09E8"/>
    <w:rsid w:val="00EC0AB4"/>
    <w:rsid w:val="00EC0C17"/>
    <w:rsid w:val="00EC0C8C"/>
    <w:rsid w:val="00EC0D75"/>
    <w:rsid w:val="00EC122F"/>
    <w:rsid w:val="00EC1F45"/>
    <w:rsid w:val="00EC2071"/>
    <w:rsid w:val="00EC25D2"/>
    <w:rsid w:val="00EC2860"/>
    <w:rsid w:val="00EC355D"/>
    <w:rsid w:val="00EC3D9A"/>
    <w:rsid w:val="00EC3DD0"/>
    <w:rsid w:val="00EC3E29"/>
    <w:rsid w:val="00EC3E30"/>
    <w:rsid w:val="00EC3F91"/>
    <w:rsid w:val="00EC41ED"/>
    <w:rsid w:val="00EC4710"/>
    <w:rsid w:val="00EC590B"/>
    <w:rsid w:val="00EC5C78"/>
    <w:rsid w:val="00EC659C"/>
    <w:rsid w:val="00EC6949"/>
    <w:rsid w:val="00EC6F4A"/>
    <w:rsid w:val="00ED013B"/>
    <w:rsid w:val="00ED0B4A"/>
    <w:rsid w:val="00ED136C"/>
    <w:rsid w:val="00ED183B"/>
    <w:rsid w:val="00ED1A15"/>
    <w:rsid w:val="00ED1F72"/>
    <w:rsid w:val="00ED1FEE"/>
    <w:rsid w:val="00ED220B"/>
    <w:rsid w:val="00ED24BD"/>
    <w:rsid w:val="00ED28C8"/>
    <w:rsid w:val="00ED2922"/>
    <w:rsid w:val="00ED29CD"/>
    <w:rsid w:val="00ED2E26"/>
    <w:rsid w:val="00ED30E2"/>
    <w:rsid w:val="00ED398A"/>
    <w:rsid w:val="00ED3DC4"/>
    <w:rsid w:val="00ED3F40"/>
    <w:rsid w:val="00ED4514"/>
    <w:rsid w:val="00ED49C0"/>
    <w:rsid w:val="00ED4DDE"/>
    <w:rsid w:val="00ED5425"/>
    <w:rsid w:val="00ED570A"/>
    <w:rsid w:val="00ED61DB"/>
    <w:rsid w:val="00ED6359"/>
    <w:rsid w:val="00ED6643"/>
    <w:rsid w:val="00ED67F6"/>
    <w:rsid w:val="00ED6F3B"/>
    <w:rsid w:val="00ED6F62"/>
    <w:rsid w:val="00ED7069"/>
    <w:rsid w:val="00ED7275"/>
    <w:rsid w:val="00ED7292"/>
    <w:rsid w:val="00ED72E0"/>
    <w:rsid w:val="00ED7529"/>
    <w:rsid w:val="00ED764D"/>
    <w:rsid w:val="00ED78FC"/>
    <w:rsid w:val="00ED7A36"/>
    <w:rsid w:val="00ED7B1F"/>
    <w:rsid w:val="00ED7EA5"/>
    <w:rsid w:val="00EE0289"/>
    <w:rsid w:val="00EE032D"/>
    <w:rsid w:val="00EE0931"/>
    <w:rsid w:val="00EE0D11"/>
    <w:rsid w:val="00EE0F9D"/>
    <w:rsid w:val="00EE11FF"/>
    <w:rsid w:val="00EE1253"/>
    <w:rsid w:val="00EE135E"/>
    <w:rsid w:val="00EE1A87"/>
    <w:rsid w:val="00EE1DE9"/>
    <w:rsid w:val="00EE2086"/>
    <w:rsid w:val="00EE2DB3"/>
    <w:rsid w:val="00EE2E57"/>
    <w:rsid w:val="00EE2EB6"/>
    <w:rsid w:val="00EE3BBF"/>
    <w:rsid w:val="00EE3BCF"/>
    <w:rsid w:val="00EE3F00"/>
    <w:rsid w:val="00EE4383"/>
    <w:rsid w:val="00EE4435"/>
    <w:rsid w:val="00EE44CA"/>
    <w:rsid w:val="00EE48A1"/>
    <w:rsid w:val="00EE4929"/>
    <w:rsid w:val="00EE4B60"/>
    <w:rsid w:val="00EE50A8"/>
    <w:rsid w:val="00EE5877"/>
    <w:rsid w:val="00EE5D30"/>
    <w:rsid w:val="00EE5F2D"/>
    <w:rsid w:val="00EE6C23"/>
    <w:rsid w:val="00EE6D6B"/>
    <w:rsid w:val="00EE6DD2"/>
    <w:rsid w:val="00EE6E41"/>
    <w:rsid w:val="00EE6E9C"/>
    <w:rsid w:val="00EE6F30"/>
    <w:rsid w:val="00EE713B"/>
    <w:rsid w:val="00EE71E7"/>
    <w:rsid w:val="00EE72CD"/>
    <w:rsid w:val="00EE7446"/>
    <w:rsid w:val="00EE788E"/>
    <w:rsid w:val="00EF0232"/>
    <w:rsid w:val="00EF0787"/>
    <w:rsid w:val="00EF08EE"/>
    <w:rsid w:val="00EF0AA2"/>
    <w:rsid w:val="00EF190C"/>
    <w:rsid w:val="00EF1978"/>
    <w:rsid w:val="00EF1990"/>
    <w:rsid w:val="00EF1DFB"/>
    <w:rsid w:val="00EF214D"/>
    <w:rsid w:val="00EF29B1"/>
    <w:rsid w:val="00EF2AB5"/>
    <w:rsid w:val="00EF4183"/>
    <w:rsid w:val="00EF47E9"/>
    <w:rsid w:val="00EF5B79"/>
    <w:rsid w:val="00EF612B"/>
    <w:rsid w:val="00EF6166"/>
    <w:rsid w:val="00EF6477"/>
    <w:rsid w:val="00EF6B39"/>
    <w:rsid w:val="00EF6BE8"/>
    <w:rsid w:val="00EF6E40"/>
    <w:rsid w:val="00EF6FC6"/>
    <w:rsid w:val="00EF73C9"/>
    <w:rsid w:val="00EF7723"/>
    <w:rsid w:val="00EF7A7B"/>
    <w:rsid w:val="00EF7F4C"/>
    <w:rsid w:val="00F005EF"/>
    <w:rsid w:val="00F00897"/>
    <w:rsid w:val="00F00BC6"/>
    <w:rsid w:val="00F00E26"/>
    <w:rsid w:val="00F00F58"/>
    <w:rsid w:val="00F01357"/>
    <w:rsid w:val="00F016DA"/>
    <w:rsid w:val="00F01CEC"/>
    <w:rsid w:val="00F01FBD"/>
    <w:rsid w:val="00F024A6"/>
    <w:rsid w:val="00F02914"/>
    <w:rsid w:val="00F0389B"/>
    <w:rsid w:val="00F038ED"/>
    <w:rsid w:val="00F03964"/>
    <w:rsid w:val="00F03AB1"/>
    <w:rsid w:val="00F03BCF"/>
    <w:rsid w:val="00F04018"/>
    <w:rsid w:val="00F044A9"/>
    <w:rsid w:val="00F046BD"/>
    <w:rsid w:val="00F046E1"/>
    <w:rsid w:val="00F04DDF"/>
    <w:rsid w:val="00F0553C"/>
    <w:rsid w:val="00F059A8"/>
    <w:rsid w:val="00F05A1B"/>
    <w:rsid w:val="00F05D9C"/>
    <w:rsid w:val="00F05F18"/>
    <w:rsid w:val="00F06797"/>
    <w:rsid w:val="00F067EF"/>
    <w:rsid w:val="00F06E6D"/>
    <w:rsid w:val="00F06ECB"/>
    <w:rsid w:val="00F07A81"/>
    <w:rsid w:val="00F07B79"/>
    <w:rsid w:val="00F1068E"/>
    <w:rsid w:val="00F11112"/>
    <w:rsid w:val="00F11951"/>
    <w:rsid w:val="00F12072"/>
    <w:rsid w:val="00F123AA"/>
    <w:rsid w:val="00F1253E"/>
    <w:rsid w:val="00F1258A"/>
    <w:rsid w:val="00F12A45"/>
    <w:rsid w:val="00F12B46"/>
    <w:rsid w:val="00F12CC4"/>
    <w:rsid w:val="00F131B7"/>
    <w:rsid w:val="00F13459"/>
    <w:rsid w:val="00F13928"/>
    <w:rsid w:val="00F14D94"/>
    <w:rsid w:val="00F14FE7"/>
    <w:rsid w:val="00F15173"/>
    <w:rsid w:val="00F154FE"/>
    <w:rsid w:val="00F160D6"/>
    <w:rsid w:val="00F16670"/>
    <w:rsid w:val="00F16869"/>
    <w:rsid w:val="00F168EE"/>
    <w:rsid w:val="00F17906"/>
    <w:rsid w:val="00F17EDF"/>
    <w:rsid w:val="00F2090B"/>
    <w:rsid w:val="00F20E3C"/>
    <w:rsid w:val="00F21029"/>
    <w:rsid w:val="00F211D0"/>
    <w:rsid w:val="00F2157C"/>
    <w:rsid w:val="00F217DE"/>
    <w:rsid w:val="00F2253E"/>
    <w:rsid w:val="00F22E56"/>
    <w:rsid w:val="00F2330C"/>
    <w:rsid w:val="00F23627"/>
    <w:rsid w:val="00F237A3"/>
    <w:rsid w:val="00F23A38"/>
    <w:rsid w:val="00F23BCD"/>
    <w:rsid w:val="00F23F87"/>
    <w:rsid w:val="00F240E3"/>
    <w:rsid w:val="00F24B99"/>
    <w:rsid w:val="00F2523E"/>
    <w:rsid w:val="00F259D5"/>
    <w:rsid w:val="00F25D3F"/>
    <w:rsid w:val="00F25D5A"/>
    <w:rsid w:val="00F25F6A"/>
    <w:rsid w:val="00F25F9F"/>
    <w:rsid w:val="00F2610D"/>
    <w:rsid w:val="00F26293"/>
    <w:rsid w:val="00F26597"/>
    <w:rsid w:val="00F265D3"/>
    <w:rsid w:val="00F26612"/>
    <w:rsid w:val="00F268F4"/>
    <w:rsid w:val="00F26E20"/>
    <w:rsid w:val="00F2711B"/>
    <w:rsid w:val="00F2778A"/>
    <w:rsid w:val="00F27965"/>
    <w:rsid w:val="00F27978"/>
    <w:rsid w:val="00F300CD"/>
    <w:rsid w:val="00F3011B"/>
    <w:rsid w:val="00F3014C"/>
    <w:rsid w:val="00F302A5"/>
    <w:rsid w:val="00F3067E"/>
    <w:rsid w:val="00F3070A"/>
    <w:rsid w:val="00F3078C"/>
    <w:rsid w:val="00F30A6D"/>
    <w:rsid w:val="00F30C35"/>
    <w:rsid w:val="00F30DC9"/>
    <w:rsid w:val="00F31239"/>
    <w:rsid w:val="00F313B6"/>
    <w:rsid w:val="00F31560"/>
    <w:rsid w:val="00F31B64"/>
    <w:rsid w:val="00F31BBD"/>
    <w:rsid w:val="00F3207C"/>
    <w:rsid w:val="00F3228B"/>
    <w:rsid w:val="00F32905"/>
    <w:rsid w:val="00F32B6A"/>
    <w:rsid w:val="00F32CF0"/>
    <w:rsid w:val="00F3382F"/>
    <w:rsid w:val="00F33B81"/>
    <w:rsid w:val="00F33D24"/>
    <w:rsid w:val="00F33E07"/>
    <w:rsid w:val="00F3482F"/>
    <w:rsid w:val="00F34A97"/>
    <w:rsid w:val="00F34AC4"/>
    <w:rsid w:val="00F34D4C"/>
    <w:rsid w:val="00F34EBF"/>
    <w:rsid w:val="00F35105"/>
    <w:rsid w:val="00F35B4F"/>
    <w:rsid w:val="00F35E74"/>
    <w:rsid w:val="00F3625B"/>
    <w:rsid w:val="00F36535"/>
    <w:rsid w:val="00F36CE5"/>
    <w:rsid w:val="00F36E55"/>
    <w:rsid w:val="00F372E1"/>
    <w:rsid w:val="00F374C5"/>
    <w:rsid w:val="00F37836"/>
    <w:rsid w:val="00F37AEF"/>
    <w:rsid w:val="00F40718"/>
    <w:rsid w:val="00F407B0"/>
    <w:rsid w:val="00F4087B"/>
    <w:rsid w:val="00F40979"/>
    <w:rsid w:val="00F416AD"/>
    <w:rsid w:val="00F4205D"/>
    <w:rsid w:val="00F420CB"/>
    <w:rsid w:val="00F42E6B"/>
    <w:rsid w:val="00F430B6"/>
    <w:rsid w:val="00F431BD"/>
    <w:rsid w:val="00F434B8"/>
    <w:rsid w:val="00F43A25"/>
    <w:rsid w:val="00F43AA3"/>
    <w:rsid w:val="00F43C2E"/>
    <w:rsid w:val="00F43F5E"/>
    <w:rsid w:val="00F43F75"/>
    <w:rsid w:val="00F4470D"/>
    <w:rsid w:val="00F45D36"/>
    <w:rsid w:val="00F45ED8"/>
    <w:rsid w:val="00F46789"/>
    <w:rsid w:val="00F469A5"/>
    <w:rsid w:val="00F46EAC"/>
    <w:rsid w:val="00F470AE"/>
    <w:rsid w:val="00F47911"/>
    <w:rsid w:val="00F47978"/>
    <w:rsid w:val="00F47D79"/>
    <w:rsid w:val="00F47EC5"/>
    <w:rsid w:val="00F50170"/>
    <w:rsid w:val="00F50F55"/>
    <w:rsid w:val="00F5105E"/>
    <w:rsid w:val="00F5179D"/>
    <w:rsid w:val="00F51EB4"/>
    <w:rsid w:val="00F52025"/>
    <w:rsid w:val="00F52A21"/>
    <w:rsid w:val="00F53016"/>
    <w:rsid w:val="00F535FA"/>
    <w:rsid w:val="00F53974"/>
    <w:rsid w:val="00F53BBD"/>
    <w:rsid w:val="00F53D19"/>
    <w:rsid w:val="00F545B1"/>
    <w:rsid w:val="00F5473E"/>
    <w:rsid w:val="00F550BD"/>
    <w:rsid w:val="00F557D7"/>
    <w:rsid w:val="00F55CB5"/>
    <w:rsid w:val="00F563C9"/>
    <w:rsid w:val="00F5661D"/>
    <w:rsid w:val="00F56817"/>
    <w:rsid w:val="00F56F2E"/>
    <w:rsid w:val="00F577BF"/>
    <w:rsid w:val="00F5798D"/>
    <w:rsid w:val="00F57BF2"/>
    <w:rsid w:val="00F60485"/>
    <w:rsid w:val="00F605C4"/>
    <w:rsid w:val="00F60756"/>
    <w:rsid w:val="00F6085D"/>
    <w:rsid w:val="00F60C8C"/>
    <w:rsid w:val="00F61097"/>
    <w:rsid w:val="00F61130"/>
    <w:rsid w:val="00F61376"/>
    <w:rsid w:val="00F61ADC"/>
    <w:rsid w:val="00F61B7B"/>
    <w:rsid w:val="00F620C9"/>
    <w:rsid w:val="00F6216C"/>
    <w:rsid w:val="00F62FDA"/>
    <w:rsid w:val="00F636D0"/>
    <w:rsid w:val="00F63C74"/>
    <w:rsid w:val="00F63ECE"/>
    <w:rsid w:val="00F64BE8"/>
    <w:rsid w:val="00F64FEE"/>
    <w:rsid w:val="00F6540B"/>
    <w:rsid w:val="00F654F8"/>
    <w:rsid w:val="00F65AD0"/>
    <w:rsid w:val="00F65B7F"/>
    <w:rsid w:val="00F65B92"/>
    <w:rsid w:val="00F6605C"/>
    <w:rsid w:val="00F660E6"/>
    <w:rsid w:val="00F66B87"/>
    <w:rsid w:val="00F674EC"/>
    <w:rsid w:val="00F674FA"/>
    <w:rsid w:val="00F67513"/>
    <w:rsid w:val="00F676E9"/>
    <w:rsid w:val="00F67F28"/>
    <w:rsid w:val="00F67F75"/>
    <w:rsid w:val="00F705FD"/>
    <w:rsid w:val="00F709F6"/>
    <w:rsid w:val="00F70E2A"/>
    <w:rsid w:val="00F716B6"/>
    <w:rsid w:val="00F7259B"/>
    <w:rsid w:val="00F72F9D"/>
    <w:rsid w:val="00F73620"/>
    <w:rsid w:val="00F73863"/>
    <w:rsid w:val="00F738A9"/>
    <w:rsid w:val="00F7401A"/>
    <w:rsid w:val="00F74196"/>
    <w:rsid w:val="00F7480E"/>
    <w:rsid w:val="00F75222"/>
    <w:rsid w:val="00F7572F"/>
    <w:rsid w:val="00F75AA0"/>
    <w:rsid w:val="00F76887"/>
    <w:rsid w:val="00F76CBA"/>
    <w:rsid w:val="00F76DB7"/>
    <w:rsid w:val="00F77248"/>
    <w:rsid w:val="00F77311"/>
    <w:rsid w:val="00F7764F"/>
    <w:rsid w:val="00F77A29"/>
    <w:rsid w:val="00F80445"/>
    <w:rsid w:val="00F80629"/>
    <w:rsid w:val="00F80C37"/>
    <w:rsid w:val="00F80CCE"/>
    <w:rsid w:val="00F8141F"/>
    <w:rsid w:val="00F81EAD"/>
    <w:rsid w:val="00F82005"/>
    <w:rsid w:val="00F82A93"/>
    <w:rsid w:val="00F8305C"/>
    <w:rsid w:val="00F83B86"/>
    <w:rsid w:val="00F84230"/>
    <w:rsid w:val="00F842CA"/>
    <w:rsid w:val="00F84C9D"/>
    <w:rsid w:val="00F84D38"/>
    <w:rsid w:val="00F851B5"/>
    <w:rsid w:val="00F851BE"/>
    <w:rsid w:val="00F856C5"/>
    <w:rsid w:val="00F85771"/>
    <w:rsid w:val="00F85B02"/>
    <w:rsid w:val="00F85B31"/>
    <w:rsid w:val="00F86077"/>
    <w:rsid w:val="00F861AD"/>
    <w:rsid w:val="00F86797"/>
    <w:rsid w:val="00F86987"/>
    <w:rsid w:val="00F86FEF"/>
    <w:rsid w:val="00F878F2"/>
    <w:rsid w:val="00F87B27"/>
    <w:rsid w:val="00F90169"/>
    <w:rsid w:val="00F90567"/>
    <w:rsid w:val="00F905AD"/>
    <w:rsid w:val="00F90D60"/>
    <w:rsid w:val="00F911DD"/>
    <w:rsid w:val="00F914C9"/>
    <w:rsid w:val="00F91E2A"/>
    <w:rsid w:val="00F924C7"/>
    <w:rsid w:val="00F929CE"/>
    <w:rsid w:val="00F92BEF"/>
    <w:rsid w:val="00F92DBD"/>
    <w:rsid w:val="00F9306C"/>
    <w:rsid w:val="00F93159"/>
    <w:rsid w:val="00F938F5"/>
    <w:rsid w:val="00F93C43"/>
    <w:rsid w:val="00F93FAF"/>
    <w:rsid w:val="00F93FB3"/>
    <w:rsid w:val="00F94270"/>
    <w:rsid w:val="00F94320"/>
    <w:rsid w:val="00F94327"/>
    <w:rsid w:val="00F9432C"/>
    <w:rsid w:val="00F94A79"/>
    <w:rsid w:val="00F94B39"/>
    <w:rsid w:val="00F959CE"/>
    <w:rsid w:val="00F95C25"/>
    <w:rsid w:val="00F95CEF"/>
    <w:rsid w:val="00F960A6"/>
    <w:rsid w:val="00F96177"/>
    <w:rsid w:val="00F968D8"/>
    <w:rsid w:val="00F96EA4"/>
    <w:rsid w:val="00F972AD"/>
    <w:rsid w:val="00F97364"/>
    <w:rsid w:val="00F977A9"/>
    <w:rsid w:val="00F97896"/>
    <w:rsid w:val="00F97A37"/>
    <w:rsid w:val="00F97A83"/>
    <w:rsid w:val="00F97AF3"/>
    <w:rsid w:val="00F97B4B"/>
    <w:rsid w:val="00FA0196"/>
    <w:rsid w:val="00FA01CC"/>
    <w:rsid w:val="00FA02C0"/>
    <w:rsid w:val="00FA0594"/>
    <w:rsid w:val="00FA08F4"/>
    <w:rsid w:val="00FA0937"/>
    <w:rsid w:val="00FA0D1C"/>
    <w:rsid w:val="00FA1712"/>
    <w:rsid w:val="00FA175B"/>
    <w:rsid w:val="00FA1A04"/>
    <w:rsid w:val="00FA1C95"/>
    <w:rsid w:val="00FA1D69"/>
    <w:rsid w:val="00FA2365"/>
    <w:rsid w:val="00FA25E9"/>
    <w:rsid w:val="00FA3366"/>
    <w:rsid w:val="00FA346B"/>
    <w:rsid w:val="00FA34F6"/>
    <w:rsid w:val="00FA3D89"/>
    <w:rsid w:val="00FA415D"/>
    <w:rsid w:val="00FA430B"/>
    <w:rsid w:val="00FA450F"/>
    <w:rsid w:val="00FA45C7"/>
    <w:rsid w:val="00FA4C27"/>
    <w:rsid w:val="00FA4F20"/>
    <w:rsid w:val="00FA512F"/>
    <w:rsid w:val="00FA52A7"/>
    <w:rsid w:val="00FA552E"/>
    <w:rsid w:val="00FA5AB6"/>
    <w:rsid w:val="00FA5C1B"/>
    <w:rsid w:val="00FA6308"/>
    <w:rsid w:val="00FA6960"/>
    <w:rsid w:val="00FA6EFC"/>
    <w:rsid w:val="00FA70AC"/>
    <w:rsid w:val="00FA731F"/>
    <w:rsid w:val="00FA7398"/>
    <w:rsid w:val="00FA78E7"/>
    <w:rsid w:val="00FA7A8C"/>
    <w:rsid w:val="00FA7C85"/>
    <w:rsid w:val="00FB05A7"/>
    <w:rsid w:val="00FB0816"/>
    <w:rsid w:val="00FB0B64"/>
    <w:rsid w:val="00FB12F4"/>
    <w:rsid w:val="00FB13C3"/>
    <w:rsid w:val="00FB18DD"/>
    <w:rsid w:val="00FB1F54"/>
    <w:rsid w:val="00FB215E"/>
    <w:rsid w:val="00FB2557"/>
    <w:rsid w:val="00FB26F9"/>
    <w:rsid w:val="00FB2A4A"/>
    <w:rsid w:val="00FB2A91"/>
    <w:rsid w:val="00FB2A94"/>
    <w:rsid w:val="00FB2FF2"/>
    <w:rsid w:val="00FB33AD"/>
    <w:rsid w:val="00FB3458"/>
    <w:rsid w:val="00FB37F4"/>
    <w:rsid w:val="00FB3A29"/>
    <w:rsid w:val="00FB3A4F"/>
    <w:rsid w:val="00FB464F"/>
    <w:rsid w:val="00FB5684"/>
    <w:rsid w:val="00FB56E1"/>
    <w:rsid w:val="00FB5A56"/>
    <w:rsid w:val="00FB5D7F"/>
    <w:rsid w:val="00FB623E"/>
    <w:rsid w:val="00FB69AB"/>
    <w:rsid w:val="00FB6A2F"/>
    <w:rsid w:val="00FB6B6B"/>
    <w:rsid w:val="00FB783E"/>
    <w:rsid w:val="00FB7C17"/>
    <w:rsid w:val="00FB7F18"/>
    <w:rsid w:val="00FC039E"/>
    <w:rsid w:val="00FC0D37"/>
    <w:rsid w:val="00FC10A3"/>
    <w:rsid w:val="00FC1237"/>
    <w:rsid w:val="00FC1929"/>
    <w:rsid w:val="00FC22BE"/>
    <w:rsid w:val="00FC2301"/>
    <w:rsid w:val="00FC29D9"/>
    <w:rsid w:val="00FC30C9"/>
    <w:rsid w:val="00FC3377"/>
    <w:rsid w:val="00FC34C0"/>
    <w:rsid w:val="00FC3935"/>
    <w:rsid w:val="00FC3947"/>
    <w:rsid w:val="00FC3C37"/>
    <w:rsid w:val="00FC3D19"/>
    <w:rsid w:val="00FC3ED0"/>
    <w:rsid w:val="00FC40C5"/>
    <w:rsid w:val="00FC419C"/>
    <w:rsid w:val="00FC47F3"/>
    <w:rsid w:val="00FC4A29"/>
    <w:rsid w:val="00FC4D89"/>
    <w:rsid w:val="00FC4F53"/>
    <w:rsid w:val="00FC52E1"/>
    <w:rsid w:val="00FC553D"/>
    <w:rsid w:val="00FC5622"/>
    <w:rsid w:val="00FC60B7"/>
    <w:rsid w:val="00FC6251"/>
    <w:rsid w:val="00FC693C"/>
    <w:rsid w:val="00FC6D1D"/>
    <w:rsid w:val="00FC6E96"/>
    <w:rsid w:val="00FC7100"/>
    <w:rsid w:val="00FC7951"/>
    <w:rsid w:val="00FC7D1D"/>
    <w:rsid w:val="00FD0565"/>
    <w:rsid w:val="00FD193D"/>
    <w:rsid w:val="00FD1B14"/>
    <w:rsid w:val="00FD2956"/>
    <w:rsid w:val="00FD29C0"/>
    <w:rsid w:val="00FD2D9D"/>
    <w:rsid w:val="00FD2FA8"/>
    <w:rsid w:val="00FD30B6"/>
    <w:rsid w:val="00FD39E5"/>
    <w:rsid w:val="00FD3A22"/>
    <w:rsid w:val="00FD3F1B"/>
    <w:rsid w:val="00FD45EE"/>
    <w:rsid w:val="00FD4904"/>
    <w:rsid w:val="00FD4CE4"/>
    <w:rsid w:val="00FD50D3"/>
    <w:rsid w:val="00FD5146"/>
    <w:rsid w:val="00FD5382"/>
    <w:rsid w:val="00FD568D"/>
    <w:rsid w:val="00FD5AC4"/>
    <w:rsid w:val="00FD6D06"/>
    <w:rsid w:val="00FD6D8F"/>
    <w:rsid w:val="00FD76FC"/>
    <w:rsid w:val="00FD7C3D"/>
    <w:rsid w:val="00FD7CA9"/>
    <w:rsid w:val="00FD7D90"/>
    <w:rsid w:val="00FD7ED0"/>
    <w:rsid w:val="00FE02D0"/>
    <w:rsid w:val="00FE02E3"/>
    <w:rsid w:val="00FE04AC"/>
    <w:rsid w:val="00FE08E7"/>
    <w:rsid w:val="00FE09D7"/>
    <w:rsid w:val="00FE0C26"/>
    <w:rsid w:val="00FE0F6A"/>
    <w:rsid w:val="00FE146A"/>
    <w:rsid w:val="00FE2283"/>
    <w:rsid w:val="00FE255B"/>
    <w:rsid w:val="00FE27DB"/>
    <w:rsid w:val="00FE2CD5"/>
    <w:rsid w:val="00FE32FE"/>
    <w:rsid w:val="00FE330C"/>
    <w:rsid w:val="00FE3463"/>
    <w:rsid w:val="00FE3894"/>
    <w:rsid w:val="00FE3906"/>
    <w:rsid w:val="00FE3ACE"/>
    <w:rsid w:val="00FE3AE3"/>
    <w:rsid w:val="00FE44B7"/>
    <w:rsid w:val="00FE48EA"/>
    <w:rsid w:val="00FE494F"/>
    <w:rsid w:val="00FE4FBE"/>
    <w:rsid w:val="00FE53C2"/>
    <w:rsid w:val="00FE54E1"/>
    <w:rsid w:val="00FE567E"/>
    <w:rsid w:val="00FE56CB"/>
    <w:rsid w:val="00FE5BC2"/>
    <w:rsid w:val="00FE5C0D"/>
    <w:rsid w:val="00FE62AA"/>
    <w:rsid w:val="00FE6BB5"/>
    <w:rsid w:val="00FE751B"/>
    <w:rsid w:val="00FE772C"/>
    <w:rsid w:val="00FE7C21"/>
    <w:rsid w:val="00FF051A"/>
    <w:rsid w:val="00FF08E0"/>
    <w:rsid w:val="00FF0DE4"/>
    <w:rsid w:val="00FF1017"/>
    <w:rsid w:val="00FF1360"/>
    <w:rsid w:val="00FF17F9"/>
    <w:rsid w:val="00FF1E1B"/>
    <w:rsid w:val="00FF220D"/>
    <w:rsid w:val="00FF29C3"/>
    <w:rsid w:val="00FF29C9"/>
    <w:rsid w:val="00FF2AFB"/>
    <w:rsid w:val="00FF2B2E"/>
    <w:rsid w:val="00FF3B22"/>
    <w:rsid w:val="00FF4380"/>
    <w:rsid w:val="00FF44FB"/>
    <w:rsid w:val="00FF4AF2"/>
    <w:rsid w:val="00FF4BCB"/>
    <w:rsid w:val="00FF50F0"/>
    <w:rsid w:val="00FF592E"/>
    <w:rsid w:val="00FF5970"/>
    <w:rsid w:val="00FF5FE5"/>
    <w:rsid w:val="00FF638C"/>
    <w:rsid w:val="00FF656E"/>
    <w:rsid w:val="00FF74D4"/>
    <w:rsid w:val="00FF7CE6"/>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5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12"/>
    <w:pPr>
      <w:spacing w:after="200" w:line="276" w:lineRule="auto"/>
    </w:pPr>
  </w:style>
  <w:style w:type="paragraph" w:styleId="Heading1">
    <w:name w:val="heading 1"/>
    <w:basedOn w:val="Normal"/>
    <w:link w:val="Heading1Char"/>
    <w:uiPriority w:val="1"/>
    <w:qFormat/>
    <w:rsid w:val="008461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4618A"/>
    <w:pPr>
      <w:keepNext/>
      <w:spacing w:before="240" w:after="60" w:line="259"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8A098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61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461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8A0989"/>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083E12"/>
    <w:pPr>
      <w:ind w:left="720"/>
      <w:contextualSpacing/>
    </w:pPr>
  </w:style>
  <w:style w:type="character" w:styleId="CommentReference">
    <w:name w:val="annotation reference"/>
    <w:basedOn w:val="DefaultParagraphFont"/>
    <w:uiPriority w:val="99"/>
    <w:semiHidden/>
    <w:unhideWhenUsed/>
    <w:rsid w:val="00083E12"/>
    <w:rPr>
      <w:sz w:val="16"/>
      <w:szCs w:val="16"/>
    </w:rPr>
  </w:style>
  <w:style w:type="paragraph" w:styleId="CommentText">
    <w:name w:val="annotation text"/>
    <w:basedOn w:val="Normal"/>
    <w:link w:val="CommentTextChar"/>
    <w:uiPriority w:val="99"/>
    <w:unhideWhenUsed/>
    <w:rsid w:val="00083E12"/>
    <w:pPr>
      <w:spacing w:line="240" w:lineRule="auto"/>
    </w:pPr>
    <w:rPr>
      <w:sz w:val="20"/>
      <w:szCs w:val="20"/>
    </w:rPr>
  </w:style>
  <w:style w:type="character" w:customStyle="1" w:styleId="CommentTextChar">
    <w:name w:val="Comment Text Char"/>
    <w:basedOn w:val="DefaultParagraphFont"/>
    <w:link w:val="CommentText"/>
    <w:uiPriority w:val="99"/>
    <w:rsid w:val="00083E12"/>
    <w:rPr>
      <w:sz w:val="20"/>
      <w:szCs w:val="20"/>
    </w:rPr>
  </w:style>
  <w:style w:type="paragraph" w:styleId="BalloonText">
    <w:name w:val="Balloon Text"/>
    <w:basedOn w:val="Normal"/>
    <w:link w:val="BalloonTextChar"/>
    <w:uiPriority w:val="99"/>
    <w:semiHidden/>
    <w:unhideWhenUsed/>
    <w:rsid w:val="0084618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4618A"/>
    <w:rPr>
      <w:rFonts w:ascii="Tahoma" w:eastAsia="Calibri" w:hAnsi="Tahoma" w:cs="Tahoma"/>
      <w:sz w:val="16"/>
      <w:szCs w:val="16"/>
    </w:rPr>
  </w:style>
  <w:style w:type="table" w:styleId="TableGrid">
    <w:name w:val="Table Grid"/>
    <w:basedOn w:val="TableNormal"/>
    <w:uiPriority w:val="39"/>
    <w:rsid w:val="008461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618A"/>
    <w:rPr>
      <w:rFonts w:ascii="TimesNewRomanPSMT" w:hAnsi="TimesNewRomanPSMT" w:hint="default"/>
      <w:b w:val="0"/>
      <w:bCs w:val="0"/>
      <w:i w:val="0"/>
      <w:iCs w:val="0"/>
      <w:color w:val="000000"/>
      <w:sz w:val="24"/>
      <w:szCs w:val="24"/>
    </w:rPr>
  </w:style>
  <w:style w:type="character" w:customStyle="1" w:styleId="fontstyle21">
    <w:name w:val="fontstyle21"/>
    <w:rsid w:val="0084618A"/>
    <w:rPr>
      <w:rFonts w:ascii="AdvOT863180fb+20" w:hAnsi="AdvOT863180fb+20" w:hint="default"/>
      <w:b w:val="0"/>
      <w:bCs w:val="0"/>
      <w:i w:val="0"/>
      <w:iCs w:val="0"/>
      <w:color w:val="000000"/>
      <w:sz w:val="28"/>
      <w:szCs w:val="28"/>
    </w:rPr>
  </w:style>
  <w:style w:type="paragraph" w:styleId="CommentSubject">
    <w:name w:val="annotation subject"/>
    <w:basedOn w:val="CommentText"/>
    <w:next w:val="CommentText"/>
    <w:link w:val="CommentSubjectChar"/>
    <w:uiPriority w:val="99"/>
    <w:semiHidden/>
    <w:unhideWhenUsed/>
    <w:rsid w:val="0084618A"/>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84618A"/>
    <w:rPr>
      <w:rFonts w:ascii="Calibri" w:eastAsia="Calibri" w:hAnsi="Calibri" w:cs="Times New Roman"/>
      <w:b/>
      <w:bCs/>
      <w:sz w:val="20"/>
      <w:szCs w:val="20"/>
    </w:rPr>
  </w:style>
  <w:style w:type="character" w:customStyle="1" w:styleId="fontstyle11">
    <w:name w:val="fontstyle11"/>
    <w:rsid w:val="0084618A"/>
    <w:rPr>
      <w:rFonts w:ascii="MinionPro-MediumIt" w:hAnsi="MinionPro-MediumIt" w:hint="default"/>
      <w:b w:val="0"/>
      <w:bCs w:val="0"/>
      <w:i/>
      <w:iCs/>
      <w:color w:val="242021"/>
      <w:sz w:val="16"/>
      <w:szCs w:val="16"/>
    </w:rPr>
  </w:style>
  <w:style w:type="character" w:customStyle="1" w:styleId="css-133coio">
    <w:name w:val="css-133coio"/>
    <w:basedOn w:val="DefaultParagraphFont"/>
    <w:rsid w:val="0084618A"/>
  </w:style>
  <w:style w:type="character" w:styleId="Hyperlink">
    <w:name w:val="Hyperlink"/>
    <w:uiPriority w:val="99"/>
    <w:unhideWhenUsed/>
    <w:rsid w:val="0084618A"/>
    <w:rPr>
      <w:color w:val="0000FF"/>
      <w:u w:val="single"/>
    </w:rPr>
  </w:style>
  <w:style w:type="character" w:customStyle="1" w:styleId="UnresolvedMention1">
    <w:name w:val="Unresolved Mention1"/>
    <w:uiPriority w:val="99"/>
    <w:semiHidden/>
    <w:unhideWhenUsed/>
    <w:rsid w:val="0084618A"/>
    <w:rPr>
      <w:color w:val="605E5C"/>
      <w:shd w:val="clear" w:color="auto" w:fill="E1DFDD"/>
    </w:rPr>
  </w:style>
  <w:style w:type="character" w:customStyle="1" w:styleId="hit">
    <w:name w:val="hit"/>
    <w:basedOn w:val="DefaultParagraphFont"/>
    <w:rsid w:val="0084618A"/>
  </w:style>
  <w:style w:type="paragraph" w:styleId="NormalWeb">
    <w:name w:val="Normal (Web)"/>
    <w:basedOn w:val="Normal"/>
    <w:uiPriority w:val="99"/>
    <w:semiHidden/>
    <w:unhideWhenUsed/>
    <w:rsid w:val="00846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1">
    <w:name w:val="fontstyle31"/>
    <w:rsid w:val="0084618A"/>
    <w:rPr>
      <w:rFonts w:ascii="AdvTT5235d5a9+20" w:hAnsi="AdvTT5235d5a9+20" w:hint="default"/>
      <w:b w:val="0"/>
      <w:bCs w:val="0"/>
      <w:i w:val="0"/>
      <w:iCs w:val="0"/>
      <w:color w:val="242021"/>
      <w:sz w:val="14"/>
      <w:szCs w:val="14"/>
    </w:rPr>
  </w:style>
  <w:style w:type="character" w:customStyle="1" w:styleId="fontstyle41">
    <w:name w:val="fontstyle41"/>
    <w:rsid w:val="0084618A"/>
    <w:rPr>
      <w:rFonts w:ascii="AdvPS44A44B" w:hAnsi="AdvPS44A44B" w:hint="default"/>
      <w:b w:val="0"/>
      <w:bCs w:val="0"/>
      <w:i w:val="0"/>
      <w:iCs w:val="0"/>
      <w:color w:val="0F80AC"/>
      <w:sz w:val="14"/>
      <w:szCs w:val="14"/>
    </w:rPr>
  </w:style>
  <w:style w:type="character" w:customStyle="1" w:styleId="title-text">
    <w:name w:val="title-text"/>
    <w:basedOn w:val="DefaultParagraphFont"/>
    <w:rsid w:val="0084618A"/>
  </w:style>
  <w:style w:type="paragraph" w:styleId="Revision">
    <w:name w:val="Revision"/>
    <w:hidden/>
    <w:uiPriority w:val="99"/>
    <w:semiHidden/>
    <w:rsid w:val="0084618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4618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4618A"/>
    <w:rPr>
      <w:rFonts w:ascii="Calibri" w:eastAsia="Calibri" w:hAnsi="Calibri" w:cs="Times New Roman"/>
    </w:rPr>
  </w:style>
  <w:style w:type="paragraph" w:styleId="Footer">
    <w:name w:val="footer"/>
    <w:basedOn w:val="Normal"/>
    <w:link w:val="FooterChar"/>
    <w:uiPriority w:val="99"/>
    <w:unhideWhenUsed/>
    <w:rsid w:val="0084618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4618A"/>
    <w:rPr>
      <w:rFonts w:ascii="Calibri" w:eastAsia="Calibri" w:hAnsi="Calibri" w:cs="Times New Roman"/>
    </w:rPr>
  </w:style>
  <w:style w:type="character" w:customStyle="1" w:styleId="syn">
    <w:name w:val="syn"/>
    <w:basedOn w:val="DefaultParagraphFont"/>
    <w:rsid w:val="0084618A"/>
  </w:style>
  <w:style w:type="paragraph" w:customStyle="1" w:styleId="A1">
    <w:name w:val="A 1"/>
    <w:basedOn w:val="Heading1"/>
    <w:qFormat/>
    <w:rsid w:val="00EF7723"/>
    <w:pPr>
      <w:widowControl w:val="0"/>
      <w:spacing w:before="0" w:beforeAutospacing="0" w:after="0" w:afterAutospacing="0" w:line="360" w:lineRule="auto"/>
      <w:jc w:val="center"/>
    </w:pPr>
    <w:rPr>
      <w:rFonts w:eastAsiaTheme="majorEastAsia"/>
      <w:bCs w:val="0"/>
      <w:color w:val="000000" w:themeColor="text1"/>
      <w:kern w:val="0"/>
      <w:sz w:val="26"/>
      <w:szCs w:val="26"/>
    </w:rPr>
  </w:style>
  <w:style w:type="character" w:customStyle="1" w:styleId="gd">
    <w:name w:val="gd"/>
    <w:basedOn w:val="DefaultParagraphFont"/>
    <w:rsid w:val="008A0989"/>
  </w:style>
  <w:style w:type="paragraph" w:customStyle="1" w:styleId="A10">
    <w:name w:val="A1"/>
    <w:basedOn w:val="A1"/>
    <w:qFormat/>
    <w:rsid w:val="009B145D"/>
    <w:rPr>
      <w:szCs w:val="24"/>
    </w:rPr>
  </w:style>
  <w:style w:type="paragraph" w:customStyle="1" w:styleId="A2">
    <w:name w:val="A2"/>
    <w:basedOn w:val="A10"/>
    <w:qFormat/>
    <w:rsid w:val="00827CC7"/>
    <w:pPr>
      <w:jc w:val="both"/>
    </w:pPr>
  </w:style>
  <w:style w:type="paragraph" w:customStyle="1" w:styleId="A3">
    <w:name w:val="A3"/>
    <w:basedOn w:val="A2"/>
    <w:qFormat/>
    <w:rsid w:val="001A7583"/>
    <w:rPr>
      <w:i/>
    </w:rPr>
  </w:style>
  <w:style w:type="paragraph" w:customStyle="1" w:styleId="BNG">
    <w:name w:val="BẢNG"/>
    <w:basedOn w:val="A3"/>
    <w:qFormat/>
    <w:rsid w:val="001A7583"/>
    <w:pPr>
      <w:jc w:val="center"/>
    </w:pPr>
  </w:style>
  <w:style w:type="paragraph" w:customStyle="1" w:styleId="HNH">
    <w:name w:val="HÌNH"/>
    <w:basedOn w:val="BNG"/>
    <w:qFormat/>
    <w:rsid w:val="001A7583"/>
  </w:style>
  <w:style w:type="paragraph" w:styleId="TOC1">
    <w:name w:val="toc 1"/>
    <w:basedOn w:val="Normal"/>
    <w:next w:val="Normal"/>
    <w:autoRedefine/>
    <w:uiPriority w:val="39"/>
    <w:unhideWhenUsed/>
    <w:rsid w:val="00983D85"/>
    <w:pPr>
      <w:widowControl w:val="0"/>
      <w:tabs>
        <w:tab w:val="right" w:leader="dot" w:pos="8778"/>
      </w:tabs>
      <w:spacing w:after="0" w:line="336" w:lineRule="auto"/>
      <w:jc w:val="both"/>
    </w:pPr>
    <w:rPr>
      <w:rFonts w:ascii="Times New Roman" w:hAnsi="Times New Roman" w:cs="Times New Roman"/>
      <w:noProof/>
      <w:spacing w:val="-4"/>
      <w:sz w:val="26"/>
      <w:szCs w:val="26"/>
    </w:rPr>
  </w:style>
  <w:style w:type="character" w:customStyle="1" w:styleId="cf01">
    <w:name w:val="cf01"/>
    <w:basedOn w:val="DefaultParagraphFont"/>
    <w:rsid w:val="005C519B"/>
    <w:rPr>
      <w:rFonts w:ascii="Segoe UI" w:hAnsi="Segoe UI" w:cs="Segoe UI" w:hint="default"/>
      <w:color w:val="222222"/>
      <w:sz w:val="18"/>
      <w:szCs w:val="18"/>
    </w:rPr>
  </w:style>
  <w:style w:type="character" w:styleId="Strong">
    <w:name w:val="Strong"/>
    <w:basedOn w:val="DefaultParagraphFont"/>
    <w:uiPriority w:val="22"/>
    <w:qFormat/>
    <w:rsid w:val="0081655E"/>
    <w:rPr>
      <w:b/>
      <w:bCs/>
    </w:rPr>
  </w:style>
  <w:style w:type="character" w:customStyle="1" w:styleId="UnresolvedMention2">
    <w:name w:val="Unresolved Mention2"/>
    <w:basedOn w:val="DefaultParagraphFont"/>
    <w:uiPriority w:val="99"/>
    <w:semiHidden/>
    <w:unhideWhenUsed/>
    <w:rsid w:val="00560C94"/>
    <w:rPr>
      <w:color w:val="605E5C"/>
      <w:shd w:val="clear" w:color="auto" w:fill="E1DFDD"/>
    </w:rPr>
  </w:style>
  <w:style w:type="character" w:customStyle="1" w:styleId="cf11">
    <w:name w:val="cf11"/>
    <w:basedOn w:val="DefaultParagraphFont"/>
    <w:rsid w:val="00290623"/>
    <w:rPr>
      <w:rFonts w:ascii="Segoe UI" w:hAnsi="Segoe UI" w:cs="Segoe UI" w:hint="default"/>
      <w:i/>
      <w:iCs/>
      <w:color w:val="222222"/>
      <w:sz w:val="18"/>
      <w:szCs w:val="18"/>
    </w:rPr>
  </w:style>
  <w:style w:type="paragraph" w:customStyle="1" w:styleId="pf0">
    <w:name w:val="pf0"/>
    <w:basedOn w:val="Normal"/>
    <w:rsid w:val="00290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290623"/>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105F4D"/>
    <w:rPr>
      <w:color w:val="605E5C"/>
      <w:shd w:val="clear" w:color="auto" w:fill="E1DFDD"/>
    </w:rPr>
  </w:style>
  <w:style w:type="paragraph" w:styleId="BodyText">
    <w:name w:val="Body Text"/>
    <w:basedOn w:val="Normal"/>
    <w:link w:val="BodyTextChar"/>
    <w:uiPriority w:val="1"/>
    <w:qFormat/>
    <w:rsid w:val="00911F7E"/>
    <w:pPr>
      <w:widowControl w:val="0"/>
      <w:autoSpaceDE w:val="0"/>
      <w:autoSpaceDN w:val="0"/>
      <w:spacing w:after="0" w:line="240" w:lineRule="auto"/>
      <w:ind w:left="302"/>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11F7E"/>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F86987"/>
    <w:pPr>
      <w:widowControl w:val="0"/>
      <w:autoSpaceDE w:val="0"/>
      <w:autoSpaceDN w:val="0"/>
      <w:spacing w:before="51"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A14EC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063D47"/>
    <w:pPr>
      <w:spacing w:after="100"/>
      <w:ind w:left="220"/>
    </w:pPr>
    <w:rPr>
      <w:rFonts w:eastAsiaTheme="minorEastAsia"/>
      <w:lang w:val="vi-VN" w:eastAsia="vi-VN"/>
    </w:rPr>
  </w:style>
  <w:style w:type="paragraph" w:styleId="TOC3">
    <w:name w:val="toc 3"/>
    <w:basedOn w:val="Normal"/>
    <w:next w:val="Normal"/>
    <w:autoRedefine/>
    <w:uiPriority w:val="39"/>
    <w:unhideWhenUsed/>
    <w:rsid w:val="00063D47"/>
    <w:pPr>
      <w:spacing w:after="100"/>
      <w:ind w:left="440"/>
    </w:pPr>
    <w:rPr>
      <w:rFonts w:eastAsiaTheme="minorEastAsia"/>
      <w:lang w:val="vi-VN" w:eastAsia="vi-VN"/>
    </w:rPr>
  </w:style>
  <w:style w:type="paragraph" w:styleId="TOC4">
    <w:name w:val="toc 4"/>
    <w:basedOn w:val="Normal"/>
    <w:next w:val="Normal"/>
    <w:autoRedefine/>
    <w:uiPriority w:val="39"/>
    <w:unhideWhenUsed/>
    <w:rsid w:val="00063D47"/>
    <w:pPr>
      <w:spacing w:after="100"/>
      <w:ind w:left="660"/>
    </w:pPr>
    <w:rPr>
      <w:rFonts w:eastAsiaTheme="minorEastAsia"/>
      <w:lang w:val="vi-VN" w:eastAsia="vi-VN"/>
    </w:rPr>
  </w:style>
  <w:style w:type="paragraph" w:styleId="TOC5">
    <w:name w:val="toc 5"/>
    <w:basedOn w:val="Normal"/>
    <w:next w:val="Normal"/>
    <w:autoRedefine/>
    <w:uiPriority w:val="39"/>
    <w:unhideWhenUsed/>
    <w:rsid w:val="00063D47"/>
    <w:pPr>
      <w:spacing w:after="100"/>
      <w:ind w:left="880"/>
    </w:pPr>
    <w:rPr>
      <w:rFonts w:eastAsiaTheme="minorEastAsia"/>
      <w:lang w:val="vi-VN" w:eastAsia="vi-VN"/>
    </w:rPr>
  </w:style>
  <w:style w:type="paragraph" w:styleId="TOC6">
    <w:name w:val="toc 6"/>
    <w:basedOn w:val="Normal"/>
    <w:next w:val="Normal"/>
    <w:autoRedefine/>
    <w:uiPriority w:val="39"/>
    <w:unhideWhenUsed/>
    <w:rsid w:val="00063D47"/>
    <w:pPr>
      <w:spacing w:after="100"/>
      <w:ind w:left="1100"/>
    </w:pPr>
    <w:rPr>
      <w:rFonts w:eastAsiaTheme="minorEastAsia"/>
      <w:lang w:val="vi-VN" w:eastAsia="vi-VN"/>
    </w:rPr>
  </w:style>
  <w:style w:type="paragraph" w:styleId="TOC7">
    <w:name w:val="toc 7"/>
    <w:basedOn w:val="Normal"/>
    <w:next w:val="Normal"/>
    <w:autoRedefine/>
    <w:uiPriority w:val="39"/>
    <w:unhideWhenUsed/>
    <w:rsid w:val="00063D47"/>
    <w:pPr>
      <w:spacing w:after="100"/>
      <w:ind w:left="1320"/>
    </w:pPr>
    <w:rPr>
      <w:rFonts w:eastAsiaTheme="minorEastAsia"/>
      <w:lang w:val="vi-VN" w:eastAsia="vi-VN"/>
    </w:rPr>
  </w:style>
  <w:style w:type="paragraph" w:styleId="TOC8">
    <w:name w:val="toc 8"/>
    <w:basedOn w:val="Normal"/>
    <w:next w:val="Normal"/>
    <w:autoRedefine/>
    <w:uiPriority w:val="39"/>
    <w:unhideWhenUsed/>
    <w:rsid w:val="00063D47"/>
    <w:pPr>
      <w:spacing w:after="100"/>
      <w:ind w:left="1540"/>
    </w:pPr>
    <w:rPr>
      <w:rFonts w:eastAsiaTheme="minorEastAsia"/>
      <w:lang w:val="vi-VN" w:eastAsia="vi-VN"/>
    </w:rPr>
  </w:style>
  <w:style w:type="paragraph" w:styleId="TOC9">
    <w:name w:val="toc 9"/>
    <w:basedOn w:val="Normal"/>
    <w:next w:val="Normal"/>
    <w:autoRedefine/>
    <w:uiPriority w:val="39"/>
    <w:unhideWhenUsed/>
    <w:rsid w:val="00063D47"/>
    <w:pPr>
      <w:spacing w:after="100"/>
      <w:ind w:left="1760"/>
    </w:pPr>
    <w:rPr>
      <w:rFonts w:eastAsiaTheme="minorEastAsia"/>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324">
      <w:bodyDiv w:val="1"/>
      <w:marLeft w:val="0"/>
      <w:marRight w:val="0"/>
      <w:marTop w:val="0"/>
      <w:marBottom w:val="0"/>
      <w:divBdr>
        <w:top w:val="none" w:sz="0" w:space="0" w:color="auto"/>
        <w:left w:val="none" w:sz="0" w:space="0" w:color="auto"/>
        <w:bottom w:val="none" w:sz="0" w:space="0" w:color="auto"/>
        <w:right w:val="none" w:sz="0" w:space="0" w:color="auto"/>
      </w:divBdr>
    </w:div>
    <w:div w:id="247078464">
      <w:bodyDiv w:val="1"/>
      <w:marLeft w:val="0"/>
      <w:marRight w:val="0"/>
      <w:marTop w:val="0"/>
      <w:marBottom w:val="0"/>
      <w:divBdr>
        <w:top w:val="none" w:sz="0" w:space="0" w:color="auto"/>
        <w:left w:val="none" w:sz="0" w:space="0" w:color="auto"/>
        <w:bottom w:val="none" w:sz="0" w:space="0" w:color="auto"/>
        <w:right w:val="none" w:sz="0" w:space="0" w:color="auto"/>
      </w:divBdr>
    </w:div>
    <w:div w:id="304433604">
      <w:bodyDiv w:val="1"/>
      <w:marLeft w:val="0"/>
      <w:marRight w:val="0"/>
      <w:marTop w:val="0"/>
      <w:marBottom w:val="0"/>
      <w:divBdr>
        <w:top w:val="none" w:sz="0" w:space="0" w:color="auto"/>
        <w:left w:val="none" w:sz="0" w:space="0" w:color="auto"/>
        <w:bottom w:val="none" w:sz="0" w:space="0" w:color="auto"/>
        <w:right w:val="none" w:sz="0" w:space="0" w:color="auto"/>
      </w:divBdr>
    </w:div>
    <w:div w:id="508369187">
      <w:bodyDiv w:val="1"/>
      <w:marLeft w:val="0"/>
      <w:marRight w:val="0"/>
      <w:marTop w:val="0"/>
      <w:marBottom w:val="0"/>
      <w:divBdr>
        <w:top w:val="none" w:sz="0" w:space="0" w:color="auto"/>
        <w:left w:val="none" w:sz="0" w:space="0" w:color="auto"/>
        <w:bottom w:val="none" w:sz="0" w:space="0" w:color="auto"/>
        <w:right w:val="none" w:sz="0" w:space="0" w:color="auto"/>
      </w:divBdr>
    </w:div>
    <w:div w:id="1317956030">
      <w:bodyDiv w:val="1"/>
      <w:marLeft w:val="0"/>
      <w:marRight w:val="0"/>
      <w:marTop w:val="0"/>
      <w:marBottom w:val="0"/>
      <w:divBdr>
        <w:top w:val="none" w:sz="0" w:space="0" w:color="auto"/>
        <w:left w:val="none" w:sz="0" w:space="0" w:color="auto"/>
        <w:bottom w:val="none" w:sz="0" w:space="0" w:color="auto"/>
        <w:right w:val="none" w:sz="0" w:space="0" w:color="auto"/>
      </w:divBdr>
    </w:div>
    <w:div w:id="1587810850">
      <w:bodyDiv w:val="1"/>
      <w:marLeft w:val="0"/>
      <w:marRight w:val="0"/>
      <w:marTop w:val="0"/>
      <w:marBottom w:val="0"/>
      <w:divBdr>
        <w:top w:val="none" w:sz="0" w:space="0" w:color="auto"/>
        <w:left w:val="none" w:sz="0" w:space="0" w:color="auto"/>
        <w:bottom w:val="none" w:sz="0" w:space="0" w:color="auto"/>
        <w:right w:val="none" w:sz="0" w:space="0" w:color="auto"/>
      </w:divBdr>
    </w:div>
    <w:div w:id="203792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AACF-D4F3-44AF-8B6A-3F5BCB44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12667</TotalTime>
  <Pages>27</Pages>
  <Words>10638</Words>
  <Characters>60640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Trong Thuy 14</dc:creator>
  <cp:keywords/>
  <dc:description/>
  <cp:lastModifiedBy>Long</cp:lastModifiedBy>
  <cp:revision>7</cp:revision>
  <cp:lastPrinted>2022-08-18T00:45:00Z</cp:lastPrinted>
  <dcterms:created xsi:type="dcterms:W3CDTF">2022-05-19T05:56:00Z</dcterms:created>
  <dcterms:modified xsi:type="dcterms:W3CDTF">2022-12-13T01:30:00Z</dcterms:modified>
</cp:coreProperties>
</file>