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90F8A" w14:textId="77777777" w:rsidR="00E84500" w:rsidRPr="005F6562" w:rsidRDefault="00E84500" w:rsidP="005F6562">
      <w:pPr>
        <w:widowControl w:val="0"/>
        <w:tabs>
          <w:tab w:val="left" w:pos="11340"/>
        </w:tabs>
        <w:spacing w:after="0" w:line="360" w:lineRule="auto"/>
        <w:jc w:val="center"/>
        <w:rPr>
          <w:rFonts w:ascii="Times New Roman" w:hAnsi="Times New Roman" w:cs="Times New Roman"/>
          <w:color w:val="000000" w:themeColor="text1"/>
          <w:sz w:val="26"/>
          <w:szCs w:val="26"/>
        </w:rPr>
      </w:pPr>
      <w:bookmarkStart w:id="0" w:name="_Hlk89935472"/>
      <w:bookmarkStart w:id="1" w:name="_Toc67291886"/>
      <w:bookmarkStart w:id="2" w:name="_Toc71635823"/>
      <w:bookmarkStart w:id="3" w:name="_Toc89120938"/>
      <w:bookmarkStart w:id="4" w:name="_Toc89239555"/>
      <w:r w:rsidRPr="005F6562">
        <w:rPr>
          <w:rFonts w:ascii="Times New Roman" w:hAnsi="Times New Roman" w:cs="Times New Roman"/>
          <w:color w:val="000000" w:themeColor="text1"/>
          <w:sz w:val="26"/>
          <w:szCs w:val="26"/>
        </w:rPr>
        <w:t>ĐẠI HỌC QUỐC GIA HÀ NỘI</w:t>
      </w:r>
    </w:p>
    <w:p w14:paraId="1DD7D3C6" w14:textId="7BE40B6C" w:rsidR="005F6562" w:rsidRPr="002D3DB8" w:rsidRDefault="005F6562" w:rsidP="005F6562">
      <w:pPr>
        <w:widowControl w:val="0"/>
        <w:tabs>
          <w:tab w:val="left" w:pos="11340"/>
        </w:tabs>
        <w:spacing w:after="0" w:line="360" w:lineRule="auto"/>
        <w:jc w:val="center"/>
        <w:rPr>
          <w:rFonts w:ascii="Times New Roman" w:hAnsi="Times New Roman" w:cs="Times New Roman"/>
          <w:b/>
          <w:bCs/>
          <w:color w:val="000000" w:themeColor="text1"/>
          <w:sz w:val="26"/>
          <w:szCs w:val="26"/>
        </w:rPr>
      </w:pPr>
      <w:r w:rsidRPr="005F6562">
        <w:rPr>
          <w:rFonts w:ascii="Times New Roman" w:hAnsi="Times New Roman" w:cs="Times New Roman"/>
          <w:b/>
          <w:bCs/>
          <w:color w:val="000000" w:themeColor="text1"/>
          <w:sz w:val="26"/>
          <w:szCs w:val="26"/>
        </w:rPr>
        <w:t xml:space="preserve">TRƯỜNG </w:t>
      </w:r>
      <w:r w:rsidRPr="002D3DB8">
        <w:rPr>
          <w:rFonts w:ascii="Times New Roman" w:hAnsi="Times New Roman" w:cs="Times New Roman"/>
          <w:b/>
          <w:bCs/>
          <w:color w:val="000000" w:themeColor="text1"/>
          <w:sz w:val="26"/>
          <w:szCs w:val="26"/>
        </w:rPr>
        <w:t xml:space="preserve">ĐẠI HỌC NGOẠI NGỮ </w:t>
      </w:r>
    </w:p>
    <w:p w14:paraId="0CD5F488" w14:textId="77777777" w:rsidR="00E84500" w:rsidRPr="002D3DB8" w:rsidRDefault="00E84500" w:rsidP="005F6562">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0712CAC2" w14:textId="77777777" w:rsidR="00E84500" w:rsidRPr="002D3DB8" w:rsidRDefault="00E84500" w:rsidP="005F6562">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76F918ED" w14:textId="77777777" w:rsidR="00E84500" w:rsidRPr="002D3DB8" w:rsidRDefault="00E84500" w:rsidP="005F6562">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4D3E373E" w14:textId="77777777" w:rsidR="00E84500" w:rsidRPr="002D3DB8" w:rsidRDefault="00E84500" w:rsidP="005F6562">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66DA2069" w14:textId="77777777" w:rsidR="00E84500" w:rsidRPr="002D3DB8" w:rsidRDefault="00E84500" w:rsidP="005F6562">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591A42A5" w14:textId="77777777" w:rsidR="00E84500" w:rsidRPr="002D3DB8" w:rsidRDefault="00E84500" w:rsidP="005F6562">
      <w:pPr>
        <w:widowControl w:val="0"/>
        <w:shd w:val="clear" w:color="auto" w:fill="FFFFFF"/>
        <w:spacing w:after="0" w:line="360" w:lineRule="auto"/>
        <w:jc w:val="center"/>
        <w:outlineLvl w:val="2"/>
        <w:rPr>
          <w:rFonts w:ascii="Times New Roman" w:eastAsia="Times New Roman" w:hAnsi="Times New Roman" w:cs="Times New Roman"/>
          <w:b/>
          <w:bCs/>
          <w:color w:val="000000" w:themeColor="text1"/>
          <w:sz w:val="26"/>
          <w:szCs w:val="26"/>
          <w:lang w:eastAsia="vi-VN"/>
        </w:rPr>
      </w:pPr>
      <w:r w:rsidRPr="002D3DB8">
        <w:rPr>
          <w:rFonts w:ascii="Times New Roman" w:eastAsia="Times New Roman" w:hAnsi="Times New Roman" w:cs="Times New Roman"/>
          <w:b/>
          <w:bCs/>
          <w:color w:val="000000" w:themeColor="text1"/>
          <w:sz w:val="26"/>
          <w:szCs w:val="26"/>
          <w:lang w:eastAsia="vi-VN"/>
        </w:rPr>
        <w:t>NGUYỄN THỊ THU HIỀN</w:t>
      </w:r>
    </w:p>
    <w:p w14:paraId="2820F2CB" w14:textId="77777777" w:rsidR="00E84500" w:rsidRPr="002D3DB8" w:rsidRDefault="00E84500" w:rsidP="005F6562">
      <w:pPr>
        <w:widowControl w:val="0"/>
        <w:tabs>
          <w:tab w:val="left" w:pos="11340"/>
        </w:tabs>
        <w:spacing w:after="0" w:line="360" w:lineRule="auto"/>
        <w:jc w:val="center"/>
        <w:rPr>
          <w:rFonts w:ascii="Times New Roman" w:hAnsi="Times New Roman" w:cs="Times New Roman"/>
          <w:b/>
          <w:color w:val="000000" w:themeColor="text1"/>
          <w:szCs w:val="26"/>
        </w:rPr>
      </w:pPr>
    </w:p>
    <w:p w14:paraId="130F2A7E" w14:textId="77777777" w:rsidR="00E84500" w:rsidRDefault="00E84500" w:rsidP="005F6562">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3922A67B" w14:textId="77777777" w:rsidR="005F6562" w:rsidRDefault="005F6562" w:rsidP="005F6562">
      <w:pPr>
        <w:widowControl w:val="0"/>
        <w:tabs>
          <w:tab w:val="left" w:pos="11340"/>
        </w:tabs>
        <w:spacing w:after="0" w:line="360" w:lineRule="auto"/>
        <w:jc w:val="center"/>
        <w:rPr>
          <w:rFonts w:ascii="Times New Roman" w:hAnsi="Times New Roman" w:cs="Times New Roman"/>
          <w:b/>
          <w:color w:val="000000" w:themeColor="text1"/>
          <w:sz w:val="24"/>
          <w:szCs w:val="26"/>
        </w:rPr>
      </w:pPr>
    </w:p>
    <w:p w14:paraId="31C307EF" w14:textId="77777777" w:rsidR="00307EAE" w:rsidRDefault="00307EAE" w:rsidP="005F6562">
      <w:pPr>
        <w:widowControl w:val="0"/>
        <w:tabs>
          <w:tab w:val="left" w:pos="11340"/>
        </w:tabs>
        <w:spacing w:after="0" w:line="360" w:lineRule="auto"/>
        <w:jc w:val="center"/>
        <w:rPr>
          <w:rFonts w:ascii="Times New Roman" w:hAnsi="Times New Roman" w:cs="Times New Roman"/>
          <w:b/>
          <w:color w:val="000000" w:themeColor="text1"/>
          <w:sz w:val="24"/>
          <w:szCs w:val="26"/>
        </w:rPr>
      </w:pPr>
    </w:p>
    <w:p w14:paraId="3D68E1E9" w14:textId="77777777" w:rsidR="006C60CE" w:rsidRPr="005F6562" w:rsidRDefault="006C60CE" w:rsidP="005F6562">
      <w:pPr>
        <w:widowControl w:val="0"/>
        <w:tabs>
          <w:tab w:val="left" w:pos="11340"/>
        </w:tabs>
        <w:spacing w:after="0" w:line="360" w:lineRule="auto"/>
        <w:jc w:val="center"/>
        <w:rPr>
          <w:rFonts w:ascii="Times New Roman" w:hAnsi="Times New Roman" w:cs="Times New Roman"/>
          <w:b/>
          <w:color w:val="000000" w:themeColor="text1"/>
          <w:sz w:val="24"/>
          <w:szCs w:val="26"/>
        </w:rPr>
      </w:pPr>
    </w:p>
    <w:p w14:paraId="47DDE7F5" w14:textId="77777777" w:rsidR="00E84500" w:rsidRPr="005F6562" w:rsidRDefault="00E84500" w:rsidP="005F6562">
      <w:pPr>
        <w:widowControl w:val="0"/>
        <w:tabs>
          <w:tab w:val="left" w:pos="11340"/>
        </w:tabs>
        <w:spacing w:after="0" w:line="360" w:lineRule="auto"/>
        <w:jc w:val="center"/>
        <w:rPr>
          <w:rFonts w:ascii="Times New Roman" w:hAnsi="Times New Roman" w:cs="Times New Roman"/>
          <w:b/>
          <w:color w:val="000000" w:themeColor="text1"/>
          <w:sz w:val="28"/>
          <w:szCs w:val="26"/>
        </w:rPr>
      </w:pPr>
      <w:r w:rsidRPr="005F6562">
        <w:rPr>
          <w:rFonts w:ascii="Times New Roman" w:hAnsi="Times New Roman" w:cs="Times New Roman"/>
          <w:b/>
          <w:color w:val="000000" w:themeColor="text1"/>
          <w:sz w:val="29"/>
          <w:szCs w:val="31"/>
        </w:rPr>
        <w:t>NHỮNG YẾU TỐ ẢNH HƯỞNG ĐẾN VIỆC HỌC THEO MÔ HÌNH HỌC TẬP KẾT HỢP CỦA SINH VIÊN- NGHIÊN CỨU TẠI MỘT TRƯỜNG ĐẠI HỌC Ở VIỆT NAM</w:t>
      </w:r>
    </w:p>
    <w:p w14:paraId="27188716" w14:textId="77777777" w:rsidR="00E84500" w:rsidRPr="002D3DB8" w:rsidRDefault="00E84500" w:rsidP="005F6562">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73030BBD" w14:textId="77777777" w:rsidR="00E84500" w:rsidRPr="002D3DB8" w:rsidRDefault="00E84500" w:rsidP="005F6562">
      <w:pPr>
        <w:widowControl w:val="0"/>
        <w:tabs>
          <w:tab w:val="left" w:pos="11340"/>
        </w:tabs>
        <w:spacing w:after="0" w:line="360" w:lineRule="auto"/>
        <w:jc w:val="center"/>
        <w:rPr>
          <w:rFonts w:ascii="Times New Roman" w:hAnsi="Times New Roman" w:cs="Times New Roman"/>
          <w:b/>
          <w:color w:val="000000" w:themeColor="text1"/>
          <w:sz w:val="26"/>
          <w:szCs w:val="26"/>
        </w:rPr>
      </w:pPr>
      <w:r w:rsidRPr="002D3DB8">
        <w:rPr>
          <w:rFonts w:ascii="Times New Roman" w:hAnsi="Times New Roman" w:cs="Times New Roman"/>
          <w:b/>
          <w:noProof/>
          <w:color w:val="000000" w:themeColor="text1"/>
          <w:sz w:val="26"/>
          <w:szCs w:val="26"/>
        </w:rPr>
        <w:t>(Factors affecting students’ blended learning- A study at a university in Vietnam)</w:t>
      </w:r>
    </w:p>
    <w:p w14:paraId="56E64D11" w14:textId="77777777" w:rsidR="00E84500" w:rsidRPr="002D3DB8" w:rsidRDefault="00E84500" w:rsidP="005F6562">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5C27654F" w14:textId="77777777" w:rsidR="00E84500" w:rsidRPr="002D3DB8" w:rsidRDefault="00E84500" w:rsidP="005F6562">
      <w:pPr>
        <w:widowControl w:val="0"/>
        <w:tabs>
          <w:tab w:val="left" w:pos="11340"/>
        </w:tabs>
        <w:spacing w:after="0" w:line="360" w:lineRule="auto"/>
        <w:jc w:val="center"/>
        <w:rPr>
          <w:rFonts w:ascii="Times New Roman" w:hAnsi="Times New Roman" w:cs="Times New Roman"/>
          <w:b/>
          <w:color w:val="000000" w:themeColor="text1"/>
          <w:sz w:val="26"/>
          <w:szCs w:val="26"/>
        </w:rPr>
      </w:pPr>
      <w:r w:rsidRPr="002D3DB8">
        <w:rPr>
          <w:rFonts w:ascii="Times New Roman" w:hAnsi="Times New Roman" w:cs="Times New Roman"/>
          <w:b/>
          <w:color w:val="000000" w:themeColor="text1"/>
          <w:sz w:val="26"/>
          <w:szCs w:val="26"/>
        </w:rPr>
        <w:t>Chuyên ngành: Lý luận và phương pháp giảng dạy tiếng Anh</w:t>
      </w:r>
    </w:p>
    <w:p w14:paraId="6E666342" w14:textId="77777777" w:rsidR="00E84500" w:rsidRPr="002D3DB8" w:rsidRDefault="00E84500" w:rsidP="005F6562">
      <w:pPr>
        <w:widowControl w:val="0"/>
        <w:tabs>
          <w:tab w:val="left" w:pos="11340"/>
        </w:tabs>
        <w:spacing w:after="0" w:line="360" w:lineRule="auto"/>
        <w:jc w:val="center"/>
        <w:rPr>
          <w:rFonts w:ascii="Times New Roman" w:hAnsi="Times New Roman" w:cs="Times New Roman"/>
          <w:b/>
          <w:color w:val="000000" w:themeColor="text1"/>
          <w:sz w:val="26"/>
          <w:szCs w:val="26"/>
        </w:rPr>
      </w:pPr>
      <w:r w:rsidRPr="002D3DB8">
        <w:rPr>
          <w:rFonts w:ascii="Times New Roman" w:hAnsi="Times New Roman" w:cs="Times New Roman"/>
          <w:b/>
          <w:color w:val="000000" w:themeColor="text1"/>
          <w:sz w:val="26"/>
          <w:szCs w:val="26"/>
        </w:rPr>
        <w:t>Mã: 9140231.01</w:t>
      </w:r>
    </w:p>
    <w:p w14:paraId="68FAD9D4" w14:textId="77777777" w:rsidR="00E84500" w:rsidRPr="002D3DB8" w:rsidRDefault="00E84500" w:rsidP="005F6562">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7A8387C8" w14:textId="77777777" w:rsidR="00E84500" w:rsidRDefault="00E84500" w:rsidP="005F6562">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3C8263ED" w14:textId="77777777" w:rsidR="005F6562" w:rsidRDefault="005F6562" w:rsidP="005F6562">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479FFA3D" w14:textId="77777777" w:rsidR="005F6562" w:rsidRPr="005F6562" w:rsidRDefault="005F6562" w:rsidP="005F6562">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22FD07D5" w14:textId="5F4FC9C7" w:rsidR="00E84500" w:rsidRPr="002D3DB8" w:rsidRDefault="005F6562" w:rsidP="005F6562">
      <w:pPr>
        <w:widowControl w:val="0"/>
        <w:tabs>
          <w:tab w:val="left" w:pos="11340"/>
        </w:tabs>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TÓM TĂT </w:t>
      </w:r>
      <w:r w:rsidR="00E84500" w:rsidRPr="002D3DB8">
        <w:rPr>
          <w:rFonts w:ascii="Times New Roman" w:hAnsi="Times New Roman" w:cs="Times New Roman"/>
          <w:b/>
          <w:color w:val="000000" w:themeColor="text1"/>
          <w:sz w:val="26"/>
          <w:szCs w:val="26"/>
        </w:rPr>
        <w:t>LUẬN ÁN TIẾN SĨ</w:t>
      </w:r>
    </w:p>
    <w:p w14:paraId="602239BD" w14:textId="77777777" w:rsidR="00E84500" w:rsidRPr="002D3DB8" w:rsidRDefault="00E84500" w:rsidP="005F6562">
      <w:pPr>
        <w:widowControl w:val="0"/>
        <w:tabs>
          <w:tab w:val="left" w:pos="11340"/>
        </w:tabs>
        <w:spacing w:after="0" w:line="360" w:lineRule="auto"/>
        <w:jc w:val="center"/>
        <w:rPr>
          <w:rFonts w:ascii="Times New Roman" w:hAnsi="Times New Roman" w:cs="Times New Roman"/>
          <w:b/>
          <w:color w:val="000000" w:themeColor="text1"/>
          <w:sz w:val="26"/>
          <w:szCs w:val="26"/>
        </w:rPr>
      </w:pPr>
      <w:r w:rsidRPr="002D3DB8">
        <w:rPr>
          <w:rFonts w:ascii="Times New Roman" w:hAnsi="Times New Roman" w:cs="Times New Roman"/>
          <w:b/>
          <w:color w:val="000000" w:themeColor="text1"/>
          <w:sz w:val="26"/>
          <w:szCs w:val="26"/>
        </w:rPr>
        <w:t>LÝ LUẬN VÀ PHƯƠNG PHÁP GIẢNG DẠY TIẾNG ANH</w:t>
      </w:r>
    </w:p>
    <w:p w14:paraId="1C0DECD1" w14:textId="77777777" w:rsidR="00E84500" w:rsidRDefault="00E84500" w:rsidP="005F6562">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17BCCA35" w14:textId="77777777" w:rsidR="005F6562" w:rsidRPr="006C60CE" w:rsidRDefault="005F6562" w:rsidP="005F6562">
      <w:pPr>
        <w:widowControl w:val="0"/>
        <w:tabs>
          <w:tab w:val="left" w:pos="11340"/>
        </w:tabs>
        <w:spacing w:after="0" w:line="360" w:lineRule="auto"/>
        <w:jc w:val="center"/>
        <w:rPr>
          <w:rFonts w:ascii="Times New Roman" w:hAnsi="Times New Roman" w:cs="Times New Roman"/>
          <w:b/>
          <w:color w:val="000000" w:themeColor="text1"/>
          <w:sz w:val="40"/>
          <w:szCs w:val="26"/>
        </w:rPr>
      </w:pPr>
    </w:p>
    <w:p w14:paraId="40A607B4" w14:textId="77777777" w:rsidR="005F6562" w:rsidRDefault="005F6562" w:rsidP="005F6562">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12FCCC69" w14:textId="77777777" w:rsidR="005F6562" w:rsidRDefault="005F6562" w:rsidP="005F6562">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4ACC3155" w14:textId="6B7E4AC5" w:rsidR="002D3DB8" w:rsidRDefault="004822C2" w:rsidP="005F6562">
      <w:pPr>
        <w:widowControl w:val="0"/>
        <w:tabs>
          <w:tab w:val="left" w:pos="11340"/>
        </w:tabs>
        <w:spacing w:after="0" w:line="360" w:lineRule="auto"/>
        <w:jc w:val="center"/>
        <w:rPr>
          <w:rStyle w:val="Heading1Char"/>
          <w:rFonts w:eastAsiaTheme="minorHAnsi"/>
          <w:bCs w:val="0"/>
          <w:color w:val="000000" w:themeColor="text1"/>
          <w:kern w:val="0"/>
          <w:sz w:val="26"/>
          <w:szCs w:val="26"/>
        </w:rPr>
      </w:pPr>
      <w:r w:rsidRPr="002D3DB8">
        <w:rPr>
          <w:rFonts w:ascii="Times New Roman" w:hAnsi="Times New Roman" w:cs="Times New Roman"/>
          <w:b/>
          <w:color w:val="000000" w:themeColor="text1"/>
          <w:sz w:val="26"/>
          <w:szCs w:val="26"/>
        </w:rPr>
        <w:t>Hà Nội, 2022</w:t>
      </w:r>
      <w:r w:rsidR="002D3DB8">
        <w:rPr>
          <w:rStyle w:val="Heading1Char"/>
          <w:rFonts w:eastAsiaTheme="minorHAnsi"/>
          <w:bCs w:val="0"/>
          <w:color w:val="000000" w:themeColor="text1"/>
          <w:kern w:val="0"/>
          <w:sz w:val="26"/>
          <w:szCs w:val="26"/>
        </w:rPr>
        <w:br w:type="page"/>
      </w:r>
    </w:p>
    <w:p w14:paraId="397B463B" w14:textId="65BE6A24" w:rsidR="002D3DB8" w:rsidRPr="002D3DB8" w:rsidRDefault="002D3DB8" w:rsidP="002D3DB8">
      <w:pPr>
        <w:widowControl w:val="0"/>
        <w:spacing w:after="0" w:line="360" w:lineRule="auto"/>
        <w:jc w:val="center"/>
        <w:rPr>
          <w:rFonts w:ascii="Times New Roman" w:eastAsia="Calibri" w:hAnsi="Times New Roman" w:cs="Times New Roman"/>
          <w:b/>
          <w:sz w:val="26"/>
          <w:szCs w:val="26"/>
          <w:lang w:val="vi-VN"/>
        </w:rPr>
      </w:pPr>
      <w:r w:rsidRPr="002D3DB8">
        <w:rPr>
          <w:rFonts w:ascii="Times New Roman" w:eastAsia="Calibri" w:hAnsi="Times New Roman" w:cs="Times New Roman"/>
          <w:b/>
          <w:sz w:val="26"/>
          <w:szCs w:val="26"/>
          <w:lang w:val="vi-VN"/>
        </w:rPr>
        <w:lastRenderedPageBreak/>
        <w:t xml:space="preserve">Công trình được hoàn thành tại: </w:t>
      </w:r>
    </w:p>
    <w:p w14:paraId="49422A23" w14:textId="77777777" w:rsidR="002D3DB8" w:rsidRPr="002D3DB8" w:rsidRDefault="002D3DB8" w:rsidP="002D3DB8">
      <w:pPr>
        <w:widowControl w:val="0"/>
        <w:tabs>
          <w:tab w:val="left" w:pos="3195"/>
        </w:tabs>
        <w:spacing w:after="0" w:line="360" w:lineRule="auto"/>
        <w:jc w:val="center"/>
        <w:rPr>
          <w:rFonts w:ascii="Times New Roman" w:eastAsia="Calibri" w:hAnsi="Times New Roman" w:cs="Times New Roman"/>
          <w:b/>
          <w:sz w:val="28"/>
          <w:szCs w:val="28"/>
          <w:lang w:val="vi-VN"/>
        </w:rPr>
      </w:pPr>
      <w:r w:rsidRPr="002D3DB8">
        <w:rPr>
          <w:rFonts w:ascii="Times New Roman" w:eastAsia="Calibri" w:hAnsi="Times New Roman" w:cs="Times New Roman"/>
          <w:b/>
          <w:sz w:val="26"/>
          <w:szCs w:val="26"/>
          <w:lang w:val="vi-VN"/>
        </w:rPr>
        <w:t xml:space="preserve">Đại </w:t>
      </w:r>
      <w:r w:rsidRPr="002D3DB8">
        <w:rPr>
          <w:rFonts w:ascii="Times New Roman" w:eastAsia="Calibri" w:hAnsi="Times New Roman" w:cs="Times New Roman"/>
          <w:b/>
          <w:sz w:val="28"/>
          <w:szCs w:val="28"/>
          <w:lang w:val="vi-VN"/>
        </w:rPr>
        <w:t>học Ngoại Ngữ - Đại học Quốc Gia Hà Nội</w:t>
      </w:r>
    </w:p>
    <w:p w14:paraId="0A575F5A" w14:textId="77777777" w:rsidR="002D3DB8" w:rsidRPr="002D3DB8" w:rsidRDefault="002D3DB8" w:rsidP="002D3DB8">
      <w:pPr>
        <w:widowControl w:val="0"/>
        <w:spacing w:after="0" w:line="360" w:lineRule="auto"/>
        <w:jc w:val="center"/>
        <w:rPr>
          <w:rFonts w:ascii="Times New Roman" w:eastAsia="Calibri" w:hAnsi="Times New Roman" w:cs="Times New Roman"/>
          <w:sz w:val="28"/>
          <w:szCs w:val="28"/>
          <w:lang w:val="vi-VN"/>
        </w:rPr>
      </w:pPr>
    </w:p>
    <w:p w14:paraId="01599B3F" w14:textId="77777777" w:rsidR="005F6562" w:rsidRPr="00792F54" w:rsidRDefault="005F6562" w:rsidP="002D3DB8">
      <w:pPr>
        <w:widowControl w:val="0"/>
        <w:spacing w:after="0" w:line="360" w:lineRule="auto"/>
        <w:jc w:val="center"/>
        <w:rPr>
          <w:rFonts w:ascii="Times New Roman" w:eastAsia="Calibri" w:hAnsi="Times New Roman" w:cs="Times New Roman"/>
          <w:sz w:val="28"/>
          <w:szCs w:val="28"/>
          <w:lang w:val="vi-VN"/>
        </w:rPr>
      </w:pPr>
    </w:p>
    <w:p w14:paraId="59D1F55E" w14:textId="77777777" w:rsidR="002D3DB8" w:rsidRPr="002D3DB8" w:rsidRDefault="002D3DB8" w:rsidP="002D3DB8">
      <w:pPr>
        <w:widowControl w:val="0"/>
        <w:spacing w:after="0" w:line="360" w:lineRule="auto"/>
        <w:jc w:val="center"/>
        <w:rPr>
          <w:rFonts w:ascii="Times New Roman" w:eastAsia="Calibri" w:hAnsi="Times New Roman" w:cs="Times New Roman"/>
          <w:i/>
          <w:sz w:val="28"/>
          <w:szCs w:val="28"/>
          <w:lang w:val="vi-VN"/>
        </w:rPr>
      </w:pPr>
      <w:r w:rsidRPr="002D3DB8">
        <w:rPr>
          <w:rFonts w:ascii="Times New Roman" w:eastAsia="MS Mincho" w:hAnsi="Times New Roman" w:cs="Times New Roman"/>
          <w:color w:val="000000"/>
          <w:sz w:val="26"/>
          <w:szCs w:val="26"/>
          <w:lang w:val="vi-VN"/>
        </w:rPr>
        <w:t xml:space="preserve">     </w:t>
      </w:r>
    </w:p>
    <w:tbl>
      <w:tblPr>
        <w:tblW w:w="3494" w:type="pct"/>
        <w:jc w:val="center"/>
        <w:tblLook w:val="04A0" w:firstRow="1" w:lastRow="0" w:firstColumn="1" w:lastColumn="0" w:noHBand="0" w:noVBand="1"/>
      </w:tblPr>
      <w:tblGrid>
        <w:gridCol w:w="2579"/>
        <w:gridCol w:w="3911"/>
      </w:tblGrid>
      <w:tr w:rsidR="002D3DB8" w:rsidRPr="002D3DB8" w14:paraId="4ACFCC7A" w14:textId="77777777" w:rsidTr="00B6716A">
        <w:trPr>
          <w:jc w:val="center"/>
        </w:trPr>
        <w:tc>
          <w:tcPr>
            <w:tcW w:w="1987" w:type="pct"/>
            <w:vMerge w:val="restart"/>
          </w:tcPr>
          <w:p w14:paraId="66BEFD59" w14:textId="7BAF751E" w:rsidR="002D3DB8" w:rsidRPr="002D3DB8" w:rsidRDefault="00B6716A" w:rsidP="002D3DB8">
            <w:pPr>
              <w:widowControl w:val="0"/>
              <w:tabs>
                <w:tab w:val="left" w:pos="11340"/>
              </w:tabs>
              <w:spacing w:after="0" w:line="360"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Cán bộ hướng dẫn</w:t>
            </w:r>
            <w:r w:rsidR="006C60CE">
              <w:rPr>
                <w:rFonts w:ascii="Times New Roman" w:eastAsia="Calibri" w:hAnsi="Times New Roman" w:cs="Times New Roman"/>
                <w:b/>
                <w:color w:val="000000"/>
                <w:sz w:val="26"/>
                <w:szCs w:val="26"/>
              </w:rPr>
              <w:t>:</w:t>
            </w:r>
          </w:p>
        </w:tc>
        <w:tc>
          <w:tcPr>
            <w:tcW w:w="3013" w:type="pct"/>
          </w:tcPr>
          <w:p w14:paraId="480A363E" w14:textId="7A1D720D" w:rsidR="002D3DB8" w:rsidRPr="002D3DB8" w:rsidRDefault="00B6716A" w:rsidP="006C60CE">
            <w:pPr>
              <w:widowControl w:val="0"/>
              <w:tabs>
                <w:tab w:val="left" w:pos="11340"/>
              </w:tabs>
              <w:spacing w:after="0" w:line="360" w:lineRule="auto"/>
              <w:ind w:left="-9"/>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shd w:val="clear" w:color="auto" w:fill="FFFFFF"/>
              </w:rPr>
              <w:t>PGS.TS</w:t>
            </w:r>
            <w:r w:rsidR="002D3DB8" w:rsidRPr="002D3DB8">
              <w:rPr>
                <w:rFonts w:ascii="Times New Roman" w:eastAsia="Calibri" w:hAnsi="Times New Roman" w:cs="Times New Roman"/>
                <w:b/>
                <w:color w:val="000000"/>
                <w:sz w:val="26"/>
                <w:szCs w:val="26"/>
                <w:shd w:val="clear" w:color="auto" w:fill="FFFFFF"/>
              </w:rPr>
              <w:t>. Hoàng Tuyết Minh</w:t>
            </w:r>
          </w:p>
        </w:tc>
      </w:tr>
      <w:tr w:rsidR="002D3DB8" w:rsidRPr="002D3DB8" w14:paraId="7C16FA82" w14:textId="77777777" w:rsidTr="00B6716A">
        <w:trPr>
          <w:jc w:val="center"/>
        </w:trPr>
        <w:tc>
          <w:tcPr>
            <w:tcW w:w="1987" w:type="pct"/>
            <w:vMerge/>
          </w:tcPr>
          <w:p w14:paraId="20E44A00" w14:textId="77777777" w:rsidR="002D3DB8" w:rsidRPr="002D3DB8" w:rsidRDefault="002D3DB8" w:rsidP="002D3DB8">
            <w:pPr>
              <w:widowControl w:val="0"/>
              <w:tabs>
                <w:tab w:val="left" w:pos="11340"/>
              </w:tabs>
              <w:spacing w:after="0" w:line="360" w:lineRule="auto"/>
              <w:jc w:val="center"/>
              <w:rPr>
                <w:rFonts w:ascii="Times New Roman" w:eastAsia="Calibri" w:hAnsi="Times New Roman" w:cs="Times New Roman"/>
                <w:b/>
                <w:color w:val="000000"/>
                <w:sz w:val="26"/>
                <w:szCs w:val="26"/>
              </w:rPr>
            </w:pPr>
          </w:p>
        </w:tc>
        <w:tc>
          <w:tcPr>
            <w:tcW w:w="3013" w:type="pct"/>
          </w:tcPr>
          <w:p w14:paraId="70F7A821" w14:textId="536A89C7" w:rsidR="002D3DB8" w:rsidRPr="002D3DB8" w:rsidRDefault="00B6716A" w:rsidP="002D3DB8">
            <w:pPr>
              <w:widowControl w:val="0"/>
              <w:spacing w:after="0" w:line="360" w:lineRule="auto"/>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shd w:val="clear" w:color="auto" w:fill="FFFFFF"/>
              </w:rPr>
              <w:t>PGS.TS</w:t>
            </w:r>
            <w:r w:rsidR="002D3DB8" w:rsidRPr="002D3DB8">
              <w:rPr>
                <w:rFonts w:ascii="Times New Roman" w:eastAsia="Calibri" w:hAnsi="Times New Roman" w:cs="Times New Roman"/>
                <w:b/>
                <w:color w:val="000000"/>
                <w:sz w:val="26"/>
                <w:szCs w:val="26"/>
                <w:shd w:val="clear" w:color="auto" w:fill="FFFFFF"/>
              </w:rPr>
              <w:t>. Nguyễn Thị Mai Hương</w:t>
            </w:r>
          </w:p>
          <w:p w14:paraId="67F9FACA" w14:textId="77777777" w:rsidR="002D3DB8" w:rsidRPr="002D3DB8" w:rsidRDefault="002D3DB8" w:rsidP="002D3DB8">
            <w:pPr>
              <w:widowControl w:val="0"/>
              <w:tabs>
                <w:tab w:val="left" w:pos="11340"/>
              </w:tabs>
              <w:spacing w:after="0" w:line="360" w:lineRule="auto"/>
              <w:jc w:val="center"/>
              <w:rPr>
                <w:rFonts w:ascii="Times New Roman" w:eastAsia="Calibri" w:hAnsi="Times New Roman" w:cs="Times New Roman"/>
                <w:b/>
                <w:color w:val="000000"/>
                <w:sz w:val="26"/>
                <w:szCs w:val="26"/>
              </w:rPr>
            </w:pPr>
          </w:p>
        </w:tc>
      </w:tr>
    </w:tbl>
    <w:p w14:paraId="18955958" w14:textId="77777777" w:rsidR="002D3DB8" w:rsidRPr="002D3DB8" w:rsidRDefault="002D3DB8" w:rsidP="002D3DB8">
      <w:pPr>
        <w:widowControl w:val="0"/>
        <w:spacing w:after="0" w:line="360" w:lineRule="auto"/>
        <w:jc w:val="center"/>
        <w:rPr>
          <w:rFonts w:ascii="Times New Roman" w:eastAsia="Calibri" w:hAnsi="Times New Roman" w:cs="Times New Roman"/>
          <w:i/>
          <w:sz w:val="28"/>
          <w:szCs w:val="28"/>
        </w:rPr>
      </w:pPr>
    </w:p>
    <w:p w14:paraId="34915212" w14:textId="77777777" w:rsidR="002D3DB8" w:rsidRPr="002D3DB8" w:rsidRDefault="002D3DB8" w:rsidP="002D3DB8">
      <w:pPr>
        <w:widowControl w:val="0"/>
        <w:spacing w:after="0" w:line="360" w:lineRule="auto"/>
        <w:jc w:val="center"/>
        <w:rPr>
          <w:rFonts w:ascii="Times New Roman" w:eastAsia="Calibri" w:hAnsi="Times New Roman" w:cs="Times New Roman"/>
          <w:i/>
          <w:sz w:val="28"/>
          <w:szCs w:val="28"/>
          <w:lang w:val="vi-VN"/>
        </w:rPr>
      </w:pPr>
    </w:p>
    <w:p w14:paraId="460652DB" w14:textId="77777777" w:rsidR="002D3DB8" w:rsidRPr="00132DE1" w:rsidRDefault="002D3DB8" w:rsidP="002D3DB8">
      <w:pPr>
        <w:widowControl w:val="0"/>
        <w:spacing w:after="0" w:line="360" w:lineRule="auto"/>
        <w:ind w:left="720"/>
        <w:jc w:val="both"/>
        <w:rPr>
          <w:rFonts w:ascii="Times New Roman" w:eastAsia="Calibri" w:hAnsi="Times New Roman" w:cs="Times New Roman"/>
          <w:color w:val="FFFFFF" w:themeColor="background1"/>
          <w:sz w:val="28"/>
          <w:szCs w:val="28"/>
          <w:lang w:val="vi-VN"/>
        </w:rPr>
      </w:pPr>
      <w:bookmarkStart w:id="5" w:name="_GoBack"/>
      <w:r w:rsidRPr="00132DE1">
        <w:rPr>
          <w:rFonts w:ascii="Times New Roman" w:eastAsia="Calibri" w:hAnsi="Times New Roman" w:cs="Times New Roman"/>
          <w:color w:val="FFFFFF" w:themeColor="background1"/>
          <w:sz w:val="28"/>
          <w:szCs w:val="28"/>
          <w:lang w:val="vi-VN"/>
        </w:rPr>
        <w:t xml:space="preserve">Phản biện 1: </w:t>
      </w:r>
    </w:p>
    <w:p w14:paraId="7BA57EFC" w14:textId="77777777" w:rsidR="002D3DB8" w:rsidRPr="00132DE1" w:rsidRDefault="002D3DB8" w:rsidP="002D3DB8">
      <w:pPr>
        <w:widowControl w:val="0"/>
        <w:spacing w:after="0" w:line="360" w:lineRule="auto"/>
        <w:ind w:left="720"/>
        <w:jc w:val="both"/>
        <w:rPr>
          <w:rFonts w:ascii="Times New Roman" w:eastAsia="Calibri" w:hAnsi="Times New Roman" w:cs="Times New Roman"/>
          <w:color w:val="FFFFFF" w:themeColor="background1"/>
          <w:sz w:val="28"/>
          <w:szCs w:val="28"/>
          <w:lang w:val="vi-VN"/>
        </w:rPr>
      </w:pPr>
      <w:r w:rsidRPr="00132DE1">
        <w:rPr>
          <w:rFonts w:ascii="Times New Roman" w:eastAsia="Calibri" w:hAnsi="Times New Roman" w:cs="Times New Roman"/>
          <w:color w:val="FFFFFF" w:themeColor="background1"/>
          <w:sz w:val="28"/>
          <w:szCs w:val="28"/>
          <w:lang w:val="vi-VN"/>
        </w:rPr>
        <w:t xml:space="preserve">Phản biên 2: </w:t>
      </w:r>
    </w:p>
    <w:p w14:paraId="17058B2D" w14:textId="77777777" w:rsidR="002D3DB8" w:rsidRPr="00132DE1" w:rsidRDefault="002D3DB8" w:rsidP="002D3DB8">
      <w:pPr>
        <w:widowControl w:val="0"/>
        <w:spacing w:after="0" w:line="360" w:lineRule="auto"/>
        <w:ind w:left="720"/>
        <w:jc w:val="both"/>
        <w:rPr>
          <w:rFonts w:ascii="Times New Roman" w:eastAsia="Calibri" w:hAnsi="Times New Roman" w:cs="Times New Roman"/>
          <w:color w:val="FFFFFF" w:themeColor="background1"/>
          <w:sz w:val="28"/>
          <w:szCs w:val="28"/>
          <w:lang w:val="vi-VN"/>
        </w:rPr>
      </w:pPr>
      <w:r w:rsidRPr="00132DE1">
        <w:rPr>
          <w:rFonts w:ascii="Times New Roman" w:eastAsia="Calibri" w:hAnsi="Times New Roman" w:cs="Times New Roman"/>
          <w:color w:val="FFFFFF" w:themeColor="background1"/>
          <w:sz w:val="28"/>
          <w:szCs w:val="28"/>
          <w:lang w:val="vi-VN"/>
        </w:rPr>
        <w:t xml:space="preserve">Phản biên 3: </w:t>
      </w:r>
      <w:r w:rsidRPr="00132DE1">
        <w:rPr>
          <w:rFonts w:ascii="Times New Roman" w:eastAsia="Calibri" w:hAnsi="Times New Roman" w:cs="Times New Roman"/>
          <w:i/>
          <w:color w:val="FFFFFF" w:themeColor="background1"/>
          <w:sz w:val="28"/>
          <w:szCs w:val="28"/>
          <w:lang w:val="vi-VN"/>
        </w:rPr>
        <w:t xml:space="preserve">   </w:t>
      </w:r>
    </w:p>
    <w:p w14:paraId="4AB8F9F7" w14:textId="77777777" w:rsidR="002D3DB8" w:rsidRPr="00132DE1" w:rsidRDefault="002D3DB8" w:rsidP="002D3DB8">
      <w:pPr>
        <w:widowControl w:val="0"/>
        <w:tabs>
          <w:tab w:val="left" w:pos="1665"/>
        </w:tabs>
        <w:spacing w:after="0" w:line="360" w:lineRule="auto"/>
        <w:jc w:val="center"/>
        <w:rPr>
          <w:rFonts w:ascii="Times New Roman" w:eastAsia="Calibri" w:hAnsi="Times New Roman" w:cs="Times New Roman"/>
          <w:color w:val="FFFFFF" w:themeColor="background1"/>
          <w:sz w:val="28"/>
          <w:szCs w:val="28"/>
          <w:lang w:val="vi-VN"/>
        </w:rPr>
      </w:pPr>
    </w:p>
    <w:p w14:paraId="65A57C34" w14:textId="77777777" w:rsidR="005F6562" w:rsidRPr="00132DE1" w:rsidRDefault="005F6562" w:rsidP="002D3DB8">
      <w:pPr>
        <w:widowControl w:val="0"/>
        <w:tabs>
          <w:tab w:val="left" w:pos="1665"/>
        </w:tabs>
        <w:spacing w:after="0" w:line="360" w:lineRule="auto"/>
        <w:jc w:val="center"/>
        <w:rPr>
          <w:rFonts w:ascii="Times New Roman" w:eastAsia="Calibri" w:hAnsi="Times New Roman" w:cs="Times New Roman"/>
          <w:color w:val="FFFFFF" w:themeColor="background1"/>
          <w:sz w:val="28"/>
          <w:szCs w:val="28"/>
          <w:lang w:val="vi-VN"/>
        </w:rPr>
      </w:pPr>
    </w:p>
    <w:p w14:paraId="355A508C" w14:textId="77777777" w:rsidR="002D3DB8" w:rsidRPr="00132DE1" w:rsidRDefault="002D3DB8" w:rsidP="002D3DB8">
      <w:pPr>
        <w:widowControl w:val="0"/>
        <w:tabs>
          <w:tab w:val="left" w:pos="1665"/>
        </w:tabs>
        <w:spacing w:after="0" w:line="360" w:lineRule="auto"/>
        <w:jc w:val="center"/>
        <w:rPr>
          <w:rFonts w:ascii="Times New Roman" w:eastAsia="Calibri" w:hAnsi="Times New Roman" w:cs="Times New Roman"/>
          <w:color w:val="FFFFFF" w:themeColor="background1"/>
          <w:sz w:val="28"/>
          <w:szCs w:val="28"/>
          <w:lang w:val="vi-VN"/>
        </w:rPr>
      </w:pPr>
    </w:p>
    <w:p w14:paraId="64D0E033" w14:textId="77777777" w:rsidR="002D3DB8" w:rsidRPr="00132DE1" w:rsidRDefault="002D3DB8" w:rsidP="002D3DB8">
      <w:pPr>
        <w:widowControl w:val="0"/>
        <w:tabs>
          <w:tab w:val="left" w:pos="1665"/>
        </w:tabs>
        <w:spacing w:after="0" w:line="360" w:lineRule="auto"/>
        <w:jc w:val="center"/>
        <w:rPr>
          <w:rFonts w:ascii="Times New Roman" w:eastAsia="Calibri" w:hAnsi="Times New Roman" w:cs="Times New Roman"/>
          <w:color w:val="FFFFFF" w:themeColor="background1"/>
          <w:sz w:val="28"/>
          <w:szCs w:val="28"/>
          <w:lang w:val="vi-VN"/>
        </w:rPr>
      </w:pPr>
      <w:r w:rsidRPr="00132DE1">
        <w:rPr>
          <w:rFonts w:ascii="Times New Roman" w:eastAsia="Calibri" w:hAnsi="Times New Roman" w:cs="Times New Roman"/>
          <w:color w:val="FFFFFF" w:themeColor="background1"/>
          <w:sz w:val="28"/>
          <w:szCs w:val="28"/>
          <w:lang w:val="vi-VN"/>
        </w:rPr>
        <w:t>Luận án sẽ được bảo vệ trước Hội đồng chấm luận án tiến sĩ họp tại:</w:t>
      </w:r>
    </w:p>
    <w:p w14:paraId="3C360076" w14:textId="77777777" w:rsidR="002D3DB8" w:rsidRPr="00132DE1" w:rsidRDefault="002D3DB8" w:rsidP="002D3DB8">
      <w:pPr>
        <w:widowControl w:val="0"/>
        <w:tabs>
          <w:tab w:val="left" w:pos="1665"/>
        </w:tabs>
        <w:spacing w:after="0" w:line="360" w:lineRule="auto"/>
        <w:jc w:val="center"/>
        <w:rPr>
          <w:rFonts w:ascii="Times New Roman" w:eastAsia="Calibri" w:hAnsi="Times New Roman" w:cs="Times New Roman"/>
          <w:color w:val="FFFFFF" w:themeColor="background1"/>
          <w:sz w:val="28"/>
          <w:szCs w:val="28"/>
          <w:lang w:val="vi-VN"/>
        </w:rPr>
      </w:pPr>
      <w:r w:rsidRPr="00132DE1">
        <w:rPr>
          <w:rFonts w:ascii="Times New Roman" w:eastAsia="Calibri" w:hAnsi="Times New Roman" w:cs="Times New Roman"/>
          <w:color w:val="FFFFFF" w:themeColor="background1"/>
          <w:sz w:val="28"/>
          <w:szCs w:val="28"/>
          <w:lang w:val="vi-VN"/>
        </w:rPr>
        <w:t xml:space="preserve">Trường Đại học Ngoại ngữ, Đại học quốc gia Hà Nội . </w:t>
      </w:r>
    </w:p>
    <w:p w14:paraId="7EBC72F9" w14:textId="77777777" w:rsidR="002D3DB8" w:rsidRPr="00132DE1" w:rsidRDefault="002D3DB8" w:rsidP="002D3DB8">
      <w:pPr>
        <w:widowControl w:val="0"/>
        <w:tabs>
          <w:tab w:val="left" w:pos="1665"/>
        </w:tabs>
        <w:spacing w:after="0" w:line="360" w:lineRule="auto"/>
        <w:jc w:val="center"/>
        <w:rPr>
          <w:rFonts w:ascii="Times New Roman" w:eastAsia="Calibri" w:hAnsi="Times New Roman" w:cs="Times New Roman"/>
          <w:color w:val="FFFFFF" w:themeColor="background1"/>
          <w:sz w:val="28"/>
          <w:szCs w:val="28"/>
          <w:lang w:val="vi-VN"/>
        </w:rPr>
      </w:pPr>
      <w:r w:rsidRPr="00132DE1">
        <w:rPr>
          <w:rFonts w:ascii="Times New Roman" w:eastAsia="Calibri" w:hAnsi="Times New Roman" w:cs="Times New Roman"/>
          <w:color w:val="FFFFFF" w:themeColor="background1"/>
          <w:sz w:val="28"/>
          <w:szCs w:val="28"/>
          <w:lang w:val="vi-VN"/>
        </w:rPr>
        <w:t>vào hồi   .....   giờ  .....  ngày ......tháng...........năm 2022</w:t>
      </w:r>
    </w:p>
    <w:bookmarkEnd w:id="5"/>
    <w:p w14:paraId="1E93BEEF" w14:textId="77777777" w:rsidR="002D3DB8" w:rsidRPr="002D3DB8" w:rsidRDefault="002D3DB8" w:rsidP="002D3DB8">
      <w:pPr>
        <w:widowControl w:val="0"/>
        <w:tabs>
          <w:tab w:val="left" w:pos="1665"/>
        </w:tabs>
        <w:spacing w:after="0" w:line="360" w:lineRule="auto"/>
        <w:jc w:val="center"/>
        <w:rPr>
          <w:rFonts w:ascii="Times New Roman" w:eastAsia="Calibri" w:hAnsi="Times New Roman" w:cs="Times New Roman"/>
          <w:sz w:val="28"/>
          <w:szCs w:val="28"/>
          <w:lang w:val="vi-VN"/>
        </w:rPr>
      </w:pPr>
    </w:p>
    <w:p w14:paraId="25108FB2" w14:textId="77777777" w:rsidR="002D3DB8" w:rsidRPr="002D3DB8" w:rsidRDefault="002D3DB8" w:rsidP="002D3DB8">
      <w:pPr>
        <w:widowControl w:val="0"/>
        <w:tabs>
          <w:tab w:val="left" w:pos="1665"/>
        </w:tabs>
        <w:spacing w:after="0" w:line="360" w:lineRule="auto"/>
        <w:jc w:val="center"/>
        <w:rPr>
          <w:rFonts w:ascii="Times New Roman" w:eastAsia="Calibri" w:hAnsi="Times New Roman" w:cs="Times New Roman"/>
          <w:sz w:val="28"/>
          <w:szCs w:val="28"/>
          <w:lang w:val="vi-VN"/>
        </w:rPr>
      </w:pPr>
    </w:p>
    <w:p w14:paraId="07657456" w14:textId="77777777" w:rsidR="002D3DB8" w:rsidRPr="002D3DB8" w:rsidRDefault="002D3DB8" w:rsidP="002D3DB8">
      <w:pPr>
        <w:widowControl w:val="0"/>
        <w:tabs>
          <w:tab w:val="left" w:pos="1665"/>
        </w:tabs>
        <w:spacing w:after="0" w:line="360" w:lineRule="auto"/>
        <w:jc w:val="center"/>
        <w:rPr>
          <w:rFonts w:ascii="Times New Roman" w:eastAsia="Calibri" w:hAnsi="Times New Roman" w:cs="Times New Roman"/>
          <w:sz w:val="28"/>
          <w:szCs w:val="28"/>
          <w:lang w:val="vi-VN"/>
        </w:rPr>
      </w:pPr>
    </w:p>
    <w:p w14:paraId="5A2CC475" w14:textId="77777777" w:rsidR="002D3DB8" w:rsidRPr="002D3DB8" w:rsidRDefault="002D3DB8" w:rsidP="002D3DB8">
      <w:pPr>
        <w:widowControl w:val="0"/>
        <w:tabs>
          <w:tab w:val="left" w:pos="1665"/>
        </w:tabs>
        <w:spacing w:after="0" w:line="360" w:lineRule="auto"/>
        <w:jc w:val="center"/>
        <w:rPr>
          <w:rFonts w:ascii="Times New Roman" w:eastAsia="Calibri" w:hAnsi="Times New Roman" w:cs="Times New Roman"/>
          <w:sz w:val="28"/>
          <w:szCs w:val="28"/>
          <w:lang w:val="vi-VN"/>
        </w:rPr>
      </w:pPr>
    </w:p>
    <w:p w14:paraId="0279A5B5" w14:textId="77777777" w:rsidR="002D3DB8" w:rsidRPr="002D3DB8" w:rsidRDefault="002D3DB8" w:rsidP="002D3DB8">
      <w:pPr>
        <w:widowControl w:val="0"/>
        <w:tabs>
          <w:tab w:val="left" w:pos="1665"/>
        </w:tabs>
        <w:spacing w:after="0" w:line="360" w:lineRule="auto"/>
        <w:jc w:val="center"/>
        <w:rPr>
          <w:rFonts w:ascii="Times New Roman" w:eastAsia="Calibri" w:hAnsi="Times New Roman" w:cs="Times New Roman"/>
          <w:sz w:val="28"/>
          <w:szCs w:val="28"/>
          <w:lang w:val="vi-VN"/>
        </w:rPr>
      </w:pPr>
    </w:p>
    <w:p w14:paraId="3D555B8E" w14:textId="77777777" w:rsidR="002D3DB8" w:rsidRPr="002D3DB8" w:rsidRDefault="002D3DB8" w:rsidP="002D3DB8">
      <w:pPr>
        <w:widowControl w:val="0"/>
        <w:tabs>
          <w:tab w:val="left" w:pos="1665"/>
        </w:tabs>
        <w:spacing w:after="0" w:line="360" w:lineRule="auto"/>
        <w:jc w:val="center"/>
        <w:rPr>
          <w:rFonts w:ascii="Times New Roman" w:eastAsia="Calibri" w:hAnsi="Times New Roman" w:cs="Times New Roman"/>
          <w:sz w:val="28"/>
          <w:szCs w:val="28"/>
          <w:lang w:val="vi-VN"/>
        </w:rPr>
      </w:pPr>
    </w:p>
    <w:p w14:paraId="0EA63BE4" w14:textId="77777777" w:rsidR="002D3DB8" w:rsidRPr="002D3DB8" w:rsidRDefault="002D3DB8" w:rsidP="002D3DB8">
      <w:pPr>
        <w:widowControl w:val="0"/>
        <w:tabs>
          <w:tab w:val="left" w:pos="1665"/>
        </w:tabs>
        <w:spacing w:after="0" w:line="360" w:lineRule="auto"/>
        <w:jc w:val="center"/>
        <w:rPr>
          <w:rFonts w:ascii="Times New Roman" w:eastAsia="Calibri" w:hAnsi="Times New Roman" w:cs="Times New Roman"/>
          <w:sz w:val="28"/>
          <w:szCs w:val="28"/>
          <w:lang w:val="vi-VN"/>
        </w:rPr>
      </w:pPr>
    </w:p>
    <w:p w14:paraId="1A54637C" w14:textId="77777777" w:rsidR="002D3DB8" w:rsidRPr="002D3DB8" w:rsidRDefault="002D3DB8" w:rsidP="002D3DB8">
      <w:pPr>
        <w:widowControl w:val="0"/>
        <w:tabs>
          <w:tab w:val="left" w:pos="1665"/>
        </w:tabs>
        <w:spacing w:after="0" w:line="360" w:lineRule="auto"/>
        <w:rPr>
          <w:rFonts w:ascii="Times New Roman" w:eastAsia="Calibri" w:hAnsi="Times New Roman" w:cs="Times New Roman"/>
          <w:b/>
          <w:sz w:val="28"/>
          <w:szCs w:val="28"/>
          <w:lang w:val="vi-VN"/>
        </w:rPr>
      </w:pPr>
      <w:r w:rsidRPr="002D3DB8">
        <w:rPr>
          <w:rFonts w:ascii="Times New Roman" w:eastAsia="Calibri" w:hAnsi="Times New Roman" w:cs="Times New Roman"/>
          <w:b/>
          <w:sz w:val="28"/>
          <w:szCs w:val="28"/>
          <w:lang w:val="vi-VN"/>
        </w:rPr>
        <w:t>Có thể tìm hiểu luận án tại:</w:t>
      </w:r>
    </w:p>
    <w:p w14:paraId="327954BA" w14:textId="77777777" w:rsidR="002D3DB8" w:rsidRPr="002D3DB8" w:rsidRDefault="002D3DB8" w:rsidP="002D3DB8">
      <w:pPr>
        <w:widowControl w:val="0"/>
        <w:tabs>
          <w:tab w:val="left" w:pos="1665"/>
        </w:tabs>
        <w:spacing w:after="0" w:line="360" w:lineRule="auto"/>
        <w:ind w:left="720"/>
        <w:contextualSpacing/>
        <w:rPr>
          <w:rFonts w:ascii="Times New Roman" w:eastAsia="Calibri" w:hAnsi="Times New Roman" w:cs="Times New Roman"/>
          <w:sz w:val="28"/>
          <w:szCs w:val="28"/>
          <w:lang w:val="vi-VN"/>
        </w:rPr>
      </w:pPr>
      <w:r w:rsidRPr="002D3DB8">
        <w:rPr>
          <w:rFonts w:ascii="Times New Roman" w:eastAsia="Calibri" w:hAnsi="Times New Roman" w:cs="Times New Roman"/>
          <w:sz w:val="28"/>
          <w:szCs w:val="28"/>
          <w:lang w:val="vi-VN"/>
        </w:rPr>
        <w:t>Thư viện Quốc gia Việt Nam</w:t>
      </w:r>
    </w:p>
    <w:p w14:paraId="73B444C0" w14:textId="77777777" w:rsidR="002D3DB8" w:rsidRPr="002D3DB8" w:rsidRDefault="002D3DB8" w:rsidP="002D3DB8">
      <w:pPr>
        <w:widowControl w:val="0"/>
        <w:spacing w:after="0" w:line="360" w:lineRule="auto"/>
        <w:ind w:left="720"/>
        <w:rPr>
          <w:rFonts w:ascii="Times New Roman" w:eastAsia="Times New Roman" w:hAnsi="Times New Roman" w:cs="Times New Roman"/>
          <w:b/>
          <w:color w:val="000000"/>
          <w:sz w:val="28"/>
          <w:szCs w:val="28"/>
          <w:lang w:val="vi-VN"/>
        </w:rPr>
      </w:pPr>
      <w:r w:rsidRPr="002D3DB8">
        <w:rPr>
          <w:rFonts w:ascii="Times New Roman" w:eastAsia="Calibri" w:hAnsi="Times New Roman" w:cs="Times New Roman"/>
          <w:sz w:val="28"/>
          <w:szCs w:val="28"/>
          <w:lang w:val="vi-VN"/>
        </w:rPr>
        <w:t>Trung tâm Thông tin – Thư viện, Đại học Quốc gia Hà Nội</w:t>
      </w:r>
    </w:p>
    <w:p w14:paraId="21F23487" w14:textId="7667134C" w:rsidR="002D3DB8" w:rsidRPr="002D3DB8" w:rsidRDefault="002D3DB8">
      <w:pPr>
        <w:spacing w:after="160" w:line="259" w:lineRule="auto"/>
        <w:rPr>
          <w:rStyle w:val="Heading1Char"/>
          <w:rFonts w:eastAsiaTheme="minorHAnsi"/>
          <w:bCs w:val="0"/>
          <w:color w:val="000000" w:themeColor="text1"/>
          <w:kern w:val="0"/>
          <w:sz w:val="26"/>
          <w:szCs w:val="26"/>
          <w:lang w:val="vi-VN"/>
        </w:rPr>
      </w:pPr>
    </w:p>
    <w:p w14:paraId="6B5C378E" w14:textId="77777777" w:rsidR="001A7583" w:rsidRPr="00792F54" w:rsidRDefault="001A7583" w:rsidP="002D3DB8">
      <w:pPr>
        <w:widowControl w:val="0"/>
        <w:tabs>
          <w:tab w:val="left" w:pos="11340"/>
        </w:tabs>
        <w:spacing w:after="0" w:line="336" w:lineRule="auto"/>
        <w:jc w:val="center"/>
        <w:rPr>
          <w:rStyle w:val="Heading1Char"/>
          <w:rFonts w:eastAsiaTheme="minorHAnsi"/>
          <w:bCs w:val="0"/>
          <w:color w:val="000000" w:themeColor="text1"/>
          <w:kern w:val="0"/>
          <w:sz w:val="26"/>
          <w:szCs w:val="26"/>
          <w:lang w:val="vi-VN"/>
        </w:rPr>
        <w:sectPr w:rsidR="001A7583" w:rsidRPr="00792F54" w:rsidSect="005F6562">
          <w:pgSz w:w="11907" w:h="16840" w:code="9"/>
          <w:pgMar w:top="1134" w:right="1134" w:bottom="1134" w:left="1701" w:header="1134" w:footer="720" w:gutter="0"/>
          <w:pgBorders>
            <w:top w:val="thinThickSmallGap" w:sz="24" w:space="1" w:color="auto"/>
            <w:left w:val="thinThickSmallGap" w:sz="24" w:space="4" w:color="auto"/>
            <w:bottom w:val="thickThinSmallGap" w:sz="24" w:space="1" w:color="auto"/>
            <w:right w:val="thickThinSmallGap" w:sz="24" w:space="4" w:color="auto"/>
          </w:pgBorders>
          <w:cols w:space="720"/>
          <w:docGrid w:linePitch="360"/>
        </w:sectPr>
      </w:pPr>
    </w:p>
    <w:p w14:paraId="6469D07F" w14:textId="51C75448" w:rsidR="00247A5C" w:rsidRPr="002D3DB8" w:rsidRDefault="00247A5C" w:rsidP="002D3DB8">
      <w:pPr>
        <w:pStyle w:val="A10"/>
        <w:spacing w:line="336" w:lineRule="auto"/>
      </w:pPr>
      <w:bookmarkStart w:id="6" w:name="_Toc90300386"/>
      <w:bookmarkStart w:id="7" w:name="_Toc103857432"/>
      <w:bookmarkStart w:id="8" w:name="_Toc106616027"/>
      <w:bookmarkStart w:id="9" w:name="_Toc111456092"/>
      <w:bookmarkEnd w:id="0"/>
      <w:bookmarkEnd w:id="1"/>
      <w:bookmarkEnd w:id="2"/>
      <w:bookmarkEnd w:id="3"/>
      <w:bookmarkEnd w:id="4"/>
      <w:r w:rsidRPr="002D3DB8">
        <w:lastRenderedPageBreak/>
        <w:t>CHƯƠNG 1: GIỚI THIỆU</w:t>
      </w:r>
      <w:bookmarkEnd w:id="6"/>
      <w:bookmarkEnd w:id="7"/>
      <w:bookmarkEnd w:id="8"/>
      <w:bookmarkEnd w:id="9"/>
    </w:p>
    <w:p w14:paraId="751D2E35" w14:textId="329AC47B" w:rsidR="00911F7E" w:rsidRPr="002D3DB8" w:rsidRDefault="00247A5C" w:rsidP="00792F54">
      <w:pPr>
        <w:pStyle w:val="A2"/>
        <w:numPr>
          <w:ilvl w:val="1"/>
          <w:numId w:val="232"/>
        </w:numPr>
        <w:spacing w:line="312" w:lineRule="auto"/>
        <w:rPr>
          <w:szCs w:val="26"/>
        </w:rPr>
      </w:pPr>
      <w:r w:rsidRPr="002D3DB8">
        <w:rPr>
          <w:szCs w:val="26"/>
        </w:rPr>
        <w:t>Cơ sở lý luận</w:t>
      </w:r>
    </w:p>
    <w:p w14:paraId="76707015" w14:textId="75F89CFA" w:rsidR="00247A5C" w:rsidRPr="002D3DB8" w:rsidRDefault="006D0B6E" w:rsidP="00792F54">
      <w:pPr>
        <w:pStyle w:val="A2"/>
        <w:spacing w:line="312" w:lineRule="auto"/>
        <w:ind w:firstLine="720"/>
        <w:rPr>
          <w:b w:val="0"/>
          <w:bCs/>
          <w:szCs w:val="26"/>
        </w:rPr>
      </w:pPr>
      <w:r w:rsidRPr="002D3DB8">
        <w:rPr>
          <w:b w:val="0"/>
          <w:bCs/>
          <w:szCs w:val="26"/>
        </w:rPr>
        <w:t xml:space="preserve">Trong thời đại bùng nổ Công nghệ Thông tin và Truyền thông (ICT), </w:t>
      </w:r>
      <w:r w:rsidR="009F3972" w:rsidRPr="002D3DB8">
        <w:rPr>
          <w:b w:val="0"/>
          <w:bCs/>
          <w:szCs w:val="26"/>
        </w:rPr>
        <w:t xml:space="preserve">mô hình học </w:t>
      </w:r>
      <w:r w:rsidRPr="002D3DB8">
        <w:rPr>
          <w:b w:val="0"/>
          <w:bCs/>
          <w:szCs w:val="26"/>
        </w:rPr>
        <w:t>tập kết hợp được coi là “</w:t>
      </w:r>
      <w:r w:rsidR="009F3972" w:rsidRPr="002D3DB8">
        <w:rPr>
          <w:b w:val="0"/>
          <w:bCs/>
          <w:szCs w:val="26"/>
        </w:rPr>
        <w:t>kết hợp những điều tốt nhất của học online và học trực tiếp</w:t>
      </w:r>
      <w:r w:rsidRPr="002D3DB8">
        <w:rPr>
          <w:b w:val="0"/>
          <w:bCs/>
          <w:szCs w:val="26"/>
        </w:rPr>
        <w:t>” (</w:t>
      </w:r>
      <w:bookmarkStart w:id="10" w:name="_Hlk78289295"/>
      <w:bookmarkStart w:id="11" w:name="_Hlk523471524"/>
      <w:r w:rsidR="0025788B" w:rsidRPr="002D3DB8">
        <w:rPr>
          <w:b w:val="0"/>
          <w:bCs/>
          <w:szCs w:val="26"/>
        </w:rPr>
        <w:t xml:space="preserve">Dziuban </w:t>
      </w:r>
      <w:bookmarkEnd w:id="10"/>
      <w:r w:rsidR="0025788B" w:rsidRPr="002D3DB8">
        <w:rPr>
          <w:b w:val="0"/>
          <w:bCs/>
          <w:szCs w:val="26"/>
        </w:rPr>
        <w:t xml:space="preserve">, Hartman, &amp; Moskal , 2004 </w:t>
      </w:r>
      <w:bookmarkEnd w:id="11"/>
      <w:r w:rsidR="0025788B" w:rsidRPr="002D3DB8">
        <w:rPr>
          <w:b w:val="0"/>
          <w:bCs/>
          <w:szCs w:val="26"/>
        </w:rPr>
        <w:t xml:space="preserve">) bởi vì nó “kết hợp các đặc tính và khả năng của cả hai </w:t>
      </w:r>
      <w:r w:rsidR="00AE75AB" w:rsidRPr="002D3DB8">
        <w:rPr>
          <w:b w:val="0"/>
          <w:bCs/>
          <w:szCs w:val="26"/>
        </w:rPr>
        <w:t xml:space="preserve">cách học này </w:t>
      </w:r>
      <w:r w:rsidR="0025788B" w:rsidRPr="002D3DB8">
        <w:rPr>
          <w:b w:val="0"/>
          <w:bCs/>
          <w:szCs w:val="26"/>
        </w:rPr>
        <w:t xml:space="preserve">để vượt ra ngoài khả năng </w:t>
      </w:r>
      <w:r w:rsidR="00AE75AB" w:rsidRPr="002D3DB8">
        <w:rPr>
          <w:b w:val="0"/>
          <w:bCs/>
          <w:szCs w:val="26"/>
        </w:rPr>
        <w:t>mà từng cách học</w:t>
      </w:r>
      <w:r w:rsidR="00FC1DDC" w:rsidRPr="002D3DB8">
        <w:rPr>
          <w:b w:val="0"/>
          <w:bCs/>
          <w:szCs w:val="26"/>
        </w:rPr>
        <w:t xml:space="preserve"> riêng rẽ</w:t>
      </w:r>
      <w:r w:rsidR="00AE75AB" w:rsidRPr="002D3DB8">
        <w:rPr>
          <w:b w:val="0"/>
          <w:bCs/>
          <w:szCs w:val="26"/>
        </w:rPr>
        <w:t xml:space="preserve"> có thể đáp ứng được</w:t>
      </w:r>
      <w:r w:rsidR="0025788B" w:rsidRPr="002D3DB8">
        <w:rPr>
          <w:b w:val="0"/>
          <w:bCs/>
          <w:szCs w:val="26"/>
        </w:rPr>
        <w:t xml:space="preserve"> ”(Garrison &amp; Vaughan, 2008, p6). Tuy nhiên, liệu việc áp dụng mô hình học tập kết hợp có thực sự mang lại hiệu quả trong giáo dục đại học hay không vẫn là một câu hỏi gây tranh cãi và bỏ ngỏ. </w:t>
      </w:r>
      <w:r w:rsidR="005E1570" w:rsidRPr="002D3DB8">
        <w:rPr>
          <w:b w:val="0"/>
          <w:bCs/>
          <w:szCs w:val="26"/>
        </w:rPr>
        <w:t>Việc phân tích tổng quan tài liệu</w:t>
      </w:r>
      <w:r w:rsidR="0025788B" w:rsidRPr="002D3DB8">
        <w:rPr>
          <w:b w:val="0"/>
          <w:bCs/>
          <w:szCs w:val="26"/>
        </w:rPr>
        <w:t xml:space="preserve"> cho thấy những kết quả trái ngược nhau về hiệu quả của phương pháp học tập kết hợp </w:t>
      </w:r>
      <w:r w:rsidR="005E1570" w:rsidRPr="002D3DB8">
        <w:rPr>
          <w:b w:val="0"/>
          <w:bCs/>
          <w:szCs w:val="26"/>
        </w:rPr>
        <w:t>này đối với</w:t>
      </w:r>
      <w:r w:rsidR="0025788B" w:rsidRPr="002D3DB8">
        <w:rPr>
          <w:b w:val="0"/>
          <w:bCs/>
          <w:szCs w:val="26"/>
        </w:rPr>
        <w:t xml:space="preserve"> kết quả học tập của sinh viên cũng như sự hài lòng của họ đối với việc </w:t>
      </w:r>
      <w:r w:rsidR="0004203C" w:rsidRPr="002D3DB8">
        <w:rPr>
          <w:b w:val="0"/>
          <w:bCs/>
          <w:szCs w:val="26"/>
        </w:rPr>
        <w:t>áp dụng mô hình này</w:t>
      </w:r>
      <w:r w:rsidR="0025788B" w:rsidRPr="002D3DB8">
        <w:rPr>
          <w:b w:val="0"/>
          <w:bCs/>
          <w:szCs w:val="26"/>
        </w:rPr>
        <w:t xml:space="preserve"> trong học tập. Do đó, “không có </w:t>
      </w:r>
      <w:r w:rsidR="0004203C" w:rsidRPr="002D3DB8">
        <w:rPr>
          <w:b w:val="0"/>
          <w:bCs/>
          <w:szCs w:val="26"/>
        </w:rPr>
        <w:t xml:space="preserve">một </w:t>
      </w:r>
      <w:r w:rsidR="0025788B" w:rsidRPr="002D3DB8">
        <w:rPr>
          <w:b w:val="0"/>
          <w:bCs/>
          <w:szCs w:val="26"/>
        </w:rPr>
        <w:t xml:space="preserve">công thức duy nhất </w:t>
      </w:r>
      <w:r w:rsidR="0004203C" w:rsidRPr="002D3DB8">
        <w:rPr>
          <w:b w:val="0"/>
          <w:bCs/>
          <w:szCs w:val="26"/>
        </w:rPr>
        <w:t xml:space="preserve">nào </w:t>
      </w:r>
      <w:r w:rsidR="0025788B" w:rsidRPr="002D3DB8">
        <w:rPr>
          <w:b w:val="0"/>
          <w:bCs/>
          <w:szCs w:val="26"/>
        </w:rPr>
        <w:t>để thiết kế một khóa học kết hợp thành công” (</w:t>
      </w:r>
      <w:r w:rsidR="00E06538" w:rsidRPr="002D3DB8">
        <w:rPr>
          <w:b w:val="0"/>
          <w:bCs/>
          <w:szCs w:val="26"/>
          <w:shd w:val="clear" w:color="auto" w:fill="FFFFFF"/>
        </w:rPr>
        <w:t xml:space="preserve">Pearcy, 2009, tr.90) và </w:t>
      </w:r>
      <w:r w:rsidR="00CC0EF4" w:rsidRPr="002D3DB8">
        <w:rPr>
          <w:b w:val="0"/>
          <w:bCs/>
          <w:szCs w:val="26"/>
        </w:rPr>
        <w:t xml:space="preserve">“chúng ta nên xem xét nhiều yếu tố khác nhau ảnh hưởng đến việc dạy và học ở </w:t>
      </w:r>
      <w:r w:rsidR="00BC01C1" w:rsidRPr="002D3DB8">
        <w:rPr>
          <w:b w:val="0"/>
          <w:bCs/>
          <w:szCs w:val="26"/>
        </w:rPr>
        <w:t>các phương pháp dạy học khác nhau và</w:t>
      </w:r>
      <w:r w:rsidR="00CC0EF4" w:rsidRPr="002D3DB8">
        <w:rPr>
          <w:b w:val="0"/>
          <w:bCs/>
          <w:szCs w:val="26"/>
        </w:rPr>
        <w:t xml:space="preserve"> trong các bối cảnh khác nhau.” (</w:t>
      </w:r>
      <w:r w:rsidR="00E06538" w:rsidRPr="002D3DB8">
        <w:rPr>
          <w:b w:val="0"/>
          <w:bCs/>
          <w:szCs w:val="26"/>
          <w:shd w:val="clear" w:color="auto" w:fill="FFFFFF"/>
        </w:rPr>
        <w:t xml:space="preserve">Nortvig và cộng sự, 2018). </w:t>
      </w:r>
      <w:r w:rsidR="00BC01C1" w:rsidRPr="002D3DB8">
        <w:rPr>
          <w:b w:val="0"/>
          <w:bCs/>
          <w:szCs w:val="26"/>
          <w:shd w:val="clear" w:color="auto" w:fill="FFFFFF"/>
        </w:rPr>
        <w:t>Việc này</w:t>
      </w:r>
      <w:r w:rsidR="00E06538" w:rsidRPr="002D3DB8">
        <w:rPr>
          <w:b w:val="0"/>
          <w:bCs/>
          <w:szCs w:val="26"/>
          <w:shd w:val="clear" w:color="auto" w:fill="FFFFFF"/>
        </w:rPr>
        <w:t xml:space="preserve"> thực sự thôi thúc nhà nghiên cứu </w:t>
      </w:r>
      <w:r w:rsidR="00521EC5" w:rsidRPr="002D3DB8">
        <w:rPr>
          <w:b w:val="0"/>
          <w:bCs/>
          <w:szCs w:val="26"/>
          <w:shd w:val="clear" w:color="auto" w:fill="FFFFFF"/>
        </w:rPr>
        <w:t xml:space="preserve">tiến hành một </w:t>
      </w:r>
      <w:r w:rsidR="00E9227B" w:rsidRPr="002D3DB8">
        <w:rPr>
          <w:b w:val="0"/>
          <w:bCs/>
          <w:szCs w:val="26"/>
          <w:shd w:val="clear" w:color="auto" w:fill="FFFFFF"/>
        </w:rPr>
        <w:t>nghiên cứu</w:t>
      </w:r>
      <w:r w:rsidR="00521EC5" w:rsidRPr="002D3DB8">
        <w:rPr>
          <w:b w:val="0"/>
          <w:bCs/>
          <w:szCs w:val="26"/>
          <w:shd w:val="clear" w:color="auto" w:fill="FFFFFF"/>
        </w:rPr>
        <w:t xml:space="preserve"> về việc áp dụng </w:t>
      </w:r>
      <w:r w:rsidR="00E9227B" w:rsidRPr="002D3DB8">
        <w:rPr>
          <w:b w:val="0"/>
          <w:bCs/>
          <w:szCs w:val="26"/>
          <w:shd w:val="clear" w:color="auto" w:fill="FFFFFF"/>
        </w:rPr>
        <w:t>mô hình học tập kết hợp</w:t>
      </w:r>
      <w:r w:rsidR="00521EC5" w:rsidRPr="002D3DB8">
        <w:rPr>
          <w:b w:val="0"/>
          <w:bCs/>
          <w:szCs w:val="26"/>
          <w:shd w:val="clear" w:color="auto" w:fill="FFFFFF"/>
        </w:rPr>
        <w:t xml:space="preserve"> trong bối cảnh Việt Nam, đặc biệt là những yếu tố có thể thúc đẩy hoặc cản trở hiệu quả của nó. </w:t>
      </w:r>
      <w:r w:rsidR="00E9227B" w:rsidRPr="002D3DB8">
        <w:rPr>
          <w:b w:val="0"/>
          <w:bCs/>
          <w:szCs w:val="26"/>
          <w:shd w:val="clear" w:color="auto" w:fill="FFFFFF"/>
        </w:rPr>
        <w:t>N</w:t>
      </w:r>
      <w:r w:rsidR="00521EC5" w:rsidRPr="002D3DB8">
        <w:rPr>
          <w:b w:val="0"/>
          <w:bCs/>
          <w:szCs w:val="26"/>
          <w:shd w:val="clear" w:color="auto" w:fill="FFFFFF"/>
        </w:rPr>
        <w:t>ghiên cứu này</w:t>
      </w:r>
      <w:r w:rsidR="00E9227B" w:rsidRPr="002D3DB8">
        <w:rPr>
          <w:b w:val="0"/>
          <w:bCs/>
          <w:szCs w:val="26"/>
          <w:shd w:val="clear" w:color="auto" w:fill="FFFFFF"/>
        </w:rPr>
        <w:t xml:space="preserve"> có thể giúp giảm bớt</w:t>
      </w:r>
      <w:r w:rsidR="00521EC5" w:rsidRPr="002D3DB8">
        <w:rPr>
          <w:b w:val="0"/>
          <w:bCs/>
          <w:szCs w:val="26"/>
          <w:shd w:val="clear" w:color="auto" w:fill="FFFFFF"/>
        </w:rPr>
        <w:t xml:space="preserve"> </w:t>
      </w:r>
      <w:r w:rsidR="00927907" w:rsidRPr="002D3DB8">
        <w:rPr>
          <w:b w:val="0"/>
          <w:bCs/>
          <w:szCs w:val="26"/>
        </w:rPr>
        <w:t xml:space="preserve">nguy cơ thất bại trong quá trình </w:t>
      </w:r>
      <w:r w:rsidR="00E9227B" w:rsidRPr="002D3DB8">
        <w:rPr>
          <w:b w:val="0"/>
          <w:bCs/>
          <w:szCs w:val="26"/>
        </w:rPr>
        <w:t>áp dụng mô hình học tập kết hợp này</w:t>
      </w:r>
      <w:r w:rsidR="004D41CD">
        <w:rPr>
          <w:b w:val="0"/>
          <w:bCs/>
          <w:szCs w:val="26"/>
        </w:rPr>
        <w:t xml:space="preserve"> trong tương lai</w:t>
      </w:r>
      <w:r w:rsidR="00E9227B" w:rsidRPr="002D3DB8">
        <w:rPr>
          <w:b w:val="0"/>
          <w:bCs/>
          <w:szCs w:val="26"/>
        </w:rPr>
        <w:t xml:space="preserve">. </w:t>
      </w:r>
    </w:p>
    <w:p w14:paraId="408BD680" w14:textId="3F8E819E" w:rsidR="00186F2F" w:rsidRPr="002D3DB8" w:rsidRDefault="00186F2F" w:rsidP="00792F54">
      <w:pPr>
        <w:pStyle w:val="A2"/>
        <w:spacing w:line="312" w:lineRule="auto"/>
        <w:ind w:firstLine="720"/>
        <w:rPr>
          <w:b w:val="0"/>
          <w:bCs/>
          <w:szCs w:val="26"/>
        </w:rPr>
      </w:pPr>
      <w:r w:rsidRPr="002D3DB8">
        <w:rPr>
          <w:b w:val="0"/>
          <w:bCs/>
          <w:szCs w:val="26"/>
        </w:rPr>
        <w:t xml:space="preserve">Một </w:t>
      </w:r>
      <w:r w:rsidR="00BF776D" w:rsidRPr="002D3DB8">
        <w:rPr>
          <w:b w:val="0"/>
          <w:bCs/>
          <w:szCs w:val="26"/>
        </w:rPr>
        <w:t>nguyên nhân</w:t>
      </w:r>
      <w:r w:rsidRPr="002D3DB8">
        <w:rPr>
          <w:b w:val="0"/>
          <w:bCs/>
          <w:szCs w:val="26"/>
        </w:rPr>
        <w:t xml:space="preserve"> khác </w:t>
      </w:r>
      <w:r w:rsidR="00BF776D" w:rsidRPr="002D3DB8">
        <w:rPr>
          <w:b w:val="0"/>
          <w:bCs/>
          <w:szCs w:val="26"/>
        </w:rPr>
        <w:t>thôi thúc</w:t>
      </w:r>
      <w:r w:rsidRPr="002D3DB8">
        <w:rPr>
          <w:b w:val="0"/>
          <w:bCs/>
          <w:szCs w:val="26"/>
        </w:rPr>
        <w:t xml:space="preserve"> nhà nghiên cứu thực hiện nghiên cứu này là thông qua việc </w:t>
      </w:r>
      <w:r w:rsidR="00BF776D" w:rsidRPr="002D3DB8">
        <w:rPr>
          <w:b w:val="0"/>
          <w:bCs/>
          <w:szCs w:val="26"/>
        </w:rPr>
        <w:t>tổng quan tài liệu</w:t>
      </w:r>
      <w:r w:rsidRPr="002D3DB8">
        <w:rPr>
          <w:b w:val="0"/>
          <w:bCs/>
          <w:szCs w:val="26"/>
        </w:rPr>
        <w:t xml:space="preserve">, </w:t>
      </w:r>
      <w:r w:rsidR="00BF776D" w:rsidRPr="002D3DB8">
        <w:rPr>
          <w:b w:val="0"/>
          <w:bCs/>
          <w:szCs w:val="26"/>
        </w:rPr>
        <w:t>có thể thấy rằng</w:t>
      </w:r>
      <w:r w:rsidRPr="002D3DB8">
        <w:rPr>
          <w:b w:val="0"/>
          <w:bCs/>
          <w:szCs w:val="26"/>
        </w:rPr>
        <w:t xml:space="preserve"> dù </w:t>
      </w:r>
      <w:r w:rsidR="00BF776D" w:rsidRPr="002D3DB8">
        <w:rPr>
          <w:b w:val="0"/>
          <w:bCs/>
          <w:szCs w:val="26"/>
        </w:rPr>
        <w:t xml:space="preserve">đã </w:t>
      </w:r>
      <w:r w:rsidRPr="002D3DB8">
        <w:rPr>
          <w:b w:val="0"/>
          <w:bCs/>
          <w:szCs w:val="26"/>
        </w:rPr>
        <w:t>có</w:t>
      </w:r>
      <w:r w:rsidR="00BF776D" w:rsidRPr="002D3DB8">
        <w:rPr>
          <w:b w:val="0"/>
          <w:bCs/>
          <w:szCs w:val="26"/>
        </w:rPr>
        <w:t xml:space="preserve"> rất</w:t>
      </w:r>
      <w:r w:rsidRPr="002D3DB8">
        <w:rPr>
          <w:b w:val="0"/>
          <w:bCs/>
          <w:szCs w:val="26"/>
        </w:rPr>
        <w:t xml:space="preserve"> nhiều nghiên cứu được thực hiện ở các nước phương Tây liên quan đến </w:t>
      </w:r>
      <w:r w:rsidR="0002387D">
        <w:rPr>
          <w:b w:val="0"/>
          <w:bCs/>
          <w:szCs w:val="26"/>
        </w:rPr>
        <w:t xml:space="preserve">mô hình </w:t>
      </w:r>
      <w:r w:rsidRPr="002D3DB8">
        <w:rPr>
          <w:b w:val="0"/>
          <w:bCs/>
          <w:szCs w:val="26"/>
        </w:rPr>
        <w:t xml:space="preserve">học tập kết hợp, </w:t>
      </w:r>
      <w:r w:rsidR="004B7430" w:rsidRPr="002D3DB8">
        <w:rPr>
          <w:b w:val="0"/>
          <w:bCs/>
          <w:szCs w:val="26"/>
        </w:rPr>
        <w:t>c</w:t>
      </w:r>
      <w:r w:rsidRPr="002D3DB8">
        <w:rPr>
          <w:b w:val="0"/>
          <w:bCs/>
          <w:szCs w:val="26"/>
        </w:rPr>
        <w:t xml:space="preserve">ác nghiên cứu được thực hiện </w:t>
      </w:r>
      <w:r w:rsidR="004B7430" w:rsidRPr="002D3DB8">
        <w:rPr>
          <w:b w:val="0"/>
          <w:bCs/>
          <w:szCs w:val="26"/>
        </w:rPr>
        <w:t xml:space="preserve">ở </w:t>
      </w:r>
      <w:r w:rsidRPr="002D3DB8">
        <w:rPr>
          <w:b w:val="0"/>
          <w:bCs/>
          <w:szCs w:val="26"/>
        </w:rPr>
        <w:t>Việt Nam</w:t>
      </w:r>
      <w:r w:rsidR="004B7430" w:rsidRPr="002D3DB8">
        <w:rPr>
          <w:b w:val="0"/>
          <w:bCs/>
          <w:szCs w:val="26"/>
        </w:rPr>
        <w:t xml:space="preserve"> về lĩnh vực này còn hạn chế</w:t>
      </w:r>
      <w:r w:rsidRPr="002D3DB8">
        <w:rPr>
          <w:b w:val="0"/>
          <w:bCs/>
          <w:szCs w:val="26"/>
        </w:rPr>
        <w:t xml:space="preserve">. Do đó, nghiên cứu này </w:t>
      </w:r>
      <w:r w:rsidR="0002387D">
        <w:rPr>
          <w:b w:val="0"/>
          <w:bCs/>
          <w:szCs w:val="26"/>
        </w:rPr>
        <w:t xml:space="preserve">hi vọng </w:t>
      </w:r>
      <w:r w:rsidRPr="002D3DB8">
        <w:rPr>
          <w:b w:val="0"/>
          <w:bCs/>
          <w:szCs w:val="26"/>
        </w:rPr>
        <w:t xml:space="preserve">sẽ </w:t>
      </w:r>
      <w:r w:rsidR="004B7430" w:rsidRPr="002D3DB8">
        <w:rPr>
          <w:b w:val="0"/>
          <w:bCs/>
          <w:szCs w:val="26"/>
        </w:rPr>
        <w:t xml:space="preserve">mang lại những </w:t>
      </w:r>
      <w:r w:rsidRPr="002D3DB8">
        <w:rPr>
          <w:b w:val="0"/>
          <w:bCs/>
          <w:szCs w:val="26"/>
        </w:rPr>
        <w:t xml:space="preserve">đóng góp kịp thời vào </w:t>
      </w:r>
      <w:r w:rsidR="0085440F" w:rsidRPr="002D3DB8">
        <w:rPr>
          <w:b w:val="0"/>
          <w:bCs/>
          <w:szCs w:val="26"/>
        </w:rPr>
        <w:t>khối</w:t>
      </w:r>
      <w:r w:rsidRPr="002D3DB8">
        <w:rPr>
          <w:b w:val="0"/>
          <w:bCs/>
          <w:szCs w:val="26"/>
        </w:rPr>
        <w:t xml:space="preserve"> kiến thức hiện có về </w:t>
      </w:r>
      <w:r w:rsidR="0002387D">
        <w:rPr>
          <w:b w:val="0"/>
          <w:bCs/>
          <w:szCs w:val="26"/>
        </w:rPr>
        <w:t xml:space="preserve">mô hình </w:t>
      </w:r>
      <w:r w:rsidRPr="002D3DB8">
        <w:rPr>
          <w:b w:val="0"/>
          <w:bCs/>
          <w:szCs w:val="26"/>
        </w:rPr>
        <w:t>học tập kết hợp trong bối cảnh Việt Nam.</w:t>
      </w:r>
    </w:p>
    <w:p w14:paraId="0428A00B" w14:textId="4B1C4289" w:rsidR="00F76CBA" w:rsidRPr="002D3DB8" w:rsidRDefault="00F76CBA" w:rsidP="00792F54">
      <w:pPr>
        <w:widowControl w:val="0"/>
        <w:spacing w:after="0" w:line="312" w:lineRule="auto"/>
        <w:ind w:firstLine="720"/>
        <w:jc w:val="both"/>
        <w:rPr>
          <w:rFonts w:ascii="Times New Roman" w:hAnsi="Times New Roman" w:cs="Times New Roman"/>
          <w:color w:val="000000" w:themeColor="text1"/>
          <w:sz w:val="26"/>
          <w:szCs w:val="26"/>
        </w:rPr>
      </w:pPr>
      <w:r w:rsidRPr="002D3DB8">
        <w:rPr>
          <w:rFonts w:ascii="Times New Roman" w:hAnsi="Times New Roman" w:cs="Times New Roman"/>
          <w:color w:val="000000" w:themeColor="text1"/>
          <w:sz w:val="26"/>
          <w:szCs w:val="26"/>
        </w:rPr>
        <w:t xml:space="preserve">Cuối cùng, </w:t>
      </w:r>
      <w:r w:rsidR="0085440F" w:rsidRPr="002D3DB8">
        <w:rPr>
          <w:rFonts w:ascii="Times New Roman" w:hAnsi="Times New Roman" w:cs="Times New Roman"/>
          <w:color w:val="000000" w:themeColor="text1"/>
          <w:sz w:val="26"/>
          <w:szCs w:val="26"/>
        </w:rPr>
        <w:t>từ quan sát của mình</w:t>
      </w:r>
      <w:r w:rsidRPr="002D3DB8">
        <w:rPr>
          <w:rFonts w:ascii="Times New Roman" w:hAnsi="Times New Roman" w:cs="Times New Roman"/>
          <w:color w:val="000000" w:themeColor="text1"/>
          <w:sz w:val="26"/>
          <w:szCs w:val="26"/>
        </w:rPr>
        <w:t xml:space="preserve">, </w:t>
      </w:r>
      <w:r w:rsidR="001D42D9" w:rsidRPr="002D3DB8">
        <w:rPr>
          <w:rFonts w:ascii="Times New Roman" w:hAnsi="Times New Roman" w:cs="Times New Roman"/>
          <w:color w:val="000000" w:themeColor="text1"/>
          <w:sz w:val="26"/>
          <w:szCs w:val="26"/>
        </w:rPr>
        <w:t xml:space="preserve">tôi thấy rằng </w:t>
      </w:r>
      <w:r w:rsidRPr="002D3DB8">
        <w:rPr>
          <w:rFonts w:ascii="Times New Roman" w:hAnsi="Times New Roman" w:cs="Times New Roman"/>
          <w:color w:val="000000" w:themeColor="text1"/>
          <w:sz w:val="26"/>
          <w:szCs w:val="26"/>
        </w:rPr>
        <w:t xml:space="preserve">sự </w:t>
      </w:r>
      <w:r w:rsidRPr="002D3DB8">
        <w:rPr>
          <w:rFonts w:ascii="Times New Roman" w:hAnsi="Times New Roman" w:cs="Times New Roman"/>
          <w:bCs/>
          <w:sz w:val="26"/>
          <w:szCs w:val="26"/>
        </w:rPr>
        <w:t xml:space="preserve">chuyển đổi từ </w:t>
      </w:r>
      <w:r w:rsidR="001D42D9" w:rsidRPr="002D3DB8">
        <w:rPr>
          <w:rFonts w:ascii="Times New Roman" w:hAnsi="Times New Roman" w:cs="Times New Roman"/>
          <w:bCs/>
          <w:sz w:val="26"/>
          <w:szCs w:val="26"/>
        </w:rPr>
        <w:t>việc học</w:t>
      </w:r>
      <w:r w:rsidRPr="002D3DB8">
        <w:rPr>
          <w:rFonts w:ascii="Times New Roman" w:hAnsi="Times New Roman" w:cs="Times New Roman"/>
          <w:bCs/>
          <w:sz w:val="26"/>
          <w:szCs w:val="26"/>
        </w:rPr>
        <w:t xml:space="preserve"> tiếng Anh trực </w:t>
      </w:r>
      <w:r w:rsidR="001D42D9" w:rsidRPr="002D3DB8">
        <w:rPr>
          <w:rFonts w:ascii="Times New Roman" w:hAnsi="Times New Roman" w:cs="Times New Roman"/>
          <w:bCs/>
          <w:sz w:val="26"/>
          <w:szCs w:val="26"/>
        </w:rPr>
        <w:t xml:space="preserve">tiếp trên lớp theo cách </w:t>
      </w:r>
      <w:r w:rsidRPr="002D3DB8">
        <w:rPr>
          <w:rFonts w:ascii="Times New Roman" w:hAnsi="Times New Roman" w:cs="Times New Roman"/>
          <w:bCs/>
          <w:sz w:val="26"/>
          <w:szCs w:val="26"/>
        </w:rPr>
        <w:t xml:space="preserve">thông thường sang học kết hợp dường như gây ra một số </w:t>
      </w:r>
      <w:r w:rsidR="001D42D9" w:rsidRPr="002D3DB8">
        <w:rPr>
          <w:rFonts w:ascii="Times New Roman" w:hAnsi="Times New Roman" w:cs="Times New Roman"/>
          <w:bCs/>
          <w:sz w:val="26"/>
          <w:szCs w:val="26"/>
        </w:rPr>
        <w:t>khó khăn</w:t>
      </w:r>
      <w:r w:rsidRPr="002D3DB8">
        <w:rPr>
          <w:rFonts w:ascii="Times New Roman" w:hAnsi="Times New Roman" w:cs="Times New Roman"/>
          <w:bCs/>
          <w:sz w:val="26"/>
          <w:szCs w:val="26"/>
        </w:rPr>
        <w:t xml:space="preserve"> cho </w:t>
      </w:r>
      <w:r w:rsidR="001D42D9" w:rsidRPr="002D3DB8">
        <w:rPr>
          <w:rFonts w:ascii="Times New Roman" w:hAnsi="Times New Roman" w:cs="Times New Roman"/>
          <w:bCs/>
          <w:sz w:val="26"/>
          <w:szCs w:val="26"/>
        </w:rPr>
        <w:t>sinh viên</w:t>
      </w:r>
      <w:r w:rsidRPr="002D3DB8">
        <w:rPr>
          <w:rFonts w:ascii="Times New Roman" w:hAnsi="Times New Roman" w:cs="Times New Roman"/>
          <w:bCs/>
          <w:sz w:val="26"/>
          <w:szCs w:val="26"/>
        </w:rPr>
        <w:t xml:space="preserve">. Do đó, nó thực sự </w:t>
      </w:r>
      <w:r w:rsidR="009B2A0D" w:rsidRPr="002D3DB8">
        <w:rPr>
          <w:rFonts w:ascii="Times New Roman" w:hAnsi="Times New Roman" w:cs="Times New Roman"/>
          <w:bCs/>
          <w:sz w:val="26"/>
          <w:szCs w:val="26"/>
        </w:rPr>
        <w:t>khiến tôi tò mò</w:t>
      </w:r>
      <w:r w:rsidRPr="002D3DB8">
        <w:rPr>
          <w:rFonts w:ascii="Times New Roman" w:hAnsi="Times New Roman" w:cs="Times New Roman"/>
          <w:bCs/>
          <w:sz w:val="26"/>
          <w:szCs w:val="26"/>
        </w:rPr>
        <w:t xml:space="preserve"> về những yếu tố </w:t>
      </w:r>
      <w:r w:rsidR="009B2A0D" w:rsidRPr="002D3DB8">
        <w:rPr>
          <w:rFonts w:ascii="Times New Roman" w:hAnsi="Times New Roman" w:cs="Times New Roman"/>
          <w:bCs/>
          <w:sz w:val="26"/>
          <w:szCs w:val="26"/>
        </w:rPr>
        <w:t>thúc đẩy</w:t>
      </w:r>
      <w:r w:rsidRPr="002D3DB8">
        <w:rPr>
          <w:rFonts w:ascii="Times New Roman" w:hAnsi="Times New Roman" w:cs="Times New Roman"/>
          <w:bCs/>
          <w:sz w:val="26"/>
          <w:szCs w:val="26"/>
        </w:rPr>
        <w:t xml:space="preserve"> và những yếu tố cản trở việc học của họ trong môi trường </w:t>
      </w:r>
      <w:r w:rsidR="009B2A0D" w:rsidRPr="002D3DB8">
        <w:rPr>
          <w:rFonts w:ascii="Times New Roman" w:hAnsi="Times New Roman" w:cs="Times New Roman"/>
          <w:bCs/>
          <w:sz w:val="26"/>
          <w:szCs w:val="26"/>
        </w:rPr>
        <w:t>học tập kết hợp này.</w:t>
      </w:r>
    </w:p>
    <w:p w14:paraId="17FDF18E" w14:textId="70384EFA" w:rsidR="00F76CBA" w:rsidRPr="002D3DB8" w:rsidRDefault="00E45AB1" w:rsidP="00792F54">
      <w:pPr>
        <w:pStyle w:val="A2"/>
        <w:numPr>
          <w:ilvl w:val="1"/>
          <w:numId w:val="232"/>
        </w:numPr>
        <w:spacing w:line="312" w:lineRule="auto"/>
        <w:rPr>
          <w:b w:val="0"/>
          <w:bCs/>
          <w:szCs w:val="26"/>
        </w:rPr>
      </w:pPr>
      <w:r w:rsidRPr="002D3DB8">
        <w:t>Mục tiêu nghiên cứu và câu hỏi nghiên cứu</w:t>
      </w:r>
    </w:p>
    <w:p w14:paraId="5A56AB3C" w14:textId="5994961B" w:rsidR="00E45AB1" w:rsidRPr="002D3DB8" w:rsidRDefault="00E45AB1" w:rsidP="00792F54">
      <w:pPr>
        <w:widowControl w:val="0"/>
        <w:spacing w:after="0" w:line="312" w:lineRule="auto"/>
        <w:ind w:firstLine="720"/>
        <w:jc w:val="both"/>
        <w:rPr>
          <w:rFonts w:ascii="Times New Roman" w:hAnsi="Times New Roman" w:cs="Times New Roman"/>
          <w:color w:val="000000" w:themeColor="text1"/>
          <w:sz w:val="26"/>
          <w:szCs w:val="26"/>
        </w:rPr>
      </w:pPr>
      <w:r w:rsidRPr="002D3DB8">
        <w:rPr>
          <w:rFonts w:ascii="Times New Roman" w:hAnsi="Times New Roman" w:cs="Times New Roman"/>
          <w:color w:val="000000" w:themeColor="text1"/>
          <w:sz w:val="26"/>
          <w:szCs w:val="26"/>
        </w:rPr>
        <w:t xml:space="preserve">Mục đích của nghiên cứu này là </w:t>
      </w:r>
      <w:bookmarkStart w:id="12" w:name="_Hlk106384212"/>
      <w:r w:rsidRPr="002D3DB8">
        <w:rPr>
          <w:rFonts w:ascii="Times New Roman" w:hAnsi="Times New Roman" w:cs="Times New Roman"/>
          <w:color w:val="000000" w:themeColor="text1"/>
          <w:sz w:val="26"/>
          <w:szCs w:val="26"/>
        </w:rPr>
        <w:t xml:space="preserve">khám phá các yếu tố có thể </w:t>
      </w:r>
      <w:r w:rsidR="009B2A0D" w:rsidRPr="002D3DB8">
        <w:rPr>
          <w:rFonts w:ascii="Times New Roman" w:hAnsi="Times New Roman" w:cs="Times New Roman"/>
          <w:color w:val="000000" w:themeColor="text1"/>
          <w:sz w:val="26"/>
          <w:szCs w:val="26"/>
        </w:rPr>
        <w:t>thúc đẩy</w:t>
      </w:r>
      <w:r w:rsidRPr="002D3DB8">
        <w:rPr>
          <w:rFonts w:ascii="Times New Roman" w:hAnsi="Times New Roman" w:cs="Times New Roman"/>
          <w:color w:val="000000" w:themeColor="text1"/>
          <w:sz w:val="26"/>
          <w:szCs w:val="26"/>
        </w:rPr>
        <w:t xml:space="preserve"> hoặc cản trở việc học của sinh viên trong một khóa học tiếng Anh </w:t>
      </w:r>
      <w:r w:rsidR="00A225CA" w:rsidRPr="002D3DB8">
        <w:rPr>
          <w:rFonts w:ascii="Times New Roman" w:hAnsi="Times New Roman" w:cs="Times New Roman"/>
          <w:color w:val="000000" w:themeColor="text1"/>
          <w:sz w:val="26"/>
          <w:szCs w:val="26"/>
        </w:rPr>
        <w:t>theo hình thức kết hợp</w:t>
      </w:r>
      <w:r w:rsidRPr="002D3DB8">
        <w:rPr>
          <w:rFonts w:ascii="Times New Roman" w:hAnsi="Times New Roman" w:cs="Times New Roman"/>
          <w:color w:val="000000" w:themeColor="text1"/>
          <w:sz w:val="26"/>
          <w:szCs w:val="26"/>
        </w:rPr>
        <w:t xml:space="preserve"> trong bối cảnh Việt Nam</w:t>
      </w:r>
      <w:bookmarkEnd w:id="12"/>
      <w:r w:rsidR="00A225CA" w:rsidRPr="002D3DB8">
        <w:rPr>
          <w:rFonts w:ascii="Times New Roman" w:hAnsi="Times New Roman" w:cs="Times New Roman"/>
          <w:color w:val="000000" w:themeColor="text1"/>
          <w:sz w:val="26"/>
          <w:szCs w:val="26"/>
        </w:rPr>
        <w:t xml:space="preserve">. Nhờ đó, cả </w:t>
      </w:r>
      <w:r w:rsidRPr="002D3DB8">
        <w:rPr>
          <w:rFonts w:ascii="Times New Roman" w:hAnsi="Times New Roman" w:cs="Times New Roman"/>
          <w:color w:val="000000" w:themeColor="text1"/>
          <w:sz w:val="26"/>
          <w:szCs w:val="26"/>
        </w:rPr>
        <w:t xml:space="preserve">giáo viên và các nhà hoạch định chính sách có thể xác định điều </w:t>
      </w:r>
      <w:r w:rsidR="00A225CA" w:rsidRPr="002D3DB8">
        <w:rPr>
          <w:rFonts w:ascii="Times New Roman" w:hAnsi="Times New Roman" w:cs="Times New Roman"/>
          <w:color w:val="000000" w:themeColor="text1"/>
          <w:sz w:val="26"/>
          <w:szCs w:val="26"/>
        </w:rPr>
        <w:t>gì</w:t>
      </w:r>
      <w:r w:rsidRPr="002D3DB8">
        <w:rPr>
          <w:rFonts w:ascii="Times New Roman" w:hAnsi="Times New Roman" w:cs="Times New Roman"/>
          <w:color w:val="000000" w:themeColor="text1"/>
          <w:sz w:val="26"/>
          <w:szCs w:val="26"/>
        </w:rPr>
        <w:t xml:space="preserve"> cần được cải thiện và điều gì cần tiếp tục phát huy.</w:t>
      </w:r>
    </w:p>
    <w:p w14:paraId="49F407A5" w14:textId="6DEEC370" w:rsidR="00E45AB1" w:rsidRPr="002D3DB8" w:rsidRDefault="00E45AB1" w:rsidP="00792F54">
      <w:pPr>
        <w:widowControl w:val="0"/>
        <w:spacing w:after="0" w:line="312" w:lineRule="auto"/>
        <w:ind w:firstLine="720"/>
        <w:jc w:val="both"/>
        <w:rPr>
          <w:rFonts w:ascii="Times New Roman" w:hAnsi="Times New Roman" w:cs="Times New Roman"/>
          <w:color w:val="000000" w:themeColor="text1"/>
          <w:spacing w:val="-4"/>
          <w:sz w:val="26"/>
          <w:szCs w:val="26"/>
        </w:rPr>
      </w:pPr>
      <w:r w:rsidRPr="002D3DB8">
        <w:rPr>
          <w:rFonts w:ascii="Times New Roman" w:hAnsi="Times New Roman" w:cs="Times New Roman"/>
          <w:color w:val="000000" w:themeColor="text1"/>
          <w:spacing w:val="-4"/>
          <w:sz w:val="26"/>
          <w:szCs w:val="26"/>
        </w:rPr>
        <w:t xml:space="preserve">Để đạt được những mục tiêu này, nghiên cứu này </w:t>
      </w:r>
      <w:r w:rsidR="00A225CA" w:rsidRPr="002D3DB8">
        <w:rPr>
          <w:rFonts w:ascii="Times New Roman" w:hAnsi="Times New Roman" w:cs="Times New Roman"/>
          <w:color w:val="000000" w:themeColor="text1"/>
          <w:spacing w:val="-4"/>
          <w:sz w:val="26"/>
          <w:szCs w:val="26"/>
        </w:rPr>
        <w:t>sẽ trả lời</w:t>
      </w:r>
      <w:r w:rsidRPr="002D3DB8">
        <w:rPr>
          <w:rFonts w:ascii="Times New Roman" w:hAnsi="Times New Roman" w:cs="Times New Roman"/>
          <w:color w:val="000000" w:themeColor="text1"/>
          <w:spacing w:val="-4"/>
          <w:sz w:val="26"/>
          <w:szCs w:val="26"/>
        </w:rPr>
        <w:t xml:space="preserve"> các câu hỏi nghiên cứu sau:</w:t>
      </w:r>
    </w:p>
    <w:p w14:paraId="31D61F88" w14:textId="44CA8DF2" w:rsidR="00E45AB1" w:rsidRPr="002D3DB8" w:rsidRDefault="00C13A74" w:rsidP="00792F54">
      <w:pPr>
        <w:pStyle w:val="ListParagraph"/>
        <w:widowControl w:val="0"/>
        <w:numPr>
          <w:ilvl w:val="0"/>
          <w:numId w:val="5"/>
        </w:numPr>
        <w:tabs>
          <w:tab w:val="left" w:pos="709"/>
          <w:tab w:val="left" w:pos="1800"/>
          <w:tab w:val="left" w:pos="11340"/>
        </w:tabs>
        <w:spacing w:after="0" w:line="312" w:lineRule="auto"/>
        <w:ind w:left="357" w:hanging="357"/>
        <w:contextualSpacing w:val="0"/>
        <w:jc w:val="both"/>
        <w:rPr>
          <w:rFonts w:ascii="Times New Roman" w:hAnsi="Times New Roman" w:cs="Times New Roman"/>
          <w:color w:val="000000" w:themeColor="text1"/>
          <w:spacing w:val="-4"/>
          <w:sz w:val="26"/>
          <w:szCs w:val="26"/>
        </w:rPr>
      </w:pPr>
      <w:bookmarkStart w:id="13" w:name="_Hlk106385816"/>
      <w:r>
        <w:rPr>
          <w:rFonts w:ascii="Times New Roman" w:hAnsi="Times New Roman" w:cs="Times New Roman"/>
          <w:color w:val="000000" w:themeColor="text1"/>
          <w:sz w:val="26"/>
          <w:szCs w:val="26"/>
        </w:rPr>
        <w:t>Sinh viên nhận thức như thế nào về</w:t>
      </w:r>
      <w:r w:rsidR="00D9403B" w:rsidRPr="002D3DB8">
        <w:rPr>
          <w:rFonts w:ascii="Times New Roman" w:hAnsi="Times New Roman" w:cs="Times New Roman"/>
          <w:color w:val="000000" w:themeColor="text1"/>
          <w:sz w:val="26"/>
          <w:szCs w:val="26"/>
        </w:rPr>
        <w:t xml:space="preserve"> n</w:t>
      </w:r>
      <w:r w:rsidR="00E45AB1" w:rsidRPr="002D3DB8">
        <w:rPr>
          <w:rFonts w:ascii="Times New Roman" w:hAnsi="Times New Roman" w:cs="Times New Roman"/>
          <w:color w:val="000000" w:themeColor="text1"/>
          <w:sz w:val="26"/>
          <w:szCs w:val="26"/>
        </w:rPr>
        <w:t xml:space="preserve">hững </w:t>
      </w:r>
      <w:r w:rsidR="00E45AB1" w:rsidRPr="002D3DB8">
        <w:rPr>
          <w:rFonts w:ascii="Times New Roman" w:hAnsi="Times New Roman" w:cs="Times New Roman"/>
          <w:color w:val="000000" w:themeColor="text1"/>
          <w:spacing w:val="-4"/>
          <w:sz w:val="26"/>
          <w:szCs w:val="26"/>
        </w:rPr>
        <w:t xml:space="preserve">yếu tố </w:t>
      </w:r>
      <w:r w:rsidR="00D9403B" w:rsidRPr="002D3DB8">
        <w:rPr>
          <w:rFonts w:ascii="Times New Roman" w:hAnsi="Times New Roman" w:cs="Times New Roman"/>
          <w:color w:val="000000" w:themeColor="text1"/>
          <w:spacing w:val="-4"/>
          <w:sz w:val="26"/>
          <w:szCs w:val="26"/>
        </w:rPr>
        <w:t xml:space="preserve"> thúc đẩy</w:t>
      </w:r>
      <w:r w:rsidR="00E45AB1" w:rsidRPr="002D3DB8">
        <w:rPr>
          <w:rFonts w:ascii="Times New Roman" w:hAnsi="Times New Roman" w:cs="Times New Roman"/>
          <w:color w:val="000000" w:themeColor="text1"/>
          <w:spacing w:val="-4"/>
          <w:sz w:val="26"/>
          <w:szCs w:val="26"/>
        </w:rPr>
        <w:t xml:space="preserve"> việc học của </w:t>
      </w:r>
      <w:r w:rsidR="00D83A7D" w:rsidRPr="002D3DB8">
        <w:rPr>
          <w:rFonts w:ascii="Times New Roman" w:hAnsi="Times New Roman" w:cs="Times New Roman"/>
          <w:color w:val="000000" w:themeColor="text1"/>
          <w:spacing w:val="-4"/>
          <w:sz w:val="26"/>
          <w:szCs w:val="26"/>
        </w:rPr>
        <w:t>họ</w:t>
      </w:r>
      <w:r w:rsidR="00E45AB1" w:rsidRPr="002D3DB8">
        <w:rPr>
          <w:rFonts w:ascii="Times New Roman" w:hAnsi="Times New Roman" w:cs="Times New Roman"/>
          <w:color w:val="000000" w:themeColor="text1"/>
          <w:spacing w:val="-4"/>
          <w:sz w:val="26"/>
          <w:szCs w:val="26"/>
        </w:rPr>
        <w:t xml:space="preserve"> trong khóa học tiếng Anh </w:t>
      </w:r>
      <w:r w:rsidR="00D9403B" w:rsidRPr="002D3DB8">
        <w:rPr>
          <w:rFonts w:ascii="Times New Roman" w:hAnsi="Times New Roman" w:cs="Times New Roman"/>
          <w:color w:val="000000" w:themeColor="text1"/>
          <w:spacing w:val="-4"/>
          <w:sz w:val="26"/>
          <w:szCs w:val="26"/>
        </w:rPr>
        <w:t>theo mô hình kết hợp</w:t>
      </w:r>
      <w:r>
        <w:rPr>
          <w:rFonts w:ascii="Times New Roman" w:hAnsi="Times New Roman" w:cs="Times New Roman"/>
          <w:color w:val="000000" w:themeColor="text1"/>
          <w:spacing w:val="-4"/>
          <w:sz w:val="26"/>
          <w:szCs w:val="26"/>
        </w:rPr>
        <w:t xml:space="preserve"> về mặt kiến thức, kĩ năng và thái độ học tập</w:t>
      </w:r>
      <w:r w:rsidR="00E45AB1" w:rsidRPr="002D3DB8">
        <w:rPr>
          <w:rFonts w:ascii="Times New Roman" w:hAnsi="Times New Roman" w:cs="Times New Roman"/>
          <w:color w:val="000000" w:themeColor="text1"/>
          <w:spacing w:val="-4"/>
          <w:sz w:val="26"/>
          <w:szCs w:val="26"/>
        </w:rPr>
        <w:t>?</w:t>
      </w:r>
    </w:p>
    <w:p w14:paraId="415F7461" w14:textId="67BFCCDA" w:rsidR="00D83A7D" w:rsidRPr="00FA278F" w:rsidRDefault="00FA278F" w:rsidP="00792F54">
      <w:pPr>
        <w:pStyle w:val="ListParagraph"/>
        <w:widowControl w:val="0"/>
        <w:numPr>
          <w:ilvl w:val="0"/>
          <w:numId w:val="5"/>
        </w:numPr>
        <w:tabs>
          <w:tab w:val="left" w:pos="709"/>
          <w:tab w:val="left" w:pos="1800"/>
          <w:tab w:val="left" w:pos="11340"/>
        </w:tabs>
        <w:spacing w:after="0" w:line="312" w:lineRule="auto"/>
        <w:ind w:left="357" w:hanging="357"/>
        <w:contextualSpacing w:val="0"/>
        <w:jc w:val="both"/>
        <w:rPr>
          <w:rFonts w:ascii="Times New Roman" w:hAnsi="Times New Roman" w:cs="Times New Roman"/>
          <w:color w:val="000000" w:themeColor="text1"/>
          <w:spacing w:val="-4"/>
          <w:sz w:val="26"/>
          <w:szCs w:val="26"/>
        </w:rPr>
      </w:pPr>
      <w:bookmarkStart w:id="14" w:name="_Hlk110341569"/>
      <w:bookmarkEnd w:id="13"/>
      <w:r>
        <w:rPr>
          <w:rFonts w:ascii="Times New Roman" w:hAnsi="Times New Roman" w:cs="Times New Roman"/>
          <w:color w:val="000000" w:themeColor="text1"/>
          <w:sz w:val="26"/>
          <w:szCs w:val="26"/>
        </w:rPr>
        <w:t>Sinh viên nhận thức như thế nào về</w:t>
      </w:r>
      <w:r w:rsidR="00D83A7D" w:rsidRPr="002D3DB8">
        <w:rPr>
          <w:rFonts w:ascii="Times New Roman" w:hAnsi="Times New Roman" w:cs="Times New Roman"/>
          <w:color w:val="000000" w:themeColor="text1"/>
          <w:sz w:val="26"/>
          <w:szCs w:val="26"/>
        </w:rPr>
        <w:t xml:space="preserve"> những </w:t>
      </w:r>
      <w:r w:rsidR="00D83A7D" w:rsidRPr="002D3DB8">
        <w:rPr>
          <w:rFonts w:ascii="Times New Roman" w:hAnsi="Times New Roman" w:cs="Times New Roman"/>
          <w:color w:val="000000" w:themeColor="text1"/>
          <w:spacing w:val="-4"/>
          <w:sz w:val="26"/>
          <w:szCs w:val="26"/>
        </w:rPr>
        <w:t xml:space="preserve">yếu tố nào cản trở việc học của họ trong khóa </w:t>
      </w:r>
      <w:r w:rsidR="00D83A7D" w:rsidRPr="002D3DB8">
        <w:rPr>
          <w:rFonts w:ascii="Times New Roman" w:hAnsi="Times New Roman" w:cs="Times New Roman"/>
          <w:color w:val="000000" w:themeColor="text1"/>
          <w:spacing w:val="-4"/>
          <w:sz w:val="26"/>
          <w:szCs w:val="26"/>
        </w:rPr>
        <w:lastRenderedPageBreak/>
        <w:t>học tiếng Anh theo mô hình kết hợp</w:t>
      </w:r>
      <w:r>
        <w:rPr>
          <w:rFonts w:ascii="Times New Roman" w:hAnsi="Times New Roman" w:cs="Times New Roman"/>
          <w:color w:val="000000" w:themeColor="text1"/>
          <w:spacing w:val="-4"/>
          <w:sz w:val="26"/>
          <w:szCs w:val="26"/>
        </w:rPr>
        <w:t xml:space="preserve"> về mặt kiến thức, kĩ năng và thái độ học tập</w:t>
      </w:r>
      <w:r w:rsidRPr="002D3DB8">
        <w:rPr>
          <w:rFonts w:ascii="Times New Roman" w:hAnsi="Times New Roman" w:cs="Times New Roman"/>
          <w:color w:val="000000" w:themeColor="text1"/>
          <w:spacing w:val="-4"/>
          <w:sz w:val="26"/>
          <w:szCs w:val="26"/>
        </w:rPr>
        <w:t>?</w:t>
      </w:r>
    </w:p>
    <w:p w14:paraId="39A482D0" w14:textId="4BF4D5AC" w:rsidR="00E45AB1" w:rsidRPr="002D3DB8" w:rsidRDefault="0091452E" w:rsidP="00792F54">
      <w:pPr>
        <w:widowControl w:val="0"/>
        <w:spacing w:after="0" w:line="312" w:lineRule="auto"/>
        <w:ind w:firstLine="357"/>
        <w:jc w:val="both"/>
        <w:rPr>
          <w:rFonts w:ascii="Times New Roman" w:hAnsi="Times New Roman" w:cs="Times New Roman"/>
          <w:sz w:val="26"/>
          <w:szCs w:val="26"/>
        </w:rPr>
      </w:pPr>
      <w:r w:rsidRPr="002D3DB8">
        <w:rPr>
          <w:rFonts w:ascii="Times New Roman" w:hAnsi="Times New Roman" w:cs="Times New Roman"/>
          <w:color w:val="000000" w:themeColor="text1"/>
          <w:sz w:val="26"/>
          <w:szCs w:val="26"/>
        </w:rPr>
        <w:t xml:space="preserve">Trong </w:t>
      </w:r>
      <w:r w:rsidR="00E45AB1" w:rsidRPr="002D3DB8">
        <w:rPr>
          <w:rFonts w:ascii="Times New Roman" w:hAnsi="Times New Roman" w:cs="Times New Roman"/>
          <w:color w:val="222222"/>
          <w:sz w:val="26"/>
          <w:szCs w:val="26"/>
          <w:shd w:val="clear" w:color="auto" w:fill="FFFFFF"/>
        </w:rPr>
        <w:t xml:space="preserve">nghiên cứu này, các yếu tố </w:t>
      </w:r>
      <w:r w:rsidR="00D83A7D" w:rsidRPr="002D3DB8">
        <w:rPr>
          <w:rFonts w:ascii="Times New Roman" w:hAnsi="Times New Roman" w:cs="Times New Roman"/>
          <w:color w:val="222222"/>
          <w:sz w:val="26"/>
          <w:szCs w:val="26"/>
          <w:shd w:val="clear" w:color="auto" w:fill="FFFFFF"/>
        </w:rPr>
        <w:t>thúc đẩy</w:t>
      </w:r>
      <w:r w:rsidR="00E45AB1" w:rsidRPr="002D3DB8">
        <w:rPr>
          <w:rFonts w:ascii="Times New Roman" w:hAnsi="Times New Roman" w:cs="Times New Roman"/>
          <w:color w:val="222222"/>
          <w:sz w:val="26"/>
          <w:szCs w:val="26"/>
          <w:shd w:val="clear" w:color="auto" w:fill="FFFFFF"/>
        </w:rPr>
        <w:t xml:space="preserve"> có thể được hiểu là </w:t>
      </w:r>
      <w:bookmarkStart w:id="15" w:name="_Hlk110408657"/>
      <w:r w:rsidR="00E45AB1" w:rsidRPr="002D3DB8">
        <w:rPr>
          <w:rFonts w:ascii="Times New Roman" w:hAnsi="Times New Roman" w:cs="Times New Roman"/>
          <w:color w:val="222222"/>
          <w:sz w:val="26"/>
          <w:szCs w:val="26"/>
          <w:shd w:val="clear" w:color="auto" w:fill="FFFFFF"/>
        </w:rPr>
        <w:t xml:space="preserve">những yếu tố </w:t>
      </w:r>
      <w:r w:rsidR="00D83A7D" w:rsidRPr="002D3DB8">
        <w:rPr>
          <w:rFonts w:ascii="Times New Roman" w:hAnsi="Times New Roman" w:cs="Times New Roman"/>
          <w:color w:val="222222"/>
          <w:sz w:val="26"/>
          <w:szCs w:val="26"/>
          <w:shd w:val="clear" w:color="auto" w:fill="FFFFFF"/>
        </w:rPr>
        <w:t>mà sinh viên cho là giúp</w:t>
      </w:r>
      <w:r w:rsidR="00E45AB1" w:rsidRPr="002D3DB8">
        <w:rPr>
          <w:rFonts w:ascii="Times New Roman" w:hAnsi="Times New Roman" w:cs="Times New Roman"/>
          <w:color w:val="222222"/>
          <w:sz w:val="26"/>
          <w:szCs w:val="26"/>
          <w:shd w:val="clear" w:color="auto" w:fill="FFFFFF"/>
        </w:rPr>
        <w:t xml:space="preserve"> </w:t>
      </w:r>
      <w:bookmarkEnd w:id="15"/>
      <w:r w:rsidR="00917BF3">
        <w:rPr>
          <w:rFonts w:ascii="Times New Roman" w:hAnsi="Times New Roman" w:cs="Times New Roman"/>
          <w:color w:val="222222"/>
          <w:sz w:val="26"/>
          <w:szCs w:val="26"/>
          <w:shd w:val="clear" w:color="auto" w:fill="FFFFFF"/>
        </w:rPr>
        <w:t>họ nâng cao kiến thức, kĩ năng hoặc thái độ tích cực đối với việc học của mình</w:t>
      </w:r>
      <w:r w:rsidR="00E45AB1" w:rsidRPr="002D3DB8">
        <w:rPr>
          <w:rFonts w:ascii="Times New Roman" w:hAnsi="Times New Roman" w:cs="Times New Roman"/>
          <w:color w:val="222222"/>
          <w:sz w:val="26"/>
          <w:szCs w:val="26"/>
          <w:shd w:val="clear" w:color="auto" w:fill="FFFFFF"/>
        </w:rPr>
        <w:t xml:space="preserve">. </w:t>
      </w:r>
      <w:bookmarkEnd w:id="14"/>
      <w:r w:rsidR="00E45AB1" w:rsidRPr="002D3DB8">
        <w:rPr>
          <w:rFonts w:ascii="Times New Roman" w:hAnsi="Times New Roman" w:cs="Times New Roman"/>
          <w:color w:val="222222"/>
          <w:sz w:val="26"/>
          <w:szCs w:val="26"/>
          <w:shd w:val="clear" w:color="auto" w:fill="FFFFFF"/>
        </w:rPr>
        <w:t xml:space="preserve">Ngược lại, các yếu tố cản trở là những yếu tố được cho là </w:t>
      </w:r>
      <w:r w:rsidR="00917BF3">
        <w:rPr>
          <w:rFonts w:ascii="Times New Roman" w:hAnsi="Times New Roman" w:cs="Times New Roman"/>
          <w:color w:val="222222"/>
          <w:sz w:val="26"/>
          <w:szCs w:val="26"/>
          <w:shd w:val="clear" w:color="auto" w:fill="FFFFFF"/>
        </w:rPr>
        <w:t xml:space="preserve">có tác động tiêu cực đến thái độ học tập của sinh viên đối với việc học của họ và đối với khóa học kết hợp này hoặc ngăn cản việc tiếp thu kiến thức hoặc nâng cao kĩ năng của họ. </w:t>
      </w:r>
    </w:p>
    <w:p w14:paraId="3B3AD052" w14:textId="5C5920E2" w:rsidR="00E45AB1" w:rsidRPr="002D3DB8" w:rsidRDefault="00E45AB1" w:rsidP="00792F54">
      <w:pPr>
        <w:pStyle w:val="ListParagraph"/>
        <w:widowControl w:val="0"/>
        <w:numPr>
          <w:ilvl w:val="1"/>
          <w:numId w:val="232"/>
        </w:numPr>
        <w:spacing w:after="0" w:line="312" w:lineRule="auto"/>
        <w:contextualSpacing w:val="0"/>
        <w:rPr>
          <w:rFonts w:ascii="Times New Roman" w:hAnsi="Times New Roman" w:cs="Times New Roman"/>
          <w:b/>
          <w:bCs/>
          <w:sz w:val="26"/>
          <w:szCs w:val="26"/>
        </w:rPr>
      </w:pPr>
      <w:r w:rsidRPr="002D3DB8">
        <w:rPr>
          <w:rFonts w:ascii="Times New Roman" w:hAnsi="Times New Roman" w:cs="Times New Roman"/>
          <w:b/>
          <w:bCs/>
          <w:sz w:val="26"/>
          <w:szCs w:val="26"/>
        </w:rPr>
        <w:t>Phạm vi nghiên cứu</w:t>
      </w:r>
    </w:p>
    <w:p w14:paraId="021C0492" w14:textId="77777777" w:rsidR="00C35062" w:rsidRDefault="00BB588F" w:rsidP="00792F54">
      <w:pPr>
        <w:widowControl w:val="0"/>
        <w:spacing w:after="0" w:line="312" w:lineRule="auto"/>
        <w:ind w:firstLine="720"/>
        <w:jc w:val="both"/>
        <w:rPr>
          <w:rFonts w:ascii="Times New Roman" w:hAnsi="Times New Roman" w:cs="Times New Roman"/>
          <w:color w:val="000000" w:themeColor="text1"/>
          <w:sz w:val="26"/>
          <w:szCs w:val="26"/>
        </w:rPr>
      </w:pPr>
      <w:r w:rsidRPr="002D3DB8">
        <w:rPr>
          <w:rFonts w:ascii="Times New Roman" w:hAnsi="Times New Roman" w:cs="Times New Roman"/>
          <w:color w:val="000000" w:themeColor="text1"/>
          <w:sz w:val="26"/>
          <w:szCs w:val="26"/>
        </w:rPr>
        <w:t xml:space="preserve">Nghiên cứu này tập trung vào việc </w:t>
      </w:r>
      <w:r w:rsidR="00C04113" w:rsidRPr="002D3DB8">
        <w:rPr>
          <w:rFonts w:ascii="Times New Roman" w:hAnsi="Times New Roman" w:cs="Times New Roman"/>
          <w:color w:val="000000" w:themeColor="text1"/>
          <w:sz w:val="26"/>
          <w:szCs w:val="26"/>
        </w:rPr>
        <w:t>làm rõ</w:t>
      </w:r>
      <w:r w:rsidRPr="002D3DB8">
        <w:rPr>
          <w:rFonts w:ascii="Times New Roman" w:hAnsi="Times New Roman" w:cs="Times New Roman"/>
          <w:color w:val="000000" w:themeColor="text1"/>
          <w:sz w:val="26"/>
          <w:szCs w:val="26"/>
        </w:rPr>
        <w:t xml:space="preserve"> các yếu tố ảnh hưởng đến việc học của sinh viên trong một khóa học tiếng Anh </w:t>
      </w:r>
      <w:r w:rsidR="00C04113" w:rsidRPr="002D3DB8">
        <w:rPr>
          <w:rFonts w:ascii="Times New Roman" w:hAnsi="Times New Roman" w:cs="Times New Roman"/>
          <w:color w:val="000000" w:themeColor="text1"/>
          <w:sz w:val="26"/>
          <w:szCs w:val="26"/>
        </w:rPr>
        <w:t>theo mô hình kết hợp</w:t>
      </w:r>
      <w:r w:rsidRPr="002D3DB8">
        <w:rPr>
          <w:rFonts w:ascii="Times New Roman" w:hAnsi="Times New Roman" w:cs="Times New Roman"/>
          <w:color w:val="000000" w:themeColor="text1"/>
          <w:sz w:val="26"/>
          <w:szCs w:val="26"/>
        </w:rPr>
        <w:t xml:space="preserve"> t</w:t>
      </w:r>
      <w:r w:rsidR="00C04113" w:rsidRPr="002D3DB8">
        <w:rPr>
          <w:rFonts w:ascii="Times New Roman" w:hAnsi="Times New Roman" w:cs="Times New Roman"/>
          <w:color w:val="000000" w:themeColor="text1"/>
          <w:sz w:val="26"/>
          <w:szCs w:val="26"/>
        </w:rPr>
        <w:t>ại</w:t>
      </w:r>
      <w:r w:rsidRPr="002D3DB8">
        <w:rPr>
          <w:rFonts w:ascii="Times New Roman" w:hAnsi="Times New Roman" w:cs="Times New Roman"/>
          <w:color w:val="000000" w:themeColor="text1"/>
          <w:sz w:val="26"/>
          <w:szCs w:val="26"/>
        </w:rPr>
        <w:t xml:space="preserve"> một cơ sở giáo dục đại học của Việt Nam. </w:t>
      </w:r>
      <w:r w:rsidR="0001114A" w:rsidRPr="002D3DB8">
        <w:rPr>
          <w:rFonts w:ascii="Times New Roman" w:hAnsi="Times New Roman" w:cs="Times New Roman"/>
          <w:color w:val="000000" w:themeColor="text1"/>
          <w:sz w:val="26"/>
          <w:szCs w:val="26"/>
        </w:rPr>
        <w:t>K</w:t>
      </w:r>
      <w:r w:rsidRPr="002D3DB8">
        <w:rPr>
          <w:rFonts w:ascii="Times New Roman" w:hAnsi="Times New Roman" w:cs="Times New Roman"/>
          <w:color w:val="000000" w:themeColor="text1"/>
          <w:sz w:val="26"/>
          <w:szCs w:val="26"/>
        </w:rPr>
        <w:t xml:space="preserve">hông chỉ bản thân sinh viên, mà các yếu tố </w:t>
      </w:r>
      <w:r w:rsidR="0001114A" w:rsidRPr="002D3DB8">
        <w:rPr>
          <w:rFonts w:ascii="Times New Roman" w:hAnsi="Times New Roman" w:cs="Times New Roman"/>
          <w:color w:val="000000" w:themeColor="text1"/>
          <w:sz w:val="26"/>
          <w:szCs w:val="26"/>
        </w:rPr>
        <w:t>văn hóa, xã hội</w:t>
      </w:r>
      <w:r w:rsidRPr="002D3DB8">
        <w:rPr>
          <w:rFonts w:ascii="Times New Roman" w:hAnsi="Times New Roman" w:cs="Times New Roman"/>
          <w:color w:val="000000" w:themeColor="text1"/>
          <w:sz w:val="26"/>
          <w:szCs w:val="26"/>
        </w:rPr>
        <w:t xml:space="preserve"> khác cũng góp phần </w:t>
      </w:r>
      <w:r w:rsidR="0001114A" w:rsidRPr="002D3DB8">
        <w:rPr>
          <w:rFonts w:ascii="Times New Roman" w:hAnsi="Times New Roman" w:cs="Times New Roman"/>
          <w:color w:val="000000" w:themeColor="text1"/>
          <w:sz w:val="26"/>
          <w:szCs w:val="26"/>
        </w:rPr>
        <w:t>vào việc thu nhận</w:t>
      </w:r>
      <w:r w:rsidRPr="002D3DB8">
        <w:rPr>
          <w:rFonts w:ascii="Times New Roman" w:hAnsi="Times New Roman" w:cs="Times New Roman"/>
          <w:color w:val="000000" w:themeColor="text1"/>
          <w:sz w:val="26"/>
          <w:szCs w:val="26"/>
        </w:rPr>
        <w:t xml:space="preserve"> kiến thức của họ trong quá trình học tập trong khóa học kết hợp</w:t>
      </w:r>
      <w:r w:rsidR="0001114A" w:rsidRPr="002D3DB8">
        <w:rPr>
          <w:rFonts w:ascii="Times New Roman" w:hAnsi="Times New Roman" w:cs="Times New Roman"/>
          <w:color w:val="000000" w:themeColor="text1"/>
          <w:sz w:val="26"/>
          <w:szCs w:val="26"/>
        </w:rPr>
        <w:t xml:space="preserve"> này</w:t>
      </w:r>
      <w:r w:rsidRPr="002D3DB8">
        <w:rPr>
          <w:rFonts w:ascii="Times New Roman" w:hAnsi="Times New Roman" w:cs="Times New Roman"/>
          <w:color w:val="000000" w:themeColor="text1"/>
          <w:sz w:val="26"/>
          <w:szCs w:val="26"/>
        </w:rPr>
        <w:t xml:space="preserve">. Do đó, để làm sáng tỏ những yếu tố </w:t>
      </w:r>
      <w:r w:rsidR="00640F23" w:rsidRPr="002D3DB8">
        <w:rPr>
          <w:rFonts w:ascii="Times New Roman" w:hAnsi="Times New Roman" w:cs="Times New Roman"/>
          <w:color w:val="000000" w:themeColor="text1"/>
          <w:sz w:val="26"/>
          <w:szCs w:val="26"/>
        </w:rPr>
        <w:t>trên</w:t>
      </w:r>
      <w:r w:rsidRPr="002D3DB8">
        <w:rPr>
          <w:rFonts w:ascii="Times New Roman" w:hAnsi="Times New Roman" w:cs="Times New Roman"/>
          <w:color w:val="000000" w:themeColor="text1"/>
          <w:sz w:val="26"/>
          <w:szCs w:val="26"/>
        </w:rPr>
        <w:t xml:space="preserve">, nghiên cứu này được thực hiện từ lăng kính của quan điểm văn hóa xã hội, giả định rằng tri thức được </w:t>
      </w:r>
      <w:r w:rsidR="00664769" w:rsidRPr="002D3DB8">
        <w:rPr>
          <w:rFonts w:ascii="Times New Roman" w:hAnsi="Times New Roman" w:cs="Times New Roman"/>
          <w:color w:val="000000" w:themeColor="text1"/>
          <w:sz w:val="26"/>
          <w:szCs w:val="26"/>
        </w:rPr>
        <w:t xml:space="preserve">hình thành bởi cá nhân và </w:t>
      </w:r>
      <w:r w:rsidR="00640F23" w:rsidRPr="002D3DB8">
        <w:rPr>
          <w:rFonts w:ascii="Times New Roman" w:hAnsi="Times New Roman" w:cs="Times New Roman"/>
          <w:color w:val="000000" w:themeColor="text1"/>
          <w:sz w:val="26"/>
          <w:szCs w:val="26"/>
        </w:rPr>
        <w:t>bị chi phối bởi các yếu tố xã hội</w:t>
      </w:r>
      <w:r w:rsidRPr="002D3DB8">
        <w:rPr>
          <w:rFonts w:ascii="Times New Roman" w:hAnsi="Times New Roman" w:cs="Times New Roman"/>
          <w:color w:val="000000" w:themeColor="text1"/>
          <w:sz w:val="26"/>
          <w:szCs w:val="26"/>
        </w:rPr>
        <w:t xml:space="preserve"> </w:t>
      </w:r>
      <w:r w:rsidR="00C35062" w:rsidRPr="00BB588F">
        <w:rPr>
          <w:rFonts w:ascii="Times New Roman" w:hAnsi="Times New Roman" w:cs="Times New Roman"/>
          <w:color w:val="000000" w:themeColor="text1"/>
          <w:sz w:val="26"/>
          <w:szCs w:val="26"/>
        </w:rPr>
        <w:t>(Engeström, 1987;</w:t>
      </w:r>
      <w:r w:rsidR="00C35062">
        <w:rPr>
          <w:rFonts w:ascii="Times New Roman" w:hAnsi="Times New Roman" w:cs="Times New Roman"/>
          <w:color w:val="000000" w:themeColor="text1"/>
          <w:sz w:val="26"/>
          <w:szCs w:val="26"/>
        </w:rPr>
        <w:t xml:space="preserve"> </w:t>
      </w:r>
      <w:r w:rsidR="00C35062" w:rsidRPr="00BB588F">
        <w:rPr>
          <w:rFonts w:ascii="Times New Roman" w:hAnsi="Times New Roman" w:cs="Times New Roman"/>
          <w:color w:val="000000" w:themeColor="text1"/>
          <w:sz w:val="26"/>
          <w:szCs w:val="26"/>
        </w:rPr>
        <w:t>Lave &amp; Wenger, 1991; Leont’ev, 1981; Wenger, 1998</w:t>
      </w:r>
      <w:r w:rsidR="00C35062">
        <w:rPr>
          <w:rFonts w:ascii="Times New Roman" w:hAnsi="Times New Roman" w:cs="Times New Roman"/>
          <w:color w:val="000000" w:themeColor="text1"/>
          <w:sz w:val="26"/>
          <w:szCs w:val="26"/>
        </w:rPr>
        <w:t xml:space="preserve">; </w:t>
      </w:r>
      <w:r w:rsidR="00C35062" w:rsidRPr="00BB588F">
        <w:rPr>
          <w:rFonts w:ascii="Times New Roman" w:hAnsi="Times New Roman" w:cs="Times New Roman"/>
          <w:color w:val="000000" w:themeColor="text1"/>
          <w:sz w:val="26"/>
          <w:szCs w:val="26"/>
        </w:rPr>
        <w:t xml:space="preserve">Vygotsky, 1978). </w:t>
      </w:r>
    </w:p>
    <w:p w14:paraId="37FB164C" w14:textId="7D034932" w:rsidR="00BB588F" w:rsidRPr="002D3DB8" w:rsidRDefault="00BB588F" w:rsidP="00792F54">
      <w:pPr>
        <w:widowControl w:val="0"/>
        <w:spacing w:after="0" w:line="312" w:lineRule="auto"/>
        <w:ind w:firstLine="720"/>
        <w:jc w:val="both"/>
        <w:rPr>
          <w:rFonts w:ascii="Times New Roman" w:hAnsi="Times New Roman" w:cs="Times New Roman"/>
          <w:color w:val="000000" w:themeColor="text1"/>
          <w:sz w:val="26"/>
          <w:szCs w:val="26"/>
        </w:rPr>
      </w:pPr>
      <w:r w:rsidRPr="002D3DB8">
        <w:rPr>
          <w:rFonts w:ascii="Times New Roman" w:hAnsi="Times New Roman" w:cs="Times New Roman"/>
          <w:color w:val="000000" w:themeColor="text1"/>
          <w:sz w:val="26"/>
          <w:szCs w:val="26"/>
        </w:rPr>
        <w:t xml:space="preserve">Bên cạnh đó, nghiên cứu này tập trung vào việc khám phá </w:t>
      </w:r>
      <w:bookmarkStart w:id="16" w:name="_Hlk106458181"/>
      <w:r w:rsidRPr="002D3DB8">
        <w:rPr>
          <w:rFonts w:ascii="Times New Roman" w:hAnsi="Times New Roman" w:cs="Times New Roman"/>
          <w:color w:val="000000" w:themeColor="text1"/>
          <w:sz w:val="26"/>
          <w:szCs w:val="26"/>
        </w:rPr>
        <w:t xml:space="preserve">các yếu tố ảnh hưởng đến quá trình học tập của sinh viên trong một khóa học tiếng Anh </w:t>
      </w:r>
      <w:r w:rsidR="00640F23" w:rsidRPr="002D3DB8">
        <w:rPr>
          <w:rFonts w:ascii="Times New Roman" w:hAnsi="Times New Roman" w:cs="Times New Roman"/>
          <w:color w:val="000000" w:themeColor="text1"/>
          <w:sz w:val="26"/>
          <w:szCs w:val="26"/>
        </w:rPr>
        <w:t>theo mô hình kết hợp</w:t>
      </w:r>
      <w:r w:rsidRPr="002D3DB8">
        <w:rPr>
          <w:rFonts w:ascii="Times New Roman" w:hAnsi="Times New Roman" w:cs="Times New Roman"/>
          <w:color w:val="000000" w:themeColor="text1"/>
          <w:sz w:val="26"/>
          <w:szCs w:val="26"/>
        </w:rPr>
        <w:t xml:space="preserve"> từ quan điểm của </w:t>
      </w:r>
      <w:r w:rsidR="0096656C" w:rsidRPr="002D3DB8">
        <w:rPr>
          <w:rFonts w:ascii="Times New Roman" w:hAnsi="Times New Roman" w:cs="Times New Roman"/>
          <w:color w:val="000000" w:themeColor="text1"/>
          <w:sz w:val="26"/>
          <w:szCs w:val="26"/>
        </w:rPr>
        <w:t>sinh viên. Do đó, q</w:t>
      </w:r>
      <w:r w:rsidRPr="002D3DB8">
        <w:rPr>
          <w:rFonts w:ascii="Times New Roman" w:hAnsi="Times New Roman" w:cs="Times New Roman"/>
          <w:color w:val="000000" w:themeColor="text1"/>
          <w:sz w:val="26"/>
          <w:szCs w:val="26"/>
        </w:rPr>
        <w:t>uan điểm của các bên liên quan khác như giáo viên, nhà phát triển hệ thống, quản trị viên</w:t>
      </w:r>
      <w:r w:rsidR="0096656C" w:rsidRPr="002D3DB8">
        <w:rPr>
          <w:rFonts w:ascii="Times New Roman" w:hAnsi="Times New Roman" w:cs="Times New Roman"/>
          <w:color w:val="000000" w:themeColor="text1"/>
          <w:sz w:val="26"/>
          <w:szCs w:val="26"/>
        </w:rPr>
        <w:t xml:space="preserve"> sẽ</w:t>
      </w:r>
      <w:r w:rsidRPr="002D3DB8">
        <w:rPr>
          <w:rFonts w:ascii="Times New Roman" w:hAnsi="Times New Roman" w:cs="Times New Roman"/>
          <w:color w:val="000000" w:themeColor="text1"/>
          <w:sz w:val="26"/>
          <w:szCs w:val="26"/>
        </w:rPr>
        <w:t xml:space="preserve"> không được xem xét </w:t>
      </w:r>
      <w:bookmarkEnd w:id="16"/>
      <w:r w:rsidR="0096656C" w:rsidRPr="002D3DB8">
        <w:rPr>
          <w:rFonts w:ascii="Times New Roman" w:hAnsi="Times New Roman" w:cs="Times New Roman"/>
          <w:color w:val="000000" w:themeColor="text1"/>
          <w:sz w:val="26"/>
          <w:szCs w:val="26"/>
        </w:rPr>
        <w:t>đến</w:t>
      </w:r>
      <w:r w:rsidR="006C704C" w:rsidRPr="002D3DB8">
        <w:rPr>
          <w:rFonts w:ascii="Times New Roman" w:hAnsi="Times New Roman" w:cs="Times New Roman"/>
          <w:color w:val="000000" w:themeColor="text1"/>
          <w:sz w:val="26"/>
          <w:szCs w:val="26"/>
        </w:rPr>
        <w:t>.</w:t>
      </w:r>
    </w:p>
    <w:p w14:paraId="624F7336" w14:textId="0B3BD729" w:rsidR="00BB588F" w:rsidRPr="002D3DB8" w:rsidRDefault="00BB588F" w:rsidP="00792F54">
      <w:pPr>
        <w:pStyle w:val="ListParagraph"/>
        <w:widowControl w:val="0"/>
        <w:numPr>
          <w:ilvl w:val="1"/>
          <w:numId w:val="232"/>
        </w:numPr>
        <w:spacing w:after="0" w:line="312" w:lineRule="auto"/>
        <w:contextualSpacing w:val="0"/>
        <w:rPr>
          <w:rFonts w:ascii="Times New Roman" w:hAnsi="Times New Roman" w:cs="Times New Roman"/>
          <w:b/>
          <w:bCs/>
          <w:sz w:val="26"/>
          <w:szCs w:val="26"/>
        </w:rPr>
      </w:pPr>
      <w:r w:rsidRPr="002D3DB8">
        <w:rPr>
          <w:rFonts w:ascii="Times New Roman" w:hAnsi="Times New Roman" w:cs="Times New Roman"/>
          <w:b/>
          <w:bCs/>
          <w:sz w:val="26"/>
          <w:szCs w:val="26"/>
        </w:rPr>
        <w:t>Tầm quan trọng của nghiên cứu</w:t>
      </w:r>
    </w:p>
    <w:p w14:paraId="729FC793" w14:textId="53415D3A" w:rsidR="00BB588F" w:rsidRPr="002D3DB8" w:rsidRDefault="00BB588F" w:rsidP="00792F54">
      <w:pPr>
        <w:widowControl w:val="0"/>
        <w:spacing w:after="0" w:line="312" w:lineRule="auto"/>
        <w:ind w:firstLine="720"/>
        <w:jc w:val="both"/>
        <w:rPr>
          <w:rFonts w:ascii="Times New Roman" w:hAnsi="Times New Roman" w:cs="Times New Roman"/>
          <w:color w:val="000000" w:themeColor="text1"/>
          <w:sz w:val="26"/>
          <w:szCs w:val="26"/>
        </w:rPr>
      </w:pPr>
      <w:r w:rsidRPr="002D3DB8">
        <w:rPr>
          <w:rFonts w:ascii="Times New Roman" w:hAnsi="Times New Roman" w:cs="Times New Roman"/>
          <w:color w:val="000000" w:themeColor="text1"/>
          <w:sz w:val="26"/>
          <w:szCs w:val="26"/>
        </w:rPr>
        <w:t xml:space="preserve">Nghiên cứu này </w:t>
      </w:r>
      <w:r w:rsidR="0096656C" w:rsidRPr="002D3DB8">
        <w:rPr>
          <w:rFonts w:ascii="Times New Roman" w:hAnsi="Times New Roman" w:cs="Times New Roman"/>
          <w:color w:val="000000" w:themeColor="text1"/>
          <w:sz w:val="26"/>
          <w:szCs w:val="26"/>
        </w:rPr>
        <w:t xml:space="preserve">có </w:t>
      </w:r>
      <w:r w:rsidRPr="002D3DB8">
        <w:rPr>
          <w:rFonts w:ascii="Times New Roman" w:hAnsi="Times New Roman" w:cs="Times New Roman"/>
          <w:color w:val="000000" w:themeColor="text1"/>
          <w:sz w:val="26"/>
          <w:szCs w:val="26"/>
        </w:rPr>
        <w:t xml:space="preserve">đóng góp </w:t>
      </w:r>
      <w:r w:rsidR="0096656C" w:rsidRPr="002D3DB8">
        <w:rPr>
          <w:rFonts w:ascii="Times New Roman" w:hAnsi="Times New Roman" w:cs="Times New Roman"/>
          <w:color w:val="000000" w:themeColor="text1"/>
          <w:sz w:val="26"/>
          <w:szCs w:val="26"/>
        </w:rPr>
        <w:t xml:space="preserve">nhất định về mặt </w:t>
      </w:r>
      <w:r w:rsidRPr="002D3DB8">
        <w:rPr>
          <w:rFonts w:ascii="Times New Roman" w:hAnsi="Times New Roman" w:cs="Times New Roman"/>
          <w:color w:val="000000" w:themeColor="text1"/>
          <w:sz w:val="26"/>
          <w:szCs w:val="26"/>
        </w:rPr>
        <w:t xml:space="preserve">lý thuyết, phương pháp luận và tính thực tiễn trong </w:t>
      </w:r>
      <w:r w:rsidR="00DD4856" w:rsidRPr="002D3DB8">
        <w:rPr>
          <w:rFonts w:ascii="Times New Roman" w:hAnsi="Times New Roman" w:cs="Times New Roman"/>
          <w:color w:val="000000" w:themeColor="text1"/>
          <w:sz w:val="26"/>
          <w:szCs w:val="26"/>
        </w:rPr>
        <w:t xml:space="preserve">giảng dạy ngoại ngữ. </w:t>
      </w:r>
    </w:p>
    <w:p w14:paraId="76B854B3" w14:textId="1C49030D" w:rsidR="00BB588F" w:rsidRPr="002D3DB8" w:rsidRDefault="00BB588F" w:rsidP="00792F54">
      <w:pPr>
        <w:widowControl w:val="0"/>
        <w:spacing w:after="0" w:line="312" w:lineRule="auto"/>
        <w:ind w:firstLine="720"/>
        <w:jc w:val="both"/>
        <w:rPr>
          <w:rFonts w:ascii="Times New Roman" w:hAnsi="Times New Roman" w:cs="Times New Roman"/>
          <w:color w:val="000000" w:themeColor="text1"/>
          <w:sz w:val="26"/>
          <w:szCs w:val="26"/>
        </w:rPr>
      </w:pPr>
      <w:r w:rsidRPr="002D3DB8">
        <w:rPr>
          <w:rFonts w:ascii="Times New Roman" w:hAnsi="Times New Roman" w:cs="Times New Roman"/>
          <w:color w:val="000000" w:themeColor="text1"/>
          <w:sz w:val="26"/>
          <w:szCs w:val="26"/>
        </w:rPr>
        <w:t xml:space="preserve">Về mặt lý thuyết, nghiên cứu này đóng góp vào </w:t>
      </w:r>
      <w:r w:rsidR="00733094" w:rsidRPr="002D3DB8">
        <w:rPr>
          <w:rFonts w:ascii="Times New Roman" w:hAnsi="Times New Roman" w:cs="Times New Roman"/>
          <w:color w:val="000000" w:themeColor="text1"/>
          <w:sz w:val="26"/>
          <w:szCs w:val="26"/>
        </w:rPr>
        <w:t>lý thuyết</w:t>
      </w:r>
      <w:r w:rsidRPr="002D3DB8">
        <w:rPr>
          <w:rFonts w:ascii="Times New Roman" w:hAnsi="Times New Roman" w:cs="Times New Roman"/>
          <w:color w:val="000000" w:themeColor="text1"/>
          <w:sz w:val="26"/>
          <w:szCs w:val="26"/>
        </w:rPr>
        <w:t xml:space="preserve"> liên quan </w:t>
      </w:r>
      <w:r w:rsidR="00733094" w:rsidRPr="002D3DB8">
        <w:rPr>
          <w:rFonts w:ascii="Times New Roman" w:hAnsi="Times New Roman" w:cs="Times New Roman"/>
          <w:color w:val="000000" w:themeColor="text1"/>
          <w:sz w:val="26"/>
          <w:szCs w:val="26"/>
        </w:rPr>
        <w:t>đến</w:t>
      </w:r>
      <w:r w:rsidRPr="002D3DB8">
        <w:rPr>
          <w:rFonts w:ascii="Times New Roman" w:hAnsi="Times New Roman" w:cs="Times New Roman"/>
          <w:color w:val="000000" w:themeColor="text1"/>
          <w:sz w:val="26"/>
          <w:szCs w:val="26"/>
        </w:rPr>
        <w:t xml:space="preserve"> lĩnh vực nghiên cứu</w:t>
      </w:r>
      <w:r w:rsidR="00DD4856" w:rsidRPr="002D3DB8">
        <w:rPr>
          <w:rFonts w:ascii="Times New Roman" w:hAnsi="Times New Roman" w:cs="Times New Roman"/>
          <w:color w:val="000000" w:themeColor="text1"/>
          <w:sz w:val="26"/>
          <w:szCs w:val="26"/>
        </w:rPr>
        <w:t xml:space="preserve"> về mô hình</w:t>
      </w:r>
      <w:r w:rsidRPr="002D3DB8">
        <w:rPr>
          <w:rFonts w:ascii="Times New Roman" w:hAnsi="Times New Roman" w:cs="Times New Roman"/>
          <w:color w:val="000000" w:themeColor="text1"/>
          <w:sz w:val="26"/>
          <w:szCs w:val="26"/>
        </w:rPr>
        <w:t xml:space="preserve"> học tập kết hợp trong bối cảnh giáo dục đại học Việt Nam. </w:t>
      </w:r>
      <w:r w:rsidR="00733094" w:rsidRPr="002D3DB8">
        <w:rPr>
          <w:rFonts w:ascii="Times New Roman" w:hAnsi="Times New Roman" w:cs="Times New Roman"/>
          <w:color w:val="000000" w:themeColor="text1"/>
          <w:sz w:val="26"/>
          <w:szCs w:val="26"/>
        </w:rPr>
        <w:t xml:space="preserve">Hiện nay, </w:t>
      </w:r>
      <w:r w:rsidRPr="002D3DB8">
        <w:rPr>
          <w:rFonts w:ascii="Times New Roman" w:hAnsi="Times New Roman" w:cs="Times New Roman"/>
          <w:color w:val="000000" w:themeColor="text1"/>
          <w:sz w:val="26"/>
          <w:szCs w:val="26"/>
        </w:rPr>
        <w:t xml:space="preserve">Việt Nam vẫn đang ở giai đoạn </w:t>
      </w:r>
      <w:r w:rsidR="00733094" w:rsidRPr="002D3DB8">
        <w:rPr>
          <w:rFonts w:ascii="Times New Roman" w:hAnsi="Times New Roman" w:cs="Times New Roman"/>
          <w:color w:val="000000" w:themeColor="text1"/>
          <w:sz w:val="26"/>
          <w:szCs w:val="26"/>
        </w:rPr>
        <w:t>sơ khai trong việc áp dụng mô hình học tập này</w:t>
      </w:r>
      <w:r w:rsidR="00626E1A" w:rsidRPr="002D3DB8">
        <w:rPr>
          <w:rFonts w:ascii="Times New Roman" w:hAnsi="Times New Roman" w:cs="Times New Roman"/>
          <w:color w:val="000000" w:themeColor="text1"/>
          <w:sz w:val="26"/>
          <w:szCs w:val="26"/>
        </w:rPr>
        <w:t xml:space="preserve">; do đó, </w:t>
      </w:r>
      <w:r w:rsidR="00FD5EB2" w:rsidRPr="002D3DB8">
        <w:rPr>
          <w:rFonts w:ascii="Times New Roman" w:hAnsi="Times New Roman" w:cs="Times New Roman"/>
          <w:color w:val="000000" w:themeColor="text1"/>
          <w:sz w:val="26"/>
          <w:szCs w:val="26"/>
        </w:rPr>
        <w:t>chưa</w:t>
      </w:r>
      <w:r w:rsidR="00626E1A" w:rsidRPr="002D3DB8">
        <w:rPr>
          <w:rFonts w:ascii="Times New Roman" w:hAnsi="Times New Roman" w:cs="Times New Roman"/>
          <w:color w:val="000000" w:themeColor="text1"/>
          <w:sz w:val="26"/>
          <w:szCs w:val="26"/>
        </w:rPr>
        <w:t xml:space="preserve"> có đủ cơ sở </w:t>
      </w:r>
      <w:r w:rsidR="005A220E" w:rsidRPr="002D3DB8">
        <w:rPr>
          <w:rFonts w:ascii="Times New Roman" w:hAnsi="Times New Roman" w:cs="Times New Roman"/>
          <w:color w:val="000000" w:themeColor="text1"/>
          <w:sz w:val="26"/>
          <w:szCs w:val="26"/>
        </w:rPr>
        <w:t>lý thuyết</w:t>
      </w:r>
      <w:r w:rsidR="00626E1A" w:rsidRPr="002D3DB8">
        <w:rPr>
          <w:rFonts w:ascii="Times New Roman" w:hAnsi="Times New Roman" w:cs="Times New Roman"/>
          <w:color w:val="000000" w:themeColor="text1"/>
          <w:sz w:val="26"/>
          <w:szCs w:val="26"/>
        </w:rPr>
        <w:t xml:space="preserve"> liên quan đến hiệu quả </w:t>
      </w:r>
      <w:r w:rsidR="00FD5EB2" w:rsidRPr="002D3DB8">
        <w:rPr>
          <w:rFonts w:ascii="Times New Roman" w:hAnsi="Times New Roman" w:cs="Times New Roman"/>
          <w:color w:val="000000" w:themeColor="text1"/>
          <w:sz w:val="26"/>
          <w:szCs w:val="26"/>
        </w:rPr>
        <w:t xml:space="preserve">của mô hình </w:t>
      </w:r>
      <w:r w:rsidR="00626E1A" w:rsidRPr="002D3DB8">
        <w:rPr>
          <w:rFonts w:ascii="Times New Roman" w:hAnsi="Times New Roman" w:cs="Times New Roman"/>
          <w:color w:val="000000" w:themeColor="text1"/>
          <w:sz w:val="26"/>
          <w:szCs w:val="26"/>
        </w:rPr>
        <w:t>học tập kết hợp</w:t>
      </w:r>
      <w:r w:rsidR="00FD5EB2" w:rsidRPr="002D3DB8">
        <w:rPr>
          <w:rFonts w:ascii="Times New Roman" w:hAnsi="Times New Roman" w:cs="Times New Roman"/>
          <w:color w:val="000000" w:themeColor="text1"/>
          <w:sz w:val="26"/>
          <w:szCs w:val="26"/>
        </w:rPr>
        <w:t xml:space="preserve"> </w:t>
      </w:r>
      <w:r w:rsidR="00626E1A" w:rsidRPr="002D3DB8">
        <w:rPr>
          <w:rFonts w:ascii="Times New Roman" w:hAnsi="Times New Roman" w:cs="Times New Roman"/>
          <w:color w:val="000000" w:themeColor="text1"/>
          <w:sz w:val="26"/>
          <w:szCs w:val="26"/>
        </w:rPr>
        <w:t xml:space="preserve">và các yếu tố ảnh hưởng đến việc </w:t>
      </w:r>
      <w:r w:rsidR="00FD5EB2" w:rsidRPr="002D3DB8">
        <w:rPr>
          <w:rFonts w:ascii="Times New Roman" w:hAnsi="Times New Roman" w:cs="Times New Roman"/>
          <w:color w:val="000000" w:themeColor="text1"/>
          <w:sz w:val="26"/>
          <w:szCs w:val="26"/>
        </w:rPr>
        <w:t>áp dụng</w:t>
      </w:r>
      <w:r w:rsidR="00626E1A" w:rsidRPr="002D3DB8">
        <w:rPr>
          <w:rFonts w:ascii="Times New Roman" w:hAnsi="Times New Roman" w:cs="Times New Roman"/>
          <w:color w:val="000000" w:themeColor="text1"/>
          <w:sz w:val="26"/>
          <w:szCs w:val="26"/>
        </w:rPr>
        <w:t xml:space="preserve"> nó trong bối cảnh của Việt Nam.</w:t>
      </w:r>
    </w:p>
    <w:p w14:paraId="18965270" w14:textId="13EB4D06" w:rsidR="00BB588F" w:rsidRPr="002D3DB8" w:rsidRDefault="00BB588F" w:rsidP="00792F54">
      <w:pPr>
        <w:widowControl w:val="0"/>
        <w:spacing w:after="0" w:line="312" w:lineRule="auto"/>
        <w:ind w:firstLine="720"/>
        <w:jc w:val="both"/>
        <w:rPr>
          <w:rFonts w:ascii="Times New Roman" w:hAnsi="Times New Roman" w:cs="Times New Roman"/>
          <w:bCs/>
          <w:i/>
          <w:sz w:val="26"/>
          <w:szCs w:val="26"/>
        </w:rPr>
      </w:pPr>
      <w:r w:rsidRPr="002D3DB8">
        <w:rPr>
          <w:rFonts w:ascii="Times New Roman" w:hAnsi="Times New Roman" w:cs="Times New Roman"/>
          <w:color w:val="000000" w:themeColor="text1"/>
          <w:sz w:val="26"/>
          <w:szCs w:val="26"/>
        </w:rPr>
        <w:t xml:space="preserve">Về phương pháp luận, đóng góp của nghiên cứu nằm ở việc sử dụng </w:t>
      </w:r>
      <w:r w:rsidRPr="002D3DB8">
        <w:rPr>
          <w:rFonts w:ascii="Times New Roman" w:hAnsi="Times New Roman" w:cs="Times New Roman"/>
          <w:bCs/>
          <w:i/>
          <w:color w:val="000000" w:themeColor="text1"/>
          <w:sz w:val="26"/>
          <w:szCs w:val="26"/>
        </w:rPr>
        <w:t xml:space="preserve">Hệ thống Học tập Kết hợp Thích ứng Phức </w:t>
      </w:r>
      <w:r w:rsidR="007D4257" w:rsidRPr="002D3DB8">
        <w:rPr>
          <w:rFonts w:ascii="Times New Roman" w:hAnsi="Times New Roman" w:cs="Times New Roman"/>
          <w:bCs/>
          <w:i/>
          <w:color w:val="000000" w:themeColor="text1"/>
          <w:sz w:val="26"/>
          <w:szCs w:val="26"/>
        </w:rPr>
        <w:t>hợp</w:t>
      </w:r>
      <w:r w:rsidRPr="002D3DB8">
        <w:rPr>
          <w:rFonts w:ascii="Times New Roman" w:hAnsi="Times New Roman" w:cs="Times New Roman"/>
          <w:bCs/>
          <w:i/>
          <w:color w:val="000000" w:themeColor="text1"/>
          <w:sz w:val="26"/>
          <w:szCs w:val="26"/>
        </w:rPr>
        <w:t xml:space="preserve"> (CABLS) </w:t>
      </w:r>
      <w:r w:rsidR="0076466A" w:rsidRPr="002D3DB8">
        <w:rPr>
          <w:rFonts w:ascii="Times New Roman" w:hAnsi="Times New Roman" w:cs="Times New Roman"/>
          <w:bCs/>
          <w:iCs/>
          <w:color w:val="000000" w:themeColor="text1"/>
          <w:sz w:val="26"/>
          <w:szCs w:val="26"/>
        </w:rPr>
        <w:t xml:space="preserve">do Wang </w:t>
      </w:r>
      <w:r w:rsidR="009C16BF">
        <w:rPr>
          <w:rFonts w:ascii="Times New Roman" w:hAnsi="Times New Roman" w:cs="Times New Roman"/>
          <w:bCs/>
          <w:iCs/>
          <w:color w:val="000000" w:themeColor="text1"/>
          <w:sz w:val="26"/>
          <w:szCs w:val="26"/>
        </w:rPr>
        <w:t>và cộng sự</w:t>
      </w:r>
      <w:r w:rsidR="0076466A" w:rsidRPr="002D3DB8">
        <w:rPr>
          <w:rFonts w:ascii="Times New Roman" w:hAnsi="Times New Roman" w:cs="Times New Roman"/>
          <w:bCs/>
          <w:iCs/>
          <w:color w:val="000000" w:themeColor="text1"/>
          <w:sz w:val="26"/>
          <w:szCs w:val="26"/>
        </w:rPr>
        <w:t xml:space="preserve"> đề xuất. (2015) </w:t>
      </w:r>
      <w:r w:rsidR="001F5409" w:rsidRPr="002D3DB8">
        <w:rPr>
          <w:rFonts w:ascii="Times New Roman" w:hAnsi="Times New Roman" w:cs="Times New Roman"/>
          <w:color w:val="000000" w:themeColor="text1"/>
          <w:sz w:val="26"/>
          <w:szCs w:val="26"/>
        </w:rPr>
        <w:t>làm</w:t>
      </w:r>
      <w:r w:rsidRPr="002D3DB8">
        <w:rPr>
          <w:rFonts w:ascii="Times New Roman" w:hAnsi="Times New Roman" w:cs="Times New Roman"/>
          <w:color w:val="000000" w:themeColor="text1"/>
          <w:sz w:val="26"/>
          <w:szCs w:val="26"/>
        </w:rPr>
        <w:t xml:space="preserve"> khung lý thuyết và phân tích trong nghiên cứu định tính nhằm khám phá các yếu tố ảnh hưởng đến việc học tập của sinh viên trong một môi trường </w:t>
      </w:r>
      <w:r w:rsidR="001F5409" w:rsidRPr="002D3DB8">
        <w:rPr>
          <w:rFonts w:ascii="Times New Roman" w:hAnsi="Times New Roman" w:cs="Times New Roman"/>
          <w:color w:val="000000" w:themeColor="text1"/>
          <w:sz w:val="26"/>
          <w:szCs w:val="26"/>
        </w:rPr>
        <w:t xml:space="preserve">học tập kết hợp. </w:t>
      </w:r>
    </w:p>
    <w:p w14:paraId="59E54C75" w14:textId="235A73B7" w:rsidR="00BB588F" w:rsidRDefault="00BB588F" w:rsidP="00792F54">
      <w:pPr>
        <w:widowControl w:val="0"/>
        <w:spacing w:after="0" w:line="312" w:lineRule="auto"/>
        <w:ind w:firstLine="720"/>
        <w:jc w:val="both"/>
        <w:rPr>
          <w:rFonts w:ascii="Times New Roman" w:hAnsi="Times New Roman" w:cs="Times New Roman"/>
          <w:color w:val="000000" w:themeColor="text1"/>
          <w:sz w:val="26"/>
          <w:szCs w:val="26"/>
        </w:rPr>
      </w:pPr>
      <w:r w:rsidRPr="002D3DB8">
        <w:rPr>
          <w:rFonts w:ascii="Times New Roman" w:hAnsi="Times New Roman" w:cs="Times New Roman"/>
          <w:color w:val="000000" w:themeColor="text1"/>
          <w:sz w:val="26"/>
          <w:szCs w:val="26"/>
        </w:rPr>
        <w:t xml:space="preserve">Về mặt thực tế, ý nghĩa của nghiên cứu này liên quan đến việc </w:t>
      </w:r>
      <w:r w:rsidR="001F5409" w:rsidRPr="002D3DB8">
        <w:rPr>
          <w:rFonts w:ascii="Times New Roman" w:hAnsi="Times New Roman" w:cs="Times New Roman"/>
          <w:color w:val="000000" w:themeColor="text1"/>
          <w:sz w:val="26"/>
          <w:szCs w:val="26"/>
        </w:rPr>
        <w:t>áp dụng các kết quả của nghiên cứu</w:t>
      </w:r>
      <w:r w:rsidRPr="002D3DB8">
        <w:rPr>
          <w:rFonts w:ascii="Times New Roman" w:hAnsi="Times New Roman" w:cs="Times New Roman"/>
          <w:color w:val="000000" w:themeColor="text1"/>
          <w:sz w:val="26"/>
          <w:szCs w:val="26"/>
        </w:rPr>
        <w:t xml:space="preserve">. </w:t>
      </w:r>
      <w:r w:rsidR="0032186C" w:rsidRPr="002D3DB8">
        <w:rPr>
          <w:rFonts w:ascii="Times New Roman" w:hAnsi="Times New Roman" w:cs="Times New Roman"/>
          <w:color w:val="000000" w:themeColor="text1"/>
          <w:sz w:val="26"/>
          <w:szCs w:val="26"/>
        </w:rPr>
        <w:t>Kết quả</w:t>
      </w:r>
      <w:r w:rsidRPr="002D3DB8">
        <w:rPr>
          <w:rFonts w:ascii="Times New Roman" w:hAnsi="Times New Roman" w:cs="Times New Roman"/>
          <w:color w:val="000000" w:themeColor="text1"/>
          <w:sz w:val="26"/>
          <w:szCs w:val="26"/>
        </w:rPr>
        <w:t xml:space="preserve"> của nghiên cứu này được </w:t>
      </w:r>
      <w:r w:rsidR="0032186C" w:rsidRPr="002D3DB8">
        <w:rPr>
          <w:rFonts w:ascii="Times New Roman" w:hAnsi="Times New Roman" w:cs="Times New Roman"/>
          <w:color w:val="000000" w:themeColor="text1"/>
          <w:sz w:val="26"/>
          <w:szCs w:val="26"/>
        </w:rPr>
        <w:t>mong đợi</w:t>
      </w:r>
      <w:r w:rsidRPr="002D3DB8">
        <w:rPr>
          <w:rFonts w:ascii="Times New Roman" w:hAnsi="Times New Roman" w:cs="Times New Roman"/>
          <w:color w:val="000000" w:themeColor="text1"/>
          <w:sz w:val="26"/>
          <w:szCs w:val="26"/>
        </w:rPr>
        <w:t xml:space="preserve"> sẽ góp </w:t>
      </w:r>
      <w:r w:rsidR="0032186C" w:rsidRPr="002D3DB8">
        <w:rPr>
          <w:rFonts w:ascii="Times New Roman" w:hAnsi="Times New Roman" w:cs="Times New Roman"/>
          <w:color w:val="000000" w:themeColor="text1"/>
          <w:sz w:val="26"/>
          <w:szCs w:val="26"/>
        </w:rPr>
        <w:t>phần</w:t>
      </w:r>
      <w:r w:rsidRPr="002D3DB8">
        <w:rPr>
          <w:rFonts w:ascii="Times New Roman" w:hAnsi="Times New Roman" w:cs="Times New Roman"/>
          <w:color w:val="000000" w:themeColor="text1"/>
          <w:sz w:val="26"/>
          <w:szCs w:val="26"/>
        </w:rPr>
        <w:t xml:space="preserve"> nâng cao hiệu quả của các khóa học kết hợp trong giáo dục đại học</w:t>
      </w:r>
      <w:r w:rsidR="001669FA">
        <w:rPr>
          <w:rFonts w:ascii="Times New Roman" w:hAnsi="Times New Roman" w:cs="Times New Roman"/>
          <w:color w:val="000000" w:themeColor="text1"/>
          <w:sz w:val="26"/>
          <w:szCs w:val="26"/>
        </w:rPr>
        <w:t xml:space="preserve"> trong</w:t>
      </w:r>
      <w:r w:rsidR="003C2903">
        <w:rPr>
          <w:rFonts w:ascii="Times New Roman" w:hAnsi="Times New Roman" w:cs="Times New Roman"/>
          <w:color w:val="000000" w:themeColor="text1"/>
          <w:sz w:val="26"/>
          <w:szCs w:val="26"/>
        </w:rPr>
        <w:t xml:space="preserve"> tương lai</w:t>
      </w:r>
      <w:r w:rsidR="0032186C" w:rsidRPr="002D3DB8">
        <w:rPr>
          <w:rFonts w:ascii="Times New Roman" w:hAnsi="Times New Roman" w:cs="Times New Roman"/>
          <w:color w:val="000000" w:themeColor="text1"/>
          <w:sz w:val="26"/>
          <w:szCs w:val="26"/>
        </w:rPr>
        <w:t>,</w:t>
      </w:r>
      <w:r w:rsidRPr="002D3DB8">
        <w:rPr>
          <w:rFonts w:ascii="Times New Roman" w:hAnsi="Times New Roman" w:cs="Times New Roman"/>
          <w:color w:val="000000" w:themeColor="text1"/>
          <w:sz w:val="26"/>
          <w:szCs w:val="26"/>
        </w:rPr>
        <w:t xml:space="preserve"> không chỉ ở một trường mà còn ở các trường đại học khác ở Việt Nam và các nước có bối cảnh GDĐH tương tự.</w:t>
      </w:r>
    </w:p>
    <w:p w14:paraId="60160620" w14:textId="47F5E0E0" w:rsidR="003C2903" w:rsidRDefault="003C2903" w:rsidP="00792F54">
      <w:pPr>
        <w:widowControl w:val="0"/>
        <w:spacing w:after="0" w:line="312" w:lineRule="auto"/>
        <w:ind w:firstLine="720"/>
        <w:jc w:val="both"/>
        <w:rPr>
          <w:rFonts w:ascii="Times New Roman" w:hAnsi="Times New Roman" w:cs="Times New Roman"/>
          <w:color w:val="000000" w:themeColor="text1"/>
          <w:sz w:val="26"/>
          <w:szCs w:val="26"/>
        </w:rPr>
      </w:pPr>
    </w:p>
    <w:p w14:paraId="3EC0D6C1" w14:textId="3CF16AE7" w:rsidR="003C2903" w:rsidRDefault="003C2903" w:rsidP="00792F54">
      <w:pPr>
        <w:widowControl w:val="0"/>
        <w:spacing w:after="0" w:line="312" w:lineRule="auto"/>
        <w:ind w:firstLine="720"/>
        <w:jc w:val="both"/>
        <w:rPr>
          <w:rFonts w:ascii="Times New Roman" w:hAnsi="Times New Roman" w:cs="Times New Roman"/>
          <w:color w:val="000000" w:themeColor="text1"/>
          <w:sz w:val="26"/>
          <w:szCs w:val="26"/>
        </w:rPr>
      </w:pPr>
    </w:p>
    <w:p w14:paraId="543F2BD3" w14:textId="6030AB8E" w:rsidR="0093358B" w:rsidRPr="002D3DB8" w:rsidRDefault="0093358B" w:rsidP="002D3DB8">
      <w:pPr>
        <w:pStyle w:val="A10"/>
        <w:spacing w:line="336" w:lineRule="auto"/>
      </w:pPr>
      <w:bookmarkStart w:id="17" w:name="_Toc111456101"/>
      <w:r w:rsidRPr="002D3DB8">
        <w:lastRenderedPageBreak/>
        <w:t>CHƯƠNG 2: TỔNG QUAN TÀI LIỆU</w:t>
      </w:r>
      <w:bookmarkEnd w:id="17"/>
    </w:p>
    <w:p w14:paraId="4632504F" w14:textId="3806DCF8" w:rsidR="0068077E" w:rsidRPr="002D3DB8" w:rsidRDefault="0068077E" w:rsidP="002D3DB8">
      <w:pPr>
        <w:pStyle w:val="A2"/>
        <w:spacing w:line="336" w:lineRule="auto"/>
      </w:pPr>
      <w:r w:rsidRPr="002D3DB8">
        <w:t xml:space="preserve">2.1. </w:t>
      </w:r>
      <w:r w:rsidR="00AD0DB3" w:rsidRPr="002D3DB8">
        <w:t xml:space="preserve">Khái niệm </w:t>
      </w:r>
      <w:r w:rsidRPr="002D3DB8">
        <w:t>“Học tập kết hợp”</w:t>
      </w:r>
    </w:p>
    <w:p w14:paraId="5132D06C" w14:textId="04A671F9" w:rsidR="00E00E51" w:rsidRPr="002D3DB8" w:rsidRDefault="001B5E8C" w:rsidP="002D3DB8">
      <w:pPr>
        <w:widowControl w:val="0"/>
        <w:spacing w:after="0" w:line="336" w:lineRule="auto"/>
        <w:ind w:firstLine="720"/>
        <w:jc w:val="both"/>
        <w:rPr>
          <w:rFonts w:ascii="Times New Roman" w:hAnsi="Times New Roman" w:cs="Times New Roman"/>
          <w:color w:val="000000" w:themeColor="text1"/>
          <w:sz w:val="26"/>
          <w:szCs w:val="26"/>
        </w:rPr>
      </w:pPr>
      <w:r w:rsidRPr="002D3DB8">
        <w:rPr>
          <w:rFonts w:ascii="Times New Roman" w:hAnsi="Times New Roman" w:cs="Times New Roman"/>
          <w:sz w:val="26"/>
          <w:szCs w:val="26"/>
        </w:rPr>
        <w:t xml:space="preserve">Cho đến nay, “Blended learning” </w:t>
      </w:r>
      <w:r w:rsidR="00050D7C" w:rsidRPr="002D3DB8">
        <w:rPr>
          <w:rFonts w:ascii="Times New Roman" w:hAnsi="Times New Roman" w:cs="Times New Roman"/>
          <w:sz w:val="26"/>
          <w:szCs w:val="26"/>
        </w:rPr>
        <w:t xml:space="preserve">vẫn </w:t>
      </w:r>
      <w:r w:rsidRPr="002D3DB8">
        <w:rPr>
          <w:rFonts w:ascii="Times New Roman" w:hAnsi="Times New Roman" w:cs="Times New Roman"/>
          <w:sz w:val="26"/>
          <w:szCs w:val="26"/>
        </w:rPr>
        <w:t xml:space="preserve">là một thuật ngữ gây tranh cãi và </w:t>
      </w:r>
      <w:r w:rsidR="004B17D7" w:rsidRPr="002D3DB8">
        <w:rPr>
          <w:rFonts w:ascii="Times New Roman" w:hAnsi="Times New Roman" w:cs="Times New Roman"/>
          <w:color w:val="000000" w:themeColor="text1"/>
          <w:sz w:val="26"/>
          <w:szCs w:val="26"/>
        </w:rPr>
        <w:t xml:space="preserve">dường như </w:t>
      </w:r>
      <w:r w:rsidR="00AD0DB3" w:rsidRPr="002D3DB8">
        <w:rPr>
          <w:rFonts w:ascii="Times New Roman" w:hAnsi="Times New Roman" w:cs="Times New Roman"/>
          <w:color w:val="000000" w:themeColor="text1"/>
          <w:sz w:val="26"/>
          <w:szCs w:val="26"/>
        </w:rPr>
        <w:t>các nhà nghiên cứu vẫn chưa đạt được sự đồng thuận về định nghĩa của nó</w:t>
      </w:r>
      <w:r w:rsidR="004B17D7" w:rsidRPr="002D3DB8">
        <w:rPr>
          <w:rFonts w:ascii="Times New Roman" w:hAnsi="Times New Roman" w:cs="Times New Roman"/>
          <w:color w:val="000000" w:themeColor="text1"/>
          <w:sz w:val="26"/>
          <w:szCs w:val="26"/>
        </w:rPr>
        <w:t xml:space="preserve"> mặc dù nhiều nỗ lực đã được thực hiện để làm rõ thuật ngữ này (Graham, 2013; Mayadas &amp; Picciano , 2007; Oliver &amp; Trigwell , 2005; Picciano &amp; Seaman, 2009; Vaughan, 2007).</w:t>
      </w:r>
    </w:p>
    <w:p w14:paraId="4FCF95FD" w14:textId="4B409CB2" w:rsidR="004B17D7" w:rsidRPr="002D3DB8" w:rsidRDefault="00D06E8F" w:rsidP="002D3DB8">
      <w:pPr>
        <w:widowControl w:val="0"/>
        <w:spacing w:after="0" w:line="336" w:lineRule="auto"/>
        <w:ind w:firstLine="720"/>
        <w:jc w:val="both"/>
        <w:rPr>
          <w:rFonts w:ascii="Times New Roman" w:hAnsi="Times New Roman" w:cs="Times New Roman"/>
          <w:color w:val="000000" w:themeColor="text1"/>
          <w:sz w:val="26"/>
          <w:szCs w:val="26"/>
        </w:rPr>
      </w:pPr>
      <w:r w:rsidRPr="002D3DB8">
        <w:rPr>
          <w:rFonts w:ascii="Times New Roman" w:hAnsi="Times New Roman" w:cs="Times New Roman"/>
          <w:color w:val="000000" w:themeColor="text1"/>
          <w:sz w:val="26"/>
          <w:szCs w:val="26"/>
        </w:rPr>
        <w:t xml:space="preserve">Theo nghĩa rộng, học tập kết hợp thường được định nghĩa là “sự kết hợp giữa học tập </w:t>
      </w:r>
      <w:r w:rsidR="00CD2FDC" w:rsidRPr="002D3DB8">
        <w:rPr>
          <w:rFonts w:ascii="Times New Roman" w:hAnsi="Times New Roman" w:cs="Times New Roman"/>
          <w:color w:val="000000" w:themeColor="text1"/>
          <w:sz w:val="26"/>
          <w:szCs w:val="26"/>
        </w:rPr>
        <w:t xml:space="preserve">trực </w:t>
      </w:r>
      <w:r w:rsidR="00050D7C" w:rsidRPr="002D3DB8">
        <w:rPr>
          <w:rFonts w:ascii="Times New Roman" w:hAnsi="Times New Roman" w:cs="Times New Roman"/>
          <w:color w:val="000000" w:themeColor="text1"/>
          <w:sz w:val="26"/>
          <w:szCs w:val="26"/>
        </w:rPr>
        <w:t>tiếp</w:t>
      </w:r>
      <w:r w:rsidRPr="002D3DB8">
        <w:rPr>
          <w:rFonts w:ascii="Times New Roman" w:hAnsi="Times New Roman" w:cs="Times New Roman"/>
          <w:color w:val="000000" w:themeColor="text1"/>
          <w:sz w:val="26"/>
          <w:szCs w:val="26"/>
        </w:rPr>
        <w:t xml:space="preserve"> và học </w:t>
      </w:r>
      <w:r w:rsidR="00304393" w:rsidRPr="002D3DB8">
        <w:rPr>
          <w:rFonts w:ascii="Times New Roman" w:hAnsi="Times New Roman" w:cs="Times New Roman"/>
          <w:color w:val="000000" w:themeColor="text1"/>
          <w:sz w:val="26"/>
          <w:szCs w:val="26"/>
        </w:rPr>
        <w:t>tập</w:t>
      </w:r>
      <w:r w:rsidR="00681B8C" w:rsidRPr="002D3DB8">
        <w:rPr>
          <w:rFonts w:ascii="Times New Roman" w:hAnsi="Times New Roman" w:cs="Times New Roman"/>
          <w:color w:val="000000" w:themeColor="text1"/>
          <w:sz w:val="26"/>
          <w:szCs w:val="26"/>
        </w:rPr>
        <w:t xml:space="preserve"> qua việc ứng dụng công nghệ</w:t>
      </w:r>
      <w:r w:rsidRPr="002D3DB8">
        <w:rPr>
          <w:rFonts w:ascii="Times New Roman" w:hAnsi="Times New Roman" w:cs="Times New Roman"/>
          <w:color w:val="000000" w:themeColor="text1"/>
          <w:sz w:val="26"/>
          <w:szCs w:val="26"/>
        </w:rPr>
        <w:t xml:space="preserve">” (Graham và cộng sự, 2013, tr.4). Tuy nhiên, định nghĩa này dường như quá rộng; do đó, nhiều học giả </w:t>
      </w:r>
      <w:r w:rsidR="00E8263F" w:rsidRPr="002D3DB8">
        <w:rPr>
          <w:rFonts w:ascii="Times New Roman" w:hAnsi="Times New Roman" w:cs="Times New Roman"/>
          <w:color w:val="000000" w:themeColor="text1"/>
          <w:sz w:val="26"/>
          <w:szCs w:val="26"/>
        </w:rPr>
        <w:t xml:space="preserve">đã cố gắng làm rõ từ “kết hợp” để đưa ra định nghĩa của riêng họ về </w:t>
      </w:r>
      <w:r w:rsidR="00681B8C" w:rsidRPr="002D3DB8">
        <w:rPr>
          <w:rFonts w:ascii="Times New Roman" w:hAnsi="Times New Roman" w:cs="Times New Roman"/>
          <w:color w:val="000000" w:themeColor="text1"/>
          <w:sz w:val="26"/>
          <w:szCs w:val="26"/>
        </w:rPr>
        <w:t>mô hình học tập kết hợp, ví dụ như</w:t>
      </w:r>
      <w:r w:rsidR="00E8263F" w:rsidRPr="002D3DB8">
        <w:rPr>
          <w:rFonts w:ascii="Times New Roman" w:hAnsi="Times New Roman" w:cs="Times New Roman"/>
          <w:color w:val="000000" w:themeColor="text1"/>
          <w:sz w:val="26"/>
          <w:szCs w:val="26"/>
        </w:rPr>
        <w:t xml:space="preserve"> Sharpe và cộng sự</w:t>
      </w:r>
      <w:r w:rsidR="00681B8C" w:rsidRPr="002D3DB8">
        <w:rPr>
          <w:rFonts w:ascii="Times New Roman" w:hAnsi="Times New Roman" w:cs="Times New Roman"/>
          <w:color w:val="000000" w:themeColor="text1"/>
          <w:sz w:val="26"/>
          <w:szCs w:val="26"/>
        </w:rPr>
        <w:t xml:space="preserve"> (</w:t>
      </w:r>
      <w:r w:rsidR="00E8263F" w:rsidRPr="002D3DB8">
        <w:rPr>
          <w:rFonts w:ascii="Times New Roman" w:hAnsi="Times New Roman" w:cs="Times New Roman"/>
          <w:color w:val="000000" w:themeColor="text1"/>
          <w:sz w:val="26"/>
          <w:szCs w:val="26"/>
        </w:rPr>
        <w:t>2006</w:t>
      </w:r>
      <w:r w:rsidR="00681B8C" w:rsidRPr="002D3DB8">
        <w:rPr>
          <w:rFonts w:ascii="Times New Roman" w:hAnsi="Times New Roman" w:cs="Times New Roman"/>
          <w:color w:val="000000" w:themeColor="text1"/>
          <w:sz w:val="26"/>
          <w:szCs w:val="26"/>
        </w:rPr>
        <w:t>),</w:t>
      </w:r>
      <w:r w:rsidR="00E8263F" w:rsidRPr="002D3DB8">
        <w:rPr>
          <w:rFonts w:ascii="Times New Roman" w:hAnsi="Times New Roman" w:cs="Times New Roman"/>
          <w:color w:val="000000" w:themeColor="text1"/>
          <w:sz w:val="26"/>
          <w:szCs w:val="26"/>
        </w:rPr>
        <w:t xml:space="preserve"> Allan</w:t>
      </w:r>
      <w:r w:rsidR="00681B8C" w:rsidRPr="002D3DB8">
        <w:rPr>
          <w:rFonts w:ascii="Times New Roman" w:hAnsi="Times New Roman" w:cs="Times New Roman"/>
          <w:color w:val="000000" w:themeColor="text1"/>
          <w:sz w:val="26"/>
          <w:szCs w:val="26"/>
        </w:rPr>
        <w:t xml:space="preserve"> (</w:t>
      </w:r>
      <w:r w:rsidR="00E8263F" w:rsidRPr="002D3DB8">
        <w:rPr>
          <w:rFonts w:ascii="Times New Roman" w:hAnsi="Times New Roman" w:cs="Times New Roman"/>
          <w:color w:val="000000" w:themeColor="text1"/>
          <w:sz w:val="26"/>
          <w:szCs w:val="26"/>
        </w:rPr>
        <w:t>2007</w:t>
      </w:r>
      <w:r w:rsidR="00681B8C" w:rsidRPr="002D3DB8">
        <w:rPr>
          <w:rFonts w:ascii="Times New Roman" w:hAnsi="Times New Roman" w:cs="Times New Roman"/>
          <w:color w:val="000000" w:themeColor="text1"/>
          <w:sz w:val="26"/>
          <w:szCs w:val="26"/>
        </w:rPr>
        <w:t>),</w:t>
      </w:r>
      <w:r w:rsidR="00E8263F" w:rsidRPr="002D3DB8">
        <w:rPr>
          <w:rFonts w:ascii="Times New Roman" w:hAnsi="Times New Roman" w:cs="Times New Roman"/>
          <w:color w:val="000000" w:themeColor="text1"/>
          <w:sz w:val="26"/>
          <w:szCs w:val="26"/>
        </w:rPr>
        <w:t xml:space="preserve"> Bonk </w:t>
      </w:r>
      <w:r w:rsidR="00681B8C" w:rsidRPr="002D3DB8">
        <w:rPr>
          <w:rFonts w:ascii="Times New Roman" w:hAnsi="Times New Roman" w:cs="Times New Roman"/>
          <w:color w:val="000000" w:themeColor="text1"/>
          <w:sz w:val="26"/>
          <w:szCs w:val="26"/>
        </w:rPr>
        <w:t>và</w:t>
      </w:r>
      <w:r w:rsidR="00E8263F" w:rsidRPr="002D3DB8">
        <w:rPr>
          <w:rFonts w:ascii="Times New Roman" w:hAnsi="Times New Roman" w:cs="Times New Roman"/>
          <w:color w:val="000000" w:themeColor="text1"/>
          <w:sz w:val="26"/>
          <w:szCs w:val="26"/>
        </w:rPr>
        <w:t xml:space="preserve"> Graham</w:t>
      </w:r>
      <w:r w:rsidR="00681B8C" w:rsidRPr="002D3DB8">
        <w:rPr>
          <w:rFonts w:ascii="Times New Roman" w:hAnsi="Times New Roman" w:cs="Times New Roman"/>
          <w:color w:val="000000" w:themeColor="text1"/>
          <w:sz w:val="26"/>
          <w:szCs w:val="26"/>
        </w:rPr>
        <w:t xml:space="preserve"> (</w:t>
      </w:r>
      <w:r w:rsidR="00E8263F" w:rsidRPr="002D3DB8">
        <w:rPr>
          <w:rFonts w:ascii="Times New Roman" w:hAnsi="Times New Roman" w:cs="Times New Roman"/>
          <w:color w:val="000000" w:themeColor="text1"/>
          <w:sz w:val="26"/>
          <w:szCs w:val="26"/>
        </w:rPr>
        <w:t>2012</w:t>
      </w:r>
      <w:r w:rsidR="00681B8C" w:rsidRPr="002D3DB8">
        <w:rPr>
          <w:rFonts w:ascii="Times New Roman" w:hAnsi="Times New Roman" w:cs="Times New Roman"/>
          <w:color w:val="000000" w:themeColor="text1"/>
          <w:sz w:val="26"/>
          <w:szCs w:val="26"/>
        </w:rPr>
        <w:t>),</w:t>
      </w:r>
      <w:r w:rsidR="00E8263F" w:rsidRPr="002D3DB8">
        <w:rPr>
          <w:rFonts w:ascii="Times New Roman" w:hAnsi="Times New Roman" w:cs="Times New Roman"/>
          <w:color w:val="000000" w:themeColor="text1"/>
          <w:sz w:val="26"/>
          <w:szCs w:val="26"/>
        </w:rPr>
        <w:t xml:space="preserve"> Graham </w:t>
      </w:r>
      <w:r w:rsidR="00681B8C" w:rsidRPr="002D3DB8">
        <w:rPr>
          <w:rFonts w:ascii="Times New Roman" w:hAnsi="Times New Roman" w:cs="Times New Roman"/>
          <w:color w:val="000000" w:themeColor="text1"/>
          <w:sz w:val="26"/>
          <w:szCs w:val="26"/>
        </w:rPr>
        <w:t>(</w:t>
      </w:r>
      <w:r w:rsidR="00E8263F" w:rsidRPr="002D3DB8">
        <w:rPr>
          <w:rFonts w:ascii="Times New Roman" w:hAnsi="Times New Roman" w:cs="Times New Roman"/>
          <w:color w:val="000000" w:themeColor="text1"/>
          <w:sz w:val="26"/>
          <w:szCs w:val="26"/>
        </w:rPr>
        <w:t>2006, 2012, 2013)</w:t>
      </w:r>
    </w:p>
    <w:p w14:paraId="0D47F5AF" w14:textId="1EFCF51D" w:rsidR="001E651C" w:rsidRPr="002D3DB8" w:rsidRDefault="001E651C" w:rsidP="002D3DB8">
      <w:pPr>
        <w:widowControl w:val="0"/>
        <w:spacing w:after="0" w:line="336" w:lineRule="auto"/>
        <w:ind w:firstLine="720"/>
        <w:jc w:val="both"/>
        <w:rPr>
          <w:rFonts w:ascii="Times New Roman" w:hAnsi="Times New Roman" w:cs="Times New Roman"/>
          <w:color w:val="000000" w:themeColor="text1"/>
          <w:sz w:val="26"/>
          <w:szCs w:val="26"/>
        </w:rPr>
      </w:pPr>
      <w:r w:rsidRPr="002D3DB8">
        <w:rPr>
          <w:rFonts w:ascii="Times New Roman" w:hAnsi="Times New Roman" w:cs="Times New Roman"/>
          <w:color w:val="000000" w:themeColor="text1"/>
          <w:sz w:val="26"/>
          <w:szCs w:val="26"/>
        </w:rPr>
        <w:t xml:space="preserve">Một định nghĩa khác </w:t>
      </w:r>
      <w:r w:rsidR="00E04315" w:rsidRPr="002D3DB8">
        <w:rPr>
          <w:rFonts w:ascii="Times New Roman" w:hAnsi="Times New Roman" w:cs="Times New Roman"/>
          <w:color w:val="000000" w:themeColor="text1"/>
          <w:sz w:val="26"/>
          <w:szCs w:val="26"/>
        </w:rPr>
        <w:t xml:space="preserve">về </w:t>
      </w:r>
      <w:r w:rsidRPr="002D3DB8">
        <w:rPr>
          <w:rFonts w:ascii="Times New Roman" w:hAnsi="Times New Roman" w:cs="Times New Roman"/>
          <w:color w:val="000000" w:themeColor="text1"/>
          <w:sz w:val="26"/>
          <w:szCs w:val="26"/>
        </w:rPr>
        <w:t xml:space="preserve">học tập kết hợp là “một phương pháp giảng dạy </w:t>
      </w:r>
      <w:r w:rsidR="00C14F4B" w:rsidRPr="002D3DB8">
        <w:rPr>
          <w:rFonts w:ascii="Times New Roman" w:hAnsi="Times New Roman" w:cs="Times New Roman"/>
          <w:color w:val="000000" w:themeColor="text1"/>
          <w:sz w:val="26"/>
          <w:szCs w:val="26"/>
        </w:rPr>
        <w:t xml:space="preserve">bằng cách </w:t>
      </w:r>
      <w:r w:rsidRPr="002D3DB8">
        <w:rPr>
          <w:rFonts w:ascii="Times New Roman" w:hAnsi="Times New Roman" w:cs="Times New Roman"/>
          <w:color w:val="000000" w:themeColor="text1"/>
          <w:sz w:val="26"/>
          <w:szCs w:val="26"/>
        </w:rPr>
        <w:t xml:space="preserve">thay thế một phần thời gian giảng dạy trực tiếp </w:t>
      </w:r>
      <w:r w:rsidR="00C14F4B" w:rsidRPr="002D3DB8">
        <w:rPr>
          <w:rFonts w:ascii="Times New Roman" w:hAnsi="Times New Roman" w:cs="Times New Roman"/>
          <w:color w:val="000000" w:themeColor="text1"/>
          <w:sz w:val="26"/>
          <w:szCs w:val="26"/>
        </w:rPr>
        <w:t xml:space="preserve">theo cách </w:t>
      </w:r>
      <w:r w:rsidRPr="002D3DB8">
        <w:rPr>
          <w:rFonts w:ascii="Times New Roman" w:hAnsi="Times New Roman" w:cs="Times New Roman"/>
          <w:color w:val="000000" w:themeColor="text1"/>
          <w:sz w:val="26"/>
          <w:szCs w:val="26"/>
        </w:rPr>
        <w:t>truyền thống</w:t>
      </w:r>
      <w:r w:rsidR="00C14F4B" w:rsidRPr="002D3DB8">
        <w:rPr>
          <w:rFonts w:ascii="Times New Roman" w:hAnsi="Times New Roman" w:cs="Times New Roman"/>
          <w:color w:val="000000" w:themeColor="text1"/>
          <w:sz w:val="26"/>
          <w:szCs w:val="26"/>
        </w:rPr>
        <w:t xml:space="preserve"> bằng việc học online</w:t>
      </w:r>
      <w:r w:rsidRPr="002D3DB8">
        <w:rPr>
          <w:rFonts w:ascii="Times New Roman" w:hAnsi="Times New Roman" w:cs="Times New Roman"/>
          <w:color w:val="000000" w:themeColor="text1"/>
          <w:sz w:val="26"/>
          <w:szCs w:val="26"/>
        </w:rPr>
        <w:t xml:space="preserve">” ( Owston , 2013, tr.1). Một số học giả đã cố gắng </w:t>
      </w:r>
      <w:r w:rsidR="00C14F4B" w:rsidRPr="002D3DB8">
        <w:rPr>
          <w:rFonts w:ascii="Times New Roman" w:hAnsi="Times New Roman" w:cs="Times New Roman"/>
          <w:color w:val="000000" w:themeColor="text1"/>
          <w:sz w:val="26"/>
          <w:szCs w:val="26"/>
        </w:rPr>
        <w:t>xác định</w:t>
      </w:r>
      <w:r w:rsidRPr="002D3DB8">
        <w:rPr>
          <w:rFonts w:ascii="Times New Roman" w:hAnsi="Times New Roman" w:cs="Times New Roman"/>
          <w:color w:val="000000" w:themeColor="text1"/>
          <w:sz w:val="26"/>
          <w:szCs w:val="26"/>
        </w:rPr>
        <w:t xml:space="preserve"> tỷ lệ nội dung khóa học được </w:t>
      </w:r>
      <w:r w:rsidR="007223E2" w:rsidRPr="002D3DB8">
        <w:rPr>
          <w:rFonts w:ascii="Times New Roman" w:hAnsi="Times New Roman" w:cs="Times New Roman"/>
          <w:color w:val="000000" w:themeColor="text1"/>
          <w:sz w:val="26"/>
          <w:szCs w:val="26"/>
        </w:rPr>
        <w:t>giảng dạy</w:t>
      </w:r>
      <w:r w:rsidRPr="002D3DB8">
        <w:rPr>
          <w:rFonts w:ascii="Times New Roman" w:hAnsi="Times New Roman" w:cs="Times New Roman"/>
          <w:color w:val="000000" w:themeColor="text1"/>
          <w:sz w:val="26"/>
          <w:szCs w:val="26"/>
        </w:rPr>
        <w:t xml:space="preserve"> trực tuyến </w:t>
      </w:r>
      <w:r w:rsidR="007223E2" w:rsidRPr="002D3DB8">
        <w:rPr>
          <w:rFonts w:ascii="Times New Roman" w:hAnsi="Times New Roman" w:cs="Times New Roman"/>
          <w:color w:val="000000" w:themeColor="text1"/>
          <w:sz w:val="26"/>
          <w:szCs w:val="26"/>
        </w:rPr>
        <w:t xml:space="preserve">là bao nhiêu </w:t>
      </w:r>
      <w:r w:rsidRPr="002D3DB8">
        <w:rPr>
          <w:rFonts w:ascii="Times New Roman" w:hAnsi="Times New Roman" w:cs="Times New Roman"/>
          <w:color w:val="000000" w:themeColor="text1"/>
          <w:sz w:val="26"/>
          <w:szCs w:val="26"/>
        </w:rPr>
        <w:t xml:space="preserve">để </w:t>
      </w:r>
      <w:r w:rsidR="007223E2" w:rsidRPr="002D3DB8">
        <w:rPr>
          <w:rFonts w:ascii="Times New Roman" w:hAnsi="Times New Roman" w:cs="Times New Roman"/>
          <w:color w:val="000000" w:themeColor="text1"/>
          <w:sz w:val="26"/>
          <w:szCs w:val="26"/>
        </w:rPr>
        <w:t>quyết định một khóa học được coi</w:t>
      </w:r>
      <w:r w:rsidR="00F9053C" w:rsidRPr="002D3DB8">
        <w:rPr>
          <w:rFonts w:ascii="Times New Roman" w:hAnsi="Times New Roman" w:cs="Times New Roman"/>
          <w:color w:val="000000" w:themeColor="text1"/>
          <w:sz w:val="26"/>
          <w:szCs w:val="26"/>
        </w:rPr>
        <w:t xml:space="preserve"> là</w:t>
      </w:r>
      <w:r w:rsidRPr="002D3DB8">
        <w:rPr>
          <w:rFonts w:ascii="Times New Roman" w:hAnsi="Times New Roman" w:cs="Times New Roman"/>
          <w:color w:val="000000" w:themeColor="text1"/>
          <w:sz w:val="26"/>
          <w:szCs w:val="26"/>
        </w:rPr>
        <w:t xml:space="preserve"> kết hợp. Theo </w:t>
      </w:r>
      <w:r w:rsidR="008E67DC" w:rsidRPr="002D3DB8">
        <w:rPr>
          <w:rFonts w:ascii="Times New Roman" w:hAnsi="Times New Roman" w:cs="Times New Roman"/>
          <w:color w:val="000000" w:themeColor="text1"/>
          <w:sz w:val="26"/>
          <w:szCs w:val="26"/>
        </w:rPr>
        <w:t>Hội đồng nghiên cứu E-learning của Hoa Kỳ</w:t>
      </w:r>
      <w:r w:rsidRPr="002D3DB8">
        <w:rPr>
          <w:rFonts w:ascii="Times New Roman" w:hAnsi="Times New Roman" w:cs="Times New Roman"/>
          <w:color w:val="000000" w:themeColor="text1"/>
          <w:sz w:val="26"/>
          <w:szCs w:val="26"/>
        </w:rPr>
        <w:t xml:space="preserve">, các khóa học 'kết hợp' có </w:t>
      </w:r>
      <w:r w:rsidR="00170FA8" w:rsidRPr="002D3DB8">
        <w:rPr>
          <w:rFonts w:ascii="Times New Roman" w:hAnsi="Times New Roman" w:cs="Times New Roman"/>
          <w:color w:val="000000" w:themeColor="text1"/>
          <w:sz w:val="26"/>
          <w:szCs w:val="26"/>
        </w:rPr>
        <w:t xml:space="preserve">từ </w:t>
      </w:r>
      <w:r w:rsidRPr="002D3DB8">
        <w:rPr>
          <w:rFonts w:ascii="Times New Roman" w:hAnsi="Times New Roman" w:cs="Times New Roman"/>
          <w:color w:val="000000" w:themeColor="text1"/>
          <w:sz w:val="26"/>
          <w:szCs w:val="26"/>
        </w:rPr>
        <w:t>30</w:t>
      </w:r>
      <w:r w:rsidR="00170FA8" w:rsidRPr="002D3DB8">
        <w:rPr>
          <w:rFonts w:ascii="Times New Roman" w:hAnsi="Times New Roman" w:cs="Times New Roman"/>
          <w:color w:val="000000" w:themeColor="text1"/>
          <w:sz w:val="26"/>
          <w:szCs w:val="26"/>
        </w:rPr>
        <w:t xml:space="preserve">% đến </w:t>
      </w:r>
      <w:r w:rsidRPr="002D3DB8">
        <w:rPr>
          <w:rFonts w:ascii="Times New Roman" w:hAnsi="Times New Roman" w:cs="Times New Roman"/>
          <w:color w:val="000000" w:themeColor="text1"/>
          <w:sz w:val="26"/>
          <w:szCs w:val="26"/>
        </w:rPr>
        <w:t xml:space="preserve">79% nội dung khóa học được cung cấp trực tuyến (Allen &amp; Seaman, 2010, trích dẫn trong </w:t>
      </w:r>
      <w:r w:rsidR="00786E41" w:rsidRPr="002D3DB8">
        <w:rPr>
          <w:rFonts w:ascii="Times New Roman" w:hAnsi="Times New Roman" w:cs="Times New Roman"/>
          <w:color w:val="000000" w:themeColor="text1"/>
          <w:sz w:val="26"/>
          <w:szCs w:val="26"/>
          <w:shd w:val="clear" w:color="auto" w:fill="FFFFFF"/>
        </w:rPr>
        <w:t xml:space="preserve">Hrastinski , 2019 </w:t>
      </w:r>
      <w:r w:rsidR="00786E41" w:rsidRPr="002D3DB8">
        <w:rPr>
          <w:rFonts w:ascii="Times New Roman" w:hAnsi="Times New Roman" w:cs="Times New Roman"/>
          <w:color w:val="000000" w:themeColor="text1"/>
          <w:sz w:val="26"/>
          <w:szCs w:val="26"/>
        </w:rPr>
        <w:t>).</w:t>
      </w:r>
    </w:p>
    <w:p w14:paraId="2F98B559" w14:textId="0C45744B" w:rsidR="0039790F" w:rsidRPr="002D3DB8" w:rsidRDefault="0039790F" w:rsidP="002D3DB8">
      <w:pPr>
        <w:widowControl w:val="0"/>
        <w:spacing w:after="0" w:line="336" w:lineRule="auto"/>
        <w:ind w:firstLine="720"/>
        <w:jc w:val="both"/>
        <w:rPr>
          <w:rFonts w:ascii="Times New Roman" w:hAnsi="Times New Roman" w:cs="Times New Roman"/>
          <w:color w:val="000000" w:themeColor="text1"/>
          <w:sz w:val="26"/>
          <w:szCs w:val="26"/>
        </w:rPr>
      </w:pPr>
      <w:r w:rsidRPr="002D3DB8">
        <w:rPr>
          <w:rFonts w:ascii="Times New Roman" w:hAnsi="Times New Roman" w:cs="Times New Roman"/>
          <w:color w:val="000000" w:themeColor="text1"/>
          <w:sz w:val="26"/>
          <w:szCs w:val="26"/>
        </w:rPr>
        <w:t xml:space="preserve">Một số học giả khác </w:t>
      </w:r>
      <w:r w:rsidR="00170FA8" w:rsidRPr="002D3DB8">
        <w:rPr>
          <w:rFonts w:ascii="Times New Roman" w:hAnsi="Times New Roman" w:cs="Times New Roman"/>
          <w:color w:val="000000" w:themeColor="text1"/>
          <w:sz w:val="26"/>
          <w:szCs w:val="26"/>
        </w:rPr>
        <w:t>cân nhắc về</w:t>
      </w:r>
      <w:r w:rsidRPr="002D3DB8">
        <w:rPr>
          <w:rFonts w:ascii="Times New Roman" w:hAnsi="Times New Roman" w:cs="Times New Roman"/>
          <w:color w:val="000000" w:themeColor="text1"/>
          <w:sz w:val="26"/>
          <w:szCs w:val="26"/>
        </w:rPr>
        <w:t xml:space="preserve"> chất lượng của các khóa học </w:t>
      </w:r>
      <w:r w:rsidR="00170FA8" w:rsidRPr="002D3DB8">
        <w:rPr>
          <w:rFonts w:ascii="Times New Roman" w:hAnsi="Times New Roman" w:cs="Times New Roman"/>
          <w:color w:val="000000" w:themeColor="text1"/>
          <w:sz w:val="26"/>
          <w:szCs w:val="26"/>
        </w:rPr>
        <w:t>kết hợp</w:t>
      </w:r>
      <w:r w:rsidRPr="002D3DB8">
        <w:rPr>
          <w:rFonts w:ascii="Times New Roman" w:hAnsi="Times New Roman" w:cs="Times New Roman"/>
          <w:color w:val="000000" w:themeColor="text1"/>
          <w:sz w:val="26"/>
          <w:szCs w:val="26"/>
        </w:rPr>
        <w:t xml:space="preserve"> khi </w:t>
      </w:r>
      <w:r w:rsidR="00170FA8" w:rsidRPr="002D3DB8">
        <w:rPr>
          <w:rFonts w:ascii="Times New Roman" w:hAnsi="Times New Roman" w:cs="Times New Roman"/>
          <w:color w:val="000000" w:themeColor="text1"/>
          <w:sz w:val="26"/>
          <w:szCs w:val="26"/>
        </w:rPr>
        <w:t xml:space="preserve">đưa ra </w:t>
      </w:r>
      <w:r w:rsidRPr="002D3DB8">
        <w:rPr>
          <w:rFonts w:ascii="Times New Roman" w:hAnsi="Times New Roman" w:cs="Times New Roman"/>
          <w:color w:val="000000" w:themeColor="text1"/>
          <w:sz w:val="26"/>
          <w:szCs w:val="26"/>
        </w:rPr>
        <w:t xml:space="preserve">định nghĩa </w:t>
      </w:r>
      <w:r w:rsidR="00170FA8" w:rsidRPr="002D3DB8">
        <w:rPr>
          <w:rFonts w:ascii="Times New Roman" w:hAnsi="Times New Roman" w:cs="Times New Roman"/>
          <w:color w:val="000000" w:themeColor="text1"/>
          <w:sz w:val="26"/>
          <w:szCs w:val="26"/>
        </w:rPr>
        <w:t>về nó</w:t>
      </w:r>
      <w:r w:rsidRPr="002D3DB8">
        <w:rPr>
          <w:rFonts w:ascii="Times New Roman" w:hAnsi="Times New Roman" w:cs="Times New Roman"/>
          <w:color w:val="000000" w:themeColor="text1"/>
          <w:sz w:val="26"/>
          <w:szCs w:val="26"/>
        </w:rPr>
        <w:t xml:space="preserve">. Ví dụ, Graham (2013) đã đề cập </w:t>
      </w:r>
      <w:r w:rsidR="00A16B12" w:rsidRPr="002D3DB8">
        <w:rPr>
          <w:rFonts w:ascii="Times New Roman" w:hAnsi="Times New Roman" w:cs="Times New Roman"/>
          <w:color w:val="000000" w:themeColor="text1"/>
          <w:sz w:val="26"/>
          <w:szCs w:val="26"/>
        </w:rPr>
        <w:t>mô hình học tập kết hợp</w:t>
      </w:r>
      <w:r w:rsidRPr="002D3DB8">
        <w:rPr>
          <w:rFonts w:ascii="Times New Roman" w:hAnsi="Times New Roman" w:cs="Times New Roman"/>
          <w:color w:val="000000" w:themeColor="text1"/>
          <w:sz w:val="26"/>
          <w:szCs w:val="26"/>
        </w:rPr>
        <w:t xml:space="preserve"> là “một công cụ để </w:t>
      </w:r>
      <w:r w:rsidR="00A16B12" w:rsidRPr="002D3DB8">
        <w:rPr>
          <w:rFonts w:ascii="Times New Roman" w:hAnsi="Times New Roman" w:cs="Times New Roman"/>
          <w:color w:val="000000" w:themeColor="text1"/>
          <w:sz w:val="26"/>
          <w:szCs w:val="26"/>
        </w:rPr>
        <w:t>mang lại sự thay đổi sâu sắc</w:t>
      </w:r>
      <w:r w:rsidRPr="002D3DB8">
        <w:rPr>
          <w:rFonts w:ascii="Times New Roman" w:hAnsi="Times New Roman" w:cs="Times New Roman"/>
          <w:color w:val="000000" w:themeColor="text1"/>
          <w:sz w:val="26"/>
          <w:szCs w:val="26"/>
        </w:rPr>
        <w:t xml:space="preserve">” (p334). </w:t>
      </w:r>
      <w:r w:rsidR="002B6382" w:rsidRPr="002D3DB8">
        <w:rPr>
          <w:rFonts w:ascii="Times New Roman" w:hAnsi="Times New Roman" w:cs="Times New Roman"/>
          <w:color w:val="000000" w:themeColor="text1"/>
          <w:sz w:val="26"/>
          <w:szCs w:val="26"/>
        </w:rPr>
        <w:t>Một số</w:t>
      </w:r>
      <w:r w:rsidRPr="002D3DB8">
        <w:rPr>
          <w:rFonts w:ascii="Times New Roman" w:hAnsi="Times New Roman" w:cs="Times New Roman"/>
          <w:color w:val="000000" w:themeColor="text1"/>
          <w:sz w:val="26"/>
          <w:szCs w:val="26"/>
        </w:rPr>
        <w:t xml:space="preserve"> nhà nghiên cứu khác </w:t>
      </w:r>
      <w:r w:rsidR="002B6382" w:rsidRPr="002D3DB8">
        <w:rPr>
          <w:rFonts w:ascii="Times New Roman" w:hAnsi="Times New Roman" w:cs="Times New Roman"/>
          <w:color w:val="000000" w:themeColor="text1"/>
          <w:sz w:val="26"/>
          <w:szCs w:val="26"/>
        </w:rPr>
        <w:t xml:space="preserve">cũng </w:t>
      </w:r>
      <w:r w:rsidRPr="002D3DB8">
        <w:rPr>
          <w:rFonts w:ascii="Times New Roman" w:hAnsi="Times New Roman" w:cs="Times New Roman"/>
          <w:color w:val="000000" w:themeColor="text1"/>
          <w:sz w:val="26"/>
          <w:szCs w:val="26"/>
        </w:rPr>
        <w:t xml:space="preserve">đã cố gắng định nghĩa </w:t>
      </w:r>
      <w:r w:rsidR="002B6382" w:rsidRPr="002D3DB8">
        <w:rPr>
          <w:rFonts w:ascii="Times New Roman" w:hAnsi="Times New Roman" w:cs="Times New Roman"/>
          <w:color w:val="000000" w:themeColor="text1"/>
          <w:sz w:val="26"/>
          <w:szCs w:val="26"/>
        </w:rPr>
        <w:t>về mô hình học tập kết hợp</w:t>
      </w:r>
      <w:r w:rsidRPr="002D3DB8">
        <w:rPr>
          <w:rFonts w:ascii="Times New Roman" w:hAnsi="Times New Roman" w:cs="Times New Roman"/>
          <w:color w:val="000000" w:themeColor="text1"/>
          <w:sz w:val="26"/>
          <w:szCs w:val="26"/>
        </w:rPr>
        <w:t xml:space="preserve"> theo cách này bao gồm Garrison và Kanuka (2004), Garrison và Vaughan (2008).</w:t>
      </w:r>
    </w:p>
    <w:p w14:paraId="08AC2002" w14:textId="4FA1BCFE" w:rsidR="00F56817" w:rsidRPr="002D3DB8" w:rsidRDefault="00F34AC4" w:rsidP="002D3DB8">
      <w:pPr>
        <w:widowControl w:val="0"/>
        <w:tabs>
          <w:tab w:val="left" w:pos="2849"/>
        </w:tabs>
        <w:spacing w:after="0" w:line="336" w:lineRule="auto"/>
        <w:ind w:firstLine="720"/>
        <w:jc w:val="both"/>
        <w:rPr>
          <w:rFonts w:ascii="Times New Roman" w:hAnsi="Times New Roman" w:cs="Times New Roman"/>
          <w:iCs/>
          <w:color w:val="000000" w:themeColor="text1"/>
          <w:sz w:val="26"/>
          <w:szCs w:val="26"/>
        </w:rPr>
      </w:pPr>
      <w:r w:rsidRPr="002D3DB8">
        <w:rPr>
          <w:rFonts w:ascii="Times New Roman" w:hAnsi="Times New Roman" w:cs="Times New Roman"/>
          <w:color w:val="000000" w:themeColor="text1"/>
          <w:sz w:val="26"/>
          <w:szCs w:val="26"/>
        </w:rPr>
        <w:t>Trong luận án này, với mục đích tìm hiểu các yếu tố ảnh hưởng đến việc học</w:t>
      </w:r>
      <w:r w:rsidR="00D17340" w:rsidRPr="002D3DB8">
        <w:rPr>
          <w:rFonts w:ascii="Times New Roman" w:hAnsi="Times New Roman" w:cs="Times New Roman"/>
          <w:color w:val="000000" w:themeColor="text1"/>
          <w:sz w:val="26"/>
          <w:szCs w:val="26"/>
        </w:rPr>
        <w:t xml:space="preserve"> theo mô hình học tập </w:t>
      </w:r>
      <w:r w:rsidRPr="002D3DB8">
        <w:rPr>
          <w:rFonts w:ascii="Times New Roman" w:hAnsi="Times New Roman" w:cs="Times New Roman"/>
          <w:color w:val="000000" w:themeColor="text1"/>
          <w:sz w:val="26"/>
          <w:szCs w:val="26"/>
        </w:rPr>
        <w:t xml:space="preserve">kết hợp của sinh viên, nhà nghiên cứu đã quyết định chọn định nghĩa sau đây của Bliuc , Goodyear, &amp; Ellis (2007) làm định nghĩa </w:t>
      </w:r>
      <w:r w:rsidR="00D17340" w:rsidRPr="002D3DB8">
        <w:rPr>
          <w:rFonts w:ascii="Times New Roman" w:hAnsi="Times New Roman" w:cs="Times New Roman"/>
          <w:color w:val="000000" w:themeColor="text1"/>
          <w:sz w:val="26"/>
          <w:szCs w:val="26"/>
        </w:rPr>
        <w:t>của nghiên cứu</w:t>
      </w:r>
      <w:r w:rsidRPr="002D3DB8">
        <w:rPr>
          <w:rFonts w:ascii="Times New Roman" w:hAnsi="Times New Roman" w:cs="Times New Roman"/>
          <w:color w:val="000000" w:themeColor="text1"/>
          <w:sz w:val="26"/>
          <w:szCs w:val="26"/>
        </w:rPr>
        <w:t xml:space="preserve">: “ </w:t>
      </w:r>
      <w:r w:rsidRPr="002D3DB8">
        <w:rPr>
          <w:rFonts w:ascii="Times New Roman" w:hAnsi="Times New Roman" w:cs="Times New Roman"/>
          <w:i/>
          <w:iCs/>
          <w:color w:val="000000" w:themeColor="text1"/>
          <w:sz w:val="26"/>
          <w:szCs w:val="26"/>
        </w:rPr>
        <w:t xml:space="preserve">Học tập kết hợp” mô tả các hoạt động học tập liên quan đến một sự kết hợp có hệ thống giữa các tương tác </w:t>
      </w:r>
      <w:r w:rsidR="00D17340" w:rsidRPr="002D3DB8">
        <w:rPr>
          <w:rFonts w:ascii="Times New Roman" w:hAnsi="Times New Roman" w:cs="Times New Roman"/>
          <w:i/>
          <w:iCs/>
          <w:color w:val="000000" w:themeColor="text1"/>
          <w:sz w:val="26"/>
          <w:szCs w:val="26"/>
        </w:rPr>
        <w:t>trực tiếp</w:t>
      </w:r>
      <w:r w:rsidRPr="002D3DB8">
        <w:rPr>
          <w:rFonts w:ascii="Times New Roman" w:hAnsi="Times New Roman" w:cs="Times New Roman"/>
          <w:i/>
          <w:iCs/>
          <w:color w:val="000000" w:themeColor="text1"/>
          <w:sz w:val="26"/>
          <w:szCs w:val="26"/>
        </w:rPr>
        <w:t xml:space="preserve"> và các tương tác qua công nghệ giữa </w:t>
      </w:r>
      <w:r w:rsidR="00C20025" w:rsidRPr="002D3DB8">
        <w:rPr>
          <w:rFonts w:ascii="Times New Roman" w:hAnsi="Times New Roman" w:cs="Times New Roman"/>
          <w:i/>
          <w:iCs/>
          <w:color w:val="000000" w:themeColor="text1"/>
          <w:sz w:val="26"/>
          <w:szCs w:val="26"/>
        </w:rPr>
        <w:t>sinh viên</w:t>
      </w:r>
      <w:r w:rsidRPr="002D3DB8">
        <w:rPr>
          <w:rFonts w:ascii="Times New Roman" w:hAnsi="Times New Roman" w:cs="Times New Roman"/>
          <w:i/>
          <w:iCs/>
          <w:color w:val="000000" w:themeColor="text1"/>
          <w:sz w:val="26"/>
          <w:szCs w:val="26"/>
        </w:rPr>
        <w:t xml:space="preserve">, giáo viên và các nguồn </w:t>
      </w:r>
      <w:r w:rsidR="00C20025" w:rsidRPr="002D3DB8">
        <w:rPr>
          <w:rFonts w:ascii="Times New Roman" w:hAnsi="Times New Roman" w:cs="Times New Roman"/>
          <w:i/>
          <w:iCs/>
          <w:color w:val="000000" w:themeColor="text1"/>
          <w:sz w:val="26"/>
          <w:szCs w:val="26"/>
        </w:rPr>
        <w:t>học liệu</w:t>
      </w:r>
      <w:r w:rsidRPr="002D3DB8">
        <w:rPr>
          <w:rFonts w:ascii="Times New Roman" w:hAnsi="Times New Roman" w:cs="Times New Roman"/>
          <w:i/>
          <w:iCs/>
          <w:color w:val="000000" w:themeColor="text1"/>
          <w:sz w:val="26"/>
          <w:szCs w:val="26"/>
        </w:rPr>
        <w:t xml:space="preserve"> ” </w:t>
      </w:r>
      <w:r w:rsidRPr="002D3DB8">
        <w:rPr>
          <w:rFonts w:ascii="Times New Roman" w:hAnsi="Times New Roman" w:cs="Times New Roman"/>
          <w:color w:val="000000" w:themeColor="text1"/>
          <w:sz w:val="26"/>
          <w:szCs w:val="26"/>
        </w:rPr>
        <w:t xml:space="preserve">(tr.234) </w:t>
      </w:r>
      <w:r w:rsidRPr="002D3DB8">
        <w:rPr>
          <w:rFonts w:ascii="Times New Roman" w:hAnsi="Times New Roman" w:cs="Times New Roman"/>
          <w:i/>
          <w:iCs/>
          <w:color w:val="000000" w:themeColor="text1"/>
          <w:sz w:val="26"/>
          <w:szCs w:val="26"/>
        </w:rPr>
        <w:t xml:space="preserve">. </w:t>
      </w:r>
      <w:r w:rsidR="00C20025" w:rsidRPr="002D3DB8">
        <w:rPr>
          <w:rFonts w:ascii="Times New Roman" w:hAnsi="Times New Roman" w:cs="Times New Roman"/>
          <w:iCs/>
          <w:color w:val="000000" w:themeColor="text1"/>
          <w:sz w:val="26"/>
          <w:szCs w:val="26"/>
        </w:rPr>
        <w:t>Tôi chọn định nghĩa</w:t>
      </w:r>
      <w:r w:rsidRPr="002D3DB8">
        <w:rPr>
          <w:rFonts w:ascii="Times New Roman" w:hAnsi="Times New Roman" w:cs="Times New Roman"/>
          <w:iCs/>
          <w:color w:val="000000" w:themeColor="text1"/>
          <w:sz w:val="26"/>
          <w:szCs w:val="26"/>
        </w:rPr>
        <w:t xml:space="preserve"> này </w:t>
      </w:r>
      <w:r w:rsidR="0033715B" w:rsidRPr="002D3DB8">
        <w:rPr>
          <w:rFonts w:ascii="Times New Roman" w:hAnsi="Times New Roman" w:cs="Times New Roman"/>
          <w:iCs/>
          <w:color w:val="000000" w:themeColor="text1"/>
          <w:sz w:val="26"/>
          <w:szCs w:val="26"/>
        </w:rPr>
        <w:t>vì nó</w:t>
      </w:r>
      <w:r w:rsidRPr="002D3DB8">
        <w:rPr>
          <w:rFonts w:ascii="Times New Roman" w:hAnsi="Times New Roman" w:cs="Times New Roman"/>
          <w:iCs/>
          <w:color w:val="000000" w:themeColor="text1"/>
          <w:sz w:val="26"/>
          <w:szCs w:val="26"/>
        </w:rPr>
        <w:t xml:space="preserve"> bao gồm gần như tất cả các yếu tố cốt lõi cơ bản ảnh hưởng đến hiệu quả học tập </w:t>
      </w:r>
      <w:r w:rsidR="0033715B" w:rsidRPr="002D3DB8">
        <w:rPr>
          <w:rFonts w:ascii="Times New Roman" w:hAnsi="Times New Roman" w:cs="Times New Roman"/>
          <w:iCs/>
          <w:color w:val="000000" w:themeColor="text1"/>
          <w:sz w:val="26"/>
          <w:szCs w:val="26"/>
        </w:rPr>
        <w:t xml:space="preserve">theo mô hình học tập </w:t>
      </w:r>
      <w:r w:rsidRPr="002D3DB8">
        <w:rPr>
          <w:rFonts w:ascii="Times New Roman" w:hAnsi="Times New Roman" w:cs="Times New Roman"/>
          <w:iCs/>
          <w:color w:val="000000" w:themeColor="text1"/>
          <w:sz w:val="26"/>
          <w:szCs w:val="26"/>
        </w:rPr>
        <w:t>kết hợp</w:t>
      </w:r>
      <w:r w:rsidR="00E469F0" w:rsidRPr="002D3DB8">
        <w:rPr>
          <w:rFonts w:ascii="Times New Roman" w:hAnsi="Times New Roman" w:cs="Times New Roman"/>
          <w:iCs/>
          <w:color w:val="000000" w:themeColor="text1"/>
          <w:sz w:val="26"/>
          <w:szCs w:val="26"/>
        </w:rPr>
        <w:t xml:space="preserve">. </w:t>
      </w:r>
    </w:p>
    <w:p w14:paraId="11B9EF07" w14:textId="4C201D21" w:rsidR="00BB588F" w:rsidRPr="002D3DB8" w:rsidRDefault="00E162E6" w:rsidP="002D3DB8">
      <w:pPr>
        <w:widowControl w:val="0"/>
        <w:spacing w:after="0" w:line="336" w:lineRule="auto"/>
        <w:jc w:val="both"/>
        <w:rPr>
          <w:rFonts w:ascii="Times New Roman" w:hAnsi="Times New Roman" w:cs="Times New Roman"/>
          <w:b/>
          <w:bCs/>
          <w:sz w:val="26"/>
          <w:szCs w:val="26"/>
        </w:rPr>
      </w:pPr>
      <w:r w:rsidRPr="002D3DB8">
        <w:rPr>
          <w:rFonts w:ascii="Times New Roman" w:hAnsi="Times New Roman" w:cs="Times New Roman"/>
          <w:b/>
          <w:bCs/>
          <w:sz w:val="26"/>
          <w:szCs w:val="26"/>
        </w:rPr>
        <w:t xml:space="preserve">2.2. Các yếu tố ảnh hưởng đến </w:t>
      </w:r>
      <w:r w:rsidR="00C77A70" w:rsidRPr="002D3DB8">
        <w:rPr>
          <w:rFonts w:ascii="Times New Roman" w:hAnsi="Times New Roman" w:cs="Times New Roman"/>
          <w:b/>
          <w:bCs/>
          <w:sz w:val="26"/>
          <w:szCs w:val="26"/>
        </w:rPr>
        <w:t xml:space="preserve">mô hình </w:t>
      </w:r>
      <w:r w:rsidRPr="002D3DB8">
        <w:rPr>
          <w:rFonts w:ascii="Times New Roman" w:hAnsi="Times New Roman" w:cs="Times New Roman"/>
          <w:b/>
          <w:bCs/>
          <w:sz w:val="26"/>
          <w:szCs w:val="26"/>
        </w:rPr>
        <w:t>học tập kết hợp</w:t>
      </w:r>
    </w:p>
    <w:p w14:paraId="157090D9" w14:textId="279611BC" w:rsidR="00D508F2" w:rsidRPr="002D3DB8" w:rsidRDefault="00C77A70" w:rsidP="002D3DB8">
      <w:pPr>
        <w:widowControl w:val="0"/>
        <w:spacing w:after="0" w:line="336" w:lineRule="auto"/>
        <w:ind w:firstLine="720"/>
        <w:jc w:val="both"/>
        <w:rPr>
          <w:rFonts w:ascii="Times New Roman" w:hAnsi="Times New Roman" w:cs="Times New Roman"/>
          <w:bCs/>
          <w:color w:val="000000" w:themeColor="text1"/>
          <w:sz w:val="26"/>
          <w:szCs w:val="26"/>
        </w:rPr>
      </w:pPr>
      <w:r w:rsidRPr="002D3DB8">
        <w:rPr>
          <w:rFonts w:ascii="Times New Roman" w:hAnsi="Times New Roman" w:cs="Times New Roman"/>
          <w:color w:val="000000" w:themeColor="text1"/>
          <w:sz w:val="26"/>
          <w:szCs w:val="26"/>
        </w:rPr>
        <w:t xml:space="preserve">Việc tổng quan tài liệu đã </w:t>
      </w:r>
      <w:r w:rsidR="00BE01D2" w:rsidRPr="002D3DB8">
        <w:rPr>
          <w:rFonts w:ascii="Times New Roman" w:hAnsi="Times New Roman" w:cs="Times New Roman"/>
          <w:color w:val="000000" w:themeColor="text1"/>
          <w:sz w:val="26"/>
          <w:szCs w:val="26"/>
        </w:rPr>
        <w:t>hé lộ</w:t>
      </w:r>
      <w:r w:rsidR="00B64631" w:rsidRPr="002D3DB8">
        <w:rPr>
          <w:rFonts w:ascii="Times New Roman" w:hAnsi="Times New Roman" w:cs="Times New Roman"/>
          <w:color w:val="000000" w:themeColor="text1"/>
          <w:sz w:val="26"/>
          <w:szCs w:val="26"/>
        </w:rPr>
        <w:t xml:space="preserve"> rằng các yếu tố ảnh hưởng đến việc học kết hợp thuộc năm loại chính bao gồm: yếu tố liên quan đến </w:t>
      </w:r>
      <w:r w:rsidR="00BE01D2" w:rsidRPr="002D3DB8">
        <w:rPr>
          <w:rFonts w:ascii="Times New Roman" w:hAnsi="Times New Roman" w:cs="Times New Roman"/>
          <w:color w:val="000000" w:themeColor="text1"/>
          <w:sz w:val="26"/>
          <w:szCs w:val="26"/>
        </w:rPr>
        <w:t>sinh viên</w:t>
      </w:r>
      <w:r w:rsidR="00B64631" w:rsidRPr="002D3DB8">
        <w:rPr>
          <w:rFonts w:ascii="Times New Roman" w:hAnsi="Times New Roman" w:cs="Times New Roman"/>
          <w:color w:val="000000" w:themeColor="text1"/>
          <w:sz w:val="26"/>
          <w:szCs w:val="26"/>
        </w:rPr>
        <w:t xml:space="preserve">, yếu tố liên quan đến giáo viên, yếu tố </w:t>
      </w:r>
      <w:r w:rsidR="00BE01D2" w:rsidRPr="002D3DB8">
        <w:rPr>
          <w:rFonts w:ascii="Times New Roman" w:hAnsi="Times New Roman" w:cs="Times New Roman"/>
          <w:color w:val="000000" w:themeColor="text1"/>
          <w:sz w:val="26"/>
          <w:szCs w:val="26"/>
        </w:rPr>
        <w:t xml:space="preserve">liên quan đến </w:t>
      </w:r>
      <w:r w:rsidR="00B64631" w:rsidRPr="002D3DB8">
        <w:rPr>
          <w:rFonts w:ascii="Times New Roman" w:hAnsi="Times New Roman" w:cs="Times New Roman"/>
          <w:color w:val="000000" w:themeColor="text1"/>
          <w:sz w:val="26"/>
          <w:szCs w:val="26"/>
        </w:rPr>
        <w:t xml:space="preserve">thiết kế, yếu tố </w:t>
      </w:r>
      <w:r w:rsidR="00BE01D2" w:rsidRPr="002D3DB8">
        <w:rPr>
          <w:rFonts w:ascii="Times New Roman" w:hAnsi="Times New Roman" w:cs="Times New Roman"/>
          <w:color w:val="000000" w:themeColor="text1"/>
          <w:sz w:val="26"/>
          <w:szCs w:val="26"/>
        </w:rPr>
        <w:t xml:space="preserve">liên quan đến </w:t>
      </w:r>
      <w:r w:rsidR="00B64631" w:rsidRPr="002D3DB8">
        <w:rPr>
          <w:rFonts w:ascii="Times New Roman" w:hAnsi="Times New Roman" w:cs="Times New Roman"/>
          <w:color w:val="000000" w:themeColor="text1"/>
          <w:sz w:val="26"/>
          <w:szCs w:val="26"/>
        </w:rPr>
        <w:t>thể chế và các yếu tố khác (</w:t>
      </w:r>
      <w:r w:rsidR="004F7AAE" w:rsidRPr="002D3DB8">
        <w:rPr>
          <w:rFonts w:ascii="Times New Roman" w:hAnsi="Times New Roman" w:cs="Times New Roman"/>
          <w:bCs/>
          <w:color w:val="000000" w:themeColor="text1"/>
          <w:sz w:val="26"/>
          <w:szCs w:val="26"/>
        </w:rPr>
        <w:t xml:space="preserve">giáo dục, nguồn lực </w:t>
      </w:r>
      <w:r w:rsidR="00BE01D2" w:rsidRPr="002D3DB8">
        <w:rPr>
          <w:rFonts w:ascii="Times New Roman" w:hAnsi="Times New Roman" w:cs="Times New Roman"/>
          <w:bCs/>
          <w:color w:val="000000" w:themeColor="text1"/>
          <w:sz w:val="26"/>
          <w:szCs w:val="26"/>
        </w:rPr>
        <w:t>tài chính</w:t>
      </w:r>
      <w:r w:rsidR="004F7AAE" w:rsidRPr="002D3DB8">
        <w:rPr>
          <w:rFonts w:ascii="Times New Roman" w:hAnsi="Times New Roman" w:cs="Times New Roman"/>
          <w:bCs/>
          <w:color w:val="000000" w:themeColor="text1"/>
          <w:sz w:val="26"/>
          <w:szCs w:val="26"/>
        </w:rPr>
        <w:t xml:space="preserve"> và yếu tố văn hóa).</w:t>
      </w:r>
    </w:p>
    <w:p w14:paraId="027A8F12" w14:textId="3D3EA4D9" w:rsidR="0048658F" w:rsidRPr="002D3DB8" w:rsidRDefault="007256D8" w:rsidP="002D3DB8">
      <w:pPr>
        <w:widowControl w:val="0"/>
        <w:tabs>
          <w:tab w:val="left" w:pos="709"/>
        </w:tabs>
        <w:spacing w:after="0" w:line="336" w:lineRule="auto"/>
        <w:jc w:val="both"/>
        <w:rPr>
          <w:rFonts w:ascii="Times New Roman" w:hAnsi="Times New Roman" w:cs="Times New Roman"/>
          <w:color w:val="000000" w:themeColor="text1"/>
          <w:spacing w:val="-2"/>
          <w:sz w:val="26"/>
          <w:szCs w:val="26"/>
        </w:rPr>
      </w:pPr>
      <w:r w:rsidRPr="002D3DB8">
        <w:rPr>
          <w:rFonts w:ascii="Times New Roman" w:hAnsi="Times New Roman" w:cs="Times New Roman"/>
          <w:bCs/>
          <w:color w:val="000000" w:themeColor="text1"/>
          <w:sz w:val="26"/>
          <w:szCs w:val="26"/>
        </w:rPr>
        <w:lastRenderedPageBreak/>
        <w:tab/>
      </w:r>
      <w:r w:rsidR="00D55A69" w:rsidRPr="002D3DB8">
        <w:rPr>
          <w:rFonts w:ascii="Times New Roman" w:hAnsi="Times New Roman" w:cs="Times New Roman"/>
          <w:bCs/>
          <w:color w:val="000000" w:themeColor="text1"/>
          <w:sz w:val="26"/>
          <w:szCs w:val="26"/>
        </w:rPr>
        <w:t>Một</w:t>
      </w:r>
      <w:r w:rsidR="00303F79" w:rsidRPr="002D3DB8">
        <w:rPr>
          <w:rFonts w:ascii="Times New Roman" w:hAnsi="Times New Roman" w:cs="Times New Roman"/>
          <w:bCs/>
          <w:color w:val="000000" w:themeColor="text1"/>
          <w:sz w:val="26"/>
          <w:szCs w:val="26"/>
        </w:rPr>
        <w:t xml:space="preserve"> số yếu tố liên quan đến </w:t>
      </w:r>
      <w:r w:rsidR="00D55A69" w:rsidRPr="002D3DB8">
        <w:rPr>
          <w:rFonts w:ascii="Times New Roman" w:hAnsi="Times New Roman" w:cs="Times New Roman"/>
          <w:bCs/>
          <w:color w:val="000000" w:themeColor="text1"/>
          <w:sz w:val="26"/>
          <w:szCs w:val="26"/>
        </w:rPr>
        <w:t>sinh viên</w:t>
      </w:r>
      <w:r w:rsidR="00303F79" w:rsidRPr="002D3DB8">
        <w:rPr>
          <w:rFonts w:ascii="Times New Roman" w:hAnsi="Times New Roman" w:cs="Times New Roman"/>
          <w:bCs/>
          <w:color w:val="000000" w:themeColor="text1"/>
          <w:sz w:val="26"/>
          <w:szCs w:val="26"/>
        </w:rPr>
        <w:t xml:space="preserve"> bao gồm </w:t>
      </w:r>
      <w:r w:rsidR="0048658F" w:rsidRPr="002D3DB8">
        <w:rPr>
          <w:rFonts w:ascii="Times New Roman" w:hAnsi="Times New Roman" w:cs="Times New Roman"/>
          <w:bCs/>
          <w:iCs/>
          <w:color w:val="000000" w:themeColor="text1"/>
          <w:sz w:val="26"/>
          <w:szCs w:val="26"/>
        </w:rPr>
        <w:t xml:space="preserve">kỹ năng tự </w:t>
      </w:r>
      <w:r w:rsidR="00D55A69" w:rsidRPr="002D3DB8">
        <w:rPr>
          <w:rFonts w:ascii="Times New Roman" w:hAnsi="Times New Roman" w:cs="Times New Roman"/>
          <w:bCs/>
          <w:iCs/>
          <w:color w:val="000000" w:themeColor="text1"/>
          <w:sz w:val="26"/>
          <w:szCs w:val="26"/>
        </w:rPr>
        <w:t>học</w:t>
      </w:r>
      <w:r w:rsidR="00BA3DBF" w:rsidRPr="002D3DB8">
        <w:rPr>
          <w:rFonts w:ascii="Times New Roman" w:hAnsi="Times New Roman" w:cs="Times New Roman"/>
          <w:iCs/>
          <w:color w:val="000000" w:themeColor="text1"/>
          <w:sz w:val="26"/>
          <w:szCs w:val="26"/>
        </w:rPr>
        <w:t xml:space="preserve">, kỹ năng tin </w:t>
      </w:r>
      <w:r w:rsidR="00BA3DBF" w:rsidRPr="002D3DB8">
        <w:rPr>
          <w:rFonts w:ascii="Times New Roman" w:hAnsi="Times New Roman" w:cs="Times New Roman"/>
          <w:bCs/>
          <w:iCs/>
          <w:color w:val="000000" w:themeColor="text1"/>
          <w:sz w:val="26"/>
          <w:szCs w:val="26"/>
        </w:rPr>
        <w:t xml:space="preserve">học, </w:t>
      </w:r>
      <w:r w:rsidR="00D55A69" w:rsidRPr="002D3DB8">
        <w:rPr>
          <w:rFonts w:ascii="Times New Roman" w:hAnsi="Times New Roman" w:cs="Times New Roman"/>
          <w:bCs/>
          <w:iCs/>
          <w:color w:val="000000" w:themeColor="text1"/>
          <w:sz w:val="26"/>
          <w:szCs w:val="26"/>
        </w:rPr>
        <w:t xml:space="preserve">và </w:t>
      </w:r>
      <w:r w:rsidR="00BA3DBF" w:rsidRPr="002D3DB8">
        <w:rPr>
          <w:rFonts w:ascii="Times New Roman" w:hAnsi="Times New Roman" w:cs="Times New Roman"/>
          <w:bCs/>
          <w:iCs/>
          <w:color w:val="000000" w:themeColor="text1"/>
          <w:sz w:val="26"/>
          <w:szCs w:val="26"/>
        </w:rPr>
        <w:t xml:space="preserve">nhận thức của </w:t>
      </w:r>
      <w:r w:rsidR="00D55A69" w:rsidRPr="002D3DB8">
        <w:rPr>
          <w:rFonts w:ascii="Times New Roman" w:hAnsi="Times New Roman" w:cs="Times New Roman"/>
          <w:bCs/>
          <w:iCs/>
          <w:color w:val="000000" w:themeColor="text1"/>
          <w:sz w:val="26"/>
          <w:szCs w:val="26"/>
        </w:rPr>
        <w:t>sinh viên</w:t>
      </w:r>
      <w:r w:rsidR="00BA3DBF" w:rsidRPr="002D3DB8">
        <w:rPr>
          <w:rFonts w:ascii="Times New Roman" w:hAnsi="Times New Roman" w:cs="Times New Roman"/>
          <w:bCs/>
          <w:iCs/>
          <w:color w:val="000000" w:themeColor="text1"/>
          <w:sz w:val="26"/>
          <w:szCs w:val="26"/>
        </w:rPr>
        <w:t xml:space="preserve">. </w:t>
      </w:r>
      <w:r w:rsidR="00E469F0" w:rsidRPr="002D3DB8">
        <w:rPr>
          <w:rFonts w:ascii="Times New Roman" w:hAnsi="Times New Roman" w:cs="Times New Roman"/>
          <w:color w:val="000000" w:themeColor="text1"/>
          <w:spacing w:val="-2"/>
          <w:sz w:val="26"/>
          <w:szCs w:val="26"/>
        </w:rPr>
        <w:t xml:space="preserve">Các khóa học kết hợp có thể cung cấp cho sinh viên sự linh hoạt hơn về thời gian và không gian ngoài các lớp học cố định truyền thống; tuy nhiên, nó </w:t>
      </w:r>
      <w:r w:rsidR="00C02B04" w:rsidRPr="002D3DB8">
        <w:rPr>
          <w:rFonts w:ascii="Times New Roman" w:hAnsi="Times New Roman" w:cs="Times New Roman"/>
          <w:color w:val="000000" w:themeColor="text1"/>
          <w:spacing w:val="-2"/>
          <w:sz w:val="26"/>
          <w:szCs w:val="26"/>
        </w:rPr>
        <w:t xml:space="preserve">cũng </w:t>
      </w:r>
      <w:r w:rsidR="00E469F0" w:rsidRPr="002D3DB8">
        <w:rPr>
          <w:rFonts w:ascii="Times New Roman" w:hAnsi="Times New Roman" w:cs="Times New Roman"/>
          <w:color w:val="000000" w:themeColor="text1"/>
          <w:spacing w:val="-2"/>
          <w:sz w:val="26"/>
          <w:szCs w:val="26"/>
        </w:rPr>
        <w:t>đòi hỏi sinh</w:t>
      </w:r>
      <w:r w:rsidR="00C02B04" w:rsidRPr="002D3DB8">
        <w:rPr>
          <w:rFonts w:ascii="Times New Roman" w:hAnsi="Times New Roman" w:cs="Times New Roman"/>
          <w:color w:val="000000" w:themeColor="text1"/>
          <w:spacing w:val="-2"/>
          <w:sz w:val="26"/>
          <w:szCs w:val="26"/>
        </w:rPr>
        <w:t xml:space="preserve"> viên</w:t>
      </w:r>
      <w:r w:rsidR="00E469F0" w:rsidRPr="002D3DB8">
        <w:rPr>
          <w:rFonts w:ascii="Times New Roman" w:hAnsi="Times New Roman" w:cs="Times New Roman"/>
          <w:color w:val="000000" w:themeColor="text1"/>
          <w:spacing w:val="-2"/>
          <w:sz w:val="26"/>
          <w:szCs w:val="26"/>
        </w:rPr>
        <w:t xml:space="preserve"> phải quen với việc “làm việc độc lập, tự </w:t>
      </w:r>
      <w:r w:rsidR="00C02B04" w:rsidRPr="002D3DB8">
        <w:rPr>
          <w:rFonts w:ascii="Times New Roman" w:hAnsi="Times New Roman" w:cs="Times New Roman"/>
          <w:color w:val="000000" w:themeColor="text1"/>
          <w:spacing w:val="-2"/>
          <w:sz w:val="26"/>
          <w:szCs w:val="26"/>
        </w:rPr>
        <w:t xml:space="preserve">đưa ra </w:t>
      </w:r>
      <w:r w:rsidR="00E469F0" w:rsidRPr="002D3DB8">
        <w:rPr>
          <w:rFonts w:ascii="Times New Roman" w:hAnsi="Times New Roman" w:cs="Times New Roman"/>
          <w:color w:val="000000" w:themeColor="text1"/>
          <w:spacing w:val="-2"/>
          <w:sz w:val="26"/>
          <w:szCs w:val="26"/>
        </w:rPr>
        <w:t>quyết định và tự chịu trách nhiệm về việc học của mình” (</w:t>
      </w:r>
      <w:r w:rsidR="00BA3DBF" w:rsidRPr="002D3DB8">
        <w:rPr>
          <w:rFonts w:ascii="Times New Roman" w:hAnsi="Times New Roman" w:cs="Times New Roman"/>
          <w:color w:val="000000" w:themeColor="text1"/>
          <w:spacing w:val="-2"/>
          <w:sz w:val="26"/>
          <w:szCs w:val="26"/>
          <w:shd w:val="clear" w:color="auto" w:fill="FFFFFF"/>
        </w:rPr>
        <w:t xml:space="preserve">Marsh, 2012, tr.12). </w:t>
      </w:r>
      <w:r w:rsidR="00C02B04" w:rsidRPr="002D3DB8">
        <w:rPr>
          <w:rFonts w:ascii="Times New Roman" w:hAnsi="Times New Roman" w:cs="Times New Roman"/>
          <w:color w:val="000000" w:themeColor="text1"/>
          <w:spacing w:val="-2"/>
          <w:sz w:val="26"/>
          <w:szCs w:val="26"/>
          <w:shd w:val="clear" w:color="auto" w:fill="FFFFFF"/>
        </w:rPr>
        <w:t>Do vậy</w:t>
      </w:r>
      <w:r w:rsidR="00BA3DBF" w:rsidRPr="002D3DB8">
        <w:rPr>
          <w:rFonts w:ascii="Times New Roman" w:hAnsi="Times New Roman" w:cs="Times New Roman"/>
          <w:color w:val="000000" w:themeColor="text1"/>
          <w:spacing w:val="-2"/>
          <w:sz w:val="26"/>
          <w:szCs w:val="26"/>
          <w:shd w:val="clear" w:color="auto" w:fill="FFFFFF"/>
        </w:rPr>
        <w:t xml:space="preserve">, học tập kết hợp đòi hỏi nhiều kỹ năng </w:t>
      </w:r>
      <w:r w:rsidR="005C3C2B" w:rsidRPr="002D3DB8">
        <w:rPr>
          <w:rFonts w:ascii="Times New Roman" w:hAnsi="Times New Roman" w:cs="Times New Roman"/>
          <w:color w:val="000000" w:themeColor="text1"/>
          <w:spacing w:val="-2"/>
          <w:sz w:val="26"/>
          <w:szCs w:val="26"/>
          <w:shd w:val="clear" w:color="auto" w:fill="FFFFFF"/>
        </w:rPr>
        <w:t>tự học</w:t>
      </w:r>
      <w:r w:rsidR="00BA3DBF" w:rsidRPr="002D3DB8">
        <w:rPr>
          <w:rFonts w:ascii="Times New Roman" w:hAnsi="Times New Roman" w:cs="Times New Roman"/>
          <w:color w:val="000000" w:themeColor="text1"/>
          <w:spacing w:val="-2"/>
          <w:sz w:val="26"/>
          <w:szCs w:val="26"/>
          <w:shd w:val="clear" w:color="auto" w:fill="FFFFFF"/>
        </w:rPr>
        <w:t xml:space="preserve"> hơn </w:t>
      </w:r>
      <w:r w:rsidR="005C3C2B" w:rsidRPr="002D3DB8">
        <w:rPr>
          <w:rFonts w:ascii="Times New Roman" w:hAnsi="Times New Roman" w:cs="Times New Roman"/>
          <w:color w:val="000000" w:themeColor="text1"/>
          <w:spacing w:val="-2"/>
          <w:sz w:val="26"/>
          <w:szCs w:val="26"/>
          <w:shd w:val="clear" w:color="auto" w:fill="FFFFFF"/>
        </w:rPr>
        <w:t>để</w:t>
      </w:r>
      <w:r w:rsidR="00BA3DBF" w:rsidRPr="002D3DB8">
        <w:rPr>
          <w:rFonts w:ascii="Times New Roman" w:hAnsi="Times New Roman" w:cs="Times New Roman"/>
          <w:color w:val="000000" w:themeColor="text1"/>
          <w:spacing w:val="-2"/>
          <w:sz w:val="26"/>
          <w:szCs w:val="26"/>
          <w:shd w:val="clear" w:color="auto" w:fill="FFFFFF"/>
        </w:rPr>
        <w:t xml:space="preserve"> cá nhân </w:t>
      </w:r>
      <w:r w:rsidR="005C3C2B" w:rsidRPr="002D3DB8">
        <w:rPr>
          <w:rFonts w:ascii="Times New Roman" w:hAnsi="Times New Roman" w:cs="Times New Roman"/>
          <w:color w:val="000000" w:themeColor="text1"/>
          <w:spacing w:val="-2"/>
          <w:sz w:val="26"/>
          <w:szCs w:val="26"/>
          <w:shd w:val="clear" w:color="auto" w:fill="FFFFFF"/>
        </w:rPr>
        <w:t>có thể</w:t>
      </w:r>
      <w:r w:rsidR="00BA3DBF" w:rsidRPr="002D3DB8">
        <w:rPr>
          <w:rFonts w:ascii="Times New Roman" w:hAnsi="Times New Roman" w:cs="Times New Roman"/>
          <w:color w:val="000000" w:themeColor="text1"/>
          <w:spacing w:val="-2"/>
          <w:sz w:val="26"/>
          <w:szCs w:val="26"/>
          <w:shd w:val="clear" w:color="auto" w:fill="FFFFFF"/>
        </w:rPr>
        <w:t xml:space="preserve"> thành công. </w:t>
      </w:r>
      <w:r w:rsidR="00BA3DBF" w:rsidRPr="002D3DB8">
        <w:rPr>
          <w:rFonts w:ascii="Times New Roman" w:hAnsi="Times New Roman" w:cs="Times New Roman"/>
          <w:color w:val="000000" w:themeColor="text1"/>
          <w:spacing w:val="-2"/>
          <w:sz w:val="26"/>
          <w:szCs w:val="26"/>
        </w:rPr>
        <w:t xml:space="preserve">(Peverly , Brobst , Graham, &amp; Shaw, 2003). Bên cạnh đó, </w:t>
      </w:r>
      <w:r w:rsidR="00DC6591" w:rsidRPr="002D3DB8">
        <w:rPr>
          <w:rFonts w:ascii="Times New Roman" w:hAnsi="Times New Roman" w:cs="Times New Roman"/>
          <w:color w:val="000000" w:themeColor="text1"/>
          <w:spacing w:val="-4"/>
          <w:sz w:val="26"/>
          <w:szCs w:val="26"/>
          <w:shd w:val="clear" w:color="auto" w:fill="FFFFFF"/>
        </w:rPr>
        <w:t xml:space="preserve">nhiều nghiên cứu đã chứng minh sự ảnh hưởng của </w:t>
      </w:r>
      <w:r w:rsidR="005C3C2B" w:rsidRPr="002D3DB8">
        <w:rPr>
          <w:rFonts w:ascii="Times New Roman" w:hAnsi="Times New Roman" w:cs="Times New Roman"/>
          <w:color w:val="000000" w:themeColor="text1"/>
          <w:spacing w:val="-4"/>
          <w:sz w:val="26"/>
          <w:szCs w:val="26"/>
          <w:shd w:val="clear" w:color="auto" w:fill="FFFFFF"/>
        </w:rPr>
        <w:t>khả năng công nghệ thông tin</w:t>
      </w:r>
      <w:r w:rsidR="00DC6591" w:rsidRPr="002D3DB8">
        <w:rPr>
          <w:rFonts w:ascii="Times New Roman" w:hAnsi="Times New Roman" w:cs="Times New Roman"/>
          <w:color w:val="000000" w:themeColor="text1"/>
          <w:spacing w:val="-4"/>
          <w:sz w:val="26"/>
          <w:szCs w:val="26"/>
          <w:shd w:val="clear" w:color="auto" w:fill="FFFFFF"/>
        </w:rPr>
        <w:t xml:space="preserve"> của sinh viên đối với sự thành công </w:t>
      </w:r>
      <w:r w:rsidR="005C3C2B" w:rsidRPr="002D3DB8">
        <w:rPr>
          <w:rFonts w:ascii="Times New Roman" w:hAnsi="Times New Roman" w:cs="Times New Roman"/>
          <w:color w:val="000000" w:themeColor="text1"/>
          <w:spacing w:val="-4"/>
          <w:sz w:val="26"/>
          <w:szCs w:val="26"/>
          <w:shd w:val="clear" w:color="auto" w:fill="FFFFFF"/>
        </w:rPr>
        <w:t>của họ trong khóa học kết hợp</w:t>
      </w:r>
      <w:r w:rsidR="00DC6591" w:rsidRPr="002D3DB8">
        <w:rPr>
          <w:rFonts w:ascii="Times New Roman" w:hAnsi="Times New Roman" w:cs="Times New Roman"/>
          <w:color w:val="000000" w:themeColor="text1"/>
          <w:spacing w:val="-4"/>
          <w:sz w:val="26"/>
          <w:szCs w:val="26"/>
          <w:shd w:val="clear" w:color="auto" w:fill="FFFFFF"/>
        </w:rPr>
        <w:t xml:space="preserve">. </w:t>
      </w:r>
      <w:r w:rsidR="00812F96" w:rsidRPr="002D3DB8">
        <w:rPr>
          <w:rFonts w:ascii="Times New Roman" w:hAnsi="Times New Roman" w:cs="Times New Roman"/>
          <w:color w:val="000000" w:themeColor="text1"/>
          <w:spacing w:val="-4"/>
          <w:sz w:val="26"/>
          <w:szCs w:val="26"/>
          <w:shd w:val="clear" w:color="auto" w:fill="FFFFFF"/>
        </w:rPr>
        <w:t>Ví dụ</w:t>
      </w:r>
      <w:r w:rsidR="00DC6591" w:rsidRPr="002D3DB8">
        <w:rPr>
          <w:rFonts w:ascii="Times New Roman" w:hAnsi="Times New Roman" w:cs="Times New Roman"/>
          <w:color w:val="000000" w:themeColor="text1"/>
          <w:spacing w:val="-4"/>
          <w:sz w:val="26"/>
          <w:szCs w:val="26"/>
          <w:shd w:val="clear" w:color="auto" w:fill="FFFFFF"/>
        </w:rPr>
        <w:t xml:space="preserve">, những sinh viên </w:t>
      </w:r>
      <w:r w:rsidR="003A2504" w:rsidRPr="002D3DB8">
        <w:rPr>
          <w:rFonts w:ascii="Times New Roman" w:hAnsi="Times New Roman" w:cs="Times New Roman"/>
          <w:color w:val="000000" w:themeColor="text1"/>
          <w:sz w:val="26"/>
          <w:szCs w:val="26"/>
        </w:rPr>
        <w:t xml:space="preserve">có trình độ tin học cao hơn thường có cái nhìn tích cực hơn về việc học kết hợp, từ đó cải thiện kết quả học tập của họ. Trong khi đó, sinh viên thiếu kỹ năng công nghệ hoặc không có kinh nghiệm sử dụng máy tính thường sợ sử dụng công nghệ trong học tập </w:t>
      </w:r>
      <w:r w:rsidR="003A2504" w:rsidRPr="002D3DB8">
        <w:rPr>
          <w:rFonts w:ascii="Times New Roman" w:hAnsi="Times New Roman" w:cs="Times New Roman"/>
          <w:color w:val="000000" w:themeColor="text1"/>
          <w:sz w:val="26"/>
          <w:szCs w:val="26"/>
        </w:rPr>
        <w:fldChar w:fldCharType="begin" w:fldLock="1"/>
      </w:r>
      <w:r w:rsidR="003A2504" w:rsidRPr="002D3DB8">
        <w:rPr>
          <w:rFonts w:ascii="Times New Roman" w:hAnsi="Times New Roman" w:cs="Times New Roman"/>
          <w:color w:val="000000" w:themeColor="text1"/>
          <w:sz w:val="26"/>
          <w:szCs w:val="26"/>
        </w:rPr>
        <w:instrText>ADDIN CSL_CITATION {"citationItems":[{"id":"ITEM-1","itemData":{"DOI":"10.1080/09588220701489333","ISSN":"0958-8221","abstract":"The growing use of both computers and the Internet in adult English language classrooms has widespread implications for English language programs. As computer access increases, so do new learning technologies in adult literacy education. Specifically, this paper is interested in the case of adult English language instruction, also commonly referred to as English as a Second Language (ESL) or English Speakers of Other Languages (ESOL), and blending e-learning components as tools for supporting English acquisition. Increasingly in adult English language classrooms, e-learning is being employed as an instructional strategy. Given the multitude of options, how do instructors and program directors of English Language Learners (ELLs) begin to choose an approach that is right for their programs and learners? Through the analysis of survey and focus group data, this study explored how programs across the United States are successfully implementing e-learning components in their adult English language classrooms.","author":[{"dropping-particle":"","family":"Coryell","given":"Joellen E.","non-dropping-particle":"","parse-names":false,"suffix":""},{"dropping-particle":"","family":"Chlup","given":"Dominique T.","non-dropping-particle":"","parse-names":false,"suffix":""}],"container-title":"Computer Assisted Language Learning","id":"ITEM-1","issue":"3","issued":{"date-parts":[["2007","7"]]},"page":"263-278","publisher":" Routledge ","title":"Implementing E-Learning components with adult English language learners: Vital factors and lessons learned","type":"article-journal","volume":"20"},"uris":["http://www.mendeley.com/documents/?uuid=ec3ac7f0-fc11-310a-aa6d-75ff0865448e"]}],"mendeley":{"formattedCitation":"(Coryell &amp; Chlup, 2007)","plainTextFormattedCitation":"(Coryell &amp; Chlup, 2007)","previouslyFormattedCitation":"(Coryell &amp; Chlup, 2007)"},"properties":{"noteIndex":0},"schema":"https://github.com/citation-style-language/schema/raw/master/csl-citation.json"}</w:instrText>
      </w:r>
      <w:r w:rsidR="003A2504" w:rsidRPr="002D3DB8">
        <w:rPr>
          <w:rFonts w:ascii="Times New Roman" w:hAnsi="Times New Roman" w:cs="Times New Roman"/>
          <w:color w:val="000000" w:themeColor="text1"/>
          <w:sz w:val="26"/>
          <w:szCs w:val="26"/>
        </w:rPr>
        <w:fldChar w:fldCharType="separate"/>
      </w:r>
      <w:r w:rsidR="003A2504" w:rsidRPr="002D3DB8">
        <w:rPr>
          <w:rFonts w:ascii="Times New Roman" w:hAnsi="Times New Roman" w:cs="Times New Roman"/>
          <w:noProof/>
          <w:color w:val="000000" w:themeColor="text1"/>
          <w:sz w:val="26"/>
          <w:szCs w:val="26"/>
        </w:rPr>
        <w:t xml:space="preserve">(Coryell &amp; Chlup, 2007) </w:t>
      </w:r>
      <w:r w:rsidR="003A2504" w:rsidRPr="002D3DB8">
        <w:rPr>
          <w:rFonts w:ascii="Times New Roman" w:hAnsi="Times New Roman" w:cs="Times New Roman"/>
          <w:color w:val="000000" w:themeColor="text1"/>
          <w:sz w:val="26"/>
          <w:szCs w:val="26"/>
        </w:rPr>
        <w:fldChar w:fldCharType="end"/>
      </w:r>
      <w:r w:rsidR="00263461" w:rsidRPr="002D3DB8">
        <w:rPr>
          <w:rFonts w:ascii="Times New Roman" w:hAnsi="Times New Roman" w:cs="Times New Roman"/>
          <w:color w:val="000000" w:themeColor="text1"/>
          <w:sz w:val="26"/>
          <w:szCs w:val="26"/>
        </w:rPr>
        <w:t xml:space="preserve">. Cuối cùng, các nghiên cứu đã chỉ ra rằng </w:t>
      </w:r>
      <w:r w:rsidR="002D02F1" w:rsidRPr="002D3DB8">
        <w:rPr>
          <w:rFonts w:ascii="Times New Roman" w:hAnsi="Times New Roman" w:cs="Times New Roman"/>
          <w:color w:val="000000" w:themeColor="text1"/>
          <w:spacing w:val="-4"/>
          <w:sz w:val="26"/>
          <w:szCs w:val="26"/>
        </w:rPr>
        <w:t xml:space="preserve">nhận thức của sinh viên về </w:t>
      </w:r>
      <w:r w:rsidR="00812F96" w:rsidRPr="002D3DB8">
        <w:rPr>
          <w:rFonts w:ascii="Times New Roman" w:hAnsi="Times New Roman" w:cs="Times New Roman"/>
          <w:color w:val="000000" w:themeColor="text1"/>
          <w:spacing w:val="-4"/>
          <w:sz w:val="26"/>
          <w:szCs w:val="26"/>
        </w:rPr>
        <w:t xml:space="preserve">mô hình </w:t>
      </w:r>
      <w:r w:rsidR="002D02F1" w:rsidRPr="002D3DB8">
        <w:rPr>
          <w:rFonts w:ascii="Times New Roman" w:hAnsi="Times New Roman" w:cs="Times New Roman"/>
          <w:color w:val="000000" w:themeColor="text1"/>
          <w:spacing w:val="-4"/>
          <w:sz w:val="26"/>
          <w:szCs w:val="26"/>
        </w:rPr>
        <w:t xml:space="preserve">học tập kết hợp có liên quan </w:t>
      </w:r>
      <w:r w:rsidR="00812F96" w:rsidRPr="002D3DB8">
        <w:rPr>
          <w:rFonts w:ascii="Times New Roman" w:hAnsi="Times New Roman" w:cs="Times New Roman"/>
          <w:color w:val="000000" w:themeColor="text1"/>
          <w:spacing w:val="-4"/>
          <w:sz w:val="26"/>
          <w:szCs w:val="26"/>
        </w:rPr>
        <w:t>đến</w:t>
      </w:r>
      <w:r w:rsidR="002D02F1" w:rsidRPr="002D3DB8">
        <w:rPr>
          <w:rFonts w:ascii="Times New Roman" w:hAnsi="Times New Roman" w:cs="Times New Roman"/>
          <w:color w:val="000000" w:themeColor="text1"/>
          <w:spacing w:val="-4"/>
          <w:sz w:val="26"/>
          <w:szCs w:val="26"/>
        </w:rPr>
        <w:t xml:space="preserve"> kết quả học tập (Crawford và cộng sự, 1998; López-Pérez, Pérez-López &amp; Rodríguez-Ariza, 2011; </w:t>
      </w:r>
      <w:r w:rsidR="00CF3936" w:rsidRPr="002D3DB8">
        <w:rPr>
          <w:rFonts w:ascii="Times New Roman" w:hAnsi="Times New Roman" w:cs="Times New Roman"/>
          <w:color w:val="000000" w:themeColor="text1"/>
          <w:sz w:val="26"/>
          <w:szCs w:val="26"/>
        </w:rPr>
        <w:t xml:space="preserve">Owston , York &amp; Murtha, 2013) và sự hài lòng của họ với khóa học </w:t>
      </w:r>
      <w:bookmarkStart w:id="18" w:name="_Hlk111540867"/>
      <w:r w:rsidR="00196466" w:rsidRPr="002D3DB8">
        <w:rPr>
          <w:rFonts w:ascii="Times New Roman" w:hAnsi="Times New Roman" w:cs="Times New Roman"/>
          <w:color w:val="000000" w:themeColor="text1"/>
          <w:sz w:val="26"/>
          <w:szCs w:val="26"/>
        </w:rPr>
        <w:t xml:space="preserve">( </w:t>
      </w:r>
      <w:r w:rsidR="00D526E1" w:rsidRPr="002D3DB8">
        <w:rPr>
          <w:rFonts w:ascii="Times New Roman" w:hAnsi="Times New Roman" w:cs="Times New Roman"/>
          <w:color w:val="000000" w:themeColor="text1"/>
          <w:sz w:val="26"/>
          <w:szCs w:val="26"/>
        </w:rPr>
        <w:t xml:space="preserve">Owston , York và Murtha </w:t>
      </w:r>
      <w:bookmarkEnd w:id="18"/>
      <w:r w:rsidR="00D526E1" w:rsidRPr="002D3DB8">
        <w:rPr>
          <w:rFonts w:ascii="Times New Roman" w:hAnsi="Times New Roman" w:cs="Times New Roman"/>
          <w:color w:val="000000" w:themeColor="text1"/>
          <w:sz w:val="26"/>
          <w:szCs w:val="26"/>
        </w:rPr>
        <w:t xml:space="preserve">, 2013; </w:t>
      </w:r>
      <w:r w:rsidR="00124683" w:rsidRPr="002D3DB8">
        <w:rPr>
          <w:rFonts w:ascii="Times New Roman" w:hAnsi="Times New Roman" w:cs="Times New Roman"/>
          <w:color w:val="000000" w:themeColor="text1"/>
          <w:sz w:val="26"/>
          <w:szCs w:val="26"/>
        </w:rPr>
        <w:t>Svanum &amp; Aigner, 2011).</w:t>
      </w:r>
    </w:p>
    <w:p w14:paraId="4ECB0B3D" w14:textId="09DC2933" w:rsidR="00F430B6" w:rsidRPr="002D3DB8" w:rsidRDefault="00B158C3" w:rsidP="002D3DB8">
      <w:pPr>
        <w:widowControl w:val="0"/>
        <w:tabs>
          <w:tab w:val="left" w:pos="720"/>
          <w:tab w:val="left" w:pos="6237"/>
        </w:tabs>
        <w:autoSpaceDE w:val="0"/>
        <w:autoSpaceDN w:val="0"/>
        <w:adjustRightInd w:val="0"/>
        <w:spacing w:after="0" w:line="336" w:lineRule="auto"/>
        <w:jc w:val="both"/>
        <w:rPr>
          <w:rFonts w:ascii="Times New Roman" w:hAnsi="Times New Roman" w:cs="Times New Roman"/>
          <w:noProof/>
          <w:color w:val="000000" w:themeColor="text1"/>
          <w:sz w:val="26"/>
          <w:szCs w:val="26"/>
        </w:rPr>
      </w:pPr>
      <w:r w:rsidRPr="002D3DB8">
        <w:rPr>
          <w:rFonts w:ascii="Times New Roman" w:hAnsi="Times New Roman" w:cs="Times New Roman"/>
          <w:bCs/>
          <w:iCs/>
          <w:color w:val="000000" w:themeColor="text1"/>
          <w:sz w:val="26"/>
          <w:szCs w:val="26"/>
        </w:rPr>
        <w:tab/>
      </w:r>
      <w:r w:rsidR="007256D8" w:rsidRPr="002D3DB8">
        <w:rPr>
          <w:rFonts w:ascii="Times New Roman" w:hAnsi="Times New Roman" w:cs="Times New Roman"/>
          <w:bCs/>
          <w:iCs/>
          <w:color w:val="000000" w:themeColor="text1"/>
          <w:sz w:val="26"/>
          <w:szCs w:val="26"/>
        </w:rPr>
        <w:t xml:space="preserve">Đối với giáo viên, các nghiên cứu trước đây đã chứng minh hai yếu tố liên quan đến giáo viên bao gồm kiến thức và kỹ năng của giáo viên trong việc </w:t>
      </w:r>
      <w:r w:rsidR="003D2F83" w:rsidRPr="002D3DB8">
        <w:rPr>
          <w:rFonts w:ascii="Times New Roman" w:hAnsi="Times New Roman" w:cs="Times New Roman"/>
          <w:bCs/>
          <w:iCs/>
          <w:color w:val="000000" w:themeColor="text1"/>
          <w:sz w:val="26"/>
          <w:szCs w:val="26"/>
        </w:rPr>
        <w:t>áp dụng</w:t>
      </w:r>
      <w:r w:rsidR="007256D8" w:rsidRPr="002D3DB8">
        <w:rPr>
          <w:rFonts w:ascii="Times New Roman" w:hAnsi="Times New Roman" w:cs="Times New Roman"/>
          <w:bCs/>
          <w:iCs/>
          <w:color w:val="000000" w:themeColor="text1"/>
          <w:sz w:val="26"/>
          <w:szCs w:val="26"/>
        </w:rPr>
        <w:t xml:space="preserve"> phương pháp học </w:t>
      </w:r>
      <w:r w:rsidR="003D2F83" w:rsidRPr="002D3DB8">
        <w:rPr>
          <w:rFonts w:ascii="Times New Roman" w:hAnsi="Times New Roman" w:cs="Times New Roman"/>
          <w:bCs/>
          <w:iCs/>
          <w:color w:val="000000" w:themeColor="text1"/>
          <w:sz w:val="26"/>
          <w:szCs w:val="26"/>
        </w:rPr>
        <w:t xml:space="preserve">tập </w:t>
      </w:r>
      <w:r w:rsidR="007256D8" w:rsidRPr="002D3DB8">
        <w:rPr>
          <w:rFonts w:ascii="Times New Roman" w:hAnsi="Times New Roman" w:cs="Times New Roman"/>
          <w:bCs/>
          <w:iCs/>
          <w:color w:val="000000" w:themeColor="text1"/>
          <w:sz w:val="26"/>
          <w:szCs w:val="26"/>
        </w:rPr>
        <w:t xml:space="preserve">kết hợp, </w:t>
      </w:r>
      <w:r w:rsidR="001A101A" w:rsidRPr="002D3DB8">
        <w:rPr>
          <w:rFonts w:ascii="Times New Roman" w:hAnsi="Times New Roman" w:cs="Times New Roman"/>
          <w:bCs/>
          <w:iCs/>
          <w:color w:val="000000" w:themeColor="text1"/>
          <w:sz w:val="26"/>
          <w:szCs w:val="26"/>
        </w:rPr>
        <w:t xml:space="preserve">thái độ và nhận thức của giáo viên. </w:t>
      </w:r>
      <w:r w:rsidR="002E3541" w:rsidRPr="002D3DB8">
        <w:rPr>
          <w:rFonts w:ascii="Times New Roman" w:hAnsi="Times New Roman" w:cs="Times New Roman"/>
          <w:color w:val="000000" w:themeColor="text1"/>
          <w:sz w:val="26"/>
          <w:szCs w:val="26"/>
        </w:rPr>
        <w:t xml:space="preserve">Liên quan đến </w:t>
      </w:r>
      <w:r w:rsidR="003D2F83" w:rsidRPr="002D3DB8">
        <w:rPr>
          <w:rFonts w:ascii="Times New Roman" w:hAnsi="Times New Roman" w:cs="Times New Roman"/>
          <w:color w:val="000000" w:themeColor="text1"/>
          <w:sz w:val="26"/>
          <w:szCs w:val="26"/>
        </w:rPr>
        <w:t>kiến thức và kĩ năng</w:t>
      </w:r>
      <w:r w:rsidR="002E3541" w:rsidRPr="002D3DB8">
        <w:rPr>
          <w:rFonts w:ascii="Times New Roman" w:hAnsi="Times New Roman" w:cs="Times New Roman"/>
          <w:color w:val="000000" w:themeColor="text1"/>
          <w:sz w:val="26"/>
          <w:szCs w:val="26"/>
        </w:rPr>
        <w:t xml:space="preserve">, </w:t>
      </w:r>
      <w:bookmarkStart w:id="19" w:name="_Hlk111541492"/>
      <w:r w:rsidR="000E35F0" w:rsidRPr="002D3DB8">
        <w:rPr>
          <w:rFonts w:ascii="Times New Roman" w:hAnsi="Times New Roman" w:cs="Times New Roman"/>
          <w:color w:val="000000" w:themeColor="text1"/>
          <w:sz w:val="26"/>
          <w:szCs w:val="26"/>
        </w:rPr>
        <w:t xml:space="preserve">kiến thức sư phạm của giáo viên và kỹ năng công nghệ của họ được nhấn mạnh. Kiến thức sư phạm cần thiết cho khóa học kết hợp đòi hỏi giáo viên phải có </w:t>
      </w:r>
      <w:r w:rsidR="00267101" w:rsidRPr="002D3DB8">
        <w:rPr>
          <w:rFonts w:ascii="Times New Roman" w:hAnsi="Times New Roman" w:cs="Times New Roman"/>
          <w:color w:val="000000" w:themeColor="text1"/>
          <w:sz w:val="26"/>
          <w:szCs w:val="26"/>
        </w:rPr>
        <w:t xml:space="preserve">kiến thức đầy đủ về lý thuyết học tập kiến tạo, tập trung vào việc lấy </w:t>
      </w:r>
      <w:r w:rsidR="002270A9" w:rsidRPr="002D3DB8">
        <w:rPr>
          <w:rFonts w:ascii="Times New Roman" w:hAnsi="Times New Roman" w:cs="Times New Roman"/>
          <w:color w:val="000000" w:themeColor="text1"/>
          <w:sz w:val="26"/>
          <w:szCs w:val="26"/>
        </w:rPr>
        <w:t>người học</w:t>
      </w:r>
      <w:r w:rsidR="00267101" w:rsidRPr="002D3DB8">
        <w:rPr>
          <w:rFonts w:ascii="Times New Roman" w:hAnsi="Times New Roman" w:cs="Times New Roman"/>
          <w:color w:val="000000" w:themeColor="text1"/>
          <w:sz w:val="26"/>
          <w:szCs w:val="26"/>
        </w:rPr>
        <w:t xml:space="preserve"> làm trung tâm. Nếu </w:t>
      </w:r>
      <w:r w:rsidR="00621FD9" w:rsidRPr="002D3DB8">
        <w:rPr>
          <w:rFonts w:ascii="Times New Roman" w:hAnsi="Times New Roman" w:cs="Times New Roman"/>
          <w:noProof/>
          <w:color w:val="000000" w:themeColor="text1"/>
          <w:sz w:val="26"/>
          <w:szCs w:val="26"/>
        </w:rPr>
        <w:t xml:space="preserve">giáo viên không có đủ kiến thức sư phạm, họ không thể sử dụng </w:t>
      </w:r>
      <w:r w:rsidR="002270A9" w:rsidRPr="002D3DB8">
        <w:rPr>
          <w:rFonts w:ascii="Times New Roman" w:hAnsi="Times New Roman" w:cs="Times New Roman"/>
          <w:noProof/>
          <w:color w:val="000000" w:themeColor="text1"/>
          <w:sz w:val="26"/>
          <w:szCs w:val="26"/>
        </w:rPr>
        <w:t>mô hình học tập kết hợp</w:t>
      </w:r>
      <w:r w:rsidR="00621FD9" w:rsidRPr="002D3DB8">
        <w:rPr>
          <w:rFonts w:ascii="Times New Roman" w:hAnsi="Times New Roman" w:cs="Times New Roman"/>
          <w:noProof/>
          <w:color w:val="000000" w:themeColor="text1"/>
          <w:sz w:val="26"/>
          <w:szCs w:val="26"/>
        </w:rPr>
        <w:t xml:space="preserve"> để tăng cường</w:t>
      </w:r>
      <w:r w:rsidR="002270A9" w:rsidRPr="002D3DB8">
        <w:rPr>
          <w:rFonts w:ascii="Times New Roman" w:hAnsi="Times New Roman" w:cs="Times New Roman"/>
          <w:noProof/>
          <w:color w:val="000000" w:themeColor="text1"/>
          <w:sz w:val="26"/>
          <w:szCs w:val="26"/>
        </w:rPr>
        <w:t xml:space="preserve"> việc</w:t>
      </w:r>
      <w:r w:rsidR="00621FD9" w:rsidRPr="002D3DB8">
        <w:rPr>
          <w:rFonts w:ascii="Times New Roman" w:hAnsi="Times New Roman" w:cs="Times New Roman"/>
          <w:noProof/>
          <w:color w:val="000000" w:themeColor="text1"/>
          <w:sz w:val="26"/>
          <w:szCs w:val="26"/>
        </w:rPr>
        <w:t xml:space="preserve"> học tập tích cực</w:t>
      </w:r>
      <w:r w:rsidR="00C51349" w:rsidRPr="002D3DB8">
        <w:rPr>
          <w:rFonts w:ascii="Times New Roman" w:hAnsi="Times New Roman" w:cs="Times New Roman"/>
          <w:noProof/>
          <w:color w:val="000000" w:themeColor="text1"/>
          <w:sz w:val="26"/>
          <w:szCs w:val="26"/>
        </w:rPr>
        <w:t xml:space="preserve">, chủ động </w:t>
      </w:r>
      <w:r w:rsidR="00621FD9" w:rsidRPr="002D3DB8">
        <w:rPr>
          <w:rFonts w:ascii="Times New Roman" w:hAnsi="Times New Roman" w:cs="Times New Roman"/>
          <w:noProof/>
          <w:color w:val="000000" w:themeColor="text1"/>
          <w:sz w:val="26"/>
          <w:szCs w:val="26"/>
        </w:rPr>
        <w:t>và hợp tác của sinh</w:t>
      </w:r>
      <w:r w:rsidR="00C51349" w:rsidRPr="002D3DB8">
        <w:rPr>
          <w:rFonts w:ascii="Times New Roman" w:hAnsi="Times New Roman" w:cs="Times New Roman"/>
          <w:noProof/>
          <w:color w:val="000000" w:themeColor="text1"/>
          <w:sz w:val="26"/>
          <w:szCs w:val="26"/>
        </w:rPr>
        <w:t xml:space="preserve"> viên</w:t>
      </w:r>
      <w:r w:rsidR="00621FD9" w:rsidRPr="002D3DB8">
        <w:rPr>
          <w:rFonts w:ascii="Times New Roman" w:hAnsi="Times New Roman" w:cs="Times New Roman"/>
          <w:noProof/>
          <w:color w:val="000000" w:themeColor="text1"/>
          <w:sz w:val="26"/>
          <w:szCs w:val="26"/>
        </w:rPr>
        <w:t xml:space="preserve"> </w:t>
      </w:r>
      <w:r w:rsidR="00FA1712" w:rsidRPr="002D3DB8">
        <w:rPr>
          <w:rFonts w:ascii="Times New Roman" w:hAnsi="Times New Roman" w:cs="Times New Roman"/>
          <w:color w:val="000000" w:themeColor="text1"/>
          <w:sz w:val="26"/>
          <w:szCs w:val="26"/>
        </w:rPr>
        <w:t xml:space="preserve">(Chickering &amp; Gamson , 1987; Humphreys &amp; Wyatt, 2014; Murphy, 2008; Reinders, 2010; Thanh &amp; Renshaw, 2013 ). </w:t>
      </w:r>
      <w:r w:rsidR="00BA0CB9" w:rsidRPr="002D3DB8">
        <w:rPr>
          <w:rFonts w:ascii="Times New Roman" w:hAnsi="Times New Roman" w:cs="Times New Roman"/>
          <w:noProof/>
          <w:color w:val="000000" w:themeColor="text1"/>
          <w:sz w:val="26"/>
          <w:szCs w:val="26"/>
        </w:rPr>
        <w:t xml:space="preserve">Hơn nữa, </w:t>
      </w:r>
      <w:r w:rsidR="005B6800" w:rsidRPr="002D3DB8">
        <w:rPr>
          <w:rFonts w:ascii="Times New Roman" w:hAnsi="Times New Roman" w:cs="Times New Roman"/>
          <w:color w:val="000000" w:themeColor="text1"/>
          <w:sz w:val="26"/>
          <w:szCs w:val="26"/>
        </w:rPr>
        <w:t xml:space="preserve">kỹ năng công nghệ của giáo viên cũng là một yếu tố rất quan trọng trong việc </w:t>
      </w:r>
      <w:r w:rsidR="00C51349" w:rsidRPr="002D3DB8">
        <w:rPr>
          <w:rFonts w:ascii="Times New Roman" w:hAnsi="Times New Roman" w:cs="Times New Roman"/>
          <w:color w:val="000000" w:themeColor="text1"/>
          <w:sz w:val="26"/>
          <w:szCs w:val="26"/>
        </w:rPr>
        <w:t>quyết định</w:t>
      </w:r>
      <w:r w:rsidR="005B6800" w:rsidRPr="002D3DB8">
        <w:rPr>
          <w:rFonts w:ascii="Times New Roman" w:hAnsi="Times New Roman" w:cs="Times New Roman"/>
          <w:color w:val="000000" w:themeColor="text1"/>
          <w:sz w:val="26"/>
          <w:szCs w:val="26"/>
        </w:rPr>
        <w:t xml:space="preserve"> sự thành công của việc </w:t>
      </w:r>
      <w:r w:rsidR="00C51349" w:rsidRPr="002D3DB8">
        <w:rPr>
          <w:rFonts w:ascii="Times New Roman" w:hAnsi="Times New Roman" w:cs="Times New Roman"/>
          <w:color w:val="000000" w:themeColor="text1"/>
          <w:sz w:val="26"/>
          <w:szCs w:val="26"/>
        </w:rPr>
        <w:t>áp dụng mô hình học tập</w:t>
      </w:r>
      <w:r w:rsidR="005B6800" w:rsidRPr="002D3DB8">
        <w:rPr>
          <w:rFonts w:ascii="Times New Roman" w:hAnsi="Times New Roman" w:cs="Times New Roman"/>
          <w:color w:val="000000" w:themeColor="text1"/>
          <w:sz w:val="26"/>
          <w:szCs w:val="26"/>
        </w:rPr>
        <w:t xml:space="preserve"> kết hợp (Hartman, Dziuban , &amp; Moskal , 2007) bởi vì giáo viên không chỉ cần những kỹ năng này để thiết kế bài học và thực hiện các nhiệm vụ trực tuyến khác mà còn phải hỗ trợ sinh viên </w:t>
      </w:r>
      <w:r w:rsidR="00314C05" w:rsidRPr="002D3DB8">
        <w:rPr>
          <w:rFonts w:ascii="Times New Roman" w:hAnsi="Times New Roman" w:cs="Times New Roman"/>
          <w:color w:val="000000" w:themeColor="text1"/>
          <w:sz w:val="26"/>
          <w:szCs w:val="26"/>
        </w:rPr>
        <w:t>cần giúp đỡ</w:t>
      </w:r>
      <w:r w:rsidR="005B6800" w:rsidRPr="002D3DB8">
        <w:rPr>
          <w:rFonts w:ascii="Times New Roman" w:hAnsi="Times New Roman" w:cs="Times New Roman"/>
          <w:color w:val="000000" w:themeColor="text1"/>
          <w:sz w:val="26"/>
          <w:szCs w:val="26"/>
        </w:rPr>
        <w:t xml:space="preserve">. </w:t>
      </w:r>
      <w:r w:rsidR="00314C05" w:rsidRPr="002D3DB8">
        <w:rPr>
          <w:rFonts w:ascii="Times New Roman" w:hAnsi="Times New Roman" w:cs="Times New Roman"/>
          <w:color w:val="000000" w:themeColor="text1"/>
          <w:sz w:val="26"/>
          <w:szCs w:val="26"/>
        </w:rPr>
        <w:t>Liên quan đến</w:t>
      </w:r>
      <w:r w:rsidR="005B6800" w:rsidRPr="002D3DB8">
        <w:rPr>
          <w:rFonts w:ascii="Times New Roman" w:hAnsi="Times New Roman" w:cs="Times New Roman"/>
          <w:color w:val="000000" w:themeColor="text1"/>
          <w:sz w:val="26"/>
          <w:szCs w:val="26"/>
        </w:rPr>
        <w:t xml:space="preserve"> </w:t>
      </w:r>
      <w:bookmarkStart w:id="20" w:name="_Hlk111541542"/>
      <w:r w:rsidR="00F430B6" w:rsidRPr="002D3DB8">
        <w:rPr>
          <w:rFonts w:ascii="Times New Roman" w:hAnsi="Times New Roman" w:cs="Times New Roman"/>
          <w:bCs/>
          <w:color w:val="000000" w:themeColor="text1"/>
          <w:sz w:val="26"/>
          <w:szCs w:val="26"/>
        </w:rPr>
        <w:t xml:space="preserve">thái độ và nhận thức </w:t>
      </w:r>
      <w:bookmarkEnd w:id="20"/>
      <w:r w:rsidR="004F38A0" w:rsidRPr="002D3DB8">
        <w:rPr>
          <w:rFonts w:ascii="Times New Roman" w:hAnsi="Times New Roman" w:cs="Times New Roman"/>
          <w:bCs/>
          <w:color w:val="000000" w:themeColor="text1"/>
          <w:sz w:val="26"/>
          <w:szCs w:val="26"/>
        </w:rPr>
        <w:t xml:space="preserve">của giáo viên, </w:t>
      </w:r>
      <w:r w:rsidR="00314C05" w:rsidRPr="002D3DB8">
        <w:rPr>
          <w:rFonts w:ascii="Times New Roman" w:hAnsi="Times New Roman" w:cs="Times New Roman"/>
          <w:color w:val="000000" w:themeColor="text1"/>
          <w:sz w:val="26"/>
          <w:szCs w:val="26"/>
        </w:rPr>
        <w:t xml:space="preserve">rất nhiều nhà nghiên cứu đã </w:t>
      </w:r>
      <w:r w:rsidR="004F38A0" w:rsidRPr="002D3DB8">
        <w:rPr>
          <w:rFonts w:ascii="Times New Roman" w:hAnsi="Times New Roman" w:cs="Times New Roman"/>
          <w:color w:val="000000" w:themeColor="text1"/>
          <w:sz w:val="26"/>
          <w:szCs w:val="26"/>
        </w:rPr>
        <w:t xml:space="preserve">nhất trí rằng nhận thức của giáo viên có thể tác động đến các phán đoán của họ, từ đó ảnh hưởng đến hành vi giảng dạy </w:t>
      </w:r>
      <w:r w:rsidR="00314C05" w:rsidRPr="002D3DB8">
        <w:rPr>
          <w:rFonts w:ascii="Times New Roman" w:hAnsi="Times New Roman" w:cs="Times New Roman"/>
          <w:color w:val="000000" w:themeColor="text1"/>
          <w:sz w:val="26"/>
          <w:szCs w:val="26"/>
        </w:rPr>
        <w:t xml:space="preserve">của họ </w:t>
      </w:r>
      <w:r w:rsidR="004F38A0" w:rsidRPr="002D3DB8">
        <w:rPr>
          <w:rFonts w:ascii="Times New Roman" w:hAnsi="Times New Roman" w:cs="Times New Roman"/>
          <w:color w:val="000000" w:themeColor="text1"/>
          <w:sz w:val="26"/>
          <w:szCs w:val="26"/>
        </w:rPr>
        <w:t xml:space="preserve">và </w:t>
      </w:r>
      <w:r w:rsidR="00FA33FB" w:rsidRPr="002D3DB8">
        <w:rPr>
          <w:rFonts w:ascii="Times New Roman" w:hAnsi="Times New Roman" w:cs="Times New Roman"/>
          <w:color w:val="000000" w:themeColor="text1"/>
          <w:sz w:val="26"/>
          <w:szCs w:val="26"/>
        </w:rPr>
        <w:t xml:space="preserve">việc </w:t>
      </w:r>
      <w:r w:rsidR="004F38A0" w:rsidRPr="002D3DB8">
        <w:rPr>
          <w:rFonts w:ascii="Times New Roman" w:hAnsi="Times New Roman" w:cs="Times New Roman"/>
          <w:color w:val="000000" w:themeColor="text1"/>
          <w:sz w:val="26"/>
          <w:szCs w:val="26"/>
        </w:rPr>
        <w:t>học tập của học sinh (Borg, 2009; Gerbic, 2011; Gonzalez, 2010; Lameras và cộng sự, 2012; Martin &amp; Ramsden, 1998; Scott, 2014).</w:t>
      </w:r>
    </w:p>
    <w:p w14:paraId="037B3CAD" w14:textId="5E253D4D" w:rsidR="00AC599B" w:rsidRPr="002D3DB8" w:rsidRDefault="00AC599B" w:rsidP="002D3DB8">
      <w:pPr>
        <w:widowControl w:val="0"/>
        <w:tabs>
          <w:tab w:val="left" w:pos="720"/>
          <w:tab w:val="left" w:pos="6237"/>
        </w:tabs>
        <w:autoSpaceDE w:val="0"/>
        <w:autoSpaceDN w:val="0"/>
        <w:adjustRightInd w:val="0"/>
        <w:spacing w:after="0" w:line="336" w:lineRule="auto"/>
        <w:jc w:val="both"/>
        <w:rPr>
          <w:rFonts w:ascii="Times New Roman" w:hAnsi="Times New Roman" w:cs="Times New Roman"/>
          <w:color w:val="000000" w:themeColor="text1"/>
          <w:sz w:val="26"/>
          <w:szCs w:val="26"/>
        </w:rPr>
      </w:pPr>
      <w:r w:rsidRPr="002D3DB8">
        <w:rPr>
          <w:rFonts w:ascii="Times New Roman" w:hAnsi="Times New Roman" w:cs="Times New Roman"/>
          <w:color w:val="000000" w:themeColor="text1"/>
          <w:sz w:val="26"/>
          <w:szCs w:val="26"/>
        </w:rPr>
        <w:tab/>
        <w:t xml:space="preserve">Yếu tố thứ ba góp phần vào việc học tập của sinh viên trong khóa học kết hợp là thiết kế </w:t>
      </w:r>
      <w:r w:rsidR="00FA33FB" w:rsidRPr="002D3DB8">
        <w:rPr>
          <w:rFonts w:ascii="Times New Roman" w:hAnsi="Times New Roman" w:cs="Times New Roman"/>
          <w:color w:val="000000" w:themeColor="text1"/>
          <w:sz w:val="26"/>
          <w:szCs w:val="26"/>
        </w:rPr>
        <w:t xml:space="preserve">của </w:t>
      </w:r>
      <w:r w:rsidRPr="002D3DB8">
        <w:rPr>
          <w:rFonts w:ascii="Times New Roman" w:hAnsi="Times New Roman" w:cs="Times New Roman"/>
          <w:color w:val="000000" w:themeColor="text1"/>
          <w:sz w:val="26"/>
          <w:szCs w:val="26"/>
        </w:rPr>
        <w:t xml:space="preserve">khóa học. </w:t>
      </w:r>
      <w:r w:rsidR="00FA33FB" w:rsidRPr="002D3DB8">
        <w:rPr>
          <w:rFonts w:ascii="Times New Roman" w:hAnsi="Times New Roman" w:cs="Times New Roman"/>
          <w:color w:val="000000" w:themeColor="text1"/>
          <w:sz w:val="26"/>
          <w:szCs w:val="26"/>
        </w:rPr>
        <w:t>Ví dụ,</w:t>
      </w:r>
      <w:r w:rsidRPr="002D3DB8">
        <w:rPr>
          <w:rFonts w:ascii="Times New Roman" w:hAnsi="Times New Roman" w:cs="Times New Roman"/>
          <w:color w:val="000000" w:themeColor="text1"/>
          <w:sz w:val="26"/>
          <w:szCs w:val="26"/>
        </w:rPr>
        <w:t xml:space="preserve"> thiết kế khóa học ảnh hưởng đến sự hài lòng của sinh viên (Lee, 2014) và nhận thức </w:t>
      </w:r>
      <w:r w:rsidR="00742A0F" w:rsidRPr="002D3DB8">
        <w:rPr>
          <w:rFonts w:ascii="Times New Roman" w:hAnsi="Times New Roman" w:cs="Times New Roman"/>
          <w:color w:val="000000" w:themeColor="text1"/>
          <w:sz w:val="26"/>
          <w:szCs w:val="26"/>
        </w:rPr>
        <w:t>về những điều họ học được</w:t>
      </w:r>
      <w:r w:rsidRPr="002D3DB8">
        <w:rPr>
          <w:rFonts w:ascii="Times New Roman" w:hAnsi="Times New Roman" w:cs="Times New Roman"/>
          <w:color w:val="000000" w:themeColor="text1"/>
          <w:sz w:val="26"/>
          <w:szCs w:val="26"/>
        </w:rPr>
        <w:t xml:space="preserve"> (</w:t>
      </w:r>
      <w:bookmarkStart w:id="21" w:name="_Hlk83050691"/>
      <w:r w:rsidR="00DB7EBF" w:rsidRPr="002D3DB8">
        <w:rPr>
          <w:rFonts w:ascii="Times New Roman" w:hAnsi="Times New Roman" w:cs="Times New Roman"/>
          <w:color w:val="000000" w:themeColor="text1"/>
          <w:sz w:val="26"/>
          <w:szCs w:val="26"/>
        </w:rPr>
        <w:t xml:space="preserve">Gray &amp; Diloreto , 2016 </w:t>
      </w:r>
      <w:bookmarkEnd w:id="21"/>
      <w:r w:rsidR="00DB7EBF" w:rsidRPr="002D3DB8">
        <w:rPr>
          <w:rFonts w:ascii="Times New Roman" w:hAnsi="Times New Roman" w:cs="Times New Roman"/>
          <w:color w:val="000000" w:themeColor="text1"/>
          <w:sz w:val="26"/>
          <w:szCs w:val="26"/>
        </w:rPr>
        <w:t xml:space="preserve">), từ đó ảnh hưởng </w:t>
      </w:r>
      <w:r w:rsidR="00DB7EBF" w:rsidRPr="002D3DB8">
        <w:rPr>
          <w:rFonts w:ascii="Times New Roman" w:hAnsi="Times New Roman" w:cs="Times New Roman"/>
          <w:color w:val="000000" w:themeColor="text1"/>
          <w:sz w:val="26"/>
          <w:szCs w:val="26"/>
        </w:rPr>
        <w:lastRenderedPageBreak/>
        <w:t xml:space="preserve">đến </w:t>
      </w:r>
      <w:r w:rsidR="00742A0F" w:rsidRPr="002D3DB8">
        <w:rPr>
          <w:rFonts w:ascii="Times New Roman" w:hAnsi="Times New Roman" w:cs="Times New Roman"/>
          <w:color w:val="000000" w:themeColor="text1"/>
          <w:sz w:val="26"/>
          <w:szCs w:val="26"/>
        </w:rPr>
        <w:t>kết quả</w:t>
      </w:r>
      <w:r w:rsidR="00DB7EBF" w:rsidRPr="002D3DB8">
        <w:rPr>
          <w:rFonts w:ascii="Times New Roman" w:hAnsi="Times New Roman" w:cs="Times New Roman"/>
          <w:color w:val="000000" w:themeColor="text1"/>
          <w:sz w:val="26"/>
          <w:szCs w:val="26"/>
        </w:rPr>
        <w:t xml:space="preserve"> học tập của họ. Thiết kế khóa học thân thiện và dễ sử dụng</w:t>
      </w:r>
      <w:r w:rsidR="00742A0F" w:rsidRPr="002D3DB8">
        <w:rPr>
          <w:rFonts w:ascii="Times New Roman" w:hAnsi="Times New Roman" w:cs="Times New Roman"/>
          <w:color w:val="000000" w:themeColor="text1"/>
          <w:sz w:val="26"/>
          <w:szCs w:val="26"/>
        </w:rPr>
        <w:t>, có thể</w:t>
      </w:r>
      <w:r w:rsidR="00DB7EBF" w:rsidRPr="002D3DB8">
        <w:rPr>
          <w:rFonts w:ascii="Times New Roman" w:hAnsi="Times New Roman" w:cs="Times New Roman"/>
          <w:color w:val="000000" w:themeColor="text1"/>
          <w:sz w:val="26"/>
          <w:szCs w:val="26"/>
        </w:rPr>
        <w:t xml:space="preserve"> chỉnh sửa và cập nhật nhanh chóng đã làm cho giáo viên</w:t>
      </w:r>
      <w:r w:rsidR="003B6EB8" w:rsidRPr="002D3DB8">
        <w:rPr>
          <w:rFonts w:ascii="Times New Roman" w:hAnsi="Times New Roman" w:cs="Times New Roman"/>
          <w:color w:val="000000" w:themeColor="text1"/>
          <w:sz w:val="26"/>
          <w:szCs w:val="26"/>
        </w:rPr>
        <w:t xml:space="preserve">, </w:t>
      </w:r>
      <w:r w:rsidR="00DB7EBF" w:rsidRPr="002D3DB8">
        <w:rPr>
          <w:rFonts w:ascii="Times New Roman" w:hAnsi="Times New Roman" w:cs="Times New Roman"/>
          <w:color w:val="000000" w:themeColor="text1"/>
          <w:sz w:val="26"/>
          <w:szCs w:val="26"/>
        </w:rPr>
        <w:t>sinh viên nhận thấy tính hữu ích của nó và tham gia vào các cuộc thảo luận trực tuyến hoặc mô-đun hỏi đáp một cách nhiệt tình và hiểu</w:t>
      </w:r>
      <w:r w:rsidR="003B6EB8" w:rsidRPr="002D3DB8">
        <w:rPr>
          <w:rFonts w:ascii="Times New Roman" w:hAnsi="Times New Roman" w:cs="Times New Roman"/>
          <w:color w:val="000000" w:themeColor="text1"/>
          <w:sz w:val="26"/>
          <w:szCs w:val="26"/>
        </w:rPr>
        <w:t xml:space="preserve"> kiến thức</w:t>
      </w:r>
      <w:r w:rsidR="00DB7EBF" w:rsidRPr="002D3DB8">
        <w:rPr>
          <w:rFonts w:ascii="Times New Roman" w:hAnsi="Times New Roman" w:cs="Times New Roman"/>
          <w:color w:val="000000" w:themeColor="text1"/>
          <w:sz w:val="26"/>
          <w:szCs w:val="26"/>
        </w:rPr>
        <w:t xml:space="preserve"> sâu sắc</w:t>
      </w:r>
      <w:r w:rsidR="003B6EB8" w:rsidRPr="002D3DB8">
        <w:rPr>
          <w:rFonts w:ascii="Times New Roman" w:hAnsi="Times New Roman" w:cs="Times New Roman"/>
          <w:color w:val="000000" w:themeColor="text1"/>
          <w:sz w:val="26"/>
          <w:szCs w:val="26"/>
        </w:rPr>
        <w:t xml:space="preserve"> hơn</w:t>
      </w:r>
      <w:r w:rsidR="00DB7EBF" w:rsidRPr="002D3DB8">
        <w:rPr>
          <w:rFonts w:ascii="Times New Roman" w:hAnsi="Times New Roman" w:cs="Times New Roman"/>
          <w:color w:val="000000" w:themeColor="text1"/>
          <w:sz w:val="26"/>
          <w:szCs w:val="26"/>
        </w:rPr>
        <w:t xml:space="preserve"> (Hunt, 2015).</w:t>
      </w:r>
    </w:p>
    <w:p w14:paraId="7254580B" w14:textId="2746EDBA" w:rsidR="00C01A44" w:rsidRPr="002D3DB8" w:rsidRDefault="00C01A44" w:rsidP="002D3DB8">
      <w:pPr>
        <w:widowControl w:val="0"/>
        <w:tabs>
          <w:tab w:val="left" w:pos="720"/>
          <w:tab w:val="left" w:pos="6237"/>
        </w:tabs>
        <w:autoSpaceDE w:val="0"/>
        <w:autoSpaceDN w:val="0"/>
        <w:adjustRightInd w:val="0"/>
        <w:spacing w:after="0" w:line="336" w:lineRule="auto"/>
        <w:jc w:val="both"/>
        <w:rPr>
          <w:rFonts w:ascii="Times New Roman" w:hAnsi="Times New Roman" w:cs="Times New Roman"/>
          <w:color w:val="000000" w:themeColor="text1"/>
          <w:sz w:val="26"/>
          <w:szCs w:val="26"/>
        </w:rPr>
      </w:pPr>
      <w:r w:rsidRPr="002D3DB8">
        <w:rPr>
          <w:rFonts w:ascii="Times New Roman" w:hAnsi="Times New Roman" w:cs="Times New Roman"/>
          <w:color w:val="000000" w:themeColor="text1"/>
          <w:sz w:val="26"/>
          <w:szCs w:val="26"/>
        </w:rPr>
        <w:tab/>
        <w:t>Một yếu tố khác liên quan đến thể chế</w:t>
      </w:r>
      <w:r w:rsidR="005839AF" w:rsidRPr="002D3DB8">
        <w:rPr>
          <w:rFonts w:ascii="Times New Roman" w:hAnsi="Times New Roman" w:cs="Times New Roman"/>
          <w:color w:val="000000" w:themeColor="text1"/>
          <w:sz w:val="26"/>
          <w:szCs w:val="26"/>
        </w:rPr>
        <w:t xml:space="preserve">, bao gồm </w:t>
      </w:r>
      <w:r w:rsidR="005D4EF9" w:rsidRPr="002D3DB8">
        <w:rPr>
          <w:rFonts w:ascii="Times New Roman" w:hAnsi="Times New Roman" w:cs="Times New Roman"/>
          <w:color w:val="000000" w:themeColor="text1"/>
          <w:sz w:val="26"/>
          <w:szCs w:val="26"/>
        </w:rPr>
        <w:t xml:space="preserve">chính sách </w:t>
      </w:r>
      <w:r w:rsidR="005839AF" w:rsidRPr="002D3DB8">
        <w:rPr>
          <w:rFonts w:ascii="Times New Roman" w:hAnsi="Times New Roman" w:cs="Times New Roman"/>
          <w:bCs/>
          <w:color w:val="000000" w:themeColor="text1"/>
          <w:sz w:val="26"/>
          <w:szCs w:val="26"/>
        </w:rPr>
        <w:t xml:space="preserve">hỗ trợ </w:t>
      </w:r>
      <w:r w:rsidR="005D4EF9" w:rsidRPr="002D3DB8">
        <w:rPr>
          <w:rFonts w:ascii="Times New Roman" w:hAnsi="Times New Roman" w:cs="Times New Roman"/>
          <w:bCs/>
          <w:color w:val="000000" w:themeColor="text1"/>
          <w:sz w:val="26"/>
          <w:szCs w:val="26"/>
        </w:rPr>
        <w:t>của cơ sở đào tạo</w:t>
      </w:r>
      <w:r w:rsidR="005839AF" w:rsidRPr="002D3DB8">
        <w:rPr>
          <w:rFonts w:ascii="Times New Roman" w:hAnsi="Times New Roman" w:cs="Times New Roman"/>
          <w:bCs/>
          <w:color w:val="000000" w:themeColor="text1"/>
          <w:sz w:val="26"/>
          <w:szCs w:val="26"/>
        </w:rPr>
        <w:t xml:space="preserve"> và cơ sở hạ tầng </w:t>
      </w:r>
      <w:r w:rsidR="005D4EF9" w:rsidRPr="002D3DB8">
        <w:rPr>
          <w:rFonts w:ascii="Times New Roman" w:hAnsi="Times New Roman" w:cs="Times New Roman"/>
          <w:bCs/>
          <w:color w:val="000000" w:themeColor="text1"/>
          <w:sz w:val="26"/>
          <w:szCs w:val="26"/>
        </w:rPr>
        <w:t>của nó</w:t>
      </w:r>
      <w:r w:rsidR="005839AF" w:rsidRPr="002D3DB8">
        <w:rPr>
          <w:rFonts w:ascii="Times New Roman" w:hAnsi="Times New Roman" w:cs="Times New Roman"/>
          <w:bCs/>
          <w:color w:val="000000" w:themeColor="text1"/>
          <w:sz w:val="26"/>
          <w:szCs w:val="26"/>
        </w:rPr>
        <w:t xml:space="preserve">. Liên quan đến </w:t>
      </w:r>
      <w:r w:rsidR="005D4EF9" w:rsidRPr="002D3DB8">
        <w:rPr>
          <w:rFonts w:ascii="Times New Roman" w:hAnsi="Times New Roman" w:cs="Times New Roman"/>
          <w:color w:val="000000" w:themeColor="text1"/>
          <w:sz w:val="26"/>
          <w:szCs w:val="26"/>
        </w:rPr>
        <w:t xml:space="preserve">chính sách </w:t>
      </w:r>
      <w:r w:rsidR="005D4EF9" w:rsidRPr="002D3DB8">
        <w:rPr>
          <w:rFonts w:ascii="Times New Roman" w:hAnsi="Times New Roman" w:cs="Times New Roman"/>
          <w:bCs/>
          <w:color w:val="000000" w:themeColor="text1"/>
          <w:sz w:val="26"/>
          <w:szCs w:val="26"/>
        </w:rPr>
        <w:t>hỗ trợ của cơ sở đào tạo</w:t>
      </w:r>
      <w:r w:rsidR="005839AF" w:rsidRPr="002D3DB8">
        <w:rPr>
          <w:rFonts w:ascii="Times New Roman" w:hAnsi="Times New Roman" w:cs="Times New Roman"/>
          <w:bCs/>
          <w:color w:val="000000" w:themeColor="text1"/>
          <w:sz w:val="26"/>
          <w:szCs w:val="26"/>
        </w:rPr>
        <w:t xml:space="preserve">, tổ chức đóng một vai trò </w:t>
      </w:r>
      <w:r w:rsidR="001E6EDF" w:rsidRPr="002D3DB8">
        <w:rPr>
          <w:rFonts w:ascii="Times New Roman" w:hAnsi="Times New Roman" w:cs="Times New Roman"/>
          <w:bCs/>
          <w:color w:val="000000" w:themeColor="text1"/>
          <w:sz w:val="26"/>
          <w:szCs w:val="26"/>
        </w:rPr>
        <w:t xml:space="preserve">quan trọng </w:t>
      </w:r>
      <w:r w:rsidR="00C8236B" w:rsidRPr="002D3DB8">
        <w:rPr>
          <w:rFonts w:ascii="Times New Roman" w:hAnsi="Times New Roman" w:cs="Times New Roman"/>
          <w:color w:val="000000" w:themeColor="text1"/>
          <w:sz w:val="26"/>
          <w:szCs w:val="26"/>
        </w:rPr>
        <w:t xml:space="preserve">trong việc tạo ra các chính sách, kế hoạch, nguồn lực và hệ thống hỗ trợ cần thiết để có thể thực hiện thành công một chương trình học tập kết hợp (Garrison &amp; Kanuka, 2004). </w:t>
      </w:r>
      <w:bookmarkStart w:id="22" w:name="_Hlk111543718"/>
      <w:r w:rsidR="005A0388" w:rsidRPr="002D3DB8">
        <w:rPr>
          <w:rFonts w:ascii="Times New Roman" w:hAnsi="Times New Roman" w:cs="Times New Roman"/>
          <w:color w:val="000000" w:themeColor="text1"/>
          <w:sz w:val="26"/>
          <w:szCs w:val="26"/>
        </w:rPr>
        <w:t xml:space="preserve">Việc đào tạo, </w:t>
      </w:r>
      <w:r w:rsidR="001E6EDF" w:rsidRPr="002D3DB8">
        <w:rPr>
          <w:rFonts w:ascii="Times New Roman" w:hAnsi="Times New Roman" w:cs="Times New Roman"/>
          <w:color w:val="000000" w:themeColor="text1"/>
          <w:sz w:val="26"/>
          <w:szCs w:val="26"/>
        </w:rPr>
        <w:t>tư vấn</w:t>
      </w:r>
      <w:r w:rsidR="005A0388" w:rsidRPr="002D3DB8">
        <w:rPr>
          <w:rFonts w:ascii="Times New Roman" w:hAnsi="Times New Roman" w:cs="Times New Roman"/>
          <w:color w:val="000000" w:themeColor="text1"/>
          <w:sz w:val="26"/>
          <w:szCs w:val="26"/>
        </w:rPr>
        <w:t xml:space="preserve"> và hỗ trợ đầy đủ đã giúp ích rất nhiều cho các giảng viên chưa có kinh nghiệm giảng dạy trực tuyến để họ có thể áp dụng thành công mô hình </w:t>
      </w:r>
      <w:r w:rsidR="001E6EDF" w:rsidRPr="002D3DB8">
        <w:rPr>
          <w:rFonts w:ascii="Times New Roman" w:hAnsi="Times New Roman" w:cs="Times New Roman"/>
          <w:color w:val="000000" w:themeColor="text1"/>
          <w:sz w:val="26"/>
          <w:szCs w:val="26"/>
        </w:rPr>
        <w:t xml:space="preserve">học tập </w:t>
      </w:r>
      <w:r w:rsidR="005A0388" w:rsidRPr="002D3DB8">
        <w:rPr>
          <w:rFonts w:ascii="Times New Roman" w:hAnsi="Times New Roman" w:cs="Times New Roman"/>
          <w:color w:val="000000" w:themeColor="text1"/>
          <w:sz w:val="26"/>
          <w:szCs w:val="26"/>
        </w:rPr>
        <w:t>kết hợp</w:t>
      </w:r>
      <w:bookmarkEnd w:id="22"/>
      <w:r w:rsidR="00C8236B" w:rsidRPr="002D3DB8">
        <w:rPr>
          <w:rFonts w:ascii="Times New Roman" w:hAnsi="Times New Roman" w:cs="Times New Roman"/>
          <w:color w:val="000000" w:themeColor="text1"/>
          <w:sz w:val="26"/>
          <w:szCs w:val="26"/>
        </w:rPr>
        <w:t xml:space="preserve"> </w:t>
      </w:r>
      <w:bookmarkStart w:id="23" w:name="_Hlk523472324"/>
      <w:r w:rsidR="005A0388" w:rsidRPr="002D3DB8">
        <w:rPr>
          <w:rFonts w:ascii="Times New Roman" w:hAnsi="Times New Roman" w:cs="Times New Roman"/>
          <w:color w:val="000000" w:themeColor="text1"/>
          <w:sz w:val="26"/>
          <w:szCs w:val="26"/>
        </w:rPr>
        <w:t xml:space="preserve">(Ndon , 2006 </w:t>
      </w:r>
      <w:bookmarkEnd w:id="23"/>
      <w:r w:rsidR="005A0388" w:rsidRPr="002D3DB8">
        <w:rPr>
          <w:rFonts w:ascii="Times New Roman" w:hAnsi="Times New Roman" w:cs="Times New Roman"/>
          <w:color w:val="000000" w:themeColor="text1"/>
          <w:sz w:val="26"/>
          <w:szCs w:val="26"/>
        </w:rPr>
        <w:t xml:space="preserve">). Về </w:t>
      </w:r>
      <w:r w:rsidR="007321A7" w:rsidRPr="002D3DB8">
        <w:rPr>
          <w:rFonts w:ascii="Times New Roman" w:hAnsi="Times New Roman" w:cs="Times New Roman"/>
          <w:bCs/>
          <w:color w:val="000000" w:themeColor="text1"/>
          <w:sz w:val="26"/>
          <w:szCs w:val="26"/>
        </w:rPr>
        <w:t xml:space="preserve">cơ sở hạ tầng kỹ thuật của trường </w:t>
      </w:r>
      <w:r w:rsidR="00237ED0" w:rsidRPr="002D3DB8">
        <w:rPr>
          <w:rFonts w:ascii="Times New Roman" w:hAnsi="Times New Roman" w:cs="Times New Roman"/>
          <w:color w:val="000000" w:themeColor="text1"/>
          <w:sz w:val="26"/>
          <w:szCs w:val="26"/>
        </w:rPr>
        <w:t xml:space="preserve">, vì học tập kết hợp tích hợp </w:t>
      </w:r>
      <w:r w:rsidR="00D3292D" w:rsidRPr="002D3DB8">
        <w:rPr>
          <w:rFonts w:ascii="Times New Roman" w:hAnsi="Times New Roman" w:cs="Times New Roman"/>
          <w:color w:val="000000" w:themeColor="text1"/>
          <w:sz w:val="26"/>
          <w:szCs w:val="26"/>
        </w:rPr>
        <w:t>việc học</w:t>
      </w:r>
      <w:r w:rsidR="00237ED0" w:rsidRPr="002D3DB8">
        <w:rPr>
          <w:rFonts w:ascii="Times New Roman" w:hAnsi="Times New Roman" w:cs="Times New Roman"/>
          <w:color w:val="000000" w:themeColor="text1"/>
          <w:sz w:val="26"/>
          <w:szCs w:val="26"/>
        </w:rPr>
        <w:t xml:space="preserve"> trực tuyến </w:t>
      </w:r>
      <w:r w:rsidR="00D3292D" w:rsidRPr="002D3DB8">
        <w:rPr>
          <w:rFonts w:ascii="Times New Roman" w:hAnsi="Times New Roman" w:cs="Times New Roman"/>
          <w:color w:val="000000" w:themeColor="text1"/>
          <w:sz w:val="26"/>
          <w:szCs w:val="26"/>
        </w:rPr>
        <w:t xml:space="preserve">thông qua việc </w:t>
      </w:r>
      <w:r w:rsidR="00237ED0" w:rsidRPr="002D3DB8">
        <w:rPr>
          <w:rFonts w:ascii="Times New Roman" w:hAnsi="Times New Roman" w:cs="Times New Roman"/>
          <w:color w:val="000000" w:themeColor="text1"/>
          <w:sz w:val="26"/>
          <w:szCs w:val="26"/>
        </w:rPr>
        <w:t xml:space="preserve">sử dụng máy tính và công nghệ dựa trên web, cơ sở vật chất chất lượng thấp hoặc không đủ sẽ ảnh hưởng trực tiếp đến hiệu quả học tập của sinh viên </w:t>
      </w:r>
      <w:r w:rsidR="00ED7A36" w:rsidRPr="002D3DB8">
        <w:rPr>
          <w:rFonts w:ascii="Times New Roman" w:hAnsi="Times New Roman" w:cs="Times New Roman"/>
          <w:color w:val="000000" w:themeColor="text1"/>
          <w:sz w:val="26"/>
          <w:szCs w:val="26"/>
        </w:rPr>
        <w:t xml:space="preserve">( </w:t>
      </w:r>
      <w:r w:rsidR="002031C1" w:rsidRPr="002D3DB8">
        <w:rPr>
          <w:rFonts w:ascii="Times New Roman" w:hAnsi="Times New Roman" w:cs="Times New Roman"/>
          <w:color w:val="000000" w:themeColor="text1"/>
          <w:sz w:val="26"/>
          <w:szCs w:val="26"/>
        </w:rPr>
        <w:t>Alebaikan , 2010; Chew, 2009; Comas-Quinn, 2011 Ocak , 2011).</w:t>
      </w:r>
    </w:p>
    <w:p w14:paraId="4E56C2CF" w14:textId="624FD1B2" w:rsidR="00303F79" w:rsidRPr="002D3DB8" w:rsidRDefault="00ED7A36" w:rsidP="002D3DB8">
      <w:pPr>
        <w:widowControl w:val="0"/>
        <w:tabs>
          <w:tab w:val="left" w:pos="720"/>
          <w:tab w:val="left" w:pos="6237"/>
        </w:tabs>
        <w:autoSpaceDE w:val="0"/>
        <w:autoSpaceDN w:val="0"/>
        <w:adjustRightInd w:val="0"/>
        <w:spacing w:after="0" w:line="336" w:lineRule="auto"/>
        <w:jc w:val="both"/>
        <w:rPr>
          <w:rFonts w:ascii="Times New Roman" w:hAnsi="Times New Roman" w:cs="Times New Roman"/>
          <w:bCs/>
          <w:color w:val="000000" w:themeColor="text1"/>
          <w:sz w:val="26"/>
          <w:szCs w:val="26"/>
        </w:rPr>
      </w:pPr>
      <w:r w:rsidRPr="002D3DB8">
        <w:rPr>
          <w:rFonts w:ascii="Times New Roman" w:hAnsi="Times New Roman" w:cs="Times New Roman"/>
          <w:color w:val="000000" w:themeColor="text1"/>
          <w:sz w:val="26"/>
          <w:szCs w:val="26"/>
        </w:rPr>
        <w:tab/>
        <w:t xml:space="preserve">Một số yếu tố khác cũng được đề cập trong </w:t>
      </w:r>
      <w:r w:rsidR="00543BF5" w:rsidRPr="002D3DB8">
        <w:rPr>
          <w:rFonts w:ascii="Times New Roman" w:hAnsi="Times New Roman" w:cs="Times New Roman"/>
          <w:color w:val="000000" w:themeColor="text1"/>
          <w:sz w:val="26"/>
          <w:szCs w:val="26"/>
        </w:rPr>
        <w:t xml:space="preserve">các </w:t>
      </w:r>
      <w:r w:rsidRPr="002D3DB8">
        <w:rPr>
          <w:rFonts w:ascii="Times New Roman" w:hAnsi="Times New Roman" w:cs="Times New Roman"/>
          <w:color w:val="000000" w:themeColor="text1"/>
          <w:sz w:val="26"/>
          <w:szCs w:val="26"/>
        </w:rPr>
        <w:t xml:space="preserve">tài liệu </w:t>
      </w:r>
      <w:r w:rsidR="00EA4887" w:rsidRPr="002D3DB8">
        <w:rPr>
          <w:rFonts w:ascii="Times New Roman" w:hAnsi="Times New Roman" w:cs="Times New Roman"/>
          <w:color w:val="000000" w:themeColor="text1"/>
          <w:sz w:val="26"/>
          <w:szCs w:val="26"/>
        </w:rPr>
        <w:t>là</w:t>
      </w:r>
      <w:r w:rsidR="00EA4887" w:rsidRPr="002D3DB8">
        <w:rPr>
          <w:rFonts w:ascii="Times New Roman" w:hAnsi="Times New Roman" w:cs="Times New Roman"/>
          <w:bCs/>
          <w:color w:val="000000" w:themeColor="text1"/>
          <w:sz w:val="26"/>
          <w:szCs w:val="26"/>
        </w:rPr>
        <w:t xml:space="preserve"> nguồn lực giáo dục, </w:t>
      </w:r>
      <w:r w:rsidR="00543BF5" w:rsidRPr="002D3DB8">
        <w:rPr>
          <w:rFonts w:ascii="Times New Roman" w:hAnsi="Times New Roman" w:cs="Times New Roman"/>
          <w:bCs/>
          <w:color w:val="000000" w:themeColor="text1"/>
          <w:sz w:val="26"/>
          <w:szCs w:val="26"/>
        </w:rPr>
        <w:t>tài chính</w:t>
      </w:r>
      <w:r w:rsidR="00EA4887" w:rsidRPr="002D3DB8">
        <w:rPr>
          <w:rFonts w:ascii="Times New Roman" w:hAnsi="Times New Roman" w:cs="Times New Roman"/>
          <w:bCs/>
          <w:color w:val="000000" w:themeColor="text1"/>
          <w:sz w:val="26"/>
          <w:szCs w:val="26"/>
        </w:rPr>
        <w:t xml:space="preserve"> và các yếu tố liên quan đến văn hóa. </w:t>
      </w:r>
      <w:r w:rsidR="00EA4887" w:rsidRPr="002D3DB8">
        <w:rPr>
          <w:rFonts w:ascii="Times New Roman" w:hAnsi="Times New Roman" w:cs="Times New Roman"/>
          <w:color w:val="000000" w:themeColor="text1"/>
          <w:sz w:val="26"/>
          <w:szCs w:val="26"/>
        </w:rPr>
        <w:t>Poon (2013) kết luận rằng</w:t>
      </w:r>
      <w:r w:rsidR="00543BF5" w:rsidRPr="002D3DB8">
        <w:rPr>
          <w:rFonts w:ascii="Times New Roman" w:hAnsi="Times New Roman" w:cs="Times New Roman"/>
          <w:color w:val="000000" w:themeColor="text1"/>
          <w:sz w:val="26"/>
          <w:szCs w:val="26"/>
        </w:rPr>
        <w:t xml:space="preserve"> việc</w:t>
      </w:r>
      <w:r w:rsidR="00EA4887" w:rsidRPr="002D3DB8">
        <w:rPr>
          <w:rFonts w:ascii="Times New Roman" w:hAnsi="Times New Roman" w:cs="Times New Roman"/>
          <w:color w:val="000000" w:themeColor="text1"/>
          <w:sz w:val="26"/>
          <w:szCs w:val="26"/>
        </w:rPr>
        <w:t xml:space="preserve"> </w:t>
      </w:r>
      <w:r w:rsidR="00543BF5" w:rsidRPr="002D3DB8">
        <w:rPr>
          <w:rFonts w:ascii="Times New Roman" w:hAnsi="Times New Roman" w:cs="Times New Roman"/>
          <w:color w:val="000000" w:themeColor="text1"/>
          <w:sz w:val="26"/>
          <w:szCs w:val="26"/>
        </w:rPr>
        <w:t>có sẵn</w:t>
      </w:r>
      <w:r w:rsidR="00EA4887" w:rsidRPr="002D3DB8">
        <w:rPr>
          <w:rFonts w:ascii="Times New Roman" w:hAnsi="Times New Roman" w:cs="Times New Roman"/>
          <w:color w:val="000000" w:themeColor="text1"/>
          <w:sz w:val="26"/>
          <w:szCs w:val="26"/>
        </w:rPr>
        <w:t xml:space="preserve"> các nguồn lực giáo dục và </w:t>
      </w:r>
      <w:r w:rsidR="00543BF5" w:rsidRPr="002D3DB8">
        <w:rPr>
          <w:rFonts w:ascii="Times New Roman" w:hAnsi="Times New Roman" w:cs="Times New Roman"/>
          <w:color w:val="000000" w:themeColor="text1"/>
          <w:sz w:val="26"/>
          <w:szCs w:val="26"/>
        </w:rPr>
        <w:t>tài chính</w:t>
      </w:r>
      <w:r w:rsidR="00EA4887" w:rsidRPr="002D3DB8">
        <w:rPr>
          <w:rFonts w:ascii="Times New Roman" w:hAnsi="Times New Roman" w:cs="Times New Roman"/>
          <w:color w:val="000000" w:themeColor="text1"/>
          <w:sz w:val="26"/>
          <w:szCs w:val="26"/>
        </w:rPr>
        <w:t xml:space="preserve"> đóng một vai trò quan trọng trong việc đảm bảo kết quả </w:t>
      </w:r>
      <w:r w:rsidR="00543BF5" w:rsidRPr="002D3DB8">
        <w:rPr>
          <w:rFonts w:ascii="Times New Roman" w:hAnsi="Times New Roman" w:cs="Times New Roman"/>
          <w:color w:val="000000" w:themeColor="text1"/>
          <w:sz w:val="26"/>
          <w:szCs w:val="26"/>
        </w:rPr>
        <w:t xml:space="preserve">học tập </w:t>
      </w:r>
      <w:r w:rsidR="00EA4887" w:rsidRPr="002D3DB8">
        <w:rPr>
          <w:rFonts w:ascii="Times New Roman" w:hAnsi="Times New Roman" w:cs="Times New Roman"/>
          <w:color w:val="000000" w:themeColor="text1"/>
          <w:sz w:val="26"/>
          <w:szCs w:val="26"/>
        </w:rPr>
        <w:t>của sinh</w:t>
      </w:r>
      <w:r w:rsidR="00543BF5" w:rsidRPr="002D3DB8">
        <w:rPr>
          <w:rFonts w:ascii="Times New Roman" w:hAnsi="Times New Roman" w:cs="Times New Roman"/>
          <w:color w:val="000000" w:themeColor="text1"/>
          <w:sz w:val="26"/>
          <w:szCs w:val="26"/>
        </w:rPr>
        <w:t xml:space="preserve"> viên</w:t>
      </w:r>
      <w:r w:rsidR="00EA4887" w:rsidRPr="002D3DB8">
        <w:rPr>
          <w:rFonts w:ascii="Times New Roman" w:hAnsi="Times New Roman" w:cs="Times New Roman"/>
          <w:color w:val="000000" w:themeColor="text1"/>
          <w:sz w:val="26"/>
          <w:szCs w:val="26"/>
        </w:rPr>
        <w:t>. Ngoài ra, “</w:t>
      </w:r>
      <w:r w:rsidR="00126F60" w:rsidRPr="002D3DB8">
        <w:rPr>
          <w:rFonts w:ascii="Times New Roman" w:hAnsi="Times New Roman" w:cs="Times New Roman"/>
          <w:color w:val="000000" w:themeColor="text1"/>
          <w:sz w:val="26"/>
          <w:szCs w:val="26"/>
        </w:rPr>
        <w:t>V</w:t>
      </w:r>
      <w:r w:rsidR="00EA4887" w:rsidRPr="002D3DB8">
        <w:rPr>
          <w:rFonts w:ascii="Times New Roman" w:hAnsi="Times New Roman" w:cs="Times New Roman"/>
          <w:color w:val="000000" w:themeColor="text1"/>
          <w:sz w:val="26"/>
          <w:szCs w:val="26"/>
        </w:rPr>
        <w:t xml:space="preserve">ăn hóa liên tục </w:t>
      </w:r>
      <w:r w:rsidR="00335F13" w:rsidRPr="002D3DB8">
        <w:rPr>
          <w:rFonts w:ascii="Times New Roman" w:hAnsi="Times New Roman" w:cs="Times New Roman"/>
          <w:color w:val="000000" w:themeColor="text1"/>
          <w:sz w:val="26"/>
          <w:szCs w:val="26"/>
        </w:rPr>
        <w:t>tác động</w:t>
      </w:r>
      <w:r w:rsidR="00B230E6" w:rsidRPr="002D3DB8">
        <w:rPr>
          <w:rFonts w:ascii="Times New Roman" w:hAnsi="Times New Roman" w:cs="Times New Roman"/>
          <w:color w:val="000000" w:themeColor="text1"/>
          <w:sz w:val="26"/>
          <w:szCs w:val="26"/>
        </w:rPr>
        <w:t xml:space="preserve">, điều tiết </w:t>
      </w:r>
      <w:r w:rsidR="00EA4887" w:rsidRPr="002D3DB8">
        <w:rPr>
          <w:rFonts w:ascii="Times New Roman" w:hAnsi="Times New Roman" w:cs="Times New Roman"/>
          <w:color w:val="000000" w:themeColor="text1"/>
          <w:sz w:val="26"/>
          <w:szCs w:val="26"/>
        </w:rPr>
        <w:t xml:space="preserve">những </w:t>
      </w:r>
      <w:r w:rsidR="00335F13" w:rsidRPr="002D3DB8">
        <w:rPr>
          <w:rFonts w:ascii="Times New Roman" w:hAnsi="Times New Roman" w:cs="Times New Roman"/>
          <w:color w:val="000000" w:themeColor="text1"/>
          <w:sz w:val="26"/>
          <w:szCs w:val="26"/>
        </w:rPr>
        <w:t>ảnh</w:t>
      </w:r>
      <w:r w:rsidR="00EA4887" w:rsidRPr="002D3DB8">
        <w:rPr>
          <w:rFonts w:ascii="Times New Roman" w:hAnsi="Times New Roman" w:cs="Times New Roman"/>
          <w:color w:val="000000" w:themeColor="text1"/>
          <w:sz w:val="26"/>
          <w:szCs w:val="26"/>
        </w:rPr>
        <w:t xml:space="preserve"> </w:t>
      </w:r>
      <w:r w:rsidR="00335F13" w:rsidRPr="002D3DB8">
        <w:rPr>
          <w:rFonts w:ascii="Times New Roman" w:hAnsi="Times New Roman" w:cs="Times New Roman"/>
          <w:color w:val="000000" w:themeColor="text1"/>
          <w:sz w:val="26"/>
          <w:szCs w:val="26"/>
        </w:rPr>
        <w:t xml:space="preserve">hưởng </w:t>
      </w:r>
      <w:r w:rsidR="00EA4887" w:rsidRPr="002D3DB8">
        <w:rPr>
          <w:rFonts w:ascii="Times New Roman" w:hAnsi="Times New Roman" w:cs="Times New Roman"/>
          <w:color w:val="000000" w:themeColor="text1"/>
          <w:sz w:val="26"/>
          <w:szCs w:val="26"/>
        </w:rPr>
        <w:t xml:space="preserve">xã hội khó lường của công nghệ đối với các giá trị đạo đức, chính trị, </w:t>
      </w:r>
      <w:r w:rsidR="00CD314E" w:rsidRPr="002D3DB8">
        <w:rPr>
          <w:rFonts w:ascii="Times New Roman" w:hAnsi="Times New Roman" w:cs="Times New Roman"/>
          <w:color w:val="000000" w:themeColor="text1"/>
          <w:sz w:val="26"/>
          <w:szCs w:val="26"/>
        </w:rPr>
        <w:t xml:space="preserve">văn hóa và tôn giáo. Do đó, </w:t>
      </w:r>
      <w:r w:rsidR="00A40A96" w:rsidRPr="002D3DB8">
        <w:rPr>
          <w:rFonts w:ascii="Times New Roman" w:hAnsi="Times New Roman" w:cs="Times New Roman"/>
          <w:color w:val="000000" w:themeColor="text1"/>
          <w:sz w:val="26"/>
          <w:szCs w:val="26"/>
        </w:rPr>
        <w:t xml:space="preserve">nó có thể </w:t>
      </w:r>
      <w:r w:rsidR="00CD314E" w:rsidRPr="002D3DB8">
        <w:rPr>
          <w:rFonts w:ascii="Times New Roman" w:hAnsi="Times New Roman" w:cs="Times New Roman"/>
          <w:color w:val="000000" w:themeColor="text1"/>
          <w:sz w:val="26"/>
          <w:szCs w:val="26"/>
        </w:rPr>
        <w:t xml:space="preserve">hạn chế hoặc thúc đẩy việc sử dụng công nghệ ”( </w:t>
      </w:r>
      <w:bookmarkStart w:id="24" w:name="_Hlk80274439"/>
      <w:r w:rsidR="00CD314E" w:rsidRPr="002D3DB8">
        <w:rPr>
          <w:rFonts w:ascii="Times New Roman" w:hAnsi="Times New Roman" w:cs="Times New Roman"/>
          <w:color w:val="000000" w:themeColor="text1"/>
          <w:sz w:val="26"/>
          <w:szCs w:val="26"/>
        </w:rPr>
        <w:t xml:space="preserve">Al- Harthi </w:t>
      </w:r>
      <w:bookmarkEnd w:id="24"/>
      <w:r w:rsidR="00CD314E" w:rsidRPr="002D3DB8">
        <w:rPr>
          <w:rFonts w:ascii="Times New Roman" w:hAnsi="Times New Roman" w:cs="Times New Roman"/>
          <w:color w:val="000000" w:themeColor="text1"/>
          <w:sz w:val="26"/>
          <w:szCs w:val="26"/>
        </w:rPr>
        <w:t xml:space="preserve">, 2005, trang 4). </w:t>
      </w:r>
      <w:r w:rsidR="00B230E6" w:rsidRPr="002D3DB8">
        <w:rPr>
          <w:rFonts w:ascii="Times New Roman" w:hAnsi="Times New Roman" w:cs="Times New Roman"/>
          <w:color w:val="000000" w:themeColor="text1"/>
          <w:sz w:val="26"/>
          <w:szCs w:val="26"/>
        </w:rPr>
        <w:t>Vì vậy</w:t>
      </w:r>
      <w:r w:rsidR="00CD314E" w:rsidRPr="002D3DB8">
        <w:rPr>
          <w:rFonts w:ascii="Times New Roman" w:hAnsi="Times New Roman" w:cs="Times New Roman"/>
          <w:color w:val="000000" w:themeColor="text1"/>
          <w:sz w:val="26"/>
          <w:szCs w:val="26"/>
        </w:rPr>
        <w:t xml:space="preserve">, việc </w:t>
      </w:r>
      <w:r w:rsidR="00B230E6" w:rsidRPr="002D3DB8">
        <w:rPr>
          <w:rFonts w:ascii="Times New Roman" w:hAnsi="Times New Roman" w:cs="Times New Roman"/>
          <w:color w:val="000000" w:themeColor="text1"/>
          <w:sz w:val="26"/>
          <w:szCs w:val="26"/>
        </w:rPr>
        <w:t xml:space="preserve">áp dụng </w:t>
      </w:r>
      <w:r w:rsidR="00E4426D" w:rsidRPr="002D3DB8">
        <w:rPr>
          <w:rFonts w:ascii="Times New Roman" w:hAnsi="Times New Roman" w:cs="Times New Roman"/>
          <w:color w:val="000000" w:themeColor="text1"/>
          <w:sz w:val="26"/>
          <w:szCs w:val="26"/>
        </w:rPr>
        <w:t xml:space="preserve">một </w:t>
      </w:r>
      <w:r w:rsidR="00B230E6" w:rsidRPr="002D3DB8">
        <w:rPr>
          <w:rFonts w:ascii="Times New Roman" w:hAnsi="Times New Roman" w:cs="Times New Roman"/>
          <w:color w:val="000000" w:themeColor="text1"/>
          <w:sz w:val="26"/>
          <w:szCs w:val="26"/>
        </w:rPr>
        <w:t>mô hình</w:t>
      </w:r>
      <w:r w:rsidR="00CD314E" w:rsidRPr="002D3DB8">
        <w:rPr>
          <w:rFonts w:ascii="Times New Roman" w:hAnsi="Times New Roman" w:cs="Times New Roman"/>
          <w:color w:val="000000" w:themeColor="text1"/>
          <w:sz w:val="26"/>
          <w:szCs w:val="26"/>
        </w:rPr>
        <w:t xml:space="preserve"> học tập mới</w:t>
      </w:r>
      <w:r w:rsidR="00E4426D" w:rsidRPr="002D3DB8">
        <w:rPr>
          <w:rFonts w:ascii="Times New Roman" w:hAnsi="Times New Roman" w:cs="Times New Roman"/>
          <w:color w:val="000000" w:themeColor="text1"/>
          <w:sz w:val="26"/>
          <w:szCs w:val="26"/>
        </w:rPr>
        <w:t xml:space="preserve"> (mô hình học tập kết hợp)</w:t>
      </w:r>
      <w:r w:rsidR="00CD314E" w:rsidRPr="002D3DB8">
        <w:rPr>
          <w:rFonts w:ascii="Times New Roman" w:hAnsi="Times New Roman" w:cs="Times New Roman"/>
          <w:color w:val="000000" w:themeColor="text1"/>
          <w:sz w:val="26"/>
          <w:szCs w:val="26"/>
        </w:rPr>
        <w:t xml:space="preserve"> có thành công hay không phụ thuộc vào sự hiểu biết về các khía cạnh văn hóa của xã hội.</w:t>
      </w:r>
      <w:bookmarkEnd w:id="19"/>
    </w:p>
    <w:p w14:paraId="7D235BE6" w14:textId="1FCDBB63" w:rsidR="00E162E6" w:rsidRPr="002D3DB8" w:rsidRDefault="00E162E6" w:rsidP="002D3DB8">
      <w:pPr>
        <w:widowControl w:val="0"/>
        <w:spacing w:after="0" w:line="336" w:lineRule="auto"/>
        <w:jc w:val="both"/>
        <w:rPr>
          <w:rFonts w:ascii="Times New Roman" w:hAnsi="Times New Roman" w:cs="Times New Roman"/>
          <w:b/>
          <w:bCs/>
          <w:sz w:val="26"/>
          <w:szCs w:val="26"/>
        </w:rPr>
      </w:pPr>
      <w:r w:rsidRPr="002D3DB8">
        <w:rPr>
          <w:rFonts w:ascii="Times New Roman" w:hAnsi="Times New Roman" w:cs="Times New Roman"/>
          <w:b/>
          <w:bCs/>
          <w:sz w:val="26"/>
          <w:szCs w:val="26"/>
        </w:rPr>
        <w:t xml:space="preserve">2.3. </w:t>
      </w:r>
      <w:r w:rsidR="00E4426D" w:rsidRPr="002D3DB8">
        <w:rPr>
          <w:rFonts w:ascii="Times New Roman" w:hAnsi="Times New Roman" w:cs="Times New Roman"/>
          <w:b/>
          <w:bCs/>
          <w:sz w:val="26"/>
          <w:szCs w:val="26"/>
        </w:rPr>
        <w:t xml:space="preserve">Các </w:t>
      </w:r>
      <w:r w:rsidRPr="002D3DB8">
        <w:rPr>
          <w:rFonts w:ascii="Times New Roman" w:hAnsi="Times New Roman" w:cs="Times New Roman"/>
          <w:b/>
          <w:bCs/>
          <w:sz w:val="26"/>
          <w:szCs w:val="26"/>
        </w:rPr>
        <w:t xml:space="preserve">xu hướng </w:t>
      </w:r>
      <w:r w:rsidR="00E4426D" w:rsidRPr="002D3DB8">
        <w:rPr>
          <w:rFonts w:ascii="Times New Roman" w:hAnsi="Times New Roman" w:cs="Times New Roman"/>
          <w:b/>
          <w:bCs/>
          <w:sz w:val="26"/>
          <w:szCs w:val="26"/>
        </w:rPr>
        <w:t xml:space="preserve">nghiên cứu trong </w:t>
      </w:r>
      <w:r w:rsidRPr="002D3DB8">
        <w:rPr>
          <w:rFonts w:ascii="Times New Roman" w:hAnsi="Times New Roman" w:cs="Times New Roman"/>
          <w:b/>
          <w:bCs/>
          <w:sz w:val="26"/>
          <w:szCs w:val="26"/>
        </w:rPr>
        <w:t>học tập kết hợp</w:t>
      </w:r>
    </w:p>
    <w:p w14:paraId="57E6D0FA" w14:textId="11F62BAE" w:rsidR="00782C61" w:rsidRPr="002D3DB8" w:rsidRDefault="00782C61" w:rsidP="002D3DB8">
      <w:pPr>
        <w:widowControl w:val="0"/>
        <w:spacing w:after="0" w:line="336" w:lineRule="auto"/>
        <w:ind w:firstLine="720"/>
        <w:jc w:val="both"/>
        <w:rPr>
          <w:rFonts w:ascii="Times New Roman" w:hAnsi="Times New Roman" w:cs="Times New Roman"/>
          <w:sz w:val="26"/>
          <w:szCs w:val="26"/>
        </w:rPr>
      </w:pPr>
      <w:r w:rsidRPr="002D3DB8">
        <w:rPr>
          <w:rFonts w:ascii="Times New Roman" w:hAnsi="Times New Roman" w:cs="Times New Roman"/>
          <w:sz w:val="26"/>
          <w:szCs w:val="26"/>
        </w:rPr>
        <w:t xml:space="preserve">Tổng quan về các xu hướng nghiên cứu liên quan đến </w:t>
      </w:r>
      <w:r w:rsidR="00E4426D" w:rsidRPr="002D3DB8">
        <w:rPr>
          <w:rFonts w:ascii="Times New Roman" w:hAnsi="Times New Roman" w:cs="Times New Roman"/>
          <w:sz w:val="26"/>
          <w:szCs w:val="26"/>
        </w:rPr>
        <w:t xml:space="preserve">mô hình </w:t>
      </w:r>
      <w:r w:rsidRPr="002D3DB8">
        <w:rPr>
          <w:rFonts w:ascii="Times New Roman" w:hAnsi="Times New Roman" w:cs="Times New Roman"/>
          <w:sz w:val="26"/>
          <w:szCs w:val="26"/>
        </w:rPr>
        <w:t>học tập kết hợp trên toàn thế giới và ở Việt Nam đã giúp nhà nghiên cứu xác định được khoảng trống mà nghiên cứu này cần thực hiện.</w:t>
      </w:r>
    </w:p>
    <w:p w14:paraId="60F1FC53" w14:textId="5A4E18AA" w:rsidR="00D76A95" w:rsidRPr="002D3DB8" w:rsidRDefault="00B634CA" w:rsidP="002D3DB8">
      <w:pPr>
        <w:pStyle w:val="A3"/>
        <w:spacing w:line="336" w:lineRule="auto"/>
        <w:rPr>
          <w:i w:val="0"/>
          <w:iCs/>
        </w:rPr>
      </w:pPr>
      <w:bookmarkStart w:id="25" w:name="_Hlk111547521"/>
      <w:r w:rsidRPr="002D3DB8">
        <w:rPr>
          <w:i w:val="0"/>
          <w:iCs/>
          <w:szCs w:val="26"/>
        </w:rPr>
        <w:t>X</w:t>
      </w:r>
      <w:r w:rsidR="00E6540C" w:rsidRPr="002D3DB8">
        <w:rPr>
          <w:i w:val="0"/>
          <w:iCs/>
          <w:szCs w:val="26"/>
        </w:rPr>
        <w:t>u hướng nghiên cứu trong học tập kết hợp</w:t>
      </w:r>
      <w:r w:rsidR="00E6540C" w:rsidRPr="002D3DB8">
        <w:rPr>
          <w:i w:val="0"/>
          <w:iCs/>
        </w:rPr>
        <w:t xml:space="preserve"> </w:t>
      </w:r>
      <w:r w:rsidR="00D76A95" w:rsidRPr="002D3DB8">
        <w:rPr>
          <w:i w:val="0"/>
          <w:iCs/>
        </w:rPr>
        <w:t>trên toàn thế giới</w:t>
      </w:r>
      <w:bookmarkEnd w:id="25"/>
    </w:p>
    <w:p w14:paraId="2BA9C7C7" w14:textId="1D7D9EDD" w:rsidR="0099540B" w:rsidRPr="002D3DB8" w:rsidRDefault="002577B5" w:rsidP="002D3DB8">
      <w:pPr>
        <w:pStyle w:val="A3"/>
        <w:spacing w:line="324" w:lineRule="auto"/>
        <w:ind w:firstLine="720"/>
        <w:rPr>
          <w:b w:val="0"/>
          <w:bCs/>
          <w:i w:val="0"/>
          <w:iCs/>
          <w:spacing w:val="-2"/>
          <w:szCs w:val="26"/>
        </w:rPr>
      </w:pPr>
      <w:r w:rsidRPr="002D3DB8">
        <w:rPr>
          <w:b w:val="0"/>
          <w:bCs/>
          <w:i w:val="0"/>
          <w:iCs/>
        </w:rPr>
        <w:t xml:space="preserve">Về xu hướng nghiên cứu trên toàn thế giới, dựa trên một số nghiên cứu tổng hợp, </w:t>
      </w:r>
      <w:r w:rsidR="000D3D89" w:rsidRPr="002D3DB8">
        <w:rPr>
          <w:b w:val="0"/>
          <w:bCs/>
          <w:i w:val="0"/>
          <w:iCs/>
          <w:szCs w:val="26"/>
        </w:rPr>
        <w:t xml:space="preserve">bức tranh toàn cảnh về các xu hướng nghiên cứu </w:t>
      </w:r>
      <w:r w:rsidR="00E6540C" w:rsidRPr="002D3DB8">
        <w:rPr>
          <w:b w:val="0"/>
          <w:bCs/>
          <w:i w:val="0"/>
          <w:iCs/>
          <w:szCs w:val="26"/>
        </w:rPr>
        <w:t xml:space="preserve">liên quan đến mô hình </w:t>
      </w:r>
      <w:r w:rsidR="000D3D89" w:rsidRPr="002D3DB8">
        <w:rPr>
          <w:b w:val="0"/>
          <w:bCs/>
          <w:i w:val="0"/>
          <w:iCs/>
          <w:szCs w:val="26"/>
        </w:rPr>
        <w:t xml:space="preserve">học tập kết hợp hiện nay trên toàn thế giới trong giai đoạn từ năm 2000 đến năm 2017 đã được </w:t>
      </w:r>
      <w:r w:rsidR="00E6540C" w:rsidRPr="002D3DB8">
        <w:rPr>
          <w:b w:val="0"/>
          <w:bCs/>
          <w:i w:val="0"/>
          <w:iCs/>
          <w:szCs w:val="26"/>
        </w:rPr>
        <w:t>hé lộ</w:t>
      </w:r>
      <w:r w:rsidR="000D3D89" w:rsidRPr="002D3DB8">
        <w:rPr>
          <w:b w:val="0"/>
          <w:bCs/>
          <w:i w:val="0"/>
          <w:iCs/>
          <w:szCs w:val="26"/>
        </w:rPr>
        <w:t>.</w:t>
      </w:r>
      <w:r w:rsidR="00C545C4" w:rsidRPr="002D3DB8">
        <w:rPr>
          <w:szCs w:val="26"/>
        </w:rPr>
        <w:t xml:space="preserve"> </w:t>
      </w:r>
      <w:r w:rsidR="00AC4BC8" w:rsidRPr="002D3DB8">
        <w:rPr>
          <w:b w:val="0"/>
          <w:bCs/>
          <w:i w:val="0"/>
          <w:iCs/>
          <w:szCs w:val="26"/>
        </w:rPr>
        <w:t>Liên quan đến chủ đề nghiên cứu</w:t>
      </w:r>
      <w:r w:rsidR="00C545C4" w:rsidRPr="002D3DB8">
        <w:rPr>
          <w:b w:val="0"/>
          <w:bCs/>
          <w:i w:val="0"/>
          <w:iCs/>
          <w:szCs w:val="26"/>
        </w:rPr>
        <w:t xml:space="preserve">, </w:t>
      </w:r>
      <w:r w:rsidR="0099540B" w:rsidRPr="002D3DB8">
        <w:rPr>
          <w:b w:val="0"/>
          <w:bCs/>
          <w:i w:val="0"/>
          <w:iCs/>
          <w:spacing w:val="-2"/>
          <w:szCs w:val="26"/>
        </w:rPr>
        <w:t xml:space="preserve">một số chủ đề </w:t>
      </w:r>
      <w:r w:rsidR="00AC4BC8" w:rsidRPr="002D3DB8">
        <w:rPr>
          <w:b w:val="0"/>
          <w:bCs/>
          <w:i w:val="0"/>
          <w:iCs/>
          <w:spacing w:val="-2"/>
          <w:szCs w:val="26"/>
        </w:rPr>
        <w:t xml:space="preserve">nổi bật </w:t>
      </w:r>
      <w:r w:rsidR="0099540B" w:rsidRPr="002D3DB8">
        <w:rPr>
          <w:b w:val="0"/>
          <w:bCs/>
          <w:i w:val="0"/>
          <w:iCs/>
          <w:spacing w:val="-2"/>
          <w:szCs w:val="26"/>
        </w:rPr>
        <w:t xml:space="preserve">dường như là trọng tâm của các nhà nghiên cứu mọi thời đại </w:t>
      </w:r>
      <w:r w:rsidR="00AC4BC8" w:rsidRPr="002D3DB8">
        <w:rPr>
          <w:b w:val="0"/>
          <w:bCs/>
          <w:i w:val="0"/>
          <w:iCs/>
          <w:spacing w:val="-2"/>
          <w:szCs w:val="26"/>
        </w:rPr>
        <w:t>bao gồm</w:t>
      </w:r>
      <w:r w:rsidR="0099540B" w:rsidRPr="002D3DB8">
        <w:rPr>
          <w:b w:val="0"/>
          <w:bCs/>
          <w:i w:val="0"/>
          <w:iCs/>
          <w:spacing w:val="-2"/>
          <w:szCs w:val="26"/>
        </w:rPr>
        <w:t xml:space="preserve"> </w:t>
      </w:r>
      <w:r w:rsidR="00696BC8" w:rsidRPr="002D3DB8">
        <w:rPr>
          <w:b w:val="0"/>
          <w:bCs/>
          <w:i w:val="0"/>
          <w:iCs/>
          <w:szCs w:val="26"/>
        </w:rPr>
        <w:t>t</w:t>
      </w:r>
      <w:r w:rsidR="002A3EC7" w:rsidRPr="002D3DB8">
        <w:rPr>
          <w:b w:val="0"/>
          <w:bCs/>
          <w:i w:val="0"/>
          <w:iCs/>
          <w:szCs w:val="26"/>
        </w:rPr>
        <w:t>hiết kế chương trình giảng dạy</w:t>
      </w:r>
      <w:r w:rsidR="0099540B" w:rsidRPr="002D3DB8">
        <w:rPr>
          <w:b w:val="0"/>
          <w:bCs/>
          <w:i w:val="0"/>
          <w:iCs/>
          <w:spacing w:val="-2"/>
          <w:szCs w:val="26"/>
        </w:rPr>
        <w:t xml:space="preserve">, </w:t>
      </w:r>
      <w:r w:rsidR="0035797C" w:rsidRPr="002D3DB8">
        <w:rPr>
          <w:b w:val="0"/>
          <w:bCs/>
          <w:i w:val="0"/>
          <w:iCs/>
          <w:szCs w:val="26"/>
        </w:rPr>
        <w:t>ý</w:t>
      </w:r>
      <w:r w:rsidR="002A3EC7" w:rsidRPr="002D3DB8">
        <w:rPr>
          <w:b w:val="0"/>
          <w:bCs/>
          <w:i w:val="0"/>
          <w:iCs/>
          <w:szCs w:val="26"/>
          <w:lang w:val="vi-VN"/>
        </w:rPr>
        <w:t xml:space="preserve"> kiến của người thực hiện</w:t>
      </w:r>
      <w:r w:rsidR="002A3EC7" w:rsidRPr="002D3DB8">
        <w:rPr>
          <w:b w:val="0"/>
          <w:bCs/>
          <w:i w:val="0"/>
          <w:iCs/>
          <w:szCs w:val="26"/>
        </w:rPr>
        <w:t xml:space="preserve">, </w:t>
      </w:r>
      <w:r w:rsidR="0035797C" w:rsidRPr="002D3DB8">
        <w:rPr>
          <w:b w:val="0"/>
          <w:bCs/>
          <w:i w:val="0"/>
          <w:iCs/>
          <w:szCs w:val="26"/>
        </w:rPr>
        <w:t>k</w:t>
      </w:r>
      <w:r w:rsidR="002A3EC7" w:rsidRPr="002D3DB8">
        <w:rPr>
          <w:b w:val="0"/>
          <w:bCs/>
          <w:i w:val="0"/>
          <w:iCs/>
          <w:szCs w:val="26"/>
        </w:rPr>
        <w:t>hám phá, kết quả của người học</w:t>
      </w:r>
      <w:r w:rsidR="00696BC8" w:rsidRPr="002D3DB8">
        <w:rPr>
          <w:b w:val="0"/>
          <w:bCs/>
          <w:i w:val="0"/>
          <w:iCs/>
          <w:szCs w:val="26"/>
        </w:rPr>
        <w:t xml:space="preserve">, </w:t>
      </w:r>
      <w:r w:rsidR="0035797C" w:rsidRPr="002D3DB8">
        <w:rPr>
          <w:b w:val="0"/>
          <w:bCs/>
          <w:i w:val="0"/>
          <w:iCs/>
          <w:szCs w:val="26"/>
        </w:rPr>
        <w:t>s</w:t>
      </w:r>
      <w:r w:rsidR="00696BC8" w:rsidRPr="002D3DB8">
        <w:rPr>
          <w:b w:val="0"/>
          <w:bCs/>
          <w:i w:val="0"/>
          <w:iCs/>
          <w:szCs w:val="26"/>
        </w:rPr>
        <w:t xml:space="preserve">ự so sánh, </w:t>
      </w:r>
      <w:r w:rsidR="0035797C" w:rsidRPr="002D3DB8">
        <w:rPr>
          <w:b w:val="0"/>
          <w:bCs/>
          <w:i w:val="0"/>
          <w:iCs/>
          <w:szCs w:val="26"/>
        </w:rPr>
        <w:t>c</w:t>
      </w:r>
      <w:r w:rsidR="00696BC8" w:rsidRPr="002D3DB8">
        <w:rPr>
          <w:b w:val="0"/>
          <w:bCs/>
          <w:i w:val="0"/>
          <w:iCs/>
          <w:szCs w:val="26"/>
        </w:rPr>
        <w:t xml:space="preserve">ông nghệ, </w:t>
      </w:r>
      <w:r w:rsidR="0035797C" w:rsidRPr="002D3DB8">
        <w:rPr>
          <w:b w:val="0"/>
          <w:bCs/>
          <w:i w:val="0"/>
          <w:iCs/>
          <w:szCs w:val="26"/>
        </w:rPr>
        <w:t>s</w:t>
      </w:r>
      <w:r w:rsidR="00696BC8" w:rsidRPr="002D3DB8">
        <w:rPr>
          <w:b w:val="0"/>
          <w:bCs/>
          <w:i w:val="0"/>
          <w:iCs/>
          <w:szCs w:val="26"/>
        </w:rPr>
        <w:t xml:space="preserve">ự tương tác, sự phát triển nghề nghiệp, </w:t>
      </w:r>
      <w:r w:rsidR="0035797C" w:rsidRPr="002D3DB8">
        <w:rPr>
          <w:b w:val="0"/>
          <w:bCs/>
          <w:i w:val="0"/>
          <w:iCs/>
          <w:szCs w:val="26"/>
        </w:rPr>
        <w:t>n</w:t>
      </w:r>
      <w:r w:rsidR="00696BC8" w:rsidRPr="002D3DB8">
        <w:rPr>
          <w:b w:val="0"/>
          <w:bCs/>
          <w:i w:val="0"/>
          <w:iCs/>
          <w:szCs w:val="26"/>
        </w:rPr>
        <w:t>ghiên</w:t>
      </w:r>
      <w:r w:rsidR="00696BC8" w:rsidRPr="002D3DB8">
        <w:rPr>
          <w:b w:val="0"/>
          <w:bCs/>
          <w:i w:val="0"/>
          <w:iCs/>
          <w:szCs w:val="26"/>
          <w:lang w:val="vi-VN"/>
        </w:rPr>
        <w:t xml:space="preserve"> cứu về sự phân bố về mặt địa lý</w:t>
      </w:r>
      <w:r w:rsidR="00696BC8" w:rsidRPr="002D3DB8">
        <w:rPr>
          <w:b w:val="0"/>
          <w:bCs/>
          <w:i w:val="0"/>
          <w:iCs/>
          <w:szCs w:val="26"/>
        </w:rPr>
        <w:t xml:space="preserve">, </w:t>
      </w:r>
      <w:r w:rsidR="0099540B" w:rsidRPr="002D3DB8">
        <w:rPr>
          <w:b w:val="0"/>
          <w:bCs/>
          <w:i w:val="0"/>
          <w:iCs/>
          <w:spacing w:val="-2"/>
          <w:szCs w:val="26"/>
        </w:rPr>
        <w:t xml:space="preserve">và những chủ đề khác. Mặc dù thứ hạng của từng chủ đề riêng lẻ có thể khác nhau trong các khoảng thời gian khác nhau, nhưng </w:t>
      </w:r>
      <w:r w:rsidR="004B1634" w:rsidRPr="002D3DB8">
        <w:rPr>
          <w:b w:val="0"/>
          <w:bCs/>
          <w:i w:val="0"/>
          <w:iCs/>
          <w:spacing w:val="-2"/>
          <w:szCs w:val="26"/>
        </w:rPr>
        <w:t>thiết kế giảng dạy</w:t>
      </w:r>
      <w:r w:rsidR="0099540B" w:rsidRPr="002D3DB8">
        <w:rPr>
          <w:b w:val="0"/>
          <w:bCs/>
          <w:i w:val="0"/>
          <w:iCs/>
          <w:spacing w:val="-2"/>
          <w:szCs w:val="26"/>
        </w:rPr>
        <w:t xml:space="preserve"> luôn </w:t>
      </w:r>
      <w:r w:rsidR="0099540B" w:rsidRPr="002D3DB8">
        <w:rPr>
          <w:b w:val="0"/>
          <w:bCs/>
          <w:i w:val="0"/>
          <w:iCs/>
          <w:spacing w:val="-2"/>
          <w:szCs w:val="26"/>
        </w:rPr>
        <w:lastRenderedPageBreak/>
        <w:t xml:space="preserve">nằm trong top 3 chủ đề được quan tâm nhất. Một chủ đề phụ của thiết kế giảng dạy là </w:t>
      </w:r>
      <w:r w:rsidR="00BC1C51" w:rsidRPr="002D3DB8">
        <w:rPr>
          <w:b w:val="0"/>
          <w:bCs/>
          <w:i w:val="0"/>
          <w:iCs/>
          <w:spacing w:val="-2"/>
          <w:szCs w:val="26"/>
        </w:rPr>
        <w:t xml:space="preserve">những </w:t>
      </w:r>
      <w:r w:rsidR="002409E5" w:rsidRPr="002D3DB8">
        <w:rPr>
          <w:b w:val="0"/>
          <w:bCs/>
          <w:i w:val="0"/>
          <w:iCs/>
          <w:spacing w:val="-2"/>
          <w:szCs w:val="26"/>
        </w:rPr>
        <w:t>cách áp</w:t>
      </w:r>
      <w:r w:rsidR="00BC1C51" w:rsidRPr="002D3DB8">
        <w:rPr>
          <w:b w:val="0"/>
          <w:bCs/>
          <w:i w:val="0"/>
          <w:iCs/>
          <w:spacing w:val="-2"/>
          <w:szCs w:val="26"/>
        </w:rPr>
        <w:t xml:space="preserve"> dụng tốt nhất </w:t>
      </w:r>
      <w:r w:rsidR="002409E5" w:rsidRPr="002D3DB8">
        <w:rPr>
          <w:b w:val="0"/>
          <w:bCs/>
          <w:i w:val="0"/>
          <w:iCs/>
          <w:spacing w:val="-2"/>
          <w:szCs w:val="26"/>
        </w:rPr>
        <w:t>mô hình</w:t>
      </w:r>
      <w:r w:rsidR="00BC1C51" w:rsidRPr="002D3DB8">
        <w:rPr>
          <w:b w:val="0"/>
          <w:bCs/>
          <w:i w:val="0"/>
          <w:iCs/>
          <w:spacing w:val="-2"/>
          <w:szCs w:val="26"/>
        </w:rPr>
        <w:t xml:space="preserve"> học tập kết hợp</w:t>
      </w:r>
      <w:r w:rsidR="0099540B" w:rsidRPr="002D3DB8">
        <w:rPr>
          <w:b w:val="0"/>
          <w:bCs/>
          <w:i w:val="0"/>
          <w:iCs/>
          <w:spacing w:val="-2"/>
          <w:szCs w:val="26"/>
        </w:rPr>
        <w:t xml:space="preserve"> và </w:t>
      </w:r>
      <w:r w:rsidR="00FF2CC1" w:rsidRPr="002D3DB8">
        <w:rPr>
          <w:b w:val="0"/>
          <w:bCs/>
          <w:i w:val="0"/>
          <w:iCs/>
          <w:spacing w:val="-2"/>
          <w:szCs w:val="26"/>
        </w:rPr>
        <w:t xml:space="preserve">thực tiễn của </w:t>
      </w:r>
      <w:r w:rsidR="0099540B" w:rsidRPr="002D3DB8">
        <w:rPr>
          <w:b w:val="0"/>
          <w:bCs/>
          <w:i w:val="0"/>
          <w:iCs/>
          <w:spacing w:val="-2"/>
          <w:szCs w:val="26"/>
        </w:rPr>
        <w:t xml:space="preserve">việc </w:t>
      </w:r>
      <w:r w:rsidR="00BC1C51" w:rsidRPr="002D3DB8">
        <w:rPr>
          <w:b w:val="0"/>
          <w:bCs/>
          <w:i w:val="0"/>
          <w:iCs/>
          <w:spacing w:val="-2"/>
          <w:szCs w:val="26"/>
        </w:rPr>
        <w:t>áp dụng mô hình này</w:t>
      </w:r>
      <w:r w:rsidR="00FF2CC1" w:rsidRPr="002D3DB8">
        <w:rPr>
          <w:b w:val="0"/>
          <w:bCs/>
          <w:i w:val="0"/>
          <w:iCs/>
          <w:spacing w:val="-2"/>
          <w:szCs w:val="26"/>
        </w:rPr>
        <w:t xml:space="preserve">. Điều này hoàn toàn </w:t>
      </w:r>
      <w:r w:rsidR="0099540B" w:rsidRPr="002D3DB8">
        <w:rPr>
          <w:b w:val="0"/>
          <w:bCs/>
          <w:i w:val="0"/>
          <w:iCs/>
          <w:spacing w:val="-2"/>
          <w:szCs w:val="26"/>
        </w:rPr>
        <w:t>trùng</w:t>
      </w:r>
      <w:r w:rsidR="00FF2CC1" w:rsidRPr="002D3DB8">
        <w:rPr>
          <w:b w:val="0"/>
          <w:bCs/>
          <w:i w:val="0"/>
          <w:iCs/>
          <w:spacing w:val="-2"/>
          <w:szCs w:val="26"/>
        </w:rPr>
        <w:t xml:space="preserve"> khớp</w:t>
      </w:r>
      <w:r w:rsidR="0099540B" w:rsidRPr="002D3DB8">
        <w:rPr>
          <w:b w:val="0"/>
          <w:bCs/>
          <w:i w:val="0"/>
          <w:iCs/>
          <w:spacing w:val="-2"/>
          <w:szCs w:val="26"/>
        </w:rPr>
        <w:t xml:space="preserve"> với mục đích cuối cùng của nghiên cứu này. Nó khẳng định lại vai trò của nghiên cứu này đối với khối kiến thức toàn cầu về </w:t>
      </w:r>
      <w:r w:rsidR="00FF2CC1" w:rsidRPr="002D3DB8">
        <w:rPr>
          <w:b w:val="0"/>
          <w:bCs/>
          <w:i w:val="0"/>
          <w:iCs/>
          <w:spacing w:val="-2"/>
          <w:szCs w:val="26"/>
        </w:rPr>
        <w:t xml:space="preserve">học tập kết hợp </w:t>
      </w:r>
      <w:r w:rsidR="0099540B" w:rsidRPr="002D3DB8">
        <w:rPr>
          <w:b w:val="0"/>
          <w:bCs/>
          <w:i w:val="0"/>
          <w:iCs/>
          <w:spacing w:val="-2"/>
          <w:szCs w:val="26"/>
        </w:rPr>
        <w:t>trong việc nâng cao chất lượng của các khóa học kết hợp.</w:t>
      </w:r>
    </w:p>
    <w:p w14:paraId="682F2ACF" w14:textId="46787B80" w:rsidR="0099540B" w:rsidRPr="002D3DB8" w:rsidRDefault="00DB1304" w:rsidP="002D3DB8">
      <w:pPr>
        <w:widowControl w:val="0"/>
        <w:spacing w:after="0" w:line="324" w:lineRule="auto"/>
        <w:ind w:firstLine="720"/>
        <w:jc w:val="both"/>
        <w:rPr>
          <w:rFonts w:ascii="Times New Roman" w:hAnsi="Times New Roman" w:cs="Times New Roman"/>
          <w:color w:val="000000" w:themeColor="text1"/>
          <w:sz w:val="26"/>
          <w:szCs w:val="26"/>
          <w:shd w:val="clear" w:color="auto" w:fill="FFFFFF"/>
        </w:rPr>
      </w:pPr>
      <w:r w:rsidRPr="002D3DB8">
        <w:rPr>
          <w:rFonts w:ascii="Times New Roman" w:hAnsi="Times New Roman" w:cs="Times New Roman"/>
          <w:color w:val="000000" w:themeColor="text1"/>
          <w:sz w:val="26"/>
          <w:szCs w:val="26"/>
          <w:shd w:val="clear" w:color="auto" w:fill="FFFFFF"/>
        </w:rPr>
        <w:t xml:space="preserve">Bên cạnh đó, </w:t>
      </w:r>
      <w:r w:rsidR="00F62D4F" w:rsidRPr="002D3DB8">
        <w:rPr>
          <w:rFonts w:ascii="Times New Roman" w:hAnsi="Times New Roman" w:cs="Times New Roman"/>
          <w:color w:val="000000" w:themeColor="text1"/>
          <w:sz w:val="26"/>
          <w:szCs w:val="26"/>
          <w:shd w:val="clear" w:color="auto" w:fill="FFFFFF"/>
        </w:rPr>
        <w:t>về mặt</w:t>
      </w:r>
      <w:r w:rsidR="0099540B" w:rsidRPr="002D3DB8">
        <w:rPr>
          <w:rFonts w:ascii="Times New Roman" w:hAnsi="Times New Roman" w:cs="Times New Roman"/>
          <w:color w:val="000000" w:themeColor="text1"/>
          <w:sz w:val="26"/>
          <w:szCs w:val="26"/>
        </w:rPr>
        <w:t xml:space="preserve"> phương pháp luận, bằng cách tổng hợp các kết quả</w:t>
      </w:r>
      <w:r w:rsidR="00F62D4F" w:rsidRPr="002D3DB8">
        <w:rPr>
          <w:rFonts w:ascii="Times New Roman" w:hAnsi="Times New Roman" w:cs="Times New Roman"/>
          <w:color w:val="000000" w:themeColor="text1"/>
          <w:sz w:val="26"/>
          <w:szCs w:val="26"/>
        </w:rPr>
        <w:t xml:space="preserve"> nghiên cứu</w:t>
      </w:r>
      <w:r w:rsidR="0099540B" w:rsidRPr="002D3DB8">
        <w:rPr>
          <w:rFonts w:ascii="Times New Roman" w:hAnsi="Times New Roman" w:cs="Times New Roman"/>
          <w:color w:val="000000" w:themeColor="text1"/>
          <w:sz w:val="26"/>
          <w:szCs w:val="26"/>
        </w:rPr>
        <w:t xml:space="preserve"> từ năm bài báo này, cho thấy rằng </w:t>
      </w:r>
      <w:r w:rsidR="00F62D4F" w:rsidRPr="002D3DB8">
        <w:rPr>
          <w:rFonts w:ascii="Times New Roman" w:hAnsi="Times New Roman" w:cs="Times New Roman"/>
          <w:color w:val="000000" w:themeColor="text1"/>
          <w:sz w:val="26"/>
          <w:szCs w:val="26"/>
        </w:rPr>
        <w:t xml:space="preserve">các </w:t>
      </w:r>
      <w:r w:rsidR="0099540B" w:rsidRPr="002D3DB8">
        <w:rPr>
          <w:rFonts w:ascii="Times New Roman" w:hAnsi="Times New Roman" w:cs="Times New Roman"/>
          <w:color w:val="000000" w:themeColor="text1"/>
          <w:sz w:val="26"/>
          <w:szCs w:val="26"/>
        </w:rPr>
        <w:t xml:space="preserve">nghiên cứu về </w:t>
      </w:r>
      <w:r w:rsidR="00F62D4F" w:rsidRPr="002D3DB8">
        <w:rPr>
          <w:rFonts w:ascii="Times New Roman" w:hAnsi="Times New Roman" w:cs="Times New Roman"/>
          <w:color w:val="000000" w:themeColor="text1"/>
          <w:sz w:val="26"/>
          <w:szCs w:val="26"/>
        </w:rPr>
        <w:t xml:space="preserve">mô hình </w:t>
      </w:r>
      <w:r w:rsidR="0099540B" w:rsidRPr="002D3DB8">
        <w:rPr>
          <w:rFonts w:ascii="Times New Roman" w:hAnsi="Times New Roman" w:cs="Times New Roman"/>
          <w:color w:val="000000" w:themeColor="text1"/>
          <w:sz w:val="26"/>
          <w:szCs w:val="26"/>
        </w:rPr>
        <w:t xml:space="preserve">học tập kết hợp có xu hướng </w:t>
      </w:r>
      <w:r w:rsidR="00F62D4F" w:rsidRPr="002D3DB8">
        <w:rPr>
          <w:rFonts w:ascii="Times New Roman" w:hAnsi="Times New Roman" w:cs="Times New Roman"/>
          <w:color w:val="000000" w:themeColor="text1"/>
          <w:sz w:val="26"/>
          <w:szCs w:val="26"/>
        </w:rPr>
        <w:t xml:space="preserve">dùng </w:t>
      </w:r>
      <w:r w:rsidR="003F17E0" w:rsidRPr="002D3DB8">
        <w:rPr>
          <w:rFonts w:ascii="Times New Roman" w:hAnsi="Times New Roman" w:cs="Times New Roman"/>
          <w:color w:val="000000" w:themeColor="text1"/>
          <w:sz w:val="26"/>
          <w:szCs w:val="26"/>
        </w:rPr>
        <w:t xml:space="preserve">phương pháp </w:t>
      </w:r>
      <w:r w:rsidR="0099540B" w:rsidRPr="002D3DB8">
        <w:rPr>
          <w:rFonts w:ascii="Times New Roman" w:hAnsi="Times New Roman" w:cs="Times New Roman"/>
          <w:color w:val="000000" w:themeColor="text1"/>
          <w:sz w:val="26"/>
          <w:szCs w:val="26"/>
        </w:rPr>
        <w:t xml:space="preserve">định lượng. </w:t>
      </w:r>
      <w:r w:rsidR="0099540B" w:rsidRPr="002D3DB8">
        <w:rPr>
          <w:rFonts w:ascii="Times New Roman" w:hAnsi="Times New Roman" w:cs="Times New Roman"/>
          <w:color w:val="000000" w:themeColor="text1"/>
          <w:sz w:val="26"/>
          <w:szCs w:val="26"/>
          <w:shd w:val="clear" w:color="auto" w:fill="FFFFFF"/>
        </w:rPr>
        <w:t>Nghiên cứu này góp phần làm phong phú thêm khối kiến thức hiện có về</w:t>
      </w:r>
      <w:r w:rsidR="00337988" w:rsidRPr="002D3DB8">
        <w:rPr>
          <w:rFonts w:ascii="Times New Roman" w:hAnsi="Times New Roman" w:cs="Times New Roman"/>
          <w:color w:val="000000" w:themeColor="text1"/>
          <w:sz w:val="26"/>
          <w:szCs w:val="26"/>
          <w:shd w:val="clear" w:color="auto" w:fill="FFFFFF"/>
        </w:rPr>
        <w:t xml:space="preserve"> học tập kết hợp</w:t>
      </w:r>
      <w:r w:rsidR="0099540B" w:rsidRPr="002D3DB8">
        <w:rPr>
          <w:rFonts w:ascii="Times New Roman" w:hAnsi="Times New Roman" w:cs="Times New Roman"/>
          <w:color w:val="000000" w:themeColor="text1"/>
          <w:sz w:val="26"/>
          <w:szCs w:val="26"/>
          <w:shd w:val="clear" w:color="auto" w:fill="FFFFFF"/>
        </w:rPr>
        <w:t xml:space="preserve"> bằng phương pháp định tính. Ngoài ra, như được phản ánh trong các bài </w:t>
      </w:r>
      <w:r w:rsidR="00337988" w:rsidRPr="002D3DB8">
        <w:rPr>
          <w:rFonts w:ascii="Times New Roman" w:hAnsi="Times New Roman" w:cs="Times New Roman"/>
          <w:color w:val="000000" w:themeColor="text1"/>
          <w:sz w:val="26"/>
          <w:szCs w:val="26"/>
          <w:shd w:val="clear" w:color="auto" w:fill="FFFFFF"/>
        </w:rPr>
        <w:t>báo này</w:t>
      </w:r>
      <w:r w:rsidR="0099540B" w:rsidRPr="002D3DB8">
        <w:rPr>
          <w:rFonts w:ascii="Times New Roman" w:hAnsi="Times New Roman" w:cs="Times New Roman"/>
          <w:color w:val="000000" w:themeColor="text1"/>
          <w:sz w:val="26"/>
          <w:szCs w:val="26"/>
          <w:shd w:val="clear" w:color="auto" w:fill="FFFFFF"/>
        </w:rPr>
        <w:t xml:space="preserve">, dường như thiếu khung lý thuyết liên quan trực tiếp đến việc học kết hợp. Nghiên cứu này sẽ cung cấp bằng chứng cho việc sử dụng </w:t>
      </w:r>
      <w:r w:rsidR="0099540B" w:rsidRPr="002D3DB8">
        <w:rPr>
          <w:rFonts w:ascii="Times New Roman" w:hAnsi="Times New Roman" w:cs="Times New Roman"/>
          <w:color w:val="000000"/>
          <w:sz w:val="26"/>
          <w:szCs w:val="26"/>
        </w:rPr>
        <w:t xml:space="preserve">Hệ thống học tập </w:t>
      </w:r>
      <w:r w:rsidR="00F10DDF" w:rsidRPr="002D3DB8">
        <w:rPr>
          <w:rFonts w:ascii="Times New Roman" w:hAnsi="Times New Roman" w:cs="Times New Roman"/>
          <w:color w:val="000000"/>
          <w:sz w:val="26"/>
          <w:szCs w:val="26"/>
        </w:rPr>
        <w:t>kết hợp</w:t>
      </w:r>
      <w:r w:rsidR="0099540B" w:rsidRPr="002D3DB8">
        <w:rPr>
          <w:rFonts w:ascii="Times New Roman" w:hAnsi="Times New Roman" w:cs="Times New Roman"/>
          <w:color w:val="000000"/>
          <w:sz w:val="26"/>
          <w:szCs w:val="26"/>
        </w:rPr>
        <w:t xml:space="preserve"> hợp thích ứng phức </w:t>
      </w:r>
      <w:r w:rsidR="00E80A97" w:rsidRPr="002D3DB8">
        <w:rPr>
          <w:rFonts w:ascii="Times New Roman" w:hAnsi="Times New Roman" w:cs="Times New Roman"/>
          <w:color w:val="000000"/>
          <w:sz w:val="26"/>
          <w:szCs w:val="26"/>
        </w:rPr>
        <w:t>hợp</w:t>
      </w:r>
      <w:r w:rsidR="0099540B" w:rsidRPr="002D3DB8">
        <w:rPr>
          <w:rFonts w:ascii="Times New Roman" w:hAnsi="Times New Roman" w:cs="Times New Roman"/>
          <w:color w:val="000000"/>
          <w:sz w:val="26"/>
          <w:szCs w:val="26"/>
        </w:rPr>
        <w:t xml:space="preserve"> (CABLS)</w:t>
      </w:r>
      <w:r w:rsidR="0099540B" w:rsidRPr="002D3DB8">
        <w:rPr>
          <w:rFonts w:ascii="Times New Roman" w:hAnsi="Times New Roman" w:cs="Times New Roman"/>
        </w:rPr>
        <w:t xml:space="preserve"> </w:t>
      </w:r>
      <w:r w:rsidR="0099540B" w:rsidRPr="002D3DB8">
        <w:rPr>
          <w:rFonts w:ascii="Times New Roman" w:hAnsi="Times New Roman" w:cs="Times New Roman"/>
          <w:color w:val="000000" w:themeColor="text1"/>
          <w:sz w:val="26"/>
          <w:szCs w:val="26"/>
          <w:shd w:val="clear" w:color="auto" w:fill="FFFFFF"/>
        </w:rPr>
        <w:t xml:space="preserve">như một khung lý thuyết hiệu quả để </w:t>
      </w:r>
      <w:r w:rsidR="00F10DDF" w:rsidRPr="002D3DB8">
        <w:rPr>
          <w:rFonts w:ascii="Times New Roman" w:hAnsi="Times New Roman" w:cs="Times New Roman"/>
          <w:color w:val="000000" w:themeColor="text1"/>
          <w:sz w:val="26"/>
          <w:szCs w:val="26"/>
          <w:shd w:val="clear" w:color="auto" w:fill="FFFFFF"/>
        </w:rPr>
        <w:t>định hướng cho các</w:t>
      </w:r>
      <w:r w:rsidR="0099540B" w:rsidRPr="002D3DB8">
        <w:rPr>
          <w:rFonts w:ascii="Times New Roman" w:hAnsi="Times New Roman" w:cs="Times New Roman"/>
          <w:color w:val="000000" w:themeColor="text1"/>
          <w:sz w:val="26"/>
          <w:szCs w:val="26"/>
          <w:shd w:val="clear" w:color="auto" w:fill="FFFFFF"/>
        </w:rPr>
        <w:t xml:space="preserve"> nghiên cứu </w:t>
      </w:r>
      <w:r w:rsidR="00F10DDF" w:rsidRPr="002D3DB8">
        <w:rPr>
          <w:rFonts w:ascii="Times New Roman" w:hAnsi="Times New Roman" w:cs="Times New Roman"/>
          <w:color w:val="000000" w:themeColor="text1"/>
          <w:sz w:val="26"/>
          <w:szCs w:val="26"/>
          <w:shd w:val="clear" w:color="auto" w:fill="FFFFFF"/>
        </w:rPr>
        <w:t>về học tập kết hợp</w:t>
      </w:r>
      <w:r w:rsidR="0099540B" w:rsidRPr="002D3DB8">
        <w:rPr>
          <w:rFonts w:ascii="Times New Roman" w:hAnsi="Times New Roman" w:cs="Times New Roman"/>
          <w:color w:val="000000" w:themeColor="text1"/>
          <w:sz w:val="26"/>
          <w:szCs w:val="26"/>
          <w:shd w:val="clear" w:color="auto" w:fill="FFFFFF"/>
        </w:rPr>
        <w:t xml:space="preserve"> trong tương lai. Như tên gọi của nó, không giống như hầu hết các </w:t>
      </w:r>
      <w:r w:rsidR="00F32836" w:rsidRPr="002D3DB8">
        <w:rPr>
          <w:rFonts w:ascii="Times New Roman" w:hAnsi="Times New Roman" w:cs="Times New Roman"/>
          <w:color w:val="000000" w:themeColor="text1"/>
          <w:sz w:val="26"/>
          <w:szCs w:val="26"/>
          <w:shd w:val="clear" w:color="auto" w:fill="FFFFFF"/>
        </w:rPr>
        <w:t xml:space="preserve">khung lý thuyết </w:t>
      </w:r>
      <w:r w:rsidR="0099540B" w:rsidRPr="002D3DB8">
        <w:rPr>
          <w:rFonts w:ascii="Times New Roman" w:hAnsi="Times New Roman" w:cs="Times New Roman"/>
          <w:color w:val="000000" w:themeColor="text1"/>
          <w:sz w:val="26"/>
          <w:szCs w:val="26"/>
          <w:shd w:val="clear" w:color="auto" w:fill="FFFFFF"/>
        </w:rPr>
        <w:t xml:space="preserve">và </w:t>
      </w:r>
      <w:r w:rsidR="00F32836" w:rsidRPr="002D3DB8">
        <w:rPr>
          <w:rFonts w:ascii="Times New Roman" w:hAnsi="Times New Roman" w:cs="Times New Roman"/>
          <w:color w:val="000000" w:themeColor="text1"/>
          <w:sz w:val="26"/>
          <w:szCs w:val="26"/>
          <w:shd w:val="clear" w:color="auto" w:fill="FFFFFF"/>
        </w:rPr>
        <w:t xml:space="preserve">các </w:t>
      </w:r>
      <w:r w:rsidR="0099540B" w:rsidRPr="002D3DB8">
        <w:rPr>
          <w:rFonts w:ascii="Times New Roman" w:hAnsi="Times New Roman" w:cs="Times New Roman"/>
          <w:color w:val="000000" w:themeColor="text1"/>
          <w:sz w:val="26"/>
          <w:szCs w:val="26"/>
          <w:shd w:val="clear" w:color="auto" w:fill="FFFFFF"/>
        </w:rPr>
        <w:t xml:space="preserve">mô hình khác, khung lý thuyết này dành riêng cho việc học kết hợp. Một </w:t>
      </w:r>
      <w:r w:rsidR="00F32836" w:rsidRPr="002D3DB8">
        <w:rPr>
          <w:rFonts w:ascii="Times New Roman" w:hAnsi="Times New Roman" w:cs="Times New Roman"/>
          <w:color w:val="000000" w:themeColor="text1"/>
          <w:sz w:val="26"/>
          <w:szCs w:val="26"/>
          <w:shd w:val="clear" w:color="auto" w:fill="FFFFFF"/>
        </w:rPr>
        <w:t>khoảng trống nghiên cứu</w:t>
      </w:r>
      <w:r w:rsidR="0099540B" w:rsidRPr="002D3DB8">
        <w:rPr>
          <w:rFonts w:ascii="Times New Roman" w:hAnsi="Times New Roman" w:cs="Times New Roman"/>
          <w:color w:val="000000" w:themeColor="text1"/>
          <w:sz w:val="26"/>
          <w:szCs w:val="26"/>
          <w:shd w:val="clear" w:color="auto" w:fill="FFFFFF"/>
        </w:rPr>
        <w:t xml:space="preserve"> dễ thấy khác là có rất ít công bố về </w:t>
      </w:r>
      <w:r w:rsidR="00BA447E" w:rsidRPr="002D3DB8">
        <w:rPr>
          <w:rFonts w:ascii="Times New Roman" w:hAnsi="Times New Roman" w:cs="Times New Roman"/>
          <w:color w:val="000000" w:themeColor="text1"/>
          <w:sz w:val="26"/>
          <w:szCs w:val="26"/>
          <w:shd w:val="clear" w:color="auto" w:fill="FFFFFF"/>
        </w:rPr>
        <w:t>chất lượng của mô hình học tập kết hợp</w:t>
      </w:r>
      <w:r w:rsidR="0099540B" w:rsidRPr="002D3DB8">
        <w:rPr>
          <w:rFonts w:ascii="Times New Roman" w:hAnsi="Times New Roman" w:cs="Times New Roman"/>
          <w:color w:val="000000" w:themeColor="text1"/>
          <w:sz w:val="26"/>
          <w:szCs w:val="26"/>
          <w:shd w:val="clear" w:color="auto" w:fill="FFFFFF"/>
        </w:rPr>
        <w:t xml:space="preserve">, </w:t>
      </w:r>
      <w:r w:rsidR="00860369" w:rsidRPr="002D3DB8">
        <w:rPr>
          <w:rFonts w:ascii="Times New Roman" w:hAnsi="Times New Roman" w:cs="Times New Roman"/>
          <w:color w:val="000000" w:themeColor="text1"/>
          <w:sz w:val="26"/>
          <w:szCs w:val="26"/>
          <w:shd w:val="clear" w:color="auto" w:fill="FFFFFF"/>
        </w:rPr>
        <w:t>các trải nghiệm</w:t>
      </w:r>
      <w:r w:rsidR="0099540B" w:rsidRPr="002D3DB8">
        <w:rPr>
          <w:rFonts w:ascii="Times New Roman" w:hAnsi="Times New Roman" w:cs="Times New Roman"/>
          <w:color w:val="000000" w:themeColor="text1"/>
          <w:sz w:val="26"/>
          <w:szCs w:val="26"/>
          <w:shd w:val="clear" w:color="auto" w:fill="FFFFFF"/>
        </w:rPr>
        <w:t xml:space="preserve"> dạy và học</w:t>
      </w:r>
      <w:r w:rsidR="00860369" w:rsidRPr="002D3DB8">
        <w:rPr>
          <w:rFonts w:ascii="Times New Roman" w:hAnsi="Times New Roman" w:cs="Times New Roman"/>
          <w:color w:val="000000" w:themeColor="text1"/>
          <w:sz w:val="26"/>
          <w:szCs w:val="26"/>
          <w:shd w:val="clear" w:color="auto" w:fill="FFFFFF"/>
        </w:rPr>
        <w:t xml:space="preserve"> theo mô hình này</w:t>
      </w:r>
      <w:r w:rsidR="0099540B" w:rsidRPr="002D3DB8">
        <w:rPr>
          <w:rFonts w:ascii="Times New Roman" w:hAnsi="Times New Roman" w:cs="Times New Roman"/>
          <w:color w:val="000000" w:themeColor="text1"/>
          <w:sz w:val="26"/>
          <w:szCs w:val="26"/>
          <w:shd w:val="clear" w:color="auto" w:fill="FFFFFF"/>
        </w:rPr>
        <w:t xml:space="preserve">, </w:t>
      </w:r>
      <w:r w:rsidR="00860369" w:rsidRPr="002D3DB8">
        <w:rPr>
          <w:rFonts w:ascii="Times New Roman" w:hAnsi="Times New Roman" w:cs="Times New Roman"/>
          <w:color w:val="000000" w:themeColor="text1"/>
          <w:sz w:val="26"/>
          <w:szCs w:val="26"/>
          <w:shd w:val="clear" w:color="auto" w:fill="FFFFFF"/>
        </w:rPr>
        <w:t>những cách áp dụng tối ưu về mô hình học tập kết hợp</w:t>
      </w:r>
      <w:r w:rsidR="0099540B" w:rsidRPr="002D3DB8">
        <w:rPr>
          <w:rFonts w:ascii="Times New Roman" w:hAnsi="Times New Roman" w:cs="Times New Roman"/>
          <w:color w:val="000000" w:themeColor="text1"/>
          <w:sz w:val="26"/>
          <w:szCs w:val="26"/>
          <w:shd w:val="clear" w:color="auto" w:fill="FFFFFF"/>
        </w:rPr>
        <w:t xml:space="preserve">, nghiên cứu này dựa trên </w:t>
      </w:r>
      <w:r w:rsidR="0099540B" w:rsidRPr="002D3DB8">
        <w:rPr>
          <w:rFonts w:ascii="Times New Roman" w:hAnsi="Times New Roman" w:cs="Times New Roman"/>
          <w:color w:val="000000" w:themeColor="text1"/>
          <w:spacing w:val="-4"/>
          <w:sz w:val="26"/>
          <w:szCs w:val="26"/>
          <w:shd w:val="clear" w:color="auto" w:fill="FFFFFF"/>
        </w:rPr>
        <w:t xml:space="preserve">quan điểm của sinh viên sau khi tự trải nghiệm một khóa học kết hợp, sẽ thảo luận các yếu tố ảnh hưởng đến việc học của họ và rút ra một số </w:t>
      </w:r>
      <w:r w:rsidR="0012367D" w:rsidRPr="002D3DB8">
        <w:rPr>
          <w:rFonts w:ascii="Times New Roman" w:hAnsi="Times New Roman" w:cs="Times New Roman"/>
          <w:color w:val="000000" w:themeColor="text1"/>
          <w:spacing w:val="-4"/>
          <w:sz w:val="26"/>
          <w:szCs w:val="26"/>
          <w:shd w:val="clear" w:color="auto" w:fill="FFFFFF"/>
        </w:rPr>
        <w:t>gợi ý về cách áp dụng tối ưu</w:t>
      </w:r>
      <w:r w:rsidR="0099540B" w:rsidRPr="002D3DB8">
        <w:rPr>
          <w:rFonts w:ascii="Times New Roman" w:hAnsi="Times New Roman" w:cs="Times New Roman"/>
          <w:color w:val="000000" w:themeColor="text1"/>
          <w:spacing w:val="-4"/>
          <w:sz w:val="26"/>
          <w:szCs w:val="26"/>
          <w:shd w:val="clear" w:color="auto" w:fill="FFFFFF"/>
        </w:rPr>
        <w:t xml:space="preserve"> </w:t>
      </w:r>
      <w:r w:rsidR="0012367D" w:rsidRPr="002D3DB8">
        <w:rPr>
          <w:rFonts w:ascii="Times New Roman" w:hAnsi="Times New Roman" w:cs="Times New Roman"/>
          <w:color w:val="000000" w:themeColor="text1"/>
          <w:spacing w:val="-4"/>
          <w:sz w:val="26"/>
          <w:szCs w:val="26"/>
          <w:shd w:val="clear" w:color="auto" w:fill="FFFFFF"/>
        </w:rPr>
        <w:t>mô hình</w:t>
      </w:r>
      <w:r w:rsidR="0099540B" w:rsidRPr="002D3DB8">
        <w:rPr>
          <w:rFonts w:ascii="Times New Roman" w:hAnsi="Times New Roman" w:cs="Times New Roman"/>
          <w:color w:val="000000" w:themeColor="text1"/>
          <w:spacing w:val="-4"/>
          <w:sz w:val="26"/>
          <w:szCs w:val="26"/>
          <w:shd w:val="clear" w:color="auto" w:fill="FFFFFF"/>
        </w:rPr>
        <w:t xml:space="preserve"> học kết hợp.</w:t>
      </w:r>
      <w:r w:rsidR="0099540B" w:rsidRPr="002D3DB8">
        <w:rPr>
          <w:rFonts w:ascii="Times New Roman" w:hAnsi="Times New Roman" w:cs="Times New Roman"/>
          <w:color w:val="000000" w:themeColor="text1"/>
          <w:sz w:val="26"/>
          <w:szCs w:val="26"/>
          <w:shd w:val="clear" w:color="auto" w:fill="FFFFFF"/>
        </w:rPr>
        <w:t xml:space="preserve"> </w:t>
      </w:r>
    </w:p>
    <w:p w14:paraId="7426E9BF" w14:textId="4365AABA" w:rsidR="002577B5" w:rsidRPr="002D3DB8" w:rsidRDefault="00DB1304" w:rsidP="002D3DB8">
      <w:pPr>
        <w:widowControl w:val="0"/>
        <w:spacing w:after="0" w:line="324" w:lineRule="auto"/>
        <w:ind w:firstLine="720"/>
        <w:jc w:val="both"/>
        <w:rPr>
          <w:rFonts w:ascii="Times New Roman" w:hAnsi="Times New Roman" w:cs="Times New Roman"/>
          <w:color w:val="000000" w:themeColor="text1"/>
          <w:sz w:val="26"/>
          <w:szCs w:val="26"/>
          <w:shd w:val="clear" w:color="auto" w:fill="FFFFFF"/>
        </w:rPr>
      </w:pPr>
      <w:r w:rsidRPr="002D3DB8">
        <w:rPr>
          <w:rFonts w:ascii="Times New Roman" w:hAnsi="Times New Roman" w:cs="Times New Roman"/>
          <w:sz w:val="26"/>
          <w:szCs w:val="26"/>
        </w:rPr>
        <w:t xml:space="preserve">Hơn nữa, </w:t>
      </w:r>
      <w:r w:rsidRPr="002D3DB8">
        <w:rPr>
          <w:rFonts w:ascii="Times New Roman" w:hAnsi="Times New Roman" w:cs="Times New Roman"/>
          <w:color w:val="000000" w:themeColor="text1"/>
          <w:sz w:val="26"/>
          <w:szCs w:val="26"/>
          <w:shd w:val="clear" w:color="auto" w:fill="FFFFFF"/>
        </w:rPr>
        <w:t xml:space="preserve">dường như vẫn thiếu nghiên cứu giải thích, </w:t>
      </w:r>
      <w:r w:rsidR="00B649D6" w:rsidRPr="002D3DB8">
        <w:rPr>
          <w:rFonts w:ascii="Times New Roman" w:hAnsi="Times New Roman" w:cs="Times New Roman"/>
          <w:color w:val="000000" w:themeColor="text1"/>
          <w:sz w:val="26"/>
          <w:szCs w:val="26"/>
          <w:shd w:val="clear" w:color="auto" w:fill="FFFFFF"/>
        </w:rPr>
        <w:t>nhằm khám phá</w:t>
      </w:r>
      <w:r w:rsidRPr="002D3DB8">
        <w:rPr>
          <w:rFonts w:ascii="Times New Roman" w:hAnsi="Times New Roman" w:cs="Times New Roman"/>
          <w:color w:val="000000" w:themeColor="text1"/>
          <w:sz w:val="26"/>
          <w:szCs w:val="26"/>
          <w:shd w:val="clear" w:color="auto" w:fill="FFFFFF"/>
        </w:rPr>
        <w:t xml:space="preserve"> các mối quan hệ nhân quả hoặc tương quan giữa các biến trong một hiện tượng. Nghiên cứu này có thể lấp đầy khoảng trống</w:t>
      </w:r>
      <w:r w:rsidR="0020110B" w:rsidRPr="002D3DB8">
        <w:rPr>
          <w:rFonts w:ascii="Times New Roman" w:hAnsi="Times New Roman" w:cs="Times New Roman"/>
          <w:color w:val="000000" w:themeColor="text1"/>
          <w:sz w:val="26"/>
          <w:szCs w:val="26"/>
          <w:shd w:val="clear" w:color="auto" w:fill="FFFFFF"/>
        </w:rPr>
        <w:t xml:space="preserve"> nghiên cứu</w:t>
      </w:r>
      <w:r w:rsidRPr="002D3DB8">
        <w:rPr>
          <w:rFonts w:ascii="Times New Roman" w:hAnsi="Times New Roman" w:cs="Times New Roman"/>
          <w:color w:val="000000" w:themeColor="text1"/>
          <w:sz w:val="26"/>
          <w:szCs w:val="26"/>
          <w:shd w:val="clear" w:color="auto" w:fill="FFFFFF"/>
        </w:rPr>
        <w:t xml:space="preserve"> bằng cách </w:t>
      </w:r>
      <w:r w:rsidR="0020110B" w:rsidRPr="002D3DB8">
        <w:rPr>
          <w:rFonts w:ascii="Times New Roman" w:hAnsi="Times New Roman" w:cs="Times New Roman"/>
          <w:color w:val="000000" w:themeColor="text1"/>
          <w:sz w:val="26"/>
          <w:szCs w:val="26"/>
          <w:shd w:val="clear" w:color="auto" w:fill="FFFFFF"/>
        </w:rPr>
        <w:t>tìm hiểu</w:t>
      </w:r>
      <w:r w:rsidRPr="002D3DB8">
        <w:rPr>
          <w:rFonts w:ascii="Times New Roman" w:hAnsi="Times New Roman" w:cs="Times New Roman"/>
          <w:color w:val="000000" w:themeColor="text1"/>
          <w:sz w:val="26"/>
          <w:szCs w:val="26"/>
          <w:shd w:val="clear" w:color="auto" w:fill="FFFFFF"/>
        </w:rPr>
        <w:t xml:space="preserve"> mối quan hệ giữa từng yếu tố và kết quả học tập của sinh viên (</w:t>
      </w:r>
      <w:r w:rsidR="0020110B" w:rsidRPr="002D3DB8">
        <w:rPr>
          <w:rFonts w:ascii="Times New Roman" w:hAnsi="Times New Roman" w:cs="Times New Roman"/>
          <w:color w:val="000000" w:themeColor="text1"/>
          <w:sz w:val="26"/>
          <w:szCs w:val="26"/>
          <w:shd w:val="clear" w:color="auto" w:fill="FFFFFF"/>
        </w:rPr>
        <w:t xml:space="preserve">liên quan </w:t>
      </w:r>
      <w:r w:rsidR="00254919">
        <w:rPr>
          <w:rFonts w:ascii="Times New Roman" w:hAnsi="Times New Roman" w:cs="Times New Roman"/>
          <w:color w:val="000000" w:themeColor="text1"/>
          <w:sz w:val="26"/>
          <w:szCs w:val="26"/>
          <w:shd w:val="clear" w:color="auto" w:fill="FFFFFF"/>
        </w:rPr>
        <w:t>việc tiếp thu kiến thức, nâng cao kĩ năng và thái độ học tập</w:t>
      </w:r>
      <w:r w:rsidRPr="002D3DB8">
        <w:rPr>
          <w:rFonts w:ascii="Times New Roman" w:hAnsi="Times New Roman" w:cs="Times New Roman"/>
          <w:color w:val="000000" w:themeColor="text1"/>
          <w:sz w:val="26"/>
          <w:szCs w:val="26"/>
          <w:shd w:val="clear" w:color="auto" w:fill="FFFFFF"/>
        </w:rPr>
        <w:t>).</w:t>
      </w:r>
    </w:p>
    <w:p w14:paraId="02831488" w14:textId="74745215" w:rsidR="00D76A95" w:rsidRPr="002D3DB8" w:rsidRDefault="00B634CA" w:rsidP="002D3DB8">
      <w:pPr>
        <w:pStyle w:val="A3"/>
        <w:spacing w:line="324" w:lineRule="auto"/>
        <w:rPr>
          <w:i w:val="0"/>
          <w:iCs/>
        </w:rPr>
      </w:pPr>
      <w:r w:rsidRPr="002D3DB8">
        <w:rPr>
          <w:i w:val="0"/>
          <w:iCs/>
          <w:szCs w:val="26"/>
        </w:rPr>
        <w:t>Xu hướng nghiên cứu trong học tập kết hợp</w:t>
      </w:r>
      <w:r w:rsidRPr="002D3DB8">
        <w:rPr>
          <w:i w:val="0"/>
          <w:iCs/>
        </w:rPr>
        <w:t xml:space="preserve"> </w:t>
      </w:r>
      <w:r w:rsidR="00D76A95" w:rsidRPr="002D3DB8">
        <w:rPr>
          <w:i w:val="0"/>
          <w:iCs/>
        </w:rPr>
        <w:t>ở Việt Nam</w:t>
      </w:r>
    </w:p>
    <w:p w14:paraId="4A064D63" w14:textId="3FD4640E" w:rsidR="00772F3A" w:rsidRPr="002D3DB8" w:rsidRDefault="00FB69AB" w:rsidP="002D3DB8">
      <w:pPr>
        <w:widowControl w:val="0"/>
        <w:spacing w:after="0" w:line="324" w:lineRule="auto"/>
        <w:ind w:firstLine="720"/>
        <w:jc w:val="both"/>
        <w:rPr>
          <w:rStyle w:val="fontstyle01"/>
          <w:rFonts w:ascii="Times New Roman" w:hAnsi="Times New Roman" w:cs="Times New Roman"/>
          <w:color w:val="000000" w:themeColor="text1"/>
          <w:spacing w:val="-4"/>
          <w:sz w:val="26"/>
          <w:szCs w:val="26"/>
        </w:rPr>
      </w:pPr>
      <w:r w:rsidRPr="002D3DB8">
        <w:rPr>
          <w:rFonts w:ascii="Times New Roman" w:hAnsi="Times New Roman" w:cs="Times New Roman"/>
          <w:sz w:val="26"/>
          <w:szCs w:val="26"/>
        </w:rPr>
        <w:t xml:space="preserve">Liên quan đến các xu hướng nghiên cứu ở Việt Nam, từ </w:t>
      </w:r>
      <w:r w:rsidR="00761F41" w:rsidRPr="002D3DB8">
        <w:rPr>
          <w:rFonts w:ascii="Times New Roman" w:hAnsi="Times New Roman" w:cs="Times New Roman"/>
          <w:sz w:val="26"/>
          <w:szCs w:val="26"/>
        </w:rPr>
        <w:t xml:space="preserve">việc </w:t>
      </w:r>
      <w:r w:rsidRPr="002D3DB8">
        <w:rPr>
          <w:rFonts w:ascii="Times New Roman" w:hAnsi="Times New Roman" w:cs="Times New Roman"/>
          <w:sz w:val="26"/>
          <w:szCs w:val="26"/>
        </w:rPr>
        <w:t xml:space="preserve">tổng quan tài liệu, </w:t>
      </w:r>
      <w:r w:rsidR="00772F3A" w:rsidRPr="002D3DB8">
        <w:rPr>
          <w:rFonts w:ascii="Times New Roman" w:hAnsi="Times New Roman" w:cs="Times New Roman"/>
          <w:color w:val="000000" w:themeColor="text1"/>
          <w:spacing w:val="-4"/>
          <w:sz w:val="26"/>
          <w:szCs w:val="26"/>
        </w:rPr>
        <w:t xml:space="preserve">có thể thấy </w:t>
      </w:r>
      <w:r w:rsidR="00772F3A" w:rsidRPr="002D3DB8">
        <w:rPr>
          <w:rFonts w:ascii="Times New Roman" w:hAnsi="Times New Roman" w:cs="Times New Roman"/>
          <w:color w:val="000000" w:themeColor="text1"/>
          <w:spacing w:val="-4"/>
          <w:sz w:val="26"/>
          <w:szCs w:val="26"/>
          <w:shd w:val="clear" w:color="auto" w:fill="FFFFFF"/>
        </w:rPr>
        <w:t xml:space="preserve">kiến thức </w:t>
      </w:r>
      <w:r w:rsidR="00761F41" w:rsidRPr="002D3DB8">
        <w:rPr>
          <w:rFonts w:ascii="Times New Roman" w:hAnsi="Times New Roman" w:cs="Times New Roman"/>
          <w:color w:val="000000" w:themeColor="text1"/>
          <w:spacing w:val="-4"/>
          <w:sz w:val="26"/>
          <w:szCs w:val="26"/>
          <w:shd w:val="clear" w:color="auto" w:fill="FFFFFF"/>
        </w:rPr>
        <w:t xml:space="preserve">liên quan tới </w:t>
      </w:r>
      <w:r w:rsidR="00A645A4" w:rsidRPr="002D3DB8">
        <w:rPr>
          <w:rFonts w:ascii="Times New Roman" w:hAnsi="Times New Roman" w:cs="Times New Roman"/>
          <w:color w:val="000000" w:themeColor="text1"/>
          <w:spacing w:val="-4"/>
          <w:sz w:val="26"/>
          <w:szCs w:val="26"/>
          <w:shd w:val="clear" w:color="auto" w:fill="FFFFFF"/>
        </w:rPr>
        <w:t>hình thức</w:t>
      </w:r>
      <w:r w:rsidR="00772F3A" w:rsidRPr="002D3DB8">
        <w:rPr>
          <w:rFonts w:ascii="Times New Roman" w:hAnsi="Times New Roman" w:cs="Times New Roman"/>
          <w:color w:val="000000" w:themeColor="text1"/>
          <w:spacing w:val="-4"/>
          <w:sz w:val="26"/>
          <w:szCs w:val="26"/>
          <w:shd w:val="clear" w:color="auto" w:fill="FFFFFF"/>
        </w:rPr>
        <w:t xml:space="preserve"> </w:t>
      </w:r>
      <w:r w:rsidR="00761F41" w:rsidRPr="002D3DB8">
        <w:rPr>
          <w:rFonts w:ascii="Times New Roman" w:hAnsi="Times New Roman" w:cs="Times New Roman"/>
          <w:color w:val="000000" w:themeColor="text1"/>
          <w:spacing w:val="-4"/>
          <w:sz w:val="26"/>
          <w:szCs w:val="26"/>
          <w:shd w:val="clear" w:color="auto" w:fill="FFFFFF"/>
        </w:rPr>
        <w:t xml:space="preserve">học tập kết hợp </w:t>
      </w:r>
      <w:r w:rsidR="00772F3A" w:rsidRPr="002D3DB8">
        <w:rPr>
          <w:rFonts w:ascii="Times New Roman" w:hAnsi="Times New Roman" w:cs="Times New Roman"/>
          <w:color w:val="000000" w:themeColor="text1"/>
          <w:spacing w:val="-4"/>
          <w:sz w:val="26"/>
          <w:szCs w:val="26"/>
          <w:shd w:val="clear" w:color="auto" w:fill="FFFFFF"/>
        </w:rPr>
        <w:t xml:space="preserve">trong bối cảnh Việt Nam dường như còn hạn chế. Ví dụ, </w:t>
      </w:r>
      <w:r w:rsidR="00A645A4" w:rsidRPr="002D3DB8">
        <w:rPr>
          <w:rFonts w:ascii="Times New Roman" w:hAnsi="Times New Roman" w:cs="Times New Roman"/>
          <w:color w:val="000000" w:themeColor="text1"/>
          <w:spacing w:val="-4"/>
          <w:sz w:val="26"/>
          <w:szCs w:val="26"/>
          <w:shd w:val="clear" w:color="auto" w:fill="FFFFFF"/>
        </w:rPr>
        <w:t>về chủ đề nghiên cứu</w:t>
      </w:r>
      <w:r w:rsidR="00772F3A" w:rsidRPr="002D3DB8">
        <w:rPr>
          <w:rFonts w:ascii="Times New Roman" w:hAnsi="Times New Roman" w:cs="Times New Roman"/>
          <w:color w:val="000000" w:themeColor="text1"/>
          <w:spacing w:val="-4"/>
          <w:sz w:val="26"/>
          <w:szCs w:val="26"/>
          <w:shd w:val="clear" w:color="auto" w:fill="FFFFFF"/>
        </w:rPr>
        <w:t xml:space="preserve">, trong số 10 chủ đề chính đang được nghiên cứu trong các nghiên cứu trước đây trên toàn thế giới, chỉ có 4 chủ đề chính được các nhà nghiên cứu Việt Nam đề cập bao gồm nghiên cứu về thiết kế </w:t>
      </w:r>
      <w:r w:rsidR="00B23530" w:rsidRPr="002D3DB8">
        <w:rPr>
          <w:rFonts w:ascii="Times New Roman" w:hAnsi="Times New Roman" w:cs="Times New Roman"/>
          <w:color w:val="000000" w:themeColor="text1"/>
          <w:spacing w:val="-4"/>
          <w:sz w:val="26"/>
          <w:szCs w:val="26"/>
          <w:shd w:val="clear" w:color="auto" w:fill="FFFFFF"/>
        </w:rPr>
        <w:t xml:space="preserve">chương trình </w:t>
      </w:r>
      <w:r w:rsidR="00A645A4" w:rsidRPr="002D3DB8">
        <w:rPr>
          <w:rFonts w:ascii="Times New Roman" w:hAnsi="Times New Roman" w:cs="Times New Roman"/>
          <w:color w:val="000000" w:themeColor="text1"/>
          <w:spacing w:val="-4"/>
          <w:sz w:val="26"/>
          <w:szCs w:val="26"/>
          <w:shd w:val="clear" w:color="auto" w:fill="FFFFFF"/>
        </w:rPr>
        <w:t>giảng dạy</w:t>
      </w:r>
      <w:r w:rsidR="00772F3A" w:rsidRPr="002D3DB8">
        <w:rPr>
          <w:rFonts w:ascii="Times New Roman" w:hAnsi="Times New Roman" w:cs="Times New Roman"/>
          <w:color w:val="000000" w:themeColor="text1"/>
          <w:spacing w:val="-4"/>
          <w:sz w:val="26"/>
          <w:szCs w:val="26"/>
          <w:shd w:val="clear" w:color="auto" w:fill="FFFFFF"/>
        </w:rPr>
        <w:t xml:space="preserve">, </w:t>
      </w:r>
      <w:r w:rsidR="00B23530" w:rsidRPr="002D3DB8">
        <w:rPr>
          <w:rFonts w:ascii="Times New Roman" w:hAnsi="Times New Roman" w:cs="Times New Roman"/>
          <w:color w:val="000000" w:themeColor="text1"/>
          <w:spacing w:val="-4"/>
          <w:sz w:val="26"/>
          <w:szCs w:val="26"/>
          <w:shd w:val="clear" w:color="auto" w:fill="FFFFFF"/>
        </w:rPr>
        <w:t>ý kiến người thực hiện, khám phá và kết</w:t>
      </w:r>
      <w:r w:rsidR="00772F3A" w:rsidRPr="002D3DB8">
        <w:rPr>
          <w:rFonts w:ascii="Times New Roman" w:hAnsi="Times New Roman" w:cs="Times New Roman"/>
          <w:color w:val="000000" w:themeColor="text1"/>
          <w:spacing w:val="-4"/>
          <w:sz w:val="26"/>
          <w:szCs w:val="26"/>
          <w:shd w:val="clear" w:color="auto" w:fill="FFFFFF"/>
        </w:rPr>
        <w:t xml:space="preserve"> quả</w:t>
      </w:r>
      <w:r w:rsidR="009F6404" w:rsidRPr="002D3DB8">
        <w:rPr>
          <w:rFonts w:ascii="Times New Roman" w:hAnsi="Times New Roman" w:cs="Times New Roman"/>
          <w:color w:val="000000" w:themeColor="text1"/>
          <w:spacing w:val="-4"/>
          <w:sz w:val="26"/>
          <w:szCs w:val="26"/>
          <w:shd w:val="clear" w:color="auto" w:fill="FFFFFF"/>
        </w:rPr>
        <w:t xml:space="preserve"> </w:t>
      </w:r>
      <w:r w:rsidR="00772F3A" w:rsidRPr="002D3DB8">
        <w:rPr>
          <w:rFonts w:ascii="Times New Roman" w:hAnsi="Times New Roman" w:cs="Times New Roman"/>
          <w:color w:val="000000" w:themeColor="text1"/>
          <w:spacing w:val="-4"/>
          <w:sz w:val="26"/>
          <w:szCs w:val="26"/>
          <w:shd w:val="clear" w:color="auto" w:fill="FFFFFF"/>
        </w:rPr>
        <w:t xml:space="preserve">của người học. Điều này cũng dễ hiểu vì Việt Nam vẫn đang ở giai đoạn </w:t>
      </w:r>
      <w:r w:rsidR="009F6404" w:rsidRPr="002D3DB8">
        <w:rPr>
          <w:rFonts w:ascii="Times New Roman" w:hAnsi="Times New Roman" w:cs="Times New Roman"/>
          <w:color w:val="000000" w:themeColor="text1"/>
          <w:spacing w:val="-4"/>
          <w:sz w:val="26"/>
          <w:szCs w:val="26"/>
          <w:shd w:val="clear" w:color="auto" w:fill="FFFFFF"/>
        </w:rPr>
        <w:t>sơ khai</w:t>
      </w:r>
      <w:r w:rsidR="00772F3A" w:rsidRPr="002D3DB8">
        <w:rPr>
          <w:rFonts w:ascii="Times New Roman" w:hAnsi="Times New Roman" w:cs="Times New Roman"/>
          <w:color w:val="000000" w:themeColor="text1"/>
          <w:spacing w:val="-4"/>
          <w:sz w:val="26"/>
          <w:szCs w:val="26"/>
          <w:shd w:val="clear" w:color="auto" w:fill="FFFFFF"/>
        </w:rPr>
        <w:t xml:space="preserve">. Nghiên </w:t>
      </w:r>
      <w:r w:rsidR="00772F3A" w:rsidRPr="002D3DB8">
        <w:rPr>
          <w:rStyle w:val="fontstyle01"/>
          <w:rFonts w:ascii="Times New Roman" w:hAnsi="Times New Roman" w:cs="Times New Roman"/>
          <w:color w:val="000000" w:themeColor="text1"/>
          <w:spacing w:val="-4"/>
          <w:sz w:val="26"/>
          <w:szCs w:val="26"/>
        </w:rPr>
        <w:t xml:space="preserve">cứu </w:t>
      </w:r>
      <w:r w:rsidR="009F6404" w:rsidRPr="002D3DB8">
        <w:rPr>
          <w:rStyle w:val="fontstyle01"/>
          <w:rFonts w:ascii="Times New Roman" w:hAnsi="Times New Roman" w:cs="Times New Roman"/>
          <w:color w:val="000000" w:themeColor="text1"/>
          <w:spacing w:val="-4"/>
          <w:sz w:val="26"/>
          <w:szCs w:val="26"/>
        </w:rPr>
        <w:t>này</w:t>
      </w:r>
      <w:r w:rsidR="00772F3A" w:rsidRPr="002D3DB8">
        <w:rPr>
          <w:rStyle w:val="fontstyle01"/>
          <w:rFonts w:ascii="Times New Roman" w:hAnsi="Times New Roman" w:cs="Times New Roman"/>
          <w:color w:val="000000" w:themeColor="text1"/>
          <w:spacing w:val="-4"/>
          <w:sz w:val="26"/>
          <w:szCs w:val="26"/>
        </w:rPr>
        <w:t xml:space="preserve"> là một đóng góp kịp thời để hiểu thêm về việc </w:t>
      </w:r>
      <w:r w:rsidR="009F6404" w:rsidRPr="002D3DB8">
        <w:rPr>
          <w:rStyle w:val="fontstyle01"/>
          <w:rFonts w:ascii="Times New Roman" w:hAnsi="Times New Roman" w:cs="Times New Roman"/>
          <w:color w:val="000000" w:themeColor="text1"/>
          <w:spacing w:val="-4"/>
          <w:sz w:val="26"/>
          <w:szCs w:val="26"/>
        </w:rPr>
        <w:t>áp dụng mô hình học tập kết hợp</w:t>
      </w:r>
      <w:r w:rsidR="00772F3A" w:rsidRPr="002D3DB8">
        <w:rPr>
          <w:rStyle w:val="fontstyle01"/>
          <w:rFonts w:ascii="Times New Roman" w:hAnsi="Times New Roman" w:cs="Times New Roman"/>
          <w:color w:val="000000" w:themeColor="text1"/>
          <w:spacing w:val="-4"/>
          <w:sz w:val="26"/>
          <w:szCs w:val="26"/>
        </w:rPr>
        <w:t xml:space="preserve"> trong bối cảnh Việt Nam nói riêng và các nước Châu Á nói chung.</w:t>
      </w:r>
    </w:p>
    <w:p w14:paraId="6ED3B623" w14:textId="653FD303" w:rsidR="00772F3A" w:rsidRPr="002D3DB8" w:rsidRDefault="00772F3A" w:rsidP="002D3DB8">
      <w:pPr>
        <w:widowControl w:val="0"/>
        <w:spacing w:after="0" w:line="312" w:lineRule="auto"/>
        <w:ind w:firstLine="720"/>
        <w:jc w:val="both"/>
        <w:rPr>
          <w:rFonts w:ascii="Times New Roman" w:hAnsi="Times New Roman" w:cs="Times New Roman"/>
          <w:color w:val="000000" w:themeColor="text1"/>
          <w:sz w:val="26"/>
          <w:szCs w:val="26"/>
          <w:shd w:val="clear" w:color="auto" w:fill="FFFFFF"/>
        </w:rPr>
      </w:pPr>
      <w:r w:rsidRPr="002D3DB8">
        <w:rPr>
          <w:rStyle w:val="fontstyle01"/>
          <w:rFonts w:ascii="Times New Roman" w:hAnsi="Times New Roman" w:cs="Times New Roman"/>
          <w:color w:val="000000" w:themeColor="text1"/>
          <w:sz w:val="26"/>
          <w:szCs w:val="26"/>
        </w:rPr>
        <w:t xml:space="preserve">Bên cạnh đó, mặc dù nhiều nghiên cứu đã chỉ ra những tác động tích cực ban đầu của </w:t>
      </w:r>
      <w:r w:rsidR="009F6404" w:rsidRPr="002D3DB8">
        <w:rPr>
          <w:rStyle w:val="fontstyle01"/>
          <w:rFonts w:ascii="Times New Roman" w:hAnsi="Times New Roman" w:cs="Times New Roman"/>
          <w:color w:val="000000" w:themeColor="text1"/>
          <w:sz w:val="26"/>
          <w:szCs w:val="26"/>
        </w:rPr>
        <w:t>việc học kết hợp</w:t>
      </w:r>
      <w:r w:rsidRPr="002D3DB8">
        <w:rPr>
          <w:rStyle w:val="fontstyle01"/>
          <w:rFonts w:ascii="Times New Roman" w:hAnsi="Times New Roman" w:cs="Times New Roman"/>
          <w:color w:val="000000" w:themeColor="text1"/>
          <w:sz w:val="26"/>
          <w:szCs w:val="26"/>
        </w:rPr>
        <w:t xml:space="preserve"> đối với </w:t>
      </w:r>
      <w:r w:rsidR="000F16DA" w:rsidRPr="002D3DB8">
        <w:rPr>
          <w:rStyle w:val="fontstyle01"/>
          <w:rFonts w:ascii="Times New Roman" w:hAnsi="Times New Roman" w:cs="Times New Roman"/>
          <w:color w:val="000000" w:themeColor="text1"/>
          <w:sz w:val="26"/>
          <w:szCs w:val="26"/>
        </w:rPr>
        <w:t>kết quả học của</w:t>
      </w:r>
      <w:r w:rsidR="00C23E67" w:rsidRPr="002D3DB8">
        <w:rPr>
          <w:rStyle w:val="fontstyle01"/>
          <w:rFonts w:ascii="Times New Roman" w:hAnsi="Times New Roman" w:cs="Times New Roman"/>
          <w:color w:val="000000" w:themeColor="text1"/>
          <w:sz w:val="26"/>
          <w:szCs w:val="26"/>
        </w:rPr>
        <w:t xml:space="preserve"> sinh</w:t>
      </w:r>
      <w:r w:rsidR="000F16DA" w:rsidRPr="002D3DB8">
        <w:rPr>
          <w:rStyle w:val="fontstyle01"/>
          <w:rFonts w:ascii="Times New Roman" w:hAnsi="Times New Roman" w:cs="Times New Roman"/>
          <w:color w:val="000000" w:themeColor="text1"/>
          <w:sz w:val="26"/>
          <w:szCs w:val="26"/>
        </w:rPr>
        <w:t xml:space="preserve"> viên, </w:t>
      </w:r>
      <w:r w:rsidRPr="002D3DB8">
        <w:rPr>
          <w:rStyle w:val="fontstyle01"/>
          <w:rFonts w:ascii="Times New Roman" w:hAnsi="Times New Roman" w:cs="Times New Roman"/>
          <w:color w:val="000000" w:themeColor="text1"/>
          <w:sz w:val="26"/>
          <w:szCs w:val="26"/>
        </w:rPr>
        <w:t>sự hài lòng của giáo viên</w:t>
      </w:r>
      <w:r w:rsidR="000F16DA" w:rsidRPr="002D3DB8">
        <w:rPr>
          <w:rStyle w:val="fontstyle01"/>
          <w:rFonts w:ascii="Times New Roman" w:hAnsi="Times New Roman" w:cs="Times New Roman"/>
          <w:color w:val="000000" w:themeColor="text1"/>
          <w:sz w:val="26"/>
          <w:szCs w:val="26"/>
        </w:rPr>
        <w:t xml:space="preserve"> và sinh viên</w:t>
      </w:r>
      <w:r w:rsidRPr="002D3DB8">
        <w:rPr>
          <w:rStyle w:val="fontstyle01"/>
          <w:rFonts w:ascii="Times New Roman" w:hAnsi="Times New Roman" w:cs="Times New Roman"/>
          <w:color w:val="000000" w:themeColor="text1"/>
          <w:sz w:val="26"/>
          <w:szCs w:val="26"/>
        </w:rPr>
        <w:t xml:space="preserve"> ( </w:t>
      </w:r>
      <w:r w:rsidRPr="002D3DB8">
        <w:rPr>
          <w:rFonts w:ascii="Times New Roman" w:hAnsi="Times New Roman" w:cs="Times New Roman"/>
          <w:color w:val="000000" w:themeColor="text1"/>
          <w:sz w:val="26"/>
          <w:szCs w:val="26"/>
          <w:shd w:val="clear" w:color="auto" w:fill="FFFFFF"/>
        </w:rPr>
        <w:t xml:space="preserve">Bùi , 2019; Giang &amp; Minh, 2014; Huỳnh , 2017; Lê, 2017; Nguyễn, 2017; Nguyễn, Lee , </w:t>
      </w:r>
      <w:r w:rsidRPr="002D3DB8">
        <w:rPr>
          <w:rFonts w:ascii="Times New Roman" w:hAnsi="Times New Roman" w:cs="Times New Roman"/>
          <w:color w:val="000000" w:themeColor="text1"/>
          <w:sz w:val="26"/>
          <w:szCs w:val="26"/>
          <w:shd w:val="clear" w:color="auto" w:fill="FFFFFF"/>
        </w:rPr>
        <w:lastRenderedPageBreak/>
        <w:t xml:space="preserve">Nguyen, &amp; Naidu, 2019; Vo, Zhu &amp; Diep, 2017; Vu, 2014; Yen, Hien &amp; Huyen , 2009) và một số nghiên cứu đã chỉ ra các yếu tố riêng lẻ ảnh hưởng đến việc </w:t>
      </w:r>
      <w:r w:rsidR="00A41F36" w:rsidRPr="002D3DB8">
        <w:rPr>
          <w:rFonts w:ascii="Times New Roman" w:hAnsi="Times New Roman" w:cs="Times New Roman"/>
          <w:color w:val="000000" w:themeColor="text1"/>
          <w:sz w:val="26"/>
          <w:szCs w:val="26"/>
          <w:shd w:val="clear" w:color="auto" w:fill="FFFFFF"/>
        </w:rPr>
        <w:t>áp dụng mô hình học tập kết hợp</w:t>
      </w:r>
      <w:r w:rsidRPr="002D3DB8">
        <w:rPr>
          <w:rFonts w:ascii="Times New Roman" w:hAnsi="Times New Roman" w:cs="Times New Roman"/>
          <w:color w:val="000000" w:themeColor="text1"/>
          <w:sz w:val="26"/>
          <w:szCs w:val="26"/>
          <w:shd w:val="clear" w:color="auto" w:fill="FFFFFF"/>
        </w:rPr>
        <w:t xml:space="preserve"> </w:t>
      </w:r>
      <w:r w:rsidR="00A22D05" w:rsidRPr="00BE22C7">
        <w:rPr>
          <w:rFonts w:ascii="Times New Roman" w:hAnsi="Times New Roman" w:cs="Times New Roman"/>
          <w:color w:val="000000" w:themeColor="text1"/>
          <w:sz w:val="26"/>
          <w:szCs w:val="26"/>
          <w:shd w:val="clear" w:color="auto" w:fill="FFFFFF"/>
        </w:rPr>
        <w:t>(</w:t>
      </w:r>
      <w:r w:rsidR="00A22D05">
        <w:rPr>
          <w:rFonts w:ascii="Times New Roman" w:hAnsi="Times New Roman" w:cs="Times New Roman"/>
          <w:color w:val="000000" w:themeColor="text1"/>
          <w:sz w:val="26"/>
          <w:szCs w:val="26"/>
          <w:shd w:val="clear" w:color="auto" w:fill="FFFFFF"/>
        </w:rPr>
        <w:t>Anh</w:t>
      </w:r>
      <w:r w:rsidR="00A22D05" w:rsidRPr="00BE22C7">
        <w:rPr>
          <w:rFonts w:ascii="Times New Roman" w:hAnsi="Times New Roman" w:cs="Times New Roman"/>
          <w:color w:val="000000" w:themeColor="text1"/>
          <w:sz w:val="26"/>
          <w:szCs w:val="26"/>
          <w:shd w:val="clear" w:color="auto" w:fill="FFFFFF"/>
        </w:rPr>
        <w:t xml:space="preserve">, 2019; Dang, Nicholas &amp; Lewis, 2012; </w:t>
      </w:r>
      <w:r w:rsidR="00A22D05">
        <w:rPr>
          <w:rFonts w:ascii="Times New Roman" w:hAnsi="Times New Roman" w:cs="Times New Roman"/>
          <w:color w:val="000000" w:themeColor="text1"/>
          <w:sz w:val="26"/>
          <w:szCs w:val="26"/>
          <w:shd w:val="clear" w:color="auto" w:fill="FFFFFF"/>
        </w:rPr>
        <w:t>Tue</w:t>
      </w:r>
      <w:r w:rsidR="00A22D05" w:rsidRPr="00BE22C7">
        <w:rPr>
          <w:rFonts w:ascii="Times New Roman" w:hAnsi="Times New Roman" w:cs="Times New Roman"/>
          <w:color w:val="000000" w:themeColor="text1"/>
          <w:sz w:val="26"/>
          <w:szCs w:val="26"/>
          <w:shd w:val="clear" w:color="auto" w:fill="FFFFFF"/>
        </w:rPr>
        <w:t>, 2015; Hung, Yellishetty, Thanh &amp; Patil, 2017; Yen, Hien &amp; Huyen, 2009)</w:t>
      </w:r>
      <w:r w:rsidRPr="002D3DB8">
        <w:rPr>
          <w:rFonts w:ascii="Times New Roman" w:hAnsi="Times New Roman" w:cs="Times New Roman"/>
          <w:color w:val="000000" w:themeColor="text1"/>
          <w:sz w:val="26"/>
          <w:szCs w:val="26"/>
          <w:shd w:val="clear" w:color="auto" w:fill="FFFFFF"/>
        </w:rPr>
        <w:t xml:space="preserve">, rất ít nghiên cứu cung cấp một cái nhìn toàn diện về tất cả các </w:t>
      </w:r>
      <w:r w:rsidR="00A41F36" w:rsidRPr="002D3DB8">
        <w:rPr>
          <w:rFonts w:ascii="Times New Roman" w:hAnsi="Times New Roman" w:cs="Times New Roman"/>
          <w:color w:val="000000" w:themeColor="text1"/>
          <w:sz w:val="26"/>
          <w:szCs w:val="26"/>
          <w:shd w:val="clear" w:color="auto" w:fill="FFFFFF"/>
        </w:rPr>
        <w:t>thành tố</w:t>
      </w:r>
      <w:r w:rsidRPr="002D3DB8">
        <w:rPr>
          <w:rFonts w:ascii="Times New Roman" w:hAnsi="Times New Roman" w:cs="Times New Roman"/>
          <w:color w:val="000000" w:themeColor="text1"/>
          <w:sz w:val="26"/>
          <w:szCs w:val="26"/>
          <w:shd w:val="clear" w:color="auto" w:fill="FFFFFF"/>
        </w:rPr>
        <w:t xml:space="preserve"> của </w:t>
      </w:r>
      <w:r w:rsidR="00A41F36" w:rsidRPr="002D3DB8">
        <w:rPr>
          <w:rFonts w:ascii="Times New Roman" w:hAnsi="Times New Roman" w:cs="Times New Roman"/>
          <w:color w:val="000000" w:themeColor="text1"/>
          <w:sz w:val="26"/>
          <w:szCs w:val="26"/>
          <w:shd w:val="clear" w:color="auto" w:fill="FFFFFF"/>
        </w:rPr>
        <w:t xml:space="preserve">mô hình </w:t>
      </w:r>
      <w:r w:rsidRPr="002D3DB8">
        <w:rPr>
          <w:rFonts w:ascii="Times New Roman" w:hAnsi="Times New Roman" w:cs="Times New Roman"/>
          <w:color w:val="000000" w:themeColor="text1"/>
          <w:sz w:val="26"/>
          <w:szCs w:val="26"/>
          <w:shd w:val="clear" w:color="auto" w:fill="FFFFFF"/>
        </w:rPr>
        <w:t xml:space="preserve">học tập kết hợp góp phần vào sự thành công </w:t>
      </w:r>
      <w:r w:rsidR="003B17D0" w:rsidRPr="002D3DB8">
        <w:rPr>
          <w:rFonts w:ascii="Times New Roman" w:hAnsi="Times New Roman" w:cs="Times New Roman"/>
          <w:color w:val="000000" w:themeColor="text1"/>
          <w:sz w:val="26"/>
          <w:szCs w:val="26"/>
          <w:shd w:val="clear" w:color="auto" w:fill="FFFFFF"/>
        </w:rPr>
        <w:t>trong việc áp dụng nó</w:t>
      </w:r>
      <w:r w:rsidRPr="002D3DB8">
        <w:rPr>
          <w:rFonts w:ascii="Times New Roman" w:hAnsi="Times New Roman" w:cs="Times New Roman"/>
          <w:color w:val="000000" w:themeColor="text1"/>
          <w:sz w:val="26"/>
          <w:szCs w:val="26"/>
          <w:shd w:val="clear" w:color="auto" w:fill="FFFFFF"/>
        </w:rPr>
        <w:t xml:space="preserve">. Nghiên cứu này </w:t>
      </w:r>
      <w:r w:rsidR="003B17D0" w:rsidRPr="002D3DB8">
        <w:rPr>
          <w:rFonts w:ascii="Times New Roman" w:hAnsi="Times New Roman" w:cs="Times New Roman"/>
          <w:color w:val="000000" w:themeColor="text1"/>
          <w:sz w:val="26"/>
          <w:szCs w:val="26"/>
          <w:shd w:val="clear" w:color="auto" w:fill="FFFFFF"/>
        </w:rPr>
        <w:t>hứa hẹn sẽ</w:t>
      </w:r>
      <w:r w:rsidRPr="002D3DB8">
        <w:rPr>
          <w:rFonts w:ascii="Times New Roman" w:hAnsi="Times New Roman" w:cs="Times New Roman"/>
          <w:color w:val="000000" w:themeColor="text1"/>
          <w:sz w:val="26"/>
          <w:szCs w:val="26"/>
          <w:shd w:val="clear" w:color="auto" w:fill="FFFFFF"/>
        </w:rPr>
        <w:t xml:space="preserve"> lấp đầy khoảng trống </w:t>
      </w:r>
      <w:r w:rsidR="003B17D0" w:rsidRPr="002D3DB8">
        <w:rPr>
          <w:rFonts w:ascii="Times New Roman" w:hAnsi="Times New Roman" w:cs="Times New Roman"/>
          <w:color w:val="000000" w:themeColor="text1"/>
          <w:sz w:val="26"/>
          <w:szCs w:val="26"/>
          <w:shd w:val="clear" w:color="auto" w:fill="FFFFFF"/>
        </w:rPr>
        <w:t xml:space="preserve">nghiên cứu </w:t>
      </w:r>
      <w:r w:rsidRPr="002D3DB8">
        <w:rPr>
          <w:rFonts w:ascii="Times New Roman" w:hAnsi="Times New Roman" w:cs="Times New Roman"/>
          <w:color w:val="000000" w:themeColor="text1"/>
          <w:sz w:val="26"/>
          <w:szCs w:val="26"/>
          <w:shd w:val="clear" w:color="auto" w:fill="FFFFFF"/>
        </w:rPr>
        <w:t xml:space="preserve">này bằng cách sử dụng </w:t>
      </w:r>
      <w:r w:rsidRPr="002D3DB8">
        <w:rPr>
          <w:rFonts w:ascii="Times New Roman" w:hAnsi="Times New Roman" w:cs="Times New Roman"/>
          <w:i/>
          <w:iCs/>
          <w:color w:val="000000"/>
          <w:sz w:val="26"/>
          <w:szCs w:val="26"/>
        </w:rPr>
        <w:t xml:space="preserve">Hệ thống học tập hỗn hợp thích ứng phức </w:t>
      </w:r>
      <w:r w:rsidR="003B17D0" w:rsidRPr="002D3DB8">
        <w:rPr>
          <w:rFonts w:ascii="Times New Roman" w:hAnsi="Times New Roman" w:cs="Times New Roman"/>
          <w:i/>
          <w:iCs/>
          <w:color w:val="000000"/>
          <w:sz w:val="26"/>
          <w:szCs w:val="26"/>
        </w:rPr>
        <w:t>hợp</w:t>
      </w:r>
      <w:r w:rsidRPr="002D3DB8">
        <w:rPr>
          <w:rFonts w:ascii="Times New Roman" w:hAnsi="Times New Roman" w:cs="Times New Roman"/>
          <w:i/>
          <w:iCs/>
          <w:color w:val="000000"/>
          <w:sz w:val="26"/>
          <w:szCs w:val="26"/>
        </w:rPr>
        <w:t xml:space="preserve"> (CABLS)</w:t>
      </w:r>
      <w:r w:rsidRPr="002D3DB8">
        <w:rPr>
          <w:rFonts w:ascii="Times New Roman" w:hAnsi="Times New Roman" w:cs="Times New Roman"/>
        </w:rPr>
        <w:t xml:space="preserve"> </w:t>
      </w:r>
      <w:r w:rsidR="00A96D1D" w:rsidRPr="002D3DB8">
        <w:rPr>
          <w:rFonts w:ascii="Times New Roman" w:hAnsi="Times New Roman" w:cs="Times New Roman"/>
          <w:color w:val="000000" w:themeColor="text1"/>
          <w:sz w:val="26"/>
          <w:szCs w:val="26"/>
          <w:shd w:val="clear" w:color="auto" w:fill="FFFFFF"/>
        </w:rPr>
        <w:t xml:space="preserve"> để </w:t>
      </w:r>
      <w:r w:rsidRPr="002D3DB8">
        <w:rPr>
          <w:rFonts w:ascii="Times New Roman" w:hAnsi="Times New Roman" w:cs="Times New Roman"/>
          <w:color w:val="000000" w:themeColor="text1"/>
          <w:sz w:val="26"/>
          <w:szCs w:val="26"/>
          <w:shd w:val="clear" w:color="auto" w:fill="FFFFFF"/>
        </w:rPr>
        <w:t xml:space="preserve">“ </w:t>
      </w:r>
      <w:r w:rsidRPr="002D3DB8">
        <w:rPr>
          <w:rFonts w:ascii="Times New Roman" w:hAnsi="Times New Roman" w:cs="Times New Roman"/>
          <w:color w:val="000000" w:themeColor="text1"/>
          <w:sz w:val="26"/>
          <w:szCs w:val="26"/>
        </w:rPr>
        <w:t xml:space="preserve">cho phép </w:t>
      </w:r>
      <w:r w:rsidR="00A96D1D" w:rsidRPr="002D3DB8">
        <w:rPr>
          <w:rFonts w:ascii="Times New Roman" w:hAnsi="Times New Roman" w:cs="Times New Roman"/>
          <w:color w:val="000000" w:themeColor="text1"/>
          <w:sz w:val="26"/>
          <w:szCs w:val="26"/>
        </w:rPr>
        <w:t>việc đánh giá từng yếu tố,</w:t>
      </w:r>
      <w:r w:rsidRPr="002D3DB8">
        <w:rPr>
          <w:rFonts w:ascii="Times New Roman" w:hAnsi="Times New Roman" w:cs="Times New Roman"/>
          <w:color w:val="000000" w:themeColor="text1"/>
          <w:sz w:val="26"/>
          <w:szCs w:val="26"/>
        </w:rPr>
        <w:t xml:space="preserve"> tập trung vào các yếu tố cụ thể của một </w:t>
      </w:r>
      <w:r w:rsidR="00A3066D" w:rsidRPr="002D3DB8">
        <w:rPr>
          <w:rFonts w:ascii="Times New Roman" w:hAnsi="Times New Roman" w:cs="Times New Roman"/>
          <w:color w:val="000000" w:themeColor="text1"/>
          <w:sz w:val="26"/>
          <w:szCs w:val="26"/>
        </w:rPr>
        <w:t>chương trình</w:t>
      </w:r>
      <w:r w:rsidR="00A96D1D" w:rsidRPr="002D3DB8">
        <w:rPr>
          <w:rFonts w:ascii="Times New Roman" w:hAnsi="Times New Roman" w:cs="Times New Roman"/>
          <w:color w:val="000000" w:themeColor="text1"/>
          <w:sz w:val="26"/>
          <w:szCs w:val="26"/>
        </w:rPr>
        <w:t xml:space="preserve"> học tập theo mô hình kết hợp</w:t>
      </w:r>
      <w:r w:rsidR="00A3066D" w:rsidRPr="002D3DB8">
        <w:rPr>
          <w:rFonts w:ascii="Times New Roman" w:hAnsi="Times New Roman" w:cs="Times New Roman"/>
          <w:color w:val="000000" w:themeColor="text1"/>
          <w:sz w:val="26"/>
          <w:szCs w:val="26"/>
        </w:rPr>
        <w:t xml:space="preserve"> nhưng cho phép các nhà nghiên cứu </w:t>
      </w:r>
      <w:r w:rsidR="00D17CE6" w:rsidRPr="002D3DB8">
        <w:rPr>
          <w:rFonts w:ascii="Times New Roman" w:hAnsi="Times New Roman" w:cs="Times New Roman"/>
          <w:color w:val="000000" w:themeColor="text1"/>
          <w:sz w:val="26"/>
          <w:szCs w:val="26"/>
        </w:rPr>
        <w:t>biết được</w:t>
      </w:r>
      <w:r w:rsidR="00A3066D" w:rsidRPr="002D3DB8">
        <w:rPr>
          <w:rFonts w:ascii="Times New Roman" w:hAnsi="Times New Roman" w:cs="Times New Roman"/>
          <w:color w:val="000000" w:themeColor="text1"/>
          <w:sz w:val="26"/>
          <w:szCs w:val="26"/>
        </w:rPr>
        <w:t xml:space="preserve"> những yếu tố này ở đâu</w:t>
      </w:r>
      <w:r w:rsidRPr="002D3DB8">
        <w:rPr>
          <w:rFonts w:ascii="Times New Roman" w:hAnsi="Times New Roman" w:cs="Times New Roman"/>
          <w:b/>
          <w:bCs/>
          <w:color w:val="000000" w:themeColor="text1"/>
          <w:sz w:val="26"/>
          <w:szCs w:val="26"/>
        </w:rPr>
        <w:t xml:space="preserve"> </w:t>
      </w:r>
      <w:r w:rsidRPr="002D3DB8">
        <w:rPr>
          <w:rFonts w:ascii="Times New Roman" w:hAnsi="Times New Roman" w:cs="Times New Roman"/>
          <w:color w:val="000000" w:themeColor="text1"/>
          <w:sz w:val="26"/>
          <w:szCs w:val="26"/>
        </w:rPr>
        <w:t xml:space="preserve">nằm trong bối cảnh rộng hơn của </w:t>
      </w:r>
      <w:r w:rsidR="00D17CE6" w:rsidRPr="002D3DB8">
        <w:rPr>
          <w:rFonts w:ascii="Times New Roman" w:hAnsi="Times New Roman" w:cs="Times New Roman"/>
          <w:color w:val="000000" w:themeColor="text1"/>
          <w:sz w:val="26"/>
          <w:szCs w:val="26"/>
        </w:rPr>
        <w:t xml:space="preserve">mô hình </w:t>
      </w:r>
      <w:r w:rsidRPr="002D3DB8">
        <w:rPr>
          <w:rFonts w:ascii="Times New Roman" w:hAnsi="Times New Roman" w:cs="Times New Roman"/>
          <w:color w:val="000000" w:themeColor="text1"/>
          <w:sz w:val="26"/>
          <w:szCs w:val="26"/>
        </w:rPr>
        <w:t>học tập kết hợp, do đó</w:t>
      </w:r>
      <w:r w:rsidRPr="002D3DB8">
        <w:rPr>
          <w:rFonts w:ascii="Times New Roman" w:hAnsi="Times New Roman" w:cs="Times New Roman"/>
          <w:b/>
          <w:bCs/>
          <w:color w:val="000000" w:themeColor="text1"/>
          <w:sz w:val="26"/>
          <w:szCs w:val="26"/>
        </w:rPr>
        <w:t xml:space="preserve"> </w:t>
      </w:r>
      <w:r w:rsidRPr="002D3DB8">
        <w:rPr>
          <w:rFonts w:ascii="Times New Roman" w:hAnsi="Times New Roman" w:cs="Times New Roman"/>
          <w:color w:val="000000" w:themeColor="text1"/>
          <w:sz w:val="26"/>
          <w:szCs w:val="26"/>
        </w:rPr>
        <w:t xml:space="preserve">giúp xác định các thiếu sót và </w:t>
      </w:r>
      <w:r w:rsidR="00313E67" w:rsidRPr="002D3DB8">
        <w:rPr>
          <w:rFonts w:ascii="Times New Roman" w:hAnsi="Times New Roman" w:cs="Times New Roman"/>
          <w:color w:val="000000" w:themeColor="text1"/>
          <w:sz w:val="26"/>
          <w:szCs w:val="26"/>
        </w:rPr>
        <w:t>nhận thức được</w:t>
      </w:r>
      <w:r w:rsidRPr="002D3DB8">
        <w:rPr>
          <w:rFonts w:ascii="Times New Roman" w:hAnsi="Times New Roman" w:cs="Times New Roman"/>
          <w:color w:val="000000" w:themeColor="text1"/>
          <w:sz w:val="26"/>
          <w:szCs w:val="26"/>
        </w:rPr>
        <w:t xml:space="preserve"> các </w:t>
      </w:r>
      <w:r w:rsidR="00313E67" w:rsidRPr="002D3DB8">
        <w:rPr>
          <w:rFonts w:ascii="Times New Roman" w:hAnsi="Times New Roman" w:cs="Times New Roman"/>
          <w:color w:val="000000" w:themeColor="text1"/>
          <w:sz w:val="26"/>
          <w:szCs w:val="26"/>
        </w:rPr>
        <w:t xml:space="preserve">mặt </w:t>
      </w:r>
      <w:r w:rsidRPr="002D3DB8">
        <w:rPr>
          <w:rFonts w:ascii="Times New Roman" w:hAnsi="Times New Roman" w:cs="Times New Roman"/>
          <w:color w:val="000000" w:themeColor="text1"/>
          <w:sz w:val="26"/>
          <w:szCs w:val="26"/>
        </w:rPr>
        <w:t xml:space="preserve">hạn chế dễ dàng hơn ”. </w:t>
      </w:r>
      <w:r w:rsidRPr="002D3DB8">
        <w:rPr>
          <w:rFonts w:ascii="Times New Roman" w:hAnsi="Times New Roman" w:cs="Times New Roman"/>
          <w:color w:val="000000" w:themeColor="text1"/>
          <w:sz w:val="26"/>
          <w:szCs w:val="26"/>
          <w:shd w:val="clear" w:color="auto" w:fill="FFFFFF"/>
        </w:rPr>
        <w:t>(Bowyer &amp; Chambers, 2017, tr.22). Ngoài ra, nghiên cứu này cũng đóng góp vào việc thảo luận một số giải pháp khả thi để giải quyết những hạn chế này.</w:t>
      </w:r>
    </w:p>
    <w:p w14:paraId="3D9B3E65" w14:textId="7A4967FE" w:rsidR="00727D83" w:rsidRPr="002D3DB8" w:rsidRDefault="00727D83" w:rsidP="002D3DB8">
      <w:pPr>
        <w:widowControl w:val="0"/>
        <w:spacing w:after="0" w:line="312" w:lineRule="auto"/>
        <w:jc w:val="both"/>
        <w:rPr>
          <w:rFonts w:ascii="Times New Roman" w:hAnsi="Times New Roman" w:cs="Times New Roman"/>
          <w:b/>
          <w:bCs/>
          <w:color w:val="000000" w:themeColor="text1"/>
          <w:sz w:val="26"/>
          <w:szCs w:val="26"/>
          <w:shd w:val="clear" w:color="auto" w:fill="FFFFFF"/>
        </w:rPr>
      </w:pPr>
      <w:r w:rsidRPr="002D3DB8">
        <w:rPr>
          <w:rFonts w:ascii="Times New Roman" w:hAnsi="Times New Roman" w:cs="Times New Roman"/>
          <w:b/>
          <w:bCs/>
          <w:color w:val="000000" w:themeColor="text1"/>
          <w:sz w:val="26"/>
          <w:szCs w:val="26"/>
          <w:shd w:val="clear" w:color="auto" w:fill="FFFFFF"/>
        </w:rPr>
        <w:t>2.4. Hệ thống học tập kết hợp thích ứng phức tạp (CABLS)</w:t>
      </w:r>
    </w:p>
    <w:p w14:paraId="2ED5BC5B" w14:textId="7B44BE6D" w:rsidR="00111C93" w:rsidRPr="002D3DB8" w:rsidRDefault="002D3DB8" w:rsidP="002D3DB8">
      <w:pPr>
        <w:widowControl w:val="0"/>
        <w:spacing w:after="0" w:line="312" w:lineRule="auto"/>
        <w:ind w:firstLine="720"/>
        <w:jc w:val="both"/>
        <w:rPr>
          <w:rFonts w:ascii="Times New Roman" w:hAnsi="Times New Roman" w:cs="Times New Roman"/>
          <w:bCs/>
          <w:iCs/>
          <w:color w:val="000000" w:themeColor="text1"/>
          <w:sz w:val="26"/>
          <w:szCs w:val="26"/>
        </w:rPr>
      </w:pPr>
      <w:r w:rsidRPr="002D3DB8">
        <w:rPr>
          <w:rFonts w:ascii="Times New Roman" w:hAnsi="Times New Roman" w:cs="Times New Roman"/>
          <w:noProof/>
          <w:lang w:val="en-GB" w:eastAsia="en-GB"/>
        </w:rPr>
        <w:drawing>
          <wp:anchor distT="0" distB="0" distL="114300" distR="114300" simplePos="0" relativeHeight="251653120" behindDoc="0" locked="0" layoutInCell="1" allowOverlap="1" wp14:anchorId="4C5F0C96" wp14:editId="77FBEC18">
            <wp:simplePos x="0" y="0"/>
            <wp:positionH relativeFrom="column">
              <wp:posOffset>942455</wp:posOffset>
            </wp:positionH>
            <wp:positionV relativeFrom="paragraph">
              <wp:posOffset>1437765</wp:posOffset>
            </wp:positionV>
            <wp:extent cx="4580990" cy="3109534"/>
            <wp:effectExtent l="0" t="0" r="0" b="0"/>
            <wp:wrapNone/>
            <wp:docPr id="22" name="Picture 2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587198" cy="3113748"/>
                    </a:xfrm>
                    <a:prstGeom prst="rect">
                      <a:avLst/>
                    </a:prstGeom>
                  </pic:spPr>
                </pic:pic>
              </a:graphicData>
            </a:graphic>
            <wp14:sizeRelH relativeFrom="page">
              <wp14:pctWidth>0</wp14:pctWidth>
            </wp14:sizeRelH>
            <wp14:sizeRelV relativeFrom="page">
              <wp14:pctHeight>0</wp14:pctHeight>
            </wp14:sizeRelV>
          </wp:anchor>
        </w:drawing>
      </w:r>
      <w:r w:rsidR="00111C93" w:rsidRPr="002D3DB8">
        <w:rPr>
          <w:rFonts w:ascii="Times New Roman" w:hAnsi="Times New Roman" w:cs="Times New Roman"/>
          <w:bCs/>
          <w:iCs/>
          <w:color w:val="000000" w:themeColor="text1"/>
          <w:sz w:val="26"/>
          <w:szCs w:val="26"/>
        </w:rPr>
        <w:t>Hệ thống học tập kết hợp thích ứng phức hợp, được gọi là CABLS</w:t>
      </w:r>
      <w:r w:rsidR="00405731" w:rsidRPr="002D3DB8">
        <w:rPr>
          <w:rFonts w:ascii="Times New Roman" w:hAnsi="Times New Roman" w:cs="Times New Roman"/>
          <w:bCs/>
          <w:iCs/>
          <w:color w:val="000000" w:themeColor="text1"/>
          <w:sz w:val="26"/>
          <w:szCs w:val="26"/>
        </w:rPr>
        <w:t>,</w:t>
      </w:r>
      <w:r w:rsidR="00111C93" w:rsidRPr="002D3DB8">
        <w:rPr>
          <w:rFonts w:ascii="Times New Roman" w:hAnsi="Times New Roman" w:cs="Times New Roman"/>
          <w:bCs/>
          <w:iCs/>
          <w:color w:val="000000" w:themeColor="text1"/>
          <w:sz w:val="26"/>
          <w:szCs w:val="26"/>
        </w:rPr>
        <w:t xml:space="preserve"> được tạo ra bởi Wang, Han và Yang (2015) với mục đích đưa ra một cái nhìn toàn diện về những </w:t>
      </w:r>
      <w:r w:rsidR="00405731" w:rsidRPr="002D3DB8">
        <w:rPr>
          <w:rFonts w:ascii="Times New Roman" w:hAnsi="Times New Roman" w:cs="Times New Roman"/>
          <w:bCs/>
          <w:iCs/>
          <w:color w:val="000000" w:themeColor="text1"/>
          <w:sz w:val="26"/>
          <w:szCs w:val="26"/>
        </w:rPr>
        <w:t>thành tố của mô hình</w:t>
      </w:r>
      <w:r w:rsidR="00111C93" w:rsidRPr="002D3DB8">
        <w:rPr>
          <w:rFonts w:ascii="Times New Roman" w:hAnsi="Times New Roman" w:cs="Times New Roman"/>
          <w:bCs/>
          <w:iCs/>
          <w:color w:val="000000" w:themeColor="text1"/>
          <w:sz w:val="26"/>
          <w:szCs w:val="26"/>
        </w:rPr>
        <w:t xml:space="preserve"> học tập kết hợp và cách các thành </w:t>
      </w:r>
      <w:r w:rsidR="00405731" w:rsidRPr="002D3DB8">
        <w:rPr>
          <w:rFonts w:ascii="Times New Roman" w:hAnsi="Times New Roman" w:cs="Times New Roman"/>
          <w:bCs/>
          <w:iCs/>
          <w:color w:val="000000" w:themeColor="text1"/>
          <w:sz w:val="26"/>
          <w:szCs w:val="26"/>
        </w:rPr>
        <w:t xml:space="preserve">tố </w:t>
      </w:r>
      <w:r w:rsidR="00111C93" w:rsidRPr="002D3DB8">
        <w:rPr>
          <w:rFonts w:ascii="Times New Roman" w:hAnsi="Times New Roman" w:cs="Times New Roman"/>
          <w:bCs/>
          <w:iCs/>
          <w:color w:val="000000" w:themeColor="text1"/>
          <w:sz w:val="26"/>
          <w:szCs w:val="26"/>
        </w:rPr>
        <w:t xml:space="preserve">khác nhau hoạt động cùng nhau theo thời gian để đạt được một </w:t>
      </w:r>
      <w:r w:rsidR="00405731" w:rsidRPr="002D3DB8">
        <w:rPr>
          <w:rFonts w:ascii="Times New Roman" w:hAnsi="Times New Roman" w:cs="Times New Roman"/>
          <w:bCs/>
          <w:iCs/>
          <w:color w:val="000000" w:themeColor="text1"/>
          <w:sz w:val="26"/>
          <w:szCs w:val="26"/>
        </w:rPr>
        <w:t>chỉnh thể</w:t>
      </w:r>
      <w:r w:rsidR="00111C93" w:rsidRPr="002D3DB8">
        <w:rPr>
          <w:rFonts w:ascii="Times New Roman" w:hAnsi="Times New Roman" w:cs="Times New Roman"/>
          <w:bCs/>
          <w:iCs/>
          <w:color w:val="000000" w:themeColor="text1"/>
          <w:sz w:val="26"/>
          <w:szCs w:val="26"/>
        </w:rPr>
        <w:t xml:space="preserve"> (Wang, Han &amp; Yang, 2015). Nó bao gồm sáu yếu tố chính </w:t>
      </w:r>
      <w:r w:rsidR="000941A0" w:rsidRPr="002D3DB8">
        <w:rPr>
          <w:rFonts w:ascii="Times New Roman" w:hAnsi="Times New Roman" w:cs="Times New Roman"/>
          <w:bCs/>
          <w:iCs/>
          <w:color w:val="000000" w:themeColor="text1"/>
          <w:sz w:val="26"/>
          <w:szCs w:val="26"/>
        </w:rPr>
        <w:t>hay còn gọi là</w:t>
      </w:r>
      <w:r w:rsidR="00111C93" w:rsidRPr="002D3DB8">
        <w:rPr>
          <w:rFonts w:ascii="Times New Roman" w:hAnsi="Times New Roman" w:cs="Times New Roman"/>
          <w:bCs/>
          <w:iCs/>
          <w:color w:val="000000" w:themeColor="text1"/>
          <w:sz w:val="26"/>
          <w:szCs w:val="26"/>
        </w:rPr>
        <w:t xml:space="preserve"> sáu hệ thống con: người học, giáo viên, công nghệ, nội dung, </w:t>
      </w:r>
      <w:r w:rsidR="000941A0" w:rsidRPr="002D3DB8">
        <w:rPr>
          <w:rFonts w:ascii="Times New Roman" w:hAnsi="Times New Roman" w:cs="Times New Roman"/>
          <w:bCs/>
          <w:iCs/>
          <w:color w:val="000000" w:themeColor="text1"/>
          <w:sz w:val="26"/>
          <w:szCs w:val="26"/>
        </w:rPr>
        <w:t xml:space="preserve">việc </w:t>
      </w:r>
      <w:r w:rsidR="00111C93" w:rsidRPr="002D3DB8">
        <w:rPr>
          <w:rFonts w:ascii="Times New Roman" w:hAnsi="Times New Roman" w:cs="Times New Roman"/>
          <w:bCs/>
          <w:iCs/>
          <w:color w:val="000000" w:themeColor="text1"/>
          <w:sz w:val="26"/>
          <w:szCs w:val="26"/>
        </w:rPr>
        <w:t>hỗ trợ học tập và tổ chức. Hình 2.1 minh họa sáu hệ thống con và mối quan hệ của chúng:</w:t>
      </w:r>
    </w:p>
    <w:p w14:paraId="3394621D" w14:textId="77777777" w:rsidR="00111C93" w:rsidRPr="002D3DB8" w:rsidRDefault="00111C93" w:rsidP="002D3DB8">
      <w:pPr>
        <w:widowControl w:val="0"/>
        <w:spacing w:after="0" w:line="336" w:lineRule="auto"/>
        <w:ind w:firstLine="720"/>
        <w:jc w:val="both"/>
        <w:rPr>
          <w:rFonts w:ascii="Times New Roman" w:hAnsi="Times New Roman" w:cs="Times New Roman"/>
          <w:bCs/>
          <w:iCs/>
          <w:color w:val="000000" w:themeColor="text1"/>
          <w:sz w:val="26"/>
          <w:szCs w:val="26"/>
        </w:rPr>
      </w:pPr>
    </w:p>
    <w:p w14:paraId="5E84BCCA" w14:textId="77777777" w:rsidR="00111C93" w:rsidRPr="002D3DB8" w:rsidRDefault="00111C93" w:rsidP="002D3DB8">
      <w:pPr>
        <w:widowControl w:val="0"/>
        <w:spacing w:after="0" w:line="336" w:lineRule="auto"/>
        <w:ind w:firstLine="720"/>
        <w:jc w:val="both"/>
        <w:rPr>
          <w:rFonts w:ascii="Times New Roman" w:hAnsi="Times New Roman" w:cs="Times New Roman"/>
          <w:bCs/>
          <w:iCs/>
          <w:color w:val="000000" w:themeColor="text1"/>
          <w:sz w:val="26"/>
          <w:szCs w:val="26"/>
        </w:rPr>
      </w:pPr>
    </w:p>
    <w:p w14:paraId="254B6B73" w14:textId="4F635DA4" w:rsidR="00111C93" w:rsidRPr="002D3DB8" w:rsidRDefault="00111C93" w:rsidP="002D3DB8">
      <w:pPr>
        <w:widowControl w:val="0"/>
        <w:spacing w:after="0" w:line="336" w:lineRule="auto"/>
        <w:ind w:firstLine="720"/>
        <w:jc w:val="both"/>
        <w:rPr>
          <w:rFonts w:ascii="Times New Roman" w:hAnsi="Times New Roman" w:cs="Times New Roman"/>
          <w:bCs/>
          <w:iCs/>
          <w:color w:val="000000" w:themeColor="text1"/>
          <w:sz w:val="26"/>
          <w:szCs w:val="26"/>
        </w:rPr>
      </w:pPr>
    </w:p>
    <w:p w14:paraId="5965DAFD" w14:textId="4D38132F" w:rsidR="00111C93" w:rsidRPr="002D3DB8" w:rsidRDefault="00111C93" w:rsidP="002D3DB8">
      <w:pPr>
        <w:widowControl w:val="0"/>
        <w:spacing w:after="0" w:line="336" w:lineRule="auto"/>
        <w:ind w:firstLine="720"/>
        <w:jc w:val="both"/>
        <w:rPr>
          <w:rFonts w:ascii="Times New Roman" w:hAnsi="Times New Roman" w:cs="Times New Roman"/>
          <w:bCs/>
          <w:iCs/>
          <w:color w:val="000000" w:themeColor="text1"/>
          <w:sz w:val="26"/>
          <w:szCs w:val="26"/>
        </w:rPr>
      </w:pPr>
    </w:p>
    <w:p w14:paraId="338F0F4D" w14:textId="13DACE72" w:rsidR="00111C93" w:rsidRPr="002D3DB8" w:rsidRDefault="00111C93" w:rsidP="002D3DB8">
      <w:pPr>
        <w:widowControl w:val="0"/>
        <w:spacing w:after="0" w:line="336" w:lineRule="auto"/>
        <w:ind w:firstLine="720"/>
        <w:jc w:val="both"/>
        <w:rPr>
          <w:rFonts w:ascii="Times New Roman" w:hAnsi="Times New Roman" w:cs="Times New Roman"/>
          <w:bCs/>
          <w:iCs/>
          <w:color w:val="000000" w:themeColor="text1"/>
          <w:sz w:val="26"/>
          <w:szCs w:val="26"/>
        </w:rPr>
      </w:pPr>
    </w:p>
    <w:p w14:paraId="124ACC53" w14:textId="1B0E38B7" w:rsidR="00111C93" w:rsidRPr="002D3DB8" w:rsidRDefault="00111C93" w:rsidP="002D3DB8">
      <w:pPr>
        <w:widowControl w:val="0"/>
        <w:spacing w:after="0" w:line="336" w:lineRule="auto"/>
        <w:ind w:firstLine="720"/>
        <w:jc w:val="both"/>
        <w:rPr>
          <w:rFonts w:ascii="Times New Roman" w:hAnsi="Times New Roman" w:cs="Times New Roman"/>
          <w:bCs/>
          <w:iCs/>
          <w:color w:val="000000" w:themeColor="text1"/>
          <w:sz w:val="26"/>
          <w:szCs w:val="26"/>
        </w:rPr>
      </w:pPr>
    </w:p>
    <w:p w14:paraId="5A8D4D57" w14:textId="66B4F2FA" w:rsidR="00111C93" w:rsidRPr="002D3DB8" w:rsidRDefault="00111C93" w:rsidP="002D3DB8">
      <w:pPr>
        <w:widowControl w:val="0"/>
        <w:spacing w:after="0" w:line="336" w:lineRule="auto"/>
        <w:ind w:firstLine="720"/>
        <w:jc w:val="both"/>
        <w:rPr>
          <w:rFonts w:ascii="Times New Roman" w:hAnsi="Times New Roman" w:cs="Times New Roman"/>
          <w:bCs/>
          <w:iCs/>
          <w:color w:val="000000" w:themeColor="text1"/>
          <w:sz w:val="26"/>
          <w:szCs w:val="26"/>
        </w:rPr>
      </w:pPr>
    </w:p>
    <w:p w14:paraId="79DCDD7E" w14:textId="29FE7C91" w:rsidR="00111C93" w:rsidRPr="002D3DB8" w:rsidRDefault="00111C93" w:rsidP="002D3DB8">
      <w:pPr>
        <w:widowControl w:val="0"/>
        <w:spacing w:after="0" w:line="336" w:lineRule="auto"/>
        <w:ind w:firstLine="720"/>
        <w:jc w:val="both"/>
        <w:rPr>
          <w:rFonts w:ascii="Times New Roman" w:hAnsi="Times New Roman" w:cs="Times New Roman"/>
          <w:bCs/>
          <w:iCs/>
          <w:color w:val="000000" w:themeColor="text1"/>
          <w:sz w:val="26"/>
          <w:szCs w:val="26"/>
        </w:rPr>
      </w:pPr>
    </w:p>
    <w:p w14:paraId="292A1147" w14:textId="77777777" w:rsidR="00111C93" w:rsidRPr="002D3DB8" w:rsidRDefault="00111C93" w:rsidP="002D3DB8">
      <w:pPr>
        <w:widowControl w:val="0"/>
        <w:spacing w:after="0" w:line="336" w:lineRule="auto"/>
        <w:ind w:firstLine="720"/>
        <w:jc w:val="both"/>
        <w:rPr>
          <w:rFonts w:ascii="Times New Roman" w:hAnsi="Times New Roman" w:cs="Times New Roman"/>
          <w:bCs/>
          <w:iCs/>
          <w:color w:val="000000" w:themeColor="text1"/>
          <w:sz w:val="26"/>
          <w:szCs w:val="26"/>
        </w:rPr>
      </w:pPr>
    </w:p>
    <w:p w14:paraId="4DE596DA" w14:textId="090C66A3" w:rsidR="00111C93" w:rsidRPr="002D3DB8" w:rsidRDefault="00111C93" w:rsidP="002D3DB8">
      <w:pPr>
        <w:widowControl w:val="0"/>
        <w:spacing w:after="0" w:line="336" w:lineRule="auto"/>
        <w:ind w:firstLine="720"/>
        <w:jc w:val="both"/>
        <w:rPr>
          <w:rFonts w:ascii="Times New Roman" w:hAnsi="Times New Roman" w:cs="Times New Roman"/>
          <w:bCs/>
          <w:iCs/>
          <w:color w:val="000000" w:themeColor="text1"/>
          <w:sz w:val="26"/>
          <w:szCs w:val="26"/>
        </w:rPr>
      </w:pPr>
    </w:p>
    <w:p w14:paraId="7BD8FCA9" w14:textId="1A442D56" w:rsidR="00111C93" w:rsidRPr="002D3DB8" w:rsidRDefault="00111C93" w:rsidP="002D3DB8">
      <w:pPr>
        <w:widowControl w:val="0"/>
        <w:spacing w:after="0" w:line="336" w:lineRule="auto"/>
        <w:ind w:firstLine="720"/>
        <w:jc w:val="both"/>
        <w:rPr>
          <w:rFonts w:ascii="Times New Roman" w:hAnsi="Times New Roman" w:cs="Times New Roman"/>
          <w:bCs/>
          <w:iCs/>
          <w:color w:val="000000" w:themeColor="text1"/>
          <w:sz w:val="26"/>
          <w:szCs w:val="26"/>
        </w:rPr>
      </w:pPr>
    </w:p>
    <w:p w14:paraId="4E61ECEF" w14:textId="77777777" w:rsidR="00111C93" w:rsidRPr="002D3DB8" w:rsidRDefault="00111C93" w:rsidP="002D3DB8">
      <w:pPr>
        <w:widowControl w:val="0"/>
        <w:spacing w:after="0" w:line="336" w:lineRule="auto"/>
        <w:ind w:firstLine="720"/>
        <w:jc w:val="both"/>
        <w:rPr>
          <w:rFonts w:ascii="Times New Roman" w:hAnsi="Times New Roman" w:cs="Times New Roman"/>
          <w:bCs/>
          <w:iCs/>
          <w:color w:val="000000" w:themeColor="text1"/>
          <w:sz w:val="26"/>
          <w:szCs w:val="26"/>
        </w:rPr>
      </w:pPr>
    </w:p>
    <w:p w14:paraId="169D4CD5" w14:textId="5484C539" w:rsidR="002D3DB8" w:rsidRPr="002D3DB8" w:rsidRDefault="00111C93" w:rsidP="002D3DB8">
      <w:pPr>
        <w:pStyle w:val="HNH"/>
        <w:spacing w:line="336" w:lineRule="auto"/>
      </w:pPr>
      <w:bookmarkStart w:id="26" w:name="_Toc111117072"/>
      <w:r w:rsidRPr="002D3DB8">
        <w:t xml:space="preserve">Hình 2.1: Hệ thống học tập kết hợp thích ứng phức </w:t>
      </w:r>
      <w:bookmarkEnd w:id="26"/>
      <w:r w:rsidR="000941A0" w:rsidRPr="002D3DB8">
        <w:t>hợp</w:t>
      </w:r>
      <w:bookmarkStart w:id="27" w:name="_Toc111117073"/>
    </w:p>
    <w:p w14:paraId="05374F93" w14:textId="2B994173" w:rsidR="00111C93" w:rsidRPr="002D3DB8" w:rsidRDefault="00111C93" w:rsidP="002D3DB8">
      <w:pPr>
        <w:pStyle w:val="HNH"/>
        <w:spacing w:line="336" w:lineRule="auto"/>
        <w:jc w:val="right"/>
      </w:pPr>
      <w:r w:rsidRPr="002D3DB8">
        <w:rPr>
          <w:b w:val="0"/>
        </w:rPr>
        <w:t>(Wang, Han &amp; Yang, 2015, tr.383)</w:t>
      </w:r>
      <w:bookmarkEnd w:id="27"/>
    </w:p>
    <w:p w14:paraId="6A66BD8F" w14:textId="396665FE" w:rsidR="00D76A95" w:rsidRPr="002D3DB8" w:rsidRDefault="00111C93" w:rsidP="002D3DB8">
      <w:pPr>
        <w:widowControl w:val="0"/>
        <w:spacing w:after="0" w:line="336" w:lineRule="auto"/>
        <w:ind w:firstLine="720"/>
        <w:jc w:val="both"/>
        <w:rPr>
          <w:rFonts w:ascii="Times New Roman" w:hAnsi="Times New Roman" w:cs="Times New Roman"/>
          <w:sz w:val="26"/>
          <w:szCs w:val="26"/>
        </w:rPr>
      </w:pPr>
      <w:r w:rsidRPr="002D3DB8">
        <w:rPr>
          <w:rFonts w:ascii="Times New Roman" w:hAnsi="Times New Roman" w:cs="Times New Roman"/>
          <w:bCs/>
          <w:iCs/>
          <w:color w:val="000000" w:themeColor="text1"/>
          <w:sz w:val="26"/>
          <w:szCs w:val="26"/>
        </w:rPr>
        <w:t>Trong học tập kết hợp, khung</w:t>
      </w:r>
      <w:r w:rsidR="00013162" w:rsidRPr="002D3DB8">
        <w:rPr>
          <w:rFonts w:ascii="Times New Roman" w:hAnsi="Times New Roman" w:cs="Times New Roman"/>
          <w:bCs/>
          <w:iCs/>
          <w:color w:val="000000" w:themeColor="text1"/>
          <w:sz w:val="26"/>
          <w:szCs w:val="26"/>
        </w:rPr>
        <w:t xml:space="preserve"> lý thuyết</w:t>
      </w:r>
      <w:r w:rsidRPr="002D3DB8">
        <w:rPr>
          <w:rFonts w:ascii="Times New Roman" w:hAnsi="Times New Roman" w:cs="Times New Roman"/>
          <w:bCs/>
          <w:iCs/>
          <w:color w:val="000000" w:themeColor="text1"/>
          <w:sz w:val="26"/>
          <w:szCs w:val="26"/>
        </w:rPr>
        <w:t xml:space="preserve"> này chủ yếu được sử dụng để xác định các xu hướng và khoảng trống trong nghiên cứu </w:t>
      </w:r>
      <w:r w:rsidR="00013162" w:rsidRPr="002D3DB8">
        <w:rPr>
          <w:rFonts w:ascii="Times New Roman" w:hAnsi="Times New Roman" w:cs="Times New Roman"/>
          <w:bCs/>
          <w:iCs/>
          <w:color w:val="000000" w:themeColor="text1"/>
          <w:sz w:val="26"/>
          <w:szCs w:val="26"/>
        </w:rPr>
        <w:t xml:space="preserve">liên quan đến </w:t>
      </w:r>
      <w:r w:rsidRPr="002D3DB8">
        <w:rPr>
          <w:rFonts w:ascii="Times New Roman" w:hAnsi="Times New Roman" w:cs="Times New Roman"/>
          <w:bCs/>
          <w:iCs/>
          <w:color w:val="000000" w:themeColor="text1"/>
          <w:sz w:val="26"/>
          <w:szCs w:val="26"/>
        </w:rPr>
        <w:t xml:space="preserve">học tập kết hợp (Ortner, 2020) như </w:t>
      </w:r>
      <w:r w:rsidRPr="002D3DB8">
        <w:rPr>
          <w:rFonts w:ascii="Times New Roman" w:hAnsi="Times New Roman" w:cs="Times New Roman"/>
          <w:bCs/>
          <w:iCs/>
          <w:color w:val="000000" w:themeColor="text1"/>
          <w:sz w:val="26"/>
          <w:szCs w:val="26"/>
        </w:rPr>
        <w:lastRenderedPageBreak/>
        <w:t xml:space="preserve">các nghiên cứu của Ortner (2021), Wang </w:t>
      </w:r>
      <w:r w:rsidR="009C16BF">
        <w:rPr>
          <w:rFonts w:ascii="Times New Roman" w:hAnsi="Times New Roman" w:cs="Times New Roman"/>
          <w:bCs/>
          <w:iCs/>
          <w:color w:val="000000" w:themeColor="text1"/>
          <w:sz w:val="26"/>
          <w:szCs w:val="26"/>
        </w:rPr>
        <w:t>và cộng sự</w:t>
      </w:r>
      <w:r w:rsidRPr="002D3DB8">
        <w:rPr>
          <w:rFonts w:ascii="Times New Roman" w:hAnsi="Times New Roman" w:cs="Times New Roman"/>
          <w:bCs/>
          <w:iCs/>
          <w:color w:val="000000" w:themeColor="text1"/>
          <w:sz w:val="26"/>
          <w:szCs w:val="26"/>
        </w:rPr>
        <w:t xml:space="preserve"> (2015) hoặc Yeop, Wong &amp; Noh (2016). Trong nghiên cứu này, do mục đích nghiên cứu nhằm khám phá các yếu tố</w:t>
      </w:r>
      <w:r w:rsidR="008C3484" w:rsidRPr="002D3DB8">
        <w:rPr>
          <w:rFonts w:ascii="Times New Roman" w:hAnsi="Times New Roman" w:cs="Times New Roman"/>
          <w:bCs/>
          <w:iCs/>
          <w:color w:val="000000" w:themeColor="text1"/>
          <w:sz w:val="26"/>
          <w:szCs w:val="26"/>
        </w:rPr>
        <w:t xml:space="preserve"> thúc đẩy </w:t>
      </w:r>
      <w:r w:rsidRPr="002D3DB8">
        <w:rPr>
          <w:rFonts w:ascii="Times New Roman" w:hAnsi="Times New Roman" w:cs="Times New Roman"/>
          <w:bCs/>
          <w:iCs/>
          <w:color w:val="000000" w:themeColor="text1"/>
          <w:sz w:val="26"/>
          <w:szCs w:val="26"/>
        </w:rPr>
        <w:t xml:space="preserve">và cản trở việc học của sinh viên trong khóa học kết hợp này, mỗi thành phần của </w:t>
      </w:r>
      <w:r w:rsidR="008C3484" w:rsidRPr="002D3DB8">
        <w:rPr>
          <w:rFonts w:ascii="Times New Roman" w:hAnsi="Times New Roman" w:cs="Times New Roman"/>
          <w:bCs/>
          <w:iCs/>
          <w:color w:val="000000" w:themeColor="text1"/>
          <w:sz w:val="26"/>
          <w:szCs w:val="26"/>
        </w:rPr>
        <w:t xml:space="preserve">hệ thống học tập kết hợp thích ứng phức hợp (CABLS) </w:t>
      </w:r>
      <w:r w:rsidRPr="002D3DB8">
        <w:rPr>
          <w:rFonts w:ascii="Times New Roman" w:hAnsi="Times New Roman" w:cs="Times New Roman"/>
          <w:bCs/>
          <w:iCs/>
          <w:color w:val="000000" w:themeColor="text1"/>
          <w:sz w:val="26"/>
          <w:szCs w:val="26"/>
        </w:rPr>
        <w:t xml:space="preserve"> sẽ được xem xét cẩn thận để xem liệu chúng hỗ trợ hay cản trở việc học của sinh viên. Dựa trên các khái niệm liên quan trong tổng quan tài liệu, một số </w:t>
      </w:r>
      <w:r w:rsidR="00561A78" w:rsidRPr="002D3DB8">
        <w:rPr>
          <w:rFonts w:ascii="Times New Roman" w:hAnsi="Times New Roman" w:cs="Times New Roman"/>
          <w:bCs/>
          <w:iCs/>
          <w:color w:val="000000" w:themeColor="text1"/>
          <w:sz w:val="26"/>
          <w:szCs w:val="26"/>
        </w:rPr>
        <w:t>sự điều chỉnh đã được tạo ra so với</w:t>
      </w:r>
      <w:r w:rsidRPr="002D3DB8">
        <w:rPr>
          <w:rFonts w:ascii="Times New Roman" w:hAnsi="Times New Roman" w:cs="Times New Roman"/>
          <w:bCs/>
          <w:iCs/>
          <w:color w:val="000000" w:themeColor="text1"/>
          <w:sz w:val="26"/>
          <w:szCs w:val="26"/>
        </w:rPr>
        <w:t xml:space="preserve"> phiên bản gốc</w:t>
      </w:r>
      <w:r w:rsidR="00561A78" w:rsidRPr="002D3DB8">
        <w:rPr>
          <w:rFonts w:ascii="Times New Roman" w:hAnsi="Times New Roman" w:cs="Times New Roman"/>
          <w:bCs/>
          <w:iCs/>
          <w:color w:val="000000" w:themeColor="text1"/>
          <w:sz w:val="26"/>
          <w:szCs w:val="26"/>
        </w:rPr>
        <w:t xml:space="preserve"> bởi Wang, Han, &amp; Yang (2015) </w:t>
      </w:r>
      <w:r w:rsidR="00540B97" w:rsidRPr="002D3DB8">
        <w:rPr>
          <w:rFonts w:ascii="Times New Roman" w:hAnsi="Times New Roman" w:cs="Times New Roman"/>
          <w:sz w:val="26"/>
          <w:szCs w:val="26"/>
        </w:rPr>
        <w:t>để tạo ra khung phân tích của nghiên cứu này như sau:</w:t>
      </w:r>
    </w:p>
    <w:p w14:paraId="117C1A9A" w14:textId="49F7CEB8" w:rsidR="005D6FBD" w:rsidRPr="002D3DB8" w:rsidRDefault="003D5B1C" w:rsidP="002D3DB8">
      <w:pPr>
        <w:widowControl w:val="0"/>
        <w:spacing w:after="0" w:line="336" w:lineRule="auto"/>
        <w:ind w:firstLine="720"/>
        <w:jc w:val="both"/>
        <w:rPr>
          <w:rFonts w:ascii="Times New Roman" w:hAnsi="Times New Roman" w:cs="Times New Roman"/>
          <w:sz w:val="26"/>
          <w:szCs w:val="26"/>
        </w:rPr>
      </w:pPr>
      <w:r w:rsidRPr="002D3DB8">
        <w:rPr>
          <w:rFonts w:ascii="Times New Roman" w:hAnsi="Times New Roman" w:cs="Times New Roman"/>
          <w:noProof/>
          <w:sz w:val="26"/>
          <w:szCs w:val="26"/>
          <w:lang w:val="en-GB" w:eastAsia="en-GB"/>
        </w:rPr>
        <w:drawing>
          <wp:anchor distT="0" distB="0" distL="114300" distR="114300" simplePos="0" relativeHeight="251657216" behindDoc="0" locked="0" layoutInCell="1" allowOverlap="1" wp14:anchorId="57314F3E" wp14:editId="1A2B9535">
            <wp:simplePos x="0" y="0"/>
            <wp:positionH relativeFrom="column">
              <wp:posOffset>952310</wp:posOffset>
            </wp:positionH>
            <wp:positionV relativeFrom="paragraph">
              <wp:posOffset>157480</wp:posOffset>
            </wp:positionV>
            <wp:extent cx="4146331" cy="4107215"/>
            <wp:effectExtent l="0" t="0" r="6985" b="762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146331" cy="4107215"/>
                    </a:xfrm>
                    <a:prstGeom prst="rect">
                      <a:avLst/>
                    </a:prstGeom>
                  </pic:spPr>
                </pic:pic>
              </a:graphicData>
            </a:graphic>
            <wp14:sizeRelH relativeFrom="page">
              <wp14:pctWidth>0</wp14:pctWidth>
            </wp14:sizeRelH>
            <wp14:sizeRelV relativeFrom="page">
              <wp14:pctHeight>0</wp14:pctHeight>
            </wp14:sizeRelV>
          </wp:anchor>
        </w:drawing>
      </w:r>
    </w:p>
    <w:p w14:paraId="1EF50952" w14:textId="2DFC7A97" w:rsidR="003D33A9" w:rsidRPr="002D3DB8" w:rsidRDefault="003D33A9" w:rsidP="002D3DB8">
      <w:pPr>
        <w:widowControl w:val="0"/>
        <w:spacing w:after="0" w:line="336" w:lineRule="auto"/>
        <w:ind w:firstLine="720"/>
        <w:jc w:val="both"/>
        <w:rPr>
          <w:rFonts w:ascii="Times New Roman" w:hAnsi="Times New Roman" w:cs="Times New Roman"/>
          <w:sz w:val="26"/>
          <w:szCs w:val="26"/>
        </w:rPr>
      </w:pPr>
    </w:p>
    <w:p w14:paraId="7122DE48" w14:textId="10E7B3F5" w:rsidR="005D6FBD" w:rsidRPr="002D3DB8" w:rsidRDefault="005D6FBD" w:rsidP="002D3DB8">
      <w:pPr>
        <w:widowControl w:val="0"/>
        <w:spacing w:after="0" w:line="336" w:lineRule="auto"/>
        <w:ind w:firstLine="720"/>
        <w:jc w:val="both"/>
        <w:rPr>
          <w:rFonts w:ascii="Times New Roman" w:hAnsi="Times New Roman" w:cs="Times New Roman"/>
          <w:sz w:val="26"/>
          <w:szCs w:val="26"/>
        </w:rPr>
      </w:pPr>
    </w:p>
    <w:p w14:paraId="715F926E" w14:textId="4660C2BA" w:rsidR="005D6FBD" w:rsidRPr="002D3DB8" w:rsidRDefault="005D6FBD" w:rsidP="002D3DB8">
      <w:pPr>
        <w:widowControl w:val="0"/>
        <w:spacing w:after="0" w:line="336" w:lineRule="auto"/>
        <w:ind w:firstLine="720"/>
        <w:jc w:val="both"/>
        <w:rPr>
          <w:rFonts w:ascii="Times New Roman" w:hAnsi="Times New Roman" w:cs="Times New Roman"/>
          <w:sz w:val="26"/>
          <w:szCs w:val="26"/>
        </w:rPr>
      </w:pPr>
    </w:p>
    <w:p w14:paraId="56554762" w14:textId="20A05ABD" w:rsidR="005D6FBD" w:rsidRPr="002D3DB8" w:rsidRDefault="005D6FBD" w:rsidP="002D3DB8">
      <w:pPr>
        <w:widowControl w:val="0"/>
        <w:spacing w:after="0" w:line="336" w:lineRule="auto"/>
        <w:ind w:firstLine="720"/>
        <w:jc w:val="both"/>
        <w:rPr>
          <w:rFonts w:ascii="Times New Roman" w:hAnsi="Times New Roman" w:cs="Times New Roman"/>
          <w:sz w:val="26"/>
          <w:szCs w:val="26"/>
        </w:rPr>
      </w:pPr>
    </w:p>
    <w:p w14:paraId="42C5B9DC" w14:textId="3678056A" w:rsidR="005D6FBD" w:rsidRPr="002D3DB8" w:rsidRDefault="005D6FBD" w:rsidP="002D3DB8">
      <w:pPr>
        <w:widowControl w:val="0"/>
        <w:spacing w:after="0" w:line="336" w:lineRule="auto"/>
        <w:ind w:firstLine="720"/>
        <w:jc w:val="both"/>
        <w:rPr>
          <w:rFonts w:ascii="Times New Roman" w:hAnsi="Times New Roman" w:cs="Times New Roman"/>
          <w:sz w:val="26"/>
          <w:szCs w:val="26"/>
        </w:rPr>
      </w:pPr>
    </w:p>
    <w:p w14:paraId="35747AD7" w14:textId="509960F2" w:rsidR="005D6FBD" w:rsidRPr="002D3DB8" w:rsidRDefault="005D6FBD" w:rsidP="002D3DB8">
      <w:pPr>
        <w:widowControl w:val="0"/>
        <w:spacing w:after="0" w:line="336" w:lineRule="auto"/>
        <w:ind w:firstLine="720"/>
        <w:jc w:val="both"/>
        <w:rPr>
          <w:rFonts w:ascii="Times New Roman" w:hAnsi="Times New Roman" w:cs="Times New Roman"/>
          <w:sz w:val="26"/>
          <w:szCs w:val="26"/>
        </w:rPr>
      </w:pPr>
    </w:p>
    <w:p w14:paraId="048F079C" w14:textId="77777777" w:rsidR="002D3DB8" w:rsidRDefault="002D3DB8" w:rsidP="002D3DB8">
      <w:pPr>
        <w:pStyle w:val="A10"/>
        <w:spacing w:line="336" w:lineRule="auto"/>
        <w:jc w:val="both"/>
      </w:pPr>
      <w:bookmarkStart w:id="28" w:name="_Toc90300418"/>
      <w:bookmarkStart w:id="29" w:name="_Toc103857460"/>
      <w:bookmarkStart w:id="30" w:name="_Toc106616061"/>
      <w:bookmarkStart w:id="31" w:name="_Toc111456121"/>
    </w:p>
    <w:p w14:paraId="7E238E5C" w14:textId="77777777" w:rsidR="002D3DB8" w:rsidRDefault="002D3DB8" w:rsidP="002D3DB8">
      <w:pPr>
        <w:pStyle w:val="A10"/>
        <w:spacing w:line="336" w:lineRule="auto"/>
        <w:jc w:val="both"/>
      </w:pPr>
    </w:p>
    <w:p w14:paraId="35196372" w14:textId="77777777" w:rsidR="002D3DB8" w:rsidRDefault="002D3DB8" w:rsidP="002D3DB8">
      <w:pPr>
        <w:pStyle w:val="A10"/>
        <w:spacing w:line="336" w:lineRule="auto"/>
        <w:jc w:val="both"/>
      </w:pPr>
    </w:p>
    <w:p w14:paraId="2A08E834" w14:textId="77777777" w:rsidR="002D3DB8" w:rsidRDefault="002D3DB8" w:rsidP="002D3DB8">
      <w:pPr>
        <w:pStyle w:val="A10"/>
        <w:spacing w:line="336" w:lineRule="auto"/>
        <w:jc w:val="both"/>
      </w:pPr>
    </w:p>
    <w:p w14:paraId="32C0D9EC" w14:textId="77777777" w:rsidR="002D3DB8" w:rsidRDefault="002D3DB8" w:rsidP="002D3DB8">
      <w:pPr>
        <w:pStyle w:val="A10"/>
        <w:spacing w:line="336" w:lineRule="auto"/>
        <w:jc w:val="both"/>
      </w:pPr>
    </w:p>
    <w:p w14:paraId="2B751411" w14:textId="77777777" w:rsidR="002D3DB8" w:rsidRDefault="002D3DB8" w:rsidP="002D3DB8">
      <w:pPr>
        <w:pStyle w:val="A10"/>
        <w:spacing w:line="336" w:lineRule="auto"/>
        <w:jc w:val="both"/>
      </w:pPr>
    </w:p>
    <w:p w14:paraId="458FA824" w14:textId="77777777" w:rsidR="002D3DB8" w:rsidRDefault="002D3DB8" w:rsidP="002D3DB8">
      <w:pPr>
        <w:pStyle w:val="A10"/>
        <w:spacing w:line="336" w:lineRule="auto"/>
        <w:jc w:val="both"/>
      </w:pPr>
    </w:p>
    <w:p w14:paraId="3332505C" w14:textId="77777777" w:rsidR="002D3DB8" w:rsidRDefault="002D3DB8" w:rsidP="002D3DB8">
      <w:pPr>
        <w:pStyle w:val="A10"/>
        <w:spacing w:line="336" w:lineRule="auto"/>
        <w:jc w:val="both"/>
      </w:pPr>
    </w:p>
    <w:p w14:paraId="2C41A6C0" w14:textId="77777777" w:rsidR="002D3DB8" w:rsidRDefault="002D3DB8" w:rsidP="002D3DB8">
      <w:pPr>
        <w:pStyle w:val="A10"/>
        <w:spacing w:line="336" w:lineRule="auto"/>
        <w:jc w:val="both"/>
      </w:pPr>
    </w:p>
    <w:p w14:paraId="6DA6D89B" w14:textId="77777777" w:rsidR="002D3DB8" w:rsidRDefault="002D3DB8" w:rsidP="002D3DB8">
      <w:pPr>
        <w:pStyle w:val="A10"/>
        <w:spacing w:line="336" w:lineRule="auto"/>
        <w:jc w:val="both"/>
      </w:pPr>
    </w:p>
    <w:p w14:paraId="28EC5955" w14:textId="0F31B2E6" w:rsidR="002B3647" w:rsidRPr="00F25E94" w:rsidRDefault="004E31BB" w:rsidP="002D3DB8">
      <w:pPr>
        <w:pStyle w:val="A10"/>
        <w:spacing w:line="336" w:lineRule="auto"/>
        <w:rPr>
          <w:i/>
        </w:rPr>
      </w:pPr>
      <w:r w:rsidRPr="00F25E94">
        <w:rPr>
          <w:i/>
        </w:rPr>
        <w:t xml:space="preserve">Bảng 2.2. Các yếu tố có khả năng hỗ trợ hoặc cản trở việc học của sinh viên trong mô hình học tập </w:t>
      </w:r>
      <w:r w:rsidR="006C0D7D" w:rsidRPr="00F25E94">
        <w:rPr>
          <w:i/>
        </w:rPr>
        <w:t>kết hợp</w:t>
      </w:r>
    </w:p>
    <w:p w14:paraId="45124BCE" w14:textId="105506A3" w:rsidR="005D6FBD" w:rsidRPr="002D3DB8" w:rsidRDefault="005D6FBD" w:rsidP="002D3DB8">
      <w:pPr>
        <w:pStyle w:val="A10"/>
        <w:spacing w:line="336" w:lineRule="auto"/>
      </w:pPr>
      <w:r w:rsidRPr="002D3DB8">
        <w:t>CHƯƠNG 3: PHƯƠNG PHÁP NGHIÊN CỨU</w:t>
      </w:r>
      <w:bookmarkEnd w:id="28"/>
      <w:bookmarkEnd w:id="29"/>
      <w:bookmarkEnd w:id="30"/>
      <w:bookmarkEnd w:id="31"/>
    </w:p>
    <w:p w14:paraId="4EF76BA7" w14:textId="43F921BD" w:rsidR="009F4E3E" w:rsidRPr="002D3DB8" w:rsidRDefault="009F4E3E" w:rsidP="002D3DB8">
      <w:pPr>
        <w:pStyle w:val="A10"/>
        <w:spacing w:line="336" w:lineRule="auto"/>
        <w:jc w:val="both"/>
      </w:pPr>
      <w:r w:rsidRPr="002D3DB8">
        <w:t>3.1. Thiết kế nghiên cứu</w:t>
      </w:r>
    </w:p>
    <w:p w14:paraId="1BF15A0B" w14:textId="65E89C0D" w:rsidR="00F5473E" w:rsidRDefault="00F5473E" w:rsidP="00792F54">
      <w:pPr>
        <w:widowControl w:val="0"/>
        <w:tabs>
          <w:tab w:val="left" w:pos="709"/>
        </w:tabs>
        <w:spacing w:after="0" w:line="324" w:lineRule="auto"/>
        <w:jc w:val="both"/>
        <w:rPr>
          <w:rFonts w:ascii="Times New Roman" w:hAnsi="Times New Roman" w:cs="Times New Roman"/>
          <w:color w:val="000000" w:themeColor="text1"/>
          <w:sz w:val="26"/>
          <w:szCs w:val="26"/>
        </w:rPr>
      </w:pPr>
      <w:r w:rsidRPr="002D3DB8">
        <w:rPr>
          <w:rFonts w:ascii="Times New Roman" w:hAnsi="Times New Roman" w:cs="Times New Roman"/>
          <w:sz w:val="26"/>
          <w:szCs w:val="26"/>
        </w:rPr>
        <w:tab/>
      </w:r>
      <w:r w:rsidR="00DB2EBA" w:rsidRPr="002D3DB8">
        <w:rPr>
          <w:rFonts w:ascii="Times New Roman" w:hAnsi="Times New Roman" w:cs="Times New Roman"/>
          <w:sz w:val="26"/>
          <w:szCs w:val="26"/>
        </w:rPr>
        <w:t xml:space="preserve">Phương pháp nghiên cứu </w:t>
      </w:r>
      <w:r w:rsidR="00D86421" w:rsidRPr="002D3DB8">
        <w:rPr>
          <w:rFonts w:ascii="Times New Roman" w:hAnsi="Times New Roman" w:cs="Times New Roman"/>
          <w:sz w:val="26"/>
          <w:szCs w:val="26"/>
        </w:rPr>
        <w:t xml:space="preserve">định tính </w:t>
      </w:r>
      <w:r w:rsidR="00D86421" w:rsidRPr="002D3DB8">
        <w:rPr>
          <w:rFonts w:ascii="Times New Roman" w:hAnsi="Times New Roman" w:cs="Times New Roman"/>
          <w:color w:val="000000" w:themeColor="text1"/>
          <w:sz w:val="26"/>
          <w:szCs w:val="26"/>
        </w:rPr>
        <w:t xml:space="preserve">được áp dụng trong nghiên cứu này vì nghiên cứu này </w:t>
      </w:r>
      <w:r w:rsidR="00DB2EBA" w:rsidRPr="002D3DB8">
        <w:rPr>
          <w:rFonts w:ascii="Times New Roman" w:hAnsi="Times New Roman" w:cs="Times New Roman"/>
          <w:color w:val="000000" w:themeColor="text1"/>
          <w:sz w:val="26"/>
          <w:szCs w:val="26"/>
        </w:rPr>
        <w:t>gần như có</w:t>
      </w:r>
      <w:r w:rsidR="00D86421" w:rsidRPr="002D3DB8">
        <w:rPr>
          <w:rFonts w:ascii="Times New Roman" w:hAnsi="Times New Roman" w:cs="Times New Roman"/>
          <w:color w:val="000000" w:themeColor="text1"/>
          <w:sz w:val="26"/>
          <w:szCs w:val="26"/>
        </w:rPr>
        <w:t xml:space="preserve"> tất cả các đặc điểm </w:t>
      </w:r>
      <w:r w:rsidR="00DB2EBA" w:rsidRPr="002D3DB8">
        <w:rPr>
          <w:rFonts w:ascii="Times New Roman" w:hAnsi="Times New Roman" w:cs="Times New Roman"/>
          <w:color w:val="000000" w:themeColor="text1"/>
          <w:sz w:val="26"/>
          <w:szCs w:val="26"/>
        </w:rPr>
        <w:t>đặc trưng</w:t>
      </w:r>
      <w:r w:rsidR="00D86421" w:rsidRPr="002D3DB8">
        <w:rPr>
          <w:rFonts w:ascii="Times New Roman" w:hAnsi="Times New Roman" w:cs="Times New Roman"/>
          <w:color w:val="000000" w:themeColor="text1"/>
          <w:sz w:val="26"/>
          <w:szCs w:val="26"/>
        </w:rPr>
        <w:t xml:space="preserve"> của một nghiên cứu định tính đã được tổng hợp từ các nghiên cứu của các nhà nghiên cứu khác nhau</w:t>
      </w:r>
      <w:r w:rsidRPr="002D3DB8">
        <w:rPr>
          <w:rFonts w:ascii="Times New Roman" w:hAnsi="Times New Roman" w:cs="Times New Roman"/>
          <w:sz w:val="26"/>
          <w:szCs w:val="26"/>
        </w:rPr>
        <w:t xml:space="preserve">. </w:t>
      </w:r>
      <w:r w:rsidRPr="002D3DB8">
        <w:rPr>
          <w:rFonts w:ascii="Times New Roman" w:hAnsi="Times New Roman" w:cs="Times New Roman"/>
          <w:color w:val="000000" w:themeColor="text1"/>
          <w:sz w:val="26"/>
          <w:szCs w:val="26"/>
        </w:rPr>
        <w:t xml:space="preserve">Trước hết, nghiên cứu này được thực hiện trong </w:t>
      </w:r>
      <w:r w:rsidR="006E4E5C" w:rsidRPr="002D3DB8">
        <w:rPr>
          <w:rFonts w:ascii="Times New Roman" w:hAnsi="Times New Roman" w:cs="Times New Roman"/>
          <w:color w:val="000000" w:themeColor="text1"/>
          <w:sz w:val="26"/>
          <w:szCs w:val="26"/>
        </w:rPr>
        <w:t>bối cảnh</w:t>
      </w:r>
      <w:r w:rsidRPr="002D3DB8">
        <w:rPr>
          <w:rFonts w:ascii="Times New Roman" w:hAnsi="Times New Roman" w:cs="Times New Roman"/>
          <w:color w:val="000000" w:themeColor="text1"/>
          <w:sz w:val="26"/>
          <w:szCs w:val="26"/>
        </w:rPr>
        <w:t xml:space="preserve"> tự nhiên, trong đó sinh viên vừa tham gia một khóa học tiếng Anh </w:t>
      </w:r>
      <w:r w:rsidR="006E4E5C" w:rsidRPr="002D3DB8">
        <w:rPr>
          <w:rFonts w:ascii="Times New Roman" w:hAnsi="Times New Roman" w:cs="Times New Roman"/>
          <w:color w:val="000000" w:themeColor="text1"/>
          <w:sz w:val="26"/>
          <w:szCs w:val="26"/>
        </w:rPr>
        <w:t xml:space="preserve">theo mô hình </w:t>
      </w:r>
      <w:r w:rsidRPr="002D3DB8">
        <w:rPr>
          <w:rFonts w:ascii="Times New Roman" w:hAnsi="Times New Roman" w:cs="Times New Roman"/>
          <w:color w:val="000000" w:themeColor="text1"/>
          <w:sz w:val="26"/>
          <w:szCs w:val="26"/>
        </w:rPr>
        <w:t xml:space="preserve">kết hợp thực tế </w:t>
      </w:r>
      <w:r w:rsidR="006E4E5C" w:rsidRPr="002D3DB8">
        <w:rPr>
          <w:rFonts w:ascii="Times New Roman" w:hAnsi="Times New Roman" w:cs="Times New Roman"/>
          <w:color w:val="000000" w:themeColor="text1"/>
          <w:sz w:val="26"/>
          <w:szCs w:val="26"/>
        </w:rPr>
        <w:t>ơ</w:t>
      </w:r>
      <w:r w:rsidRPr="002D3DB8">
        <w:rPr>
          <w:rFonts w:ascii="Times New Roman" w:hAnsi="Times New Roman" w:cs="Times New Roman"/>
          <w:color w:val="000000" w:themeColor="text1"/>
          <w:sz w:val="26"/>
          <w:szCs w:val="26"/>
        </w:rPr>
        <w:t xml:space="preserve"> Việt Nam. Thứ hai, trong nghiên cứu này, nhà nghiên cứu đóng vai trò là một công cụ </w:t>
      </w:r>
      <w:r w:rsidR="000212B0" w:rsidRPr="002D3DB8">
        <w:rPr>
          <w:rFonts w:ascii="Times New Roman" w:hAnsi="Times New Roman" w:cs="Times New Roman"/>
          <w:color w:val="000000" w:themeColor="text1"/>
          <w:sz w:val="26"/>
          <w:szCs w:val="26"/>
        </w:rPr>
        <w:t>nghiên cứu chủ đạo</w:t>
      </w:r>
      <w:r w:rsidRPr="002D3DB8">
        <w:rPr>
          <w:rFonts w:ascii="Times New Roman" w:hAnsi="Times New Roman" w:cs="Times New Roman"/>
          <w:color w:val="000000" w:themeColor="text1"/>
          <w:sz w:val="26"/>
          <w:szCs w:val="26"/>
        </w:rPr>
        <w:t xml:space="preserve"> bằng cách thiết kế các công cụ thu thập dữ liệu và tự mình thu thập dữ liệu từ nhiều phương pháp như phỏng vấn và phân tích tài liệu. </w:t>
      </w:r>
      <w:r w:rsidRPr="002D3DB8">
        <w:rPr>
          <w:rFonts w:ascii="Times New Roman" w:hAnsi="Times New Roman" w:cs="Times New Roman"/>
          <w:color w:val="000000" w:themeColor="text1"/>
          <w:sz w:val="26"/>
          <w:szCs w:val="26"/>
        </w:rPr>
        <w:lastRenderedPageBreak/>
        <w:t xml:space="preserve">Thứ ba, mỗi học viên có quan điểm riêng về khóa học kết hợp cũng như các yếu tố </w:t>
      </w:r>
      <w:r w:rsidR="000212B0" w:rsidRPr="002D3DB8">
        <w:rPr>
          <w:rFonts w:ascii="Times New Roman" w:hAnsi="Times New Roman" w:cs="Times New Roman"/>
          <w:color w:val="000000" w:themeColor="text1"/>
          <w:sz w:val="26"/>
          <w:szCs w:val="26"/>
        </w:rPr>
        <w:t>thúc đẩy</w:t>
      </w:r>
      <w:r w:rsidRPr="002D3DB8">
        <w:rPr>
          <w:rFonts w:ascii="Times New Roman" w:hAnsi="Times New Roman" w:cs="Times New Roman"/>
          <w:color w:val="000000" w:themeColor="text1"/>
          <w:sz w:val="26"/>
          <w:szCs w:val="26"/>
        </w:rPr>
        <w:t xml:space="preserve"> và cản trở việc học của họ trong khóa học này tùy thuộc vào yếu tố cá nhân và xã hội của họ; do đó, </w:t>
      </w:r>
      <w:r w:rsidR="000261FE" w:rsidRPr="002D3DB8">
        <w:rPr>
          <w:rFonts w:ascii="Times New Roman" w:hAnsi="Times New Roman" w:cs="Times New Roman"/>
          <w:color w:val="000000" w:themeColor="text1"/>
          <w:sz w:val="26"/>
          <w:szCs w:val="26"/>
        </w:rPr>
        <w:t>kết quả nghiên cứu</w:t>
      </w:r>
      <w:r w:rsidRPr="002D3DB8">
        <w:rPr>
          <w:rFonts w:ascii="Times New Roman" w:hAnsi="Times New Roman" w:cs="Times New Roman"/>
          <w:color w:val="000000" w:themeColor="text1"/>
          <w:sz w:val="26"/>
          <w:szCs w:val="26"/>
        </w:rPr>
        <w:t xml:space="preserve"> phản ánh </w:t>
      </w:r>
      <w:r w:rsidR="000261FE" w:rsidRPr="002D3DB8">
        <w:rPr>
          <w:rFonts w:ascii="Times New Roman" w:hAnsi="Times New Roman" w:cs="Times New Roman"/>
          <w:color w:val="000000" w:themeColor="text1"/>
          <w:sz w:val="26"/>
          <w:szCs w:val="26"/>
        </w:rPr>
        <w:t>đa</w:t>
      </w:r>
      <w:r w:rsidRPr="002D3DB8">
        <w:rPr>
          <w:rFonts w:ascii="Times New Roman" w:hAnsi="Times New Roman" w:cs="Times New Roman"/>
          <w:color w:val="000000" w:themeColor="text1"/>
          <w:sz w:val="26"/>
          <w:szCs w:val="26"/>
        </w:rPr>
        <w:t xml:space="preserve"> quan điểm của những người tham gia. Thứ tư, nghiên cứu này phụ thuộc vào bối cảnh vì Việt Nam là một quốc gia chịu ảnh hưởng sâu sắc của Nho giáo, điều này phân biệt nghiên cứu này với những nghiên cứu được thực hiện trong bối cảnh văn hóa phương Tây khác. Cuối cùng</w:t>
      </w:r>
      <w:r w:rsidR="000261FE" w:rsidRPr="002D3DB8">
        <w:rPr>
          <w:rFonts w:ascii="Times New Roman" w:hAnsi="Times New Roman" w:cs="Times New Roman"/>
          <w:color w:val="000000" w:themeColor="text1"/>
          <w:sz w:val="26"/>
          <w:szCs w:val="26"/>
        </w:rPr>
        <w:t xml:space="preserve">, </w:t>
      </w:r>
      <w:r w:rsidRPr="002D3DB8">
        <w:rPr>
          <w:rFonts w:ascii="Times New Roman" w:hAnsi="Times New Roman" w:cs="Times New Roman"/>
          <w:color w:val="000000" w:themeColor="text1"/>
          <w:sz w:val="26"/>
          <w:szCs w:val="26"/>
        </w:rPr>
        <w:t xml:space="preserve">thiết kế </w:t>
      </w:r>
      <w:r w:rsidR="001A787C" w:rsidRPr="002D3DB8">
        <w:rPr>
          <w:rFonts w:ascii="Times New Roman" w:hAnsi="Times New Roman" w:cs="Times New Roman"/>
          <w:color w:val="000000" w:themeColor="text1"/>
          <w:sz w:val="26"/>
          <w:szCs w:val="26"/>
        </w:rPr>
        <w:t xml:space="preserve">linh hoạt </w:t>
      </w:r>
      <w:r w:rsidRPr="002D3DB8">
        <w:rPr>
          <w:rFonts w:ascii="Times New Roman" w:hAnsi="Times New Roman" w:cs="Times New Roman"/>
          <w:color w:val="000000" w:themeColor="text1"/>
          <w:sz w:val="26"/>
          <w:szCs w:val="26"/>
        </w:rPr>
        <w:t>được sử dụng vì các câu hỏi nghiên cứu và câu hỏi phỏng vấn</w:t>
      </w:r>
      <w:r w:rsidR="001A787C" w:rsidRPr="002D3DB8">
        <w:rPr>
          <w:rFonts w:ascii="Times New Roman" w:hAnsi="Times New Roman" w:cs="Times New Roman"/>
          <w:color w:val="000000" w:themeColor="text1"/>
          <w:sz w:val="26"/>
          <w:szCs w:val="26"/>
        </w:rPr>
        <w:t xml:space="preserve"> có thể</w:t>
      </w:r>
      <w:r w:rsidRPr="002D3DB8">
        <w:rPr>
          <w:rFonts w:ascii="Times New Roman" w:hAnsi="Times New Roman" w:cs="Times New Roman"/>
          <w:color w:val="000000" w:themeColor="text1"/>
          <w:sz w:val="26"/>
          <w:szCs w:val="26"/>
        </w:rPr>
        <w:t xml:space="preserve"> được thay đổi và </w:t>
      </w:r>
      <w:r w:rsidR="001A787C" w:rsidRPr="002D3DB8">
        <w:rPr>
          <w:rFonts w:ascii="Times New Roman" w:hAnsi="Times New Roman" w:cs="Times New Roman"/>
          <w:color w:val="000000" w:themeColor="text1"/>
          <w:sz w:val="26"/>
          <w:szCs w:val="26"/>
        </w:rPr>
        <w:t>chỉnh sửa</w:t>
      </w:r>
      <w:r w:rsidRPr="002D3DB8">
        <w:rPr>
          <w:rFonts w:ascii="Times New Roman" w:hAnsi="Times New Roman" w:cs="Times New Roman"/>
          <w:color w:val="000000" w:themeColor="text1"/>
          <w:sz w:val="26"/>
          <w:szCs w:val="26"/>
        </w:rPr>
        <w:t xml:space="preserve"> trong quá trình thu thập dữ liệu để tìm hiểu về các vấn đề từ sinh viên và </w:t>
      </w:r>
      <w:r w:rsidR="007A1868" w:rsidRPr="002D3DB8">
        <w:rPr>
          <w:rFonts w:ascii="Times New Roman" w:hAnsi="Times New Roman" w:cs="Times New Roman"/>
          <w:color w:val="000000" w:themeColor="text1"/>
          <w:sz w:val="26"/>
          <w:szCs w:val="26"/>
        </w:rPr>
        <w:t>có được</w:t>
      </w:r>
      <w:r w:rsidRPr="002D3DB8">
        <w:rPr>
          <w:rFonts w:ascii="Times New Roman" w:hAnsi="Times New Roman" w:cs="Times New Roman"/>
          <w:color w:val="000000" w:themeColor="text1"/>
          <w:sz w:val="26"/>
          <w:szCs w:val="26"/>
        </w:rPr>
        <w:t xml:space="preserve"> các phương pháp tốt nhất để </w:t>
      </w:r>
      <w:r w:rsidR="007A1868" w:rsidRPr="002D3DB8">
        <w:rPr>
          <w:rFonts w:ascii="Times New Roman" w:hAnsi="Times New Roman" w:cs="Times New Roman"/>
          <w:color w:val="000000" w:themeColor="text1"/>
          <w:sz w:val="26"/>
          <w:szCs w:val="26"/>
        </w:rPr>
        <w:t>lấy</w:t>
      </w:r>
      <w:r w:rsidRPr="002D3DB8">
        <w:rPr>
          <w:rFonts w:ascii="Times New Roman" w:hAnsi="Times New Roman" w:cs="Times New Roman"/>
          <w:color w:val="000000" w:themeColor="text1"/>
          <w:sz w:val="26"/>
          <w:szCs w:val="26"/>
        </w:rPr>
        <w:t xml:space="preserve"> được thông tin đó, v.v.</w:t>
      </w:r>
    </w:p>
    <w:p w14:paraId="27B78719" w14:textId="23CF7ED8" w:rsidR="005B2E7F" w:rsidRPr="002D3DB8" w:rsidRDefault="003F6DE5" w:rsidP="00792F54">
      <w:pPr>
        <w:widowControl w:val="0"/>
        <w:tabs>
          <w:tab w:val="left" w:pos="709"/>
        </w:tabs>
        <w:spacing w:after="0" w:line="324"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3F6DE5">
        <w:rPr>
          <w:rFonts w:ascii="Times New Roman" w:hAnsi="Times New Roman" w:cs="Times New Roman"/>
          <w:color w:val="000000" w:themeColor="text1"/>
          <w:sz w:val="26"/>
          <w:szCs w:val="26"/>
        </w:rPr>
        <w:t xml:space="preserve">Trong số sáu cách tiếp cận được sử dụng phổ biến nhất để thực hiện nghiên cứu định tính do Merriam và Tisdell (2015) đề xuất, nghiên cứu định tính cơ bản được sử dụng làm thiết kế nghiên cứu của nghiên cứu này vì như Merriam và Tisdell (2015) đã nêu, mục đích </w:t>
      </w:r>
      <w:r w:rsidR="007246B3">
        <w:rPr>
          <w:rFonts w:ascii="Times New Roman" w:hAnsi="Times New Roman" w:cs="Times New Roman"/>
          <w:color w:val="000000" w:themeColor="text1"/>
          <w:sz w:val="26"/>
          <w:szCs w:val="26"/>
        </w:rPr>
        <w:t>chính</w:t>
      </w:r>
      <w:r w:rsidRPr="003F6DE5">
        <w:rPr>
          <w:rFonts w:ascii="Times New Roman" w:hAnsi="Times New Roman" w:cs="Times New Roman"/>
          <w:color w:val="000000" w:themeColor="text1"/>
          <w:sz w:val="26"/>
          <w:szCs w:val="26"/>
        </w:rPr>
        <w:t xml:space="preserve"> của nghiên cứu định tính cơ bản là để “hiểu cách mọi người cảm nhận cuộc sống và trải nghiệm của họ” (tr.23)</w:t>
      </w:r>
      <w:r w:rsidR="007246B3">
        <w:rPr>
          <w:rFonts w:ascii="Times New Roman" w:hAnsi="Times New Roman" w:cs="Times New Roman"/>
          <w:color w:val="000000" w:themeColor="text1"/>
          <w:sz w:val="26"/>
          <w:szCs w:val="26"/>
        </w:rPr>
        <w:t>. Đ</w:t>
      </w:r>
      <w:r w:rsidRPr="003F6DE5">
        <w:rPr>
          <w:rFonts w:ascii="Times New Roman" w:hAnsi="Times New Roman" w:cs="Times New Roman"/>
          <w:color w:val="000000" w:themeColor="text1"/>
          <w:sz w:val="26"/>
          <w:szCs w:val="26"/>
        </w:rPr>
        <w:t>iều này rất phù hợp với nghiên cứu này</w:t>
      </w:r>
      <w:r w:rsidR="00C6231D">
        <w:rPr>
          <w:rFonts w:ascii="Times New Roman" w:hAnsi="Times New Roman" w:cs="Times New Roman"/>
          <w:color w:val="000000" w:themeColor="text1"/>
          <w:sz w:val="26"/>
          <w:szCs w:val="26"/>
        </w:rPr>
        <w:t xml:space="preserve"> bởi vì n</w:t>
      </w:r>
      <w:r w:rsidRPr="003F6DE5">
        <w:rPr>
          <w:rFonts w:ascii="Times New Roman" w:hAnsi="Times New Roman" w:cs="Times New Roman"/>
          <w:color w:val="000000" w:themeColor="text1"/>
          <w:sz w:val="26"/>
          <w:szCs w:val="26"/>
        </w:rPr>
        <w:t xml:space="preserve">ghiên cứu này nhằm mục đích tìm hiểu </w:t>
      </w:r>
      <w:r w:rsidR="00C6231D">
        <w:rPr>
          <w:rFonts w:ascii="Times New Roman" w:hAnsi="Times New Roman" w:cs="Times New Roman"/>
          <w:color w:val="000000" w:themeColor="text1"/>
          <w:sz w:val="26"/>
          <w:szCs w:val="26"/>
        </w:rPr>
        <w:t>việc</w:t>
      </w:r>
      <w:r w:rsidRPr="003F6DE5">
        <w:rPr>
          <w:rFonts w:ascii="Times New Roman" w:hAnsi="Times New Roman" w:cs="Times New Roman"/>
          <w:color w:val="000000" w:themeColor="text1"/>
          <w:sz w:val="26"/>
          <w:szCs w:val="26"/>
        </w:rPr>
        <w:t xml:space="preserve"> sinh viên cảm nhận</w:t>
      </w:r>
      <w:r w:rsidR="00C6231D">
        <w:rPr>
          <w:rFonts w:ascii="Times New Roman" w:hAnsi="Times New Roman" w:cs="Times New Roman"/>
          <w:color w:val="000000" w:themeColor="text1"/>
          <w:sz w:val="26"/>
          <w:szCs w:val="26"/>
        </w:rPr>
        <w:t xml:space="preserve"> như thế nào về</w:t>
      </w:r>
      <w:r w:rsidRPr="003F6DE5">
        <w:rPr>
          <w:rFonts w:ascii="Times New Roman" w:hAnsi="Times New Roman" w:cs="Times New Roman"/>
          <w:color w:val="000000" w:themeColor="text1"/>
          <w:sz w:val="26"/>
          <w:szCs w:val="26"/>
        </w:rPr>
        <w:t xml:space="preserve"> các yếu tố </w:t>
      </w:r>
      <w:r w:rsidR="00554579">
        <w:rPr>
          <w:rFonts w:ascii="Times New Roman" w:hAnsi="Times New Roman" w:cs="Times New Roman"/>
          <w:color w:val="000000" w:themeColor="text1"/>
          <w:sz w:val="26"/>
          <w:szCs w:val="26"/>
        </w:rPr>
        <w:t>thúc đẩy</w:t>
      </w:r>
      <w:r w:rsidRPr="003F6DE5">
        <w:rPr>
          <w:rFonts w:ascii="Times New Roman" w:hAnsi="Times New Roman" w:cs="Times New Roman"/>
          <w:color w:val="000000" w:themeColor="text1"/>
          <w:sz w:val="26"/>
          <w:szCs w:val="26"/>
        </w:rPr>
        <w:t xml:space="preserve"> và cản trở việc học của họ trong một khóa học tiếng Anh kết hợp. Ngoài ra, nghiên cứu này không thuộc các loại nghiên cứu định tính khác như Merriam và Tisdell (2015) đã đề cập bao gồm </w:t>
      </w:r>
      <w:r w:rsidR="00554579">
        <w:rPr>
          <w:rFonts w:ascii="Times New Roman" w:hAnsi="Times New Roman" w:cs="Times New Roman"/>
          <w:color w:val="000000" w:themeColor="text1"/>
          <w:sz w:val="26"/>
          <w:szCs w:val="26"/>
        </w:rPr>
        <w:t>nghiên cứu hiện tượng</w:t>
      </w:r>
      <w:r w:rsidRPr="003F6DE5">
        <w:rPr>
          <w:rFonts w:ascii="Times New Roman" w:hAnsi="Times New Roman" w:cs="Times New Roman"/>
          <w:color w:val="000000" w:themeColor="text1"/>
          <w:sz w:val="26"/>
          <w:szCs w:val="26"/>
        </w:rPr>
        <w:t>,</w:t>
      </w:r>
      <w:r w:rsidR="00554579">
        <w:rPr>
          <w:rFonts w:ascii="Times New Roman" w:hAnsi="Times New Roman" w:cs="Times New Roman"/>
          <w:color w:val="000000" w:themeColor="text1"/>
          <w:sz w:val="26"/>
          <w:szCs w:val="26"/>
        </w:rPr>
        <w:t xml:space="preserve"> nghiên cứu</w:t>
      </w:r>
      <w:r w:rsidRPr="003F6DE5">
        <w:rPr>
          <w:rFonts w:ascii="Times New Roman" w:hAnsi="Times New Roman" w:cs="Times New Roman"/>
          <w:color w:val="000000" w:themeColor="text1"/>
          <w:sz w:val="26"/>
          <w:szCs w:val="26"/>
        </w:rPr>
        <w:t xml:space="preserve"> lý thuyết cơ sở, </w:t>
      </w:r>
      <w:r w:rsidR="00554579">
        <w:rPr>
          <w:rFonts w:ascii="Times New Roman" w:hAnsi="Times New Roman" w:cs="Times New Roman"/>
          <w:color w:val="000000" w:themeColor="text1"/>
          <w:sz w:val="26"/>
          <w:szCs w:val="26"/>
        </w:rPr>
        <w:t xml:space="preserve">nghiên cứu </w:t>
      </w:r>
      <w:r w:rsidRPr="003F6DE5">
        <w:rPr>
          <w:rFonts w:ascii="Times New Roman" w:hAnsi="Times New Roman" w:cs="Times New Roman"/>
          <w:color w:val="000000" w:themeColor="text1"/>
          <w:sz w:val="26"/>
          <w:szCs w:val="26"/>
        </w:rPr>
        <w:t>dân tộc học,</w:t>
      </w:r>
      <w:r w:rsidR="00E33A00">
        <w:rPr>
          <w:rFonts w:ascii="Times New Roman" w:hAnsi="Times New Roman" w:cs="Times New Roman"/>
          <w:color w:val="000000" w:themeColor="text1"/>
          <w:sz w:val="26"/>
          <w:szCs w:val="26"/>
        </w:rPr>
        <w:t xml:space="preserve"> nghiên cứu dùng phương pháp</w:t>
      </w:r>
      <w:r w:rsidRPr="003F6DE5">
        <w:rPr>
          <w:rFonts w:ascii="Times New Roman" w:hAnsi="Times New Roman" w:cs="Times New Roman"/>
          <w:color w:val="000000" w:themeColor="text1"/>
          <w:sz w:val="26"/>
          <w:szCs w:val="26"/>
        </w:rPr>
        <w:t xml:space="preserve"> phân tích tường thuật và nghiên cứu định tính phê phán.</w:t>
      </w:r>
    </w:p>
    <w:p w14:paraId="51CB1580" w14:textId="496C59EC" w:rsidR="009C0BD3" w:rsidRPr="002D3DB8" w:rsidRDefault="005B2E7F" w:rsidP="00792F54">
      <w:pPr>
        <w:pStyle w:val="A10"/>
        <w:spacing w:line="324" w:lineRule="auto"/>
        <w:jc w:val="both"/>
        <w:rPr>
          <w:szCs w:val="26"/>
        </w:rPr>
      </w:pPr>
      <w:r>
        <w:rPr>
          <w:szCs w:val="26"/>
        </w:rPr>
        <w:t>3</w:t>
      </w:r>
      <w:r w:rsidR="009C0BD3" w:rsidRPr="002D3DB8">
        <w:rPr>
          <w:szCs w:val="26"/>
        </w:rPr>
        <w:t>.2. Bối cảnh nghiên cứu và đối tượng tham gia</w:t>
      </w:r>
    </w:p>
    <w:p w14:paraId="4C3EF5D8" w14:textId="3E745F20" w:rsidR="00FB3A29" w:rsidRPr="002D3DB8" w:rsidRDefault="00FB3A29" w:rsidP="00792F54">
      <w:pPr>
        <w:pStyle w:val="HNH"/>
        <w:spacing w:line="324" w:lineRule="auto"/>
        <w:ind w:firstLine="720"/>
        <w:jc w:val="both"/>
        <w:rPr>
          <w:b w:val="0"/>
          <w:i w:val="0"/>
          <w:iCs/>
          <w:szCs w:val="26"/>
        </w:rPr>
      </w:pPr>
      <w:r w:rsidRPr="002D3DB8">
        <w:rPr>
          <w:b w:val="0"/>
          <w:i w:val="0"/>
          <w:iCs/>
          <w:spacing w:val="4"/>
          <w:szCs w:val="26"/>
        </w:rPr>
        <w:t xml:space="preserve">Nghiên cứu được thực hiện tại </w:t>
      </w:r>
      <w:bookmarkStart w:id="32" w:name="_Hlk106385318"/>
      <w:r w:rsidRPr="002D3DB8">
        <w:rPr>
          <w:b w:val="0"/>
          <w:i w:val="0"/>
          <w:iCs/>
          <w:spacing w:val="4"/>
          <w:szCs w:val="26"/>
        </w:rPr>
        <w:t xml:space="preserve">một trường đại học công lập ở Hà Nội </w:t>
      </w:r>
      <w:bookmarkEnd w:id="32"/>
      <w:r w:rsidRPr="002D3DB8">
        <w:rPr>
          <w:b w:val="0"/>
          <w:i w:val="0"/>
          <w:iCs/>
          <w:spacing w:val="4"/>
          <w:szCs w:val="26"/>
        </w:rPr>
        <w:t xml:space="preserve">, thủ đô của Việt Nam, có thể gọi là VNUni </w:t>
      </w:r>
      <w:r w:rsidR="00065522" w:rsidRPr="002D3DB8">
        <w:rPr>
          <w:iCs/>
          <w:spacing w:val="4"/>
          <w:szCs w:val="26"/>
        </w:rPr>
        <w:t xml:space="preserve">. </w:t>
      </w:r>
      <w:r w:rsidR="00065522" w:rsidRPr="002D3DB8">
        <w:rPr>
          <w:b w:val="0"/>
          <w:i w:val="0"/>
          <w:iCs/>
          <w:spacing w:val="4"/>
          <w:szCs w:val="26"/>
        </w:rPr>
        <w:t xml:space="preserve">Trường đại học này được chọn vì </w:t>
      </w:r>
      <w:r w:rsidR="00C732F0" w:rsidRPr="002D3DB8">
        <w:rPr>
          <w:b w:val="0"/>
          <w:i w:val="0"/>
          <w:iCs/>
          <w:spacing w:val="4"/>
          <w:szCs w:val="26"/>
        </w:rPr>
        <w:t>nó là một địa điểm quen thuộc với</w:t>
      </w:r>
      <w:r w:rsidR="002906D6" w:rsidRPr="002D3DB8">
        <w:rPr>
          <w:b w:val="0"/>
          <w:i w:val="0"/>
          <w:iCs/>
          <w:spacing w:val="4"/>
          <w:szCs w:val="26"/>
        </w:rPr>
        <w:t xml:space="preserve"> cá nhân</w:t>
      </w:r>
      <w:r w:rsidR="00C732F0" w:rsidRPr="002D3DB8">
        <w:rPr>
          <w:b w:val="0"/>
          <w:i w:val="0"/>
          <w:iCs/>
          <w:spacing w:val="4"/>
          <w:szCs w:val="26"/>
        </w:rPr>
        <w:t xml:space="preserve"> nhà nghiên cứu </w:t>
      </w:r>
      <w:r w:rsidR="009D6D05" w:rsidRPr="002D3DB8">
        <w:rPr>
          <w:b w:val="0"/>
          <w:i w:val="0"/>
          <w:iCs/>
          <w:spacing w:val="4"/>
          <w:szCs w:val="26"/>
        </w:rPr>
        <w:t xml:space="preserve">. </w:t>
      </w:r>
      <w:r w:rsidR="009D6D05" w:rsidRPr="002D3DB8">
        <w:rPr>
          <w:b w:val="0"/>
          <w:i w:val="0"/>
          <w:iCs/>
          <w:szCs w:val="26"/>
        </w:rPr>
        <w:t xml:space="preserve">Bên cạnh đó, trường đại học này vẫn đang ở giai đoạn đầu của việc triển khai </w:t>
      </w:r>
      <w:r w:rsidR="002906D6" w:rsidRPr="002D3DB8">
        <w:rPr>
          <w:b w:val="0"/>
          <w:i w:val="0"/>
          <w:iCs/>
          <w:szCs w:val="26"/>
        </w:rPr>
        <w:t xml:space="preserve">áp dụng mô hình </w:t>
      </w:r>
      <w:r w:rsidR="009D6D05" w:rsidRPr="002D3DB8">
        <w:rPr>
          <w:b w:val="0"/>
          <w:i w:val="0"/>
          <w:iCs/>
          <w:szCs w:val="26"/>
        </w:rPr>
        <w:t xml:space="preserve">học tập kết hợp. Trên thực tế, tại Khoa tiếng Anh của trường đại học này, việc học tập kết hợp mới được triển khai và tích hợp vào giảng dạy một số môn ngoại ngữ từ năm 2018. Vì vậy, việc xác định các yếu tố </w:t>
      </w:r>
      <w:r w:rsidR="002906D6" w:rsidRPr="002D3DB8">
        <w:rPr>
          <w:b w:val="0"/>
          <w:i w:val="0"/>
          <w:iCs/>
          <w:szCs w:val="26"/>
        </w:rPr>
        <w:t>hỗ trợ</w:t>
      </w:r>
      <w:r w:rsidR="009D6D05" w:rsidRPr="002D3DB8">
        <w:rPr>
          <w:b w:val="0"/>
          <w:i w:val="0"/>
          <w:iCs/>
          <w:szCs w:val="26"/>
        </w:rPr>
        <w:t xml:space="preserve"> và cản trở có ý nghĩa quan trọng đối với việc </w:t>
      </w:r>
      <w:r w:rsidR="006D4E56" w:rsidRPr="002D3DB8">
        <w:rPr>
          <w:b w:val="0"/>
          <w:i w:val="0"/>
          <w:iCs/>
          <w:szCs w:val="26"/>
        </w:rPr>
        <w:t>áp dụng mô hình này</w:t>
      </w:r>
      <w:r w:rsidR="009D6D05" w:rsidRPr="002D3DB8">
        <w:rPr>
          <w:b w:val="0"/>
          <w:i w:val="0"/>
          <w:iCs/>
          <w:szCs w:val="26"/>
        </w:rPr>
        <w:t>. Trong nghiên cứu này, khóa học kết hợp được cung cấp cho sinh viên không chuyên tiếng Anh.</w:t>
      </w:r>
    </w:p>
    <w:p w14:paraId="1507CAFA" w14:textId="671ACAB1" w:rsidR="002D3DB8" w:rsidRPr="002430B5" w:rsidRDefault="00C631A0" w:rsidP="00792F54">
      <w:pPr>
        <w:pStyle w:val="HNH"/>
        <w:spacing w:line="324" w:lineRule="auto"/>
        <w:ind w:firstLine="720"/>
        <w:jc w:val="both"/>
        <w:rPr>
          <w:b w:val="0"/>
          <w:i w:val="0"/>
          <w:iCs/>
          <w:szCs w:val="26"/>
        </w:rPr>
      </w:pPr>
      <w:r w:rsidRPr="002D3DB8">
        <w:rPr>
          <w:b w:val="0"/>
          <w:i w:val="0"/>
          <w:iCs/>
          <w:szCs w:val="26"/>
        </w:rPr>
        <w:t xml:space="preserve">Đối tượng tham gia nghiên cứu của nghiên cứu này là 20 sinh viên năm thứ nhất tham gia khóa học </w:t>
      </w:r>
      <w:r w:rsidR="006D4E56" w:rsidRPr="002D3DB8">
        <w:rPr>
          <w:b w:val="0"/>
          <w:i w:val="0"/>
          <w:iCs/>
          <w:szCs w:val="26"/>
        </w:rPr>
        <w:t xml:space="preserve">kết hợp </w:t>
      </w:r>
      <w:r w:rsidRPr="002D3DB8">
        <w:rPr>
          <w:b w:val="0"/>
          <w:i w:val="0"/>
          <w:iCs/>
          <w:szCs w:val="26"/>
        </w:rPr>
        <w:t xml:space="preserve">trong học kỳ </w:t>
      </w:r>
      <w:r w:rsidR="006D4E56" w:rsidRPr="002D3DB8">
        <w:rPr>
          <w:b w:val="0"/>
          <w:i w:val="0"/>
          <w:iCs/>
          <w:szCs w:val="26"/>
        </w:rPr>
        <w:t>1</w:t>
      </w:r>
      <w:r w:rsidRPr="002D3DB8">
        <w:rPr>
          <w:b w:val="0"/>
          <w:i w:val="0"/>
          <w:iCs/>
          <w:szCs w:val="26"/>
        </w:rPr>
        <w:t xml:space="preserve"> của năm học 2019-2020. Trong đó, có 2 nam, 18 nữ. Về trình độ tiếng Anh, 8 học sinh đạt trình độ trung cấp, 12 học sinh trình độ sơ cấp. Họ có </w:t>
      </w:r>
      <w:r w:rsidR="006D4E56" w:rsidRPr="002D3DB8">
        <w:rPr>
          <w:b w:val="0"/>
          <w:i w:val="0"/>
          <w:iCs/>
          <w:szCs w:val="26"/>
        </w:rPr>
        <w:t>số</w:t>
      </w:r>
      <w:r w:rsidRPr="002D3DB8">
        <w:rPr>
          <w:b w:val="0"/>
          <w:i w:val="0"/>
          <w:iCs/>
          <w:szCs w:val="26"/>
        </w:rPr>
        <w:t xml:space="preserve"> năm học tiếng Anh khác nhau, từ 7 năm đến hơn 10 năm. Họ đến từ các chuyên ngành ngôn ngữ khác nhau và các lớp học khác nhau, </w:t>
      </w:r>
      <w:r w:rsidR="006D4E56" w:rsidRPr="002D3DB8">
        <w:rPr>
          <w:b w:val="0"/>
          <w:i w:val="0"/>
          <w:iCs/>
          <w:szCs w:val="26"/>
        </w:rPr>
        <w:t>cũng như</w:t>
      </w:r>
      <w:r w:rsidRPr="002D3DB8">
        <w:rPr>
          <w:b w:val="0"/>
          <w:i w:val="0"/>
          <w:iCs/>
          <w:szCs w:val="26"/>
        </w:rPr>
        <w:t xml:space="preserve"> có kinh nghiệm khác nhau với </w:t>
      </w:r>
      <w:r w:rsidR="00BA7BF1" w:rsidRPr="002D3DB8">
        <w:rPr>
          <w:b w:val="0"/>
          <w:i w:val="0"/>
          <w:iCs/>
          <w:szCs w:val="26"/>
        </w:rPr>
        <w:t>mô hình học tập kết hợp này</w:t>
      </w:r>
      <w:r w:rsidRPr="002D3DB8">
        <w:rPr>
          <w:b w:val="0"/>
          <w:i w:val="0"/>
          <w:iCs/>
          <w:szCs w:val="26"/>
        </w:rPr>
        <w:t>.</w:t>
      </w:r>
    </w:p>
    <w:p w14:paraId="50F9A5B5" w14:textId="2D13A689" w:rsidR="00AC63F0" w:rsidRPr="002D3DB8" w:rsidRDefault="005B2E7F" w:rsidP="00792F54">
      <w:pPr>
        <w:pStyle w:val="HNH"/>
        <w:spacing w:line="324" w:lineRule="auto"/>
        <w:jc w:val="both"/>
        <w:rPr>
          <w:bCs/>
          <w:i w:val="0"/>
          <w:iCs/>
          <w:szCs w:val="26"/>
        </w:rPr>
      </w:pPr>
      <w:r>
        <w:rPr>
          <w:bCs/>
          <w:i w:val="0"/>
          <w:iCs/>
          <w:szCs w:val="26"/>
        </w:rPr>
        <w:t>3</w:t>
      </w:r>
      <w:r w:rsidR="00AC63F0" w:rsidRPr="002D3DB8">
        <w:rPr>
          <w:bCs/>
          <w:i w:val="0"/>
          <w:iCs/>
          <w:szCs w:val="26"/>
        </w:rPr>
        <w:t>.3. Quy trình thu thập dữ liệu và phân tích dữ liệu</w:t>
      </w:r>
    </w:p>
    <w:p w14:paraId="5D8E7474" w14:textId="416D13A5" w:rsidR="009C2073" w:rsidRPr="002D3DB8" w:rsidRDefault="003A2495" w:rsidP="002D3DB8">
      <w:pPr>
        <w:widowControl w:val="0"/>
        <w:tabs>
          <w:tab w:val="left" w:pos="709"/>
        </w:tabs>
        <w:spacing w:after="0" w:line="336" w:lineRule="auto"/>
        <w:jc w:val="both"/>
        <w:rPr>
          <w:rFonts w:ascii="Times New Roman" w:hAnsi="Times New Roman" w:cs="Times New Roman"/>
          <w:color w:val="000000" w:themeColor="text1"/>
          <w:sz w:val="26"/>
          <w:szCs w:val="26"/>
          <w:shd w:val="clear" w:color="auto" w:fill="FFFFFF"/>
        </w:rPr>
      </w:pPr>
      <w:r w:rsidRPr="002D3DB8">
        <w:rPr>
          <w:rFonts w:ascii="Times New Roman" w:hAnsi="Times New Roman" w:cs="Times New Roman"/>
          <w:sz w:val="26"/>
          <w:szCs w:val="26"/>
        </w:rPr>
        <w:tab/>
      </w:r>
      <w:r w:rsidR="009C2073" w:rsidRPr="002D3DB8">
        <w:rPr>
          <w:rFonts w:ascii="Times New Roman" w:hAnsi="Times New Roman" w:cs="Times New Roman"/>
          <w:sz w:val="26"/>
          <w:szCs w:val="26"/>
        </w:rPr>
        <w:t xml:space="preserve">Để phục vụ mục đích của nghiên cứu này, </w:t>
      </w:r>
      <w:r w:rsidR="009C2073" w:rsidRPr="002D3DB8">
        <w:rPr>
          <w:rFonts w:ascii="Times New Roman" w:hAnsi="Times New Roman" w:cs="Times New Roman"/>
          <w:color w:val="000000" w:themeColor="text1"/>
          <w:sz w:val="26"/>
          <w:szCs w:val="26"/>
          <w:shd w:val="clear" w:color="auto" w:fill="FFFFFF"/>
        </w:rPr>
        <w:t xml:space="preserve">phỏng vấn bán cấu trúc được sử dụng như </w:t>
      </w:r>
      <w:r w:rsidR="009C2073" w:rsidRPr="002D3DB8">
        <w:rPr>
          <w:rFonts w:ascii="Times New Roman" w:hAnsi="Times New Roman" w:cs="Times New Roman"/>
          <w:color w:val="000000" w:themeColor="text1"/>
          <w:sz w:val="26"/>
          <w:szCs w:val="26"/>
          <w:shd w:val="clear" w:color="auto" w:fill="FFFFFF"/>
        </w:rPr>
        <w:lastRenderedPageBreak/>
        <w:t>một công cụ thu thập dữ liệu chính và các tài liệu chính thức của trường đại học</w:t>
      </w:r>
      <w:r w:rsidR="00F70C36" w:rsidRPr="002D3DB8">
        <w:rPr>
          <w:rFonts w:ascii="Times New Roman" w:hAnsi="Times New Roman" w:cs="Times New Roman"/>
          <w:color w:val="000000" w:themeColor="text1"/>
          <w:sz w:val="26"/>
          <w:szCs w:val="26"/>
          <w:shd w:val="clear" w:color="auto" w:fill="FFFFFF"/>
        </w:rPr>
        <w:t xml:space="preserve">, </w:t>
      </w:r>
      <w:r w:rsidR="00FF5897" w:rsidRPr="002D3DB8">
        <w:rPr>
          <w:rFonts w:ascii="Times New Roman" w:hAnsi="Times New Roman" w:cs="Times New Roman"/>
          <w:color w:val="000000" w:themeColor="text1"/>
          <w:sz w:val="26"/>
          <w:szCs w:val="26"/>
          <w:shd w:val="clear" w:color="auto" w:fill="FFFFFF"/>
        </w:rPr>
        <w:t>khoa tiếng Anh sẽ được sử dụng</w:t>
      </w:r>
      <w:r w:rsidR="009C2073" w:rsidRPr="002D3DB8">
        <w:rPr>
          <w:rFonts w:ascii="Times New Roman" w:hAnsi="Times New Roman" w:cs="Times New Roman"/>
          <w:color w:val="000000" w:themeColor="text1"/>
          <w:sz w:val="26"/>
          <w:szCs w:val="26"/>
          <w:shd w:val="clear" w:color="auto" w:fill="FFFFFF"/>
        </w:rPr>
        <w:t xml:space="preserve"> như một phương tiện </w:t>
      </w:r>
      <w:r w:rsidR="00FF5897" w:rsidRPr="002D3DB8">
        <w:rPr>
          <w:rFonts w:ascii="Times New Roman" w:hAnsi="Times New Roman" w:cs="Times New Roman"/>
          <w:color w:val="000000" w:themeColor="text1"/>
          <w:sz w:val="26"/>
          <w:szCs w:val="26"/>
          <w:shd w:val="clear" w:color="auto" w:fill="FFFFFF"/>
        </w:rPr>
        <w:t>để</w:t>
      </w:r>
      <w:r w:rsidR="00430C82" w:rsidRPr="002D3DB8">
        <w:rPr>
          <w:rFonts w:ascii="Times New Roman" w:hAnsi="Times New Roman" w:cs="Times New Roman"/>
          <w:color w:val="000000" w:themeColor="text1"/>
          <w:sz w:val="26"/>
          <w:szCs w:val="26"/>
          <w:shd w:val="clear" w:color="auto" w:fill="FFFFFF"/>
        </w:rPr>
        <w:t xml:space="preserve"> đối chiếu và </w:t>
      </w:r>
      <w:r w:rsidR="009C2073" w:rsidRPr="002D3DB8">
        <w:rPr>
          <w:rFonts w:ascii="Times New Roman" w:hAnsi="Times New Roman" w:cs="Times New Roman"/>
          <w:color w:val="000000" w:themeColor="text1"/>
          <w:sz w:val="26"/>
          <w:szCs w:val="26"/>
          <w:shd w:val="clear" w:color="auto" w:fill="FFFFFF"/>
        </w:rPr>
        <w:t xml:space="preserve"> bổ sung dữ liệu từ các cuộc phỏng vấn bằng cách cung cấp </w:t>
      </w:r>
      <w:r w:rsidR="00430C82" w:rsidRPr="002D3DB8">
        <w:rPr>
          <w:rFonts w:ascii="Times New Roman" w:hAnsi="Times New Roman" w:cs="Times New Roman"/>
          <w:color w:val="000000" w:themeColor="text1"/>
          <w:sz w:val="26"/>
          <w:szCs w:val="26"/>
          <w:shd w:val="clear" w:color="auto" w:fill="FFFFFF"/>
        </w:rPr>
        <w:t>thông tin</w:t>
      </w:r>
      <w:r w:rsidR="009C2073" w:rsidRPr="002D3DB8">
        <w:rPr>
          <w:rFonts w:ascii="Times New Roman" w:hAnsi="Times New Roman" w:cs="Times New Roman"/>
          <w:color w:val="000000" w:themeColor="text1"/>
          <w:sz w:val="26"/>
          <w:szCs w:val="26"/>
          <w:shd w:val="clear" w:color="auto" w:fill="FFFFFF"/>
        </w:rPr>
        <w:t xml:space="preserve"> phong phú về bối cảnh nghiên cứu. Các câu hỏi phỏng vấn được thiết kế </w:t>
      </w:r>
      <w:r w:rsidR="00F70C36" w:rsidRPr="002D3DB8">
        <w:rPr>
          <w:rFonts w:ascii="Times New Roman" w:hAnsi="Times New Roman" w:cs="Times New Roman"/>
          <w:color w:val="000000" w:themeColor="text1"/>
          <w:sz w:val="26"/>
          <w:szCs w:val="26"/>
          <w:shd w:val="clear" w:color="auto" w:fill="FFFFFF"/>
        </w:rPr>
        <w:t>tương thích</w:t>
      </w:r>
      <w:r w:rsidR="009C2073" w:rsidRPr="002D3DB8">
        <w:rPr>
          <w:rFonts w:ascii="Times New Roman" w:hAnsi="Times New Roman" w:cs="Times New Roman"/>
          <w:color w:val="000000" w:themeColor="text1"/>
          <w:sz w:val="26"/>
          <w:szCs w:val="26"/>
          <w:shd w:val="clear" w:color="auto" w:fill="FFFFFF"/>
        </w:rPr>
        <w:t xml:space="preserve"> với các câu hỏi nghiên cứu và sáu hệ thống con của khung lý thuyết đã chọn (CABLS) bao gồm </w:t>
      </w:r>
      <w:r w:rsidR="004E666F" w:rsidRPr="002D3DB8">
        <w:rPr>
          <w:rFonts w:ascii="Times New Roman" w:hAnsi="Times New Roman" w:cs="Times New Roman"/>
          <w:i/>
          <w:iCs/>
          <w:color w:val="000000" w:themeColor="text1"/>
          <w:sz w:val="26"/>
          <w:szCs w:val="26"/>
          <w:shd w:val="clear" w:color="auto" w:fill="FFFFFF"/>
        </w:rPr>
        <w:t xml:space="preserve">người học, giáo viên, công nghệ, nội dung, </w:t>
      </w:r>
      <w:r w:rsidR="00F70C36" w:rsidRPr="002D3DB8">
        <w:rPr>
          <w:rFonts w:ascii="Times New Roman" w:hAnsi="Times New Roman" w:cs="Times New Roman"/>
          <w:i/>
          <w:iCs/>
          <w:color w:val="000000" w:themeColor="text1"/>
          <w:sz w:val="26"/>
          <w:szCs w:val="26"/>
          <w:shd w:val="clear" w:color="auto" w:fill="FFFFFF"/>
        </w:rPr>
        <w:t xml:space="preserve">việc </w:t>
      </w:r>
      <w:r w:rsidR="004E666F" w:rsidRPr="002D3DB8">
        <w:rPr>
          <w:rFonts w:ascii="Times New Roman" w:hAnsi="Times New Roman" w:cs="Times New Roman"/>
          <w:i/>
          <w:iCs/>
          <w:color w:val="000000" w:themeColor="text1"/>
          <w:sz w:val="26"/>
          <w:szCs w:val="26"/>
          <w:shd w:val="clear" w:color="auto" w:fill="FFFFFF"/>
        </w:rPr>
        <w:t xml:space="preserve">hỗ trợ học tập, tổ chức </w:t>
      </w:r>
      <w:r w:rsidR="004E666F" w:rsidRPr="002D3DB8">
        <w:rPr>
          <w:rFonts w:ascii="Times New Roman" w:hAnsi="Times New Roman" w:cs="Times New Roman"/>
          <w:color w:val="000000" w:themeColor="text1"/>
          <w:sz w:val="26"/>
          <w:szCs w:val="26"/>
          <w:shd w:val="clear" w:color="auto" w:fill="FFFFFF"/>
        </w:rPr>
        <w:t xml:space="preserve">. Các câu hỏi phỏng vấn </w:t>
      </w:r>
      <w:r w:rsidR="009C4E32" w:rsidRPr="002D3DB8">
        <w:rPr>
          <w:rFonts w:ascii="Times New Roman" w:hAnsi="Times New Roman" w:cs="Times New Roman"/>
          <w:color w:val="000000" w:themeColor="text1"/>
          <w:sz w:val="26"/>
          <w:szCs w:val="26"/>
          <w:shd w:val="clear" w:color="auto" w:fill="FFFFFF"/>
        </w:rPr>
        <w:t xml:space="preserve">nhằm tìm hiểu quan điểm của sinh viên về tác động của từng hệ thống con </w:t>
      </w:r>
      <w:r w:rsidR="0060093C" w:rsidRPr="002D3DB8">
        <w:rPr>
          <w:rFonts w:ascii="Times New Roman" w:hAnsi="Times New Roman" w:cs="Times New Roman"/>
          <w:color w:val="000000" w:themeColor="text1"/>
          <w:sz w:val="26"/>
          <w:szCs w:val="26"/>
          <w:shd w:val="clear" w:color="auto" w:fill="FFFFFF"/>
        </w:rPr>
        <w:t>trong</w:t>
      </w:r>
      <w:r w:rsidR="009C4E32" w:rsidRPr="002D3DB8">
        <w:rPr>
          <w:rFonts w:ascii="Times New Roman" w:hAnsi="Times New Roman" w:cs="Times New Roman"/>
          <w:color w:val="000000" w:themeColor="text1"/>
          <w:sz w:val="26"/>
          <w:szCs w:val="26"/>
          <w:shd w:val="clear" w:color="auto" w:fill="FFFFFF"/>
        </w:rPr>
        <w:t xml:space="preserve"> hệ thống </w:t>
      </w:r>
      <w:r w:rsidR="0060093C" w:rsidRPr="002D3DB8">
        <w:rPr>
          <w:rFonts w:ascii="Times New Roman" w:hAnsi="Times New Roman" w:cs="Times New Roman"/>
          <w:color w:val="000000" w:themeColor="text1"/>
          <w:sz w:val="26"/>
          <w:szCs w:val="26"/>
          <w:shd w:val="clear" w:color="auto" w:fill="FFFFFF"/>
        </w:rPr>
        <w:t xml:space="preserve">học tập </w:t>
      </w:r>
      <w:r w:rsidR="009C4E32" w:rsidRPr="002D3DB8">
        <w:rPr>
          <w:rFonts w:ascii="Times New Roman" w:hAnsi="Times New Roman" w:cs="Times New Roman"/>
          <w:color w:val="000000" w:themeColor="text1"/>
          <w:sz w:val="26"/>
          <w:szCs w:val="26"/>
          <w:shd w:val="clear" w:color="auto" w:fill="FFFFFF"/>
        </w:rPr>
        <w:t xml:space="preserve">kết hợp đối với việc học của họ trong khóa học tiếng Anh </w:t>
      </w:r>
      <w:r w:rsidR="0060093C" w:rsidRPr="002D3DB8">
        <w:rPr>
          <w:rFonts w:ascii="Times New Roman" w:hAnsi="Times New Roman" w:cs="Times New Roman"/>
          <w:color w:val="000000" w:themeColor="text1"/>
          <w:sz w:val="26"/>
          <w:szCs w:val="26"/>
          <w:shd w:val="clear" w:color="auto" w:fill="FFFFFF"/>
        </w:rPr>
        <w:t>theo mô hình kết hợp</w:t>
      </w:r>
      <w:r w:rsidR="009C4E32" w:rsidRPr="002D3DB8">
        <w:rPr>
          <w:rFonts w:ascii="Times New Roman" w:hAnsi="Times New Roman" w:cs="Times New Roman"/>
          <w:color w:val="000000" w:themeColor="text1"/>
          <w:sz w:val="26"/>
          <w:szCs w:val="26"/>
          <w:shd w:val="clear" w:color="auto" w:fill="FFFFFF"/>
        </w:rPr>
        <w:t xml:space="preserve"> này và xu hướng ảnh hưởng của chúng, từ đó có thể </w:t>
      </w:r>
      <w:r w:rsidR="001675E7" w:rsidRPr="002D3DB8">
        <w:rPr>
          <w:rFonts w:ascii="Times New Roman" w:hAnsi="Times New Roman" w:cs="Times New Roman"/>
          <w:color w:val="000000" w:themeColor="text1"/>
          <w:sz w:val="26"/>
          <w:szCs w:val="26"/>
          <w:shd w:val="clear" w:color="auto" w:fill="FFFFFF"/>
        </w:rPr>
        <w:t>tìm ra các yếu tố thúc đẩy</w:t>
      </w:r>
      <w:r w:rsidR="009C4E32" w:rsidRPr="002D3DB8">
        <w:rPr>
          <w:rFonts w:ascii="Times New Roman" w:hAnsi="Times New Roman" w:cs="Times New Roman"/>
          <w:color w:val="000000" w:themeColor="text1"/>
          <w:sz w:val="26"/>
          <w:szCs w:val="26"/>
          <w:shd w:val="clear" w:color="auto" w:fill="FFFFFF"/>
        </w:rPr>
        <w:t xml:space="preserve"> cũng như </w:t>
      </w:r>
      <w:r w:rsidR="001675E7" w:rsidRPr="002D3DB8">
        <w:rPr>
          <w:rFonts w:ascii="Times New Roman" w:hAnsi="Times New Roman" w:cs="Times New Roman"/>
          <w:color w:val="000000" w:themeColor="text1"/>
          <w:sz w:val="26"/>
          <w:szCs w:val="26"/>
          <w:shd w:val="clear" w:color="auto" w:fill="FFFFFF"/>
        </w:rPr>
        <w:t xml:space="preserve">các yếu tố </w:t>
      </w:r>
      <w:r w:rsidR="009C4E32" w:rsidRPr="002D3DB8">
        <w:rPr>
          <w:rFonts w:ascii="Times New Roman" w:hAnsi="Times New Roman" w:cs="Times New Roman"/>
          <w:color w:val="000000" w:themeColor="text1"/>
          <w:sz w:val="26"/>
          <w:szCs w:val="26"/>
          <w:shd w:val="clear" w:color="auto" w:fill="FFFFFF"/>
        </w:rPr>
        <w:t>cản trở</w:t>
      </w:r>
      <w:r w:rsidR="001675E7" w:rsidRPr="002D3DB8">
        <w:rPr>
          <w:rFonts w:ascii="Times New Roman" w:hAnsi="Times New Roman" w:cs="Times New Roman"/>
          <w:color w:val="000000" w:themeColor="text1"/>
          <w:sz w:val="26"/>
          <w:szCs w:val="26"/>
          <w:shd w:val="clear" w:color="auto" w:fill="FFFFFF"/>
        </w:rPr>
        <w:t xml:space="preserve"> việc học</w:t>
      </w:r>
      <w:r w:rsidR="009C4E32" w:rsidRPr="002D3DB8">
        <w:rPr>
          <w:rFonts w:ascii="Times New Roman" w:hAnsi="Times New Roman" w:cs="Times New Roman"/>
          <w:color w:val="000000" w:themeColor="text1"/>
          <w:sz w:val="26"/>
          <w:szCs w:val="26"/>
          <w:shd w:val="clear" w:color="auto" w:fill="FFFFFF"/>
        </w:rPr>
        <w:t>.</w:t>
      </w:r>
    </w:p>
    <w:p w14:paraId="5959891A" w14:textId="03231567" w:rsidR="00A93579" w:rsidRPr="002D3DB8" w:rsidRDefault="00AC5A28" w:rsidP="002D3DB8">
      <w:pPr>
        <w:widowControl w:val="0"/>
        <w:tabs>
          <w:tab w:val="left" w:pos="709"/>
        </w:tabs>
        <w:spacing w:after="0" w:line="336" w:lineRule="auto"/>
        <w:jc w:val="both"/>
        <w:rPr>
          <w:rFonts w:ascii="Times New Roman" w:hAnsi="Times New Roman" w:cs="Times New Roman"/>
          <w:color w:val="000000"/>
          <w:sz w:val="26"/>
          <w:szCs w:val="26"/>
        </w:rPr>
      </w:pPr>
      <w:r w:rsidRPr="002D3DB8">
        <w:rPr>
          <w:rFonts w:ascii="Times New Roman" w:hAnsi="Times New Roman" w:cs="Times New Roman"/>
          <w:color w:val="000000" w:themeColor="text1"/>
          <w:sz w:val="26"/>
          <w:szCs w:val="26"/>
          <w:shd w:val="clear" w:color="auto" w:fill="FFFFFF"/>
        </w:rPr>
        <w:tab/>
      </w:r>
      <w:r w:rsidR="00A93579" w:rsidRPr="002D3DB8">
        <w:rPr>
          <w:rFonts w:ascii="Times New Roman" w:hAnsi="Times New Roman" w:cs="Times New Roman"/>
          <w:color w:val="000000" w:themeColor="text1"/>
          <w:sz w:val="26"/>
          <w:szCs w:val="26"/>
          <w:shd w:val="clear" w:color="auto" w:fill="FFFFFF"/>
        </w:rPr>
        <w:t xml:space="preserve">Các </w:t>
      </w:r>
      <w:r w:rsidR="00A93579" w:rsidRPr="002D3DB8">
        <w:rPr>
          <w:rFonts w:ascii="Times New Roman" w:hAnsi="Times New Roman" w:cs="Times New Roman"/>
          <w:color w:val="000000"/>
          <w:sz w:val="26"/>
          <w:szCs w:val="26"/>
        </w:rPr>
        <w:t xml:space="preserve">tài liệu được phân tích bao gồm các chính sách của trường đại học liên quan đến việc thực hiện khóa học trực tuyến và kết hợp, bao gồm các mục tiêu và chiến lược để áp dụng các khóa học kết hợp, quy định về quyền và trách nhiệm của giáo viên và sinh viên trong các khóa học này, quy định về cơ sở hạ tầng </w:t>
      </w:r>
      <w:r w:rsidR="00D378F0" w:rsidRPr="002D3DB8">
        <w:rPr>
          <w:rFonts w:ascii="Times New Roman" w:hAnsi="Times New Roman" w:cs="Times New Roman"/>
          <w:color w:val="000000"/>
          <w:sz w:val="26"/>
          <w:szCs w:val="26"/>
        </w:rPr>
        <w:t xml:space="preserve">ở trường </w:t>
      </w:r>
      <w:r w:rsidR="00A93579" w:rsidRPr="002D3DB8">
        <w:rPr>
          <w:rFonts w:ascii="Times New Roman" w:hAnsi="Times New Roman" w:cs="Times New Roman"/>
          <w:color w:val="000000"/>
          <w:sz w:val="26"/>
          <w:szCs w:val="26"/>
        </w:rPr>
        <w:t xml:space="preserve">đại học, chiến lược </w:t>
      </w:r>
      <w:r w:rsidR="007D3E30" w:rsidRPr="002D3DB8">
        <w:rPr>
          <w:rFonts w:ascii="Times New Roman" w:hAnsi="Times New Roman" w:cs="Times New Roman"/>
          <w:color w:val="000000"/>
          <w:sz w:val="26"/>
          <w:szCs w:val="26"/>
        </w:rPr>
        <w:t>của trường</w:t>
      </w:r>
      <w:r w:rsidR="00A93579" w:rsidRPr="002D3DB8">
        <w:rPr>
          <w:rFonts w:ascii="Times New Roman" w:hAnsi="Times New Roman" w:cs="Times New Roman"/>
          <w:color w:val="000000"/>
          <w:sz w:val="26"/>
          <w:szCs w:val="26"/>
        </w:rPr>
        <w:t xml:space="preserve"> để tăng cường ứng dụng công nghệ. Bên cạnh đó, các tài liệu nội bộ của khoa tiếng Anh liên quan đến mục tiêu khóa học kết hợp, </w:t>
      </w:r>
      <w:r w:rsidR="007D3E30" w:rsidRPr="002D3DB8">
        <w:rPr>
          <w:rFonts w:ascii="Times New Roman" w:hAnsi="Times New Roman" w:cs="Times New Roman"/>
          <w:color w:val="000000"/>
          <w:sz w:val="26"/>
          <w:szCs w:val="26"/>
        </w:rPr>
        <w:t>giáo trình</w:t>
      </w:r>
      <w:r w:rsidR="00A93579" w:rsidRPr="002D3DB8">
        <w:rPr>
          <w:rFonts w:ascii="Times New Roman" w:hAnsi="Times New Roman" w:cs="Times New Roman"/>
          <w:color w:val="000000"/>
          <w:sz w:val="26"/>
          <w:szCs w:val="26"/>
        </w:rPr>
        <w:t>, phương pháp giảng dạy, phân phối thời gian, chính sách khóa học và chính sách</w:t>
      </w:r>
      <w:r w:rsidR="007D3E30" w:rsidRPr="002D3DB8">
        <w:rPr>
          <w:rFonts w:ascii="Times New Roman" w:hAnsi="Times New Roman" w:cs="Times New Roman"/>
          <w:color w:val="000000"/>
          <w:sz w:val="26"/>
          <w:szCs w:val="26"/>
        </w:rPr>
        <w:t xml:space="preserve"> kiểm tra,</w:t>
      </w:r>
      <w:r w:rsidR="00A93579" w:rsidRPr="002D3DB8">
        <w:rPr>
          <w:rFonts w:ascii="Times New Roman" w:hAnsi="Times New Roman" w:cs="Times New Roman"/>
          <w:color w:val="000000"/>
          <w:sz w:val="26"/>
          <w:szCs w:val="26"/>
        </w:rPr>
        <w:t xml:space="preserve"> đánh giá, lịch giảng dạy, lịch thi và hướng dẫn cho cả giáo viên và sinh viên sử dụng LMS cũng được được thu thập để phân tích.</w:t>
      </w:r>
    </w:p>
    <w:p w14:paraId="4F02B2C4" w14:textId="0F8773A3" w:rsidR="009C2073" w:rsidRPr="002D3DB8" w:rsidRDefault="00383BCB" w:rsidP="002D3DB8">
      <w:pPr>
        <w:widowControl w:val="0"/>
        <w:tabs>
          <w:tab w:val="left" w:pos="709"/>
        </w:tabs>
        <w:spacing w:after="0" w:line="336" w:lineRule="auto"/>
        <w:jc w:val="both"/>
        <w:rPr>
          <w:rFonts w:ascii="Times New Roman" w:hAnsi="Times New Roman" w:cs="Times New Roman"/>
          <w:color w:val="222222"/>
          <w:sz w:val="26"/>
          <w:szCs w:val="26"/>
        </w:rPr>
      </w:pPr>
      <w:r w:rsidRPr="002D3DB8">
        <w:rPr>
          <w:rFonts w:ascii="Times New Roman" w:hAnsi="Times New Roman" w:cs="Times New Roman"/>
          <w:bCs/>
          <w:color w:val="000000" w:themeColor="text1"/>
          <w:sz w:val="26"/>
          <w:szCs w:val="26"/>
        </w:rPr>
        <w:tab/>
      </w:r>
      <w:r w:rsidR="0069389E" w:rsidRPr="002D3DB8">
        <w:rPr>
          <w:rFonts w:ascii="Times New Roman" w:hAnsi="Times New Roman" w:cs="Times New Roman"/>
          <w:bCs/>
          <w:color w:val="000000" w:themeColor="text1"/>
          <w:sz w:val="26"/>
          <w:szCs w:val="26"/>
        </w:rPr>
        <w:t xml:space="preserve">Dữ liệu phỏng vấn được thu thập từ 20 sinh viên năm thứ nhất trong học kỳ thứ hai của năm học 2019-2020 qua Internet (Zoom). </w:t>
      </w:r>
      <w:r w:rsidR="00126E9F" w:rsidRPr="002D3DB8">
        <w:rPr>
          <w:rFonts w:ascii="Times New Roman" w:hAnsi="Times New Roman" w:cs="Times New Roman"/>
          <w:bCs/>
          <w:color w:val="000000" w:themeColor="text1"/>
          <w:spacing w:val="-2"/>
          <w:sz w:val="26"/>
          <w:szCs w:val="26"/>
        </w:rPr>
        <w:t xml:space="preserve">Tất cả các cuộc phỏng vấn được thực hiện bằng tiếng Việt và được ghi lại qua chức năng ghi âm của Zoom. Mỗi cuộc phỏng vấn kéo dài khoảng 45 đến 75 phút tùy thuộc vào từng người tham gia. Liên quan đến các tài liệu để phân tích, một số được thu thập từ trang web chính thức của trường đại học trong khi một số từ email nội bộ và </w:t>
      </w:r>
      <w:r w:rsidRPr="002D3DB8">
        <w:rPr>
          <w:rFonts w:ascii="Times New Roman" w:hAnsi="Times New Roman" w:cs="Times New Roman"/>
          <w:bCs/>
          <w:color w:val="000000" w:themeColor="text1"/>
          <w:spacing w:val="-6"/>
          <w:sz w:val="26"/>
          <w:szCs w:val="26"/>
        </w:rPr>
        <w:t xml:space="preserve">từ các quản trị viên và đồng nghiệp của khoa. Nghiên cứu này sử dụng các quy trình phân tích dữ liệu do </w:t>
      </w:r>
      <w:r w:rsidR="00F65B7F" w:rsidRPr="002D3DB8">
        <w:rPr>
          <w:rFonts w:ascii="Times New Roman" w:hAnsi="Times New Roman" w:cs="Times New Roman"/>
          <w:color w:val="222222"/>
          <w:sz w:val="26"/>
          <w:szCs w:val="26"/>
        </w:rPr>
        <w:t xml:space="preserve">Creswell và Creswell (2018) đề xuất với năm bước rõ ràng để phân tích dữ liệu từ các cuộc phỏng vấn bán cấu trúc: 1) Tổ chức và chuẩn bị dữ liệu để phân tích, 2) Đọc và xem xét tất cả dữ liệu, 3) Mã hóa dữ liệu, 4) Tạo mô tả và chủ đề, 5) Trình bày mô tả và chủ đề. Phân tích </w:t>
      </w:r>
      <w:r w:rsidR="008C7EF4" w:rsidRPr="002D3DB8">
        <w:rPr>
          <w:rFonts w:ascii="Times New Roman" w:hAnsi="Times New Roman" w:cs="Times New Roman"/>
          <w:color w:val="222222"/>
          <w:sz w:val="26"/>
          <w:szCs w:val="26"/>
        </w:rPr>
        <w:t>theo chủ đề</w:t>
      </w:r>
      <w:r w:rsidR="00F65B7F" w:rsidRPr="002D3DB8">
        <w:rPr>
          <w:rFonts w:ascii="Times New Roman" w:hAnsi="Times New Roman" w:cs="Times New Roman"/>
          <w:color w:val="222222"/>
          <w:sz w:val="26"/>
          <w:szCs w:val="26"/>
        </w:rPr>
        <w:t xml:space="preserve"> được sử dụng để phân tích dữ liệu từ cả cuộc phỏng vấn và phân tích tài liệu.</w:t>
      </w:r>
    </w:p>
    <w:p w14:paraId="4900EED4" w14:textId="77777777" w:rsidR="003B406C" w:rsidRPr="002D3DB8" w:rsidRDefault="003B406C" w:rsidP="002D3DB8">
      <w:pPr>
        <w:pStyle w:val="A10"/>
        <w:spacing w:line="336" w:lineRule="auto"/>
      </w:pPr>
      <w:bookmarkStart w:id="33" w:name="_Toc90300440"/>
      <w:bookmarkStart w:id="34" w:name="_Toc103857483"/>
      <w:bookmarkStart w:id="35" w:name="_Toc106616086"/>
      <w:bookmarkStart w:id="36" w:name="_Toc111456148"/>
      <w:r w:rsidRPr="002D3DB8">
        <w:t xml:space="preserve">CHƯƠNG 4: KẾT QUẢ </w:t>
      </w:r>
      <w:bookmarkEnd w:id="33"/>
      <w:bookmarkEnd w:id="34"/>
      <w:r w:rsidRPr="002D3DB8">
        <w:t>VÀ THẢO LUẬN</w:t>
      </w:r>
      <w:bookmarkEnd w:id="35"/>
      <w:bookmarkEnd w:id="36"/>
    </w:p>
    <w:p w14:paraId="256CD0E8" w14:textId="58E5A601" w:rsidR="003B406C" w:rsidRPr="002D3DB8" w:rsidRDefault="008D57EF" w:rsidP="002D3DB8">
      <w:pPr>
        <w:pStyle w:val="A2"/>
        <w:spacing w:line="336" w:lineRule="auto"/>
      </w:pPr>
      <w:bookmarkStart w:id="37" w:name="_Toc106616087"/>
      <w:bookmarkStart w:id="38" w:name="_Toc111456149"/>
      <w:r w:rsidRPr="002D3DB8">
        <w:t xml:space="preserve">4.1. Các yếu tố </w:t>
      </w:r>
      <w:r w:rsidR="005A72B1" w:rsidRPr="002D3DB8">
        <w:t>hỗ trợ</w:t>
      </w:r>
      <w:r w:rsidRPr="002D3DB8">
        <w:t xml:space="preserve"> việc học của học sinh trong khóa học tiếng Anh </w:t>
      </w:r>
      <w:bookmarkEnd w:id="37"/>
      <w:bookmarkEnd w:id="38"/>
      <w:r w:rsidR="005A72B1" w:rsidRPr="002D3DB8">
        <w:t xml:space="preserve">theo hình thức học tập kết hợp </w:t>
      </w:r>
    </w:p>
    <w:p w14:paraId="4476ED7D" w14:textId="08040E67" w:rsidR="00286CDF" w:rsidRPr="002D3DB8" w:rsidRDefault="00286CDF" w:rsidP="002D3DB8">
      <w:pPr>
        <w:pStyle w:val="A3"/>
        <w:spacing w:line="336" w:lineRule="auto"/>
      </w:pPr>
      <w:bookmarkStart w:id="39" w:name="_Toc111456151"/>
      <w:r w:rsidRPr="002D3DB8">
        <w:t xml:space="preserve">4.1.1. Sự sẵn sàng </w:t>
      </w:r>
      <w:r w:rsidR="005A72B1" w:rsidRPr="002D3DB8">
        <w:t>thích ứng</w:t>
      </w:r>
      <w:r w:rsidRPr="002D3DB8">
        <w:t xml:space="preserve"> của sinh viên với phương pháp học kết hợp</w:t>
      </w:r>
      <w:bookmarkEnd w:id="39"/>
      <w:r w:rsidRPr="002D3DB8">
        <w:t xml:space="preserve"> </w:t>
      </w:r>
    </w:p>
    <w:p w14:paraId="6B33FCD2" w14:textId="50DC0354" w:rsidR="00286CDF" w:rsidRPr="002D3DB8" w:rsidRDefault="0005300E" w:rsidP="002D3DB8">
      <w:pPr>
        <w:widowControl w:val="0"/>
        <w:tabs>
          <w:tab w:val="left" w:pos="709"/>
          <w:tab w:val="left" w:pos="1800"/>
          <w:tab w:val="left" w:pos="11340"/>
        </w:tabs>
        <w:spacing w:after="0" w:line="336" w:lineRule="auto"/>
        <w:jc w:val="both"/>
        <w:rPr>
          <w:rFonts w:ascii="Times New Roman" w:hAnsi="Times New Roman" w:cs="Times New Roman"/>
          <w:color w:val="222222"/>
          <w:sz w:val="26"/>
          <w:szCs w:val="26"/>
          <w:shd w:val="clear" w:color="auto" w:fill="FFFFFF"/>
        </w:rPr>
      </w:pPr>
      <w:r w:rsidRPr="002D3DB8">
        <w:rPr>
          <w:rFonts w:ascii="Times New Roman" w:hAnsi="Times New Roman" w:cs="Times New Roman"/>
          <w:sz w:val="26"/>
          <w:szCs w:val="26"/>
        </w:rPr>
        <w:tab/>
        <w:t>Sự sẵn sàng</w:t>
      </w:r>
      <w:r w:rsidR="004B1AD8" w:rsidRPr="002D3DB8">
        <w:rPr>
          <w:rFonts w:ascii="Times New Roman" w:hAnsi="Times New Roman" w:cs="Times New Roman"/>
          <w:sz w:val="26"/>
          <w:szCs w:val="26"/>
        </w:rPr>
        <w:t xml:space="preserve"> thích ứng</w:t>
      </w:r>
      <w:r w:rsidRPr="002D3DB8">
        <w:rPr>
          <w:rFonts w:ascii="Times New Roman" w:hAnsi="Times New Roman" w:cs="Times New Roman"/>
          <w:sz w:val="26"/>
          <w:szCs w:val="26"/>
        </w:rPr>
        <w:t xml:space="preserve"> của sinh viên đối với </w:t>
      </w:r>
      <w:r w:rsidR="004B1AD8" w:rsidRPr="002D3DB8">
        <w:rPr>
          <w:rFonts w:ascii="Times New Roman" w:hAnsi="Times New Roman" w:cs="Times New Roman"/>
          <w:sz w:val="26"/>
          <w:szCs w:val="26"/>
        </w:rPr>
        <w:t>phương pháp học kết hợp</w:t>
      </w:r>
      <w:r w:rsidRPr="002D3DB8">
        <w:rPr>
          <w:rFonts w:ascii="Times New Roman" w:hAnsi="Times New Roman" w:cs="Times New Roman"/>
          <w:sz w:val="26"/>
          <w:szCs w:val="26"/>
        </w:rPr>
        <w:t xml:space="preserve"> </w:t>
      </w:r>
      <w:r w:rsidR="0047486D" w:rsidRPr="002D3DB8">
        <w:rPr>
          <w:rFonts w:ascii="Times New Roman" w:hAnsi="Times New Roman" w:cs="Times New Roman"/>
          <w:sz w:val="26"/>
          <w:szCs w:val="26"/>
        </w:rPr>
        <w:t xml:space="preserve">được thể hiện thông qua </w:t>
      </w:r>
      <w:r w:rsidR="00897F0A" w:rsidRPr="002D3DB8">
        <w:rPr>
          <w:rFonts w:ascii="Times New Roman" w:hAnsi="Times New Roman" w:cs="Times New Roman"/>
          <w:bCs/>
          <w:iCs/>
          <w:sz w:val="26"/>
          <w:szCs w:val="26"/>
        </w:rPr>
        <w:t xml:space="preserve">nhận thức tích cực của sinh viên về </w:t>
      </w:r>
      <w:r w:rsidR="00C6187E" w:rsidRPr="002D3DB8">
        <w:rPr>
          <w:rFonts w:ascii="Times New Roman" w:hAnsi="Times New Roman" w:cs="Times New Roman"/>
          <w:bCs/>
          <w:iCs/>
          <w:sz w:val="26"/>
          <w:szCs w:val="26"/>
        </w:rPr>
        <w:t>phương pháp học kết hợp</w:t>
      </w:r>
      <w:r w:rsidR="00897F0A" w:rsidRPr="002D3DB8">
        <w:rPr>
          <w:rFonts w:ascii="Times New Roman" w:hAnsi="Times New Roman" w:cs="Times New Roman"/>
          <w:bCs/>
          <w:iCs/>
          <w:sz w:val="26"/>
          <w:szCs w:val="26"/>
        </w:rPr>
        <w:t xml:space="preserve">, </w:t>
      </w:r>
      <w:r w:rsidR="009A36DE" w:rsidRPr="002D3DB8">
        <w:rPr>
          <w:rFonts w:ascii="Times New Roman" w:hAnsi="Times New Roman" w:cs="Times New Roman"/>
          <w:iCs/>
          <w:sz w:val="26"/>
          <w:szCs w:val="26"/>
        </w:rPr>
        <w:t xml:space="preserve">kỹ năng </w:t>
      </w:r>
      <w:r w:rsidR="00C6187E" w:rsidRPr="002D3DB8">
        <w:rPr>
          <w:rFonts w:ascii="Times New Roman" w:hAnsi="Times New Roman" w:cs="Times New Roman"/>
          <w:iCs/>
          <w:sz w:val="26"/>
          <w:szCs w:val="26"/>
        </w:rPr>
        <w:t>tự học chủ động</w:t>
      </w:r>
      <w:r w:rsidR="009A36DE" w:rsidRPr="002D3DB8">
        <w:rPr>
          <w:rFonts w:ascii="Times New Roman" w:hAnsi="Times New Roman" w:cs="Times New Roman"/>
          <w:iCs/>
          <w:sz w:val="26"/>
          <w:szCs w:val="26"/>
        </w:rPr>
        <w:t xml:space="preserve"> và năng </w:t>
      </w:r>
      <w:r w:rsidR="001B1B66" w:rsidRPr="002D3DB8">
        <w:rPr>
          <w:rFonts w:ascii="Times New Roman" w:hAnsi="Times New Roman" w:cs="Times New Roman"/>
          <w:bCs/>
          <w:sz w:val="26"/>
          <w:szCs w:val="26"/>
        </w:rPr>
        <w:t xml:space="preserve">lực công nghệ </w:t>
      </w:r>
      <w:r w:rsidR="00C6187E" w:rsidRPr="002D3DB8">
        <w:rPr>
          <w:rFonts w:ascii="Times New Roman" w:hAnsi="Times New Roman" w:cs="Times New Roman"/>
          <w:bCs/>
          <w:sz w:val="26"/>
          <w:szCs w:val="26"/>
        </w:rPr>
        <w:t xml:space="preserve">thông tin </w:t>
      </w:r>
      <w:r w:rsidR="001B1B66" w:rsidRPr="002D3DB8">
        <w:rPr>
          <w:rFonts w:ascii="Times New Roman" w:hAnsi="Times New Roman" w:cs="Times New Roman"/>
          <w:bCs/>
          <w:sz w:val="26"/>
          <w:szCs w:val="26"/>
        </w:rPr>
        <w:t xml:space="preserve">tương đối </w:t>
      </w:r>
      <w:r w:rsidR="00C6187E" w:rsidRPr="002D3DB8">
        <w:rPr>
          <w:rFonts w:ascii="Times New Roman" w:hAnsi="Times New Roman" w:cs="Times New Roman"/>
          <w:bCs/>
          <w:sz w:val="26"/>
          <w:szCs w:val="26"/>
        </w:rPr>
        <w:t>cao</w:t>
      </w:r>
      <w:r w:rsidR="001B1B66" w:rsidRPr="002D3DB8">
        <w:rPr>
          <w:rFonts w:ascii="Times New Roman" w:hAnsi="Times New Roman" w:cs="Times New Roman"/>
          <w:bCs/>
          <w:sz w:val="26"/>
          <w:szCs w:val="26"/>
        </w:rPr>
        <w:t>.</w:t>
      </w:r>
    </w:p>
    <w:p w14:paraId="028C2C84" w14:textId="66DAB572" w:rsidR="00A21703" w:rsidRPr="002D3DB8" w:rsidRDefault="003F4391" w:rsidP="002D3DB8">
      <w:pPr>
        <w:widowControl w:val="0"/>
        <w:tabs>
          <w:tab w:val="left" w:pos="709"/>
          <w:tab w:val="left" w:pos="1800"/>
          <w:tab w:val="left" w:pos="11340"/>
        </w:tabs>
        <w:spacing w:after="0" w:line="336" w:lineRule="auto"/>
        <w:jc w:val="both"/>
        <w:rPr>
          <w:rFonts w:ascii="Times New Roman" w:hAnsi="Times New Roman" w:cs="Times New Roman"/>
          <w:color w:val="000000" w:themeColor="text1"/>
          <w:sz w:val="26"/>
          <w:szCs w:val="26"/>
        </w:rPr>
      </w:pPr>
      <w:r w:rsidRPr="002D3DB8">
        <w:rPr>
          <w:rFonts w:ascii="Times New Roman" w:hAnsi="Times New Roman" w:cs="Times New Roman"/>
          <w:bCs/>
          <w:iCs/>
          <w:sz w:val="26"/>
          <w:szCs w:val="26"/>
        </w:rPr>
        <w:lastRenderedPageBreak/>
        <w:tab/>
      </w:r>
      <w:r w:rsidR="00897F0A" w:rsidRPr="002D3DB8">
        <w:rPr>
          <w:rFonts w:ascii="Times New Roman" w:hAnsi="Times New Roman" w:cs="Times New Roman"/>
          <w:bCs/>
          <w:iCs/>
          <w:sz w:val="26"/>
          <w:szCs w:val="26"/>
        </w:rPr>
        <w:t>Kết quả cho thấy hầu hết sinh</w:t>
      </w:r>
      <w:r w:rsidR="00C6187E" w:rsidRPr="002D3DB8">
        <w:rPr>
          <w:rFonts w:ascii="Times New Roman" w:hAnsi="Times New Roman" w:cs="Times New Roman"/>
          <w:bCs/>
          <w:iCs/>
          <w:sz w:val="26"/>
          <w:szCs w:val="26"/>
        </w:rPr>
        <w:t xml:space="preserve"> viên</w:t>
      </w:r>
      <w:r w:rsidR="00897F0A" w:rsidRPr="002D3DB8">
        <w:rPr>
          <w:rFonts w:ascii="Times New Roman" w:hAnsi="Times New Roman" w:cs="Times New Roman"/>
          <w:bCs/>
          <w:iCs/>
          <w:sz w:val="26"/>
          <w:szCs w:val="26"/>
        </w:rPr>
        <w:t xml:space="preserve"> đều có nhận thức tích cực đối với </w:t>
      </w:r>
      <w:r w:rsidR="00C6187E" w:rsidRPr="002D3DB8">
        <w:rPr>
          <w:rFonts w:ascii="Times New Roman" w:hAnsi="Times New Roman" w:cs="Times New Roman"/>
          <w:bCs/>
          <w:iCs/>
          <w:sz w:val="26"/>
          <w:szCs w:val="26"/>
        </w:rPr>
        <w:t>phương pháp học kết hợp</w:t>
      </w:r>
      <w:r w:rsidR="00897F0A" w:rsidRPr="002D3DB8">
        <w:rPr>
          <w:rFonts w:ascii="Times New Roman" w:hAnsi="Times New Roman" w:cs="Times New Roman"/>
          <w:bCs/>
          <w:iCs/>
          <w:sz w:val="26"/>
          <w:szCs w:val="26"/>
        </w:rPr>
        <w:t xml:space="preserve">. Họ cho rằng </w:t>
      </w:r>
      <w:r w:rsidR="00782426" w:rsidRPr="002D3DB8">
        <w:rPr>
          <w:rFonts w:ascii="Times New Roman" w:hAnsi="Times New Roman" w:cs="Times New Roman"/>
          <w:bCs/>
          <w:color w:val="000000" w:themeColor="text1"/>
          <w:sz w:val="26"/>
          <w:szCs w:val="26"/>
        </w:rPr>
        <w:t xml:space="preserve">việc tích hợp </w:t>
      </w:r>
      <w:r w:rsidR="00571174" w:rsidRPr="002D3DB8">
        <w:rPr>
          <w:rFonts w:ascii="Times New Roman" w:hAnsi="Times New Roman" w:cs="Times New Roman"/>
          <w:bCs/>
          <w:color w:val="000000" w:themeColor="text1"/>
          <w:sz w:val="26"/>
          <w:szCs w:val="26"/>
        </w:rPr>
        <w:t>học</w:t>
      </w:r>
      <w:r w:rsidR="00782426" w:rsidRPr="002D3DB8">
        <w:rPr>
          <w:rFonts w:ascii="Times New Roman" w:hAnsi="Times New Roman" w:cs="Times New Roman"/>
          <w:bCs/>
          <w:color w:val="000000" w:themeColor="text1"/>
          <w:sz w:val="26"/>
          <w:szCs w:val="26"/>
        </w:rPr>
        <w:t xml:space="preserve"> trực tuyến</w:t>
      </w:r>
      <w:r w:rsidR="00F76346" w:rsidRPr="002D3DB8">
        <w:rPr>
          <w:rFonts w:ascii="Times New Roman" w:hAnsi="Times New Roman" w:cs="Times New Roman"/>
          <w:bCs/>
          <w:color w:val="000000" w:themeColor="text1"/>
          <w:sz w:val="26"/>
          <w:szCs w:val="26"/>
        </w:rPr>
        <w:t xml:space="preserve"> trong mô hình này </w:t>
      </w:r>
      <w:r w:rsidR="00782426" w:rsidRPr="002D3DB8">
        <w:rPr>
          <w:rFonts w:ascii="Times New Roman" w:hAnsi="Times New Roman" w:cs="Times New Roman"/>
          <w:bCs/>
          <w:color w:val="000000" w:themeColor="text1"/>
          <w:sz w:val="26"/>
          <w:szCs w:val="26"/>
        </w:rPr>
        <w:t xml:space="preserve">cho phép họ cải thiện kết quả học tập bằng cách cung cấp cho họ nhiều thời gian hơn để ôn tập, nhiều bài tập bổ trợ trực tuyến có sẵn </w:t>
      </w:r>
      <w:r w:rsidR="00571174" w:rsidRPr="002D3DB8">
        <w:rPr>
          <w:rFonts w:ascii="Times New Roman" w:hAnsi="Times New Roman" w:cs="Times New Roman"/>
          <w:bCs/>
          <w:color w:val="000000" w:themeColor="text1"/>
          <w:sz w:val="26"/>
          <w:szCs w:val="26"/>
        </w:rPr>
        <w:t>đáp án</w:t>
      </w:r>
      <w:r w:rsidR="00782426" w:rsidRPr="002D3DB8">
        <w:rPr>
          <w:rFonts w:ascii="Times New Roman" w:hAnsi="Times New Roman" w:cs="Times New Roman"/>
          <w:bCs/>
          <w:color w:val="000000" w:themeColor="text1"/>
          <w:sz w:val="26"/>
          <w:szCs w:val="26"/>
        </w:rPr>
        <w:t xml:space="preserve">, thúc đẩy động lực </w:t>
      </w:r>
      <w:r w:rsidR="00571174" w:rsidRPr="002D3DB8">
        <w:rPr>
          <w:rFonts w:ascii="Times New Roman" w:hAnsi="Times New Roman" w:cs="Times New Roman"/>
          <w:bCs/>
          <w:color w:val="000000" w:themeColor="text1"/>
          <w:sz w:val="26"/>
          <w:szCs w:val="26"/>
        </w:rPr>
        <w:t xml:space="preserve">học </w:t>
      </w:r>
      <w:r w:rsidR="00782426" w:rsidRPr="002D3DB8">
        <w:rPr>
          <w:rFonts w:ascii="Times New Roman" w:hAnsi="Times New Roman" w:cs="Times New Roman"/>
          <w:bCs/>
          <w:color w:val="000000" w:themeColor="text1"/>
          <w:sz w:val="26"/>
          <w:szCs w:val="26"/>
        </w:rPr>
        <w:t xml:space="preserve">của họ, v.v. Hơn nữa, </w:t>
      </w:r>
      <w:r w:rsidR="00571174" w:rsidRPr="002D3DB8">
        <w:rPr>
          <w:rFonts w:ascii="Times New Roman" w:hAnsi="Times New Roman" w:cs="Times New Roman"/>
          <w:bCs/>
          <w:color w:val="000000" w:themeColor="text1"/>
          <w:sz w:val="26"/>
          <w:szCs w:val="26"/>
        </w:rPr>
        <w:t xml:space="preserve">phương pháp học kết hợp </w:t>
      </w:r>
      <w:r w:rsidR="00782426" w:rsidRPr="002D3DB8">
        <w:rPr>
          <w:rFonts w:ascii="Times New Roman" w:hAnsi="Times New Roman" w:cs="Times New Roman"/>
          <w:bCs/>
          <w:color w:val="000000" w:themeColor="text1"/>
          <w:sz w:val="26"/>
          <w:szCs w:val="26"/>
        </w:rPr>
        <w:t xml:space="preserve">có thể nâng cao kỹ năng tự học vì họ có nhiều </w:t>
      </w:r>
      <w:r w:rsidR="00AD05A6" w:rsidRPr="002D3DB8">
        <w:rPr>
          <w:rFonts w:ascii="Times New Roman" w:hAnsi="Times New Roman" w:cs="Times New Roman"/>
          <w:bCs/>
          <w:color w:val="000000" w:themeColor="text1"/>
          <w:sz w:val="26"/>
          <w:szCs w:val="26"/>
        </w:rPr>
        <w:t>mốc thời gian phải hoàn thành công việc</w:t>
      </w:r>
      <w:r w:rsidR="00782426" w:rsidRPr="002D3DB8">
        <w:rPr>
          <w:rFonts w:ascii="Times New Roman" w:hAnsi="Times New Roman" w:cs="Times New Roman"/>
          <w:bCs/>
          <w:color w:val="000000" w:themeColor="text1"/>
          <w:sz w:val="26"/>
          <w:szCs w:val="26"/>
        </w:rPr>
        <w:t xml:space="preserve"> </w:t>
      </w:r>
      <w:r w:rsidR="00AD05A6" w:rsidRPr="002D3DB8">
        <w:rPr>
          <w:rFonts w:ascii="Times New Roman" w:hAnsi="Times New Roman" w:cs="Times New Roman"/>
          <w:bCs/>
          <w:color w:val="000000" w:themeColor="text1"/>
          <w:sz w:val="26"/>
          <w:szCs w:val="26"/>
        </w:rPr>
        <w:t xml:space="preserve">(deadline) </w:t>
      </w:r>
      <w:r w:rsidR="00782426" w:rsidRPr="002D3DB8">
        <w:rPr>
          <w:rFonts w:ascii="Times New Roman" w:hAnsi="Times New Roman" w:cs="Times New Roman"/>
          <w:bCs/>
          <w:color w:val="000000" w:themeColor="text1"/>
          <w:sz w:val="26"/>
          <w:szCs w:val="26"/>
        </w:rPr>
        <w:t>hơn</w:t>
      </w:r>
      <w:r w:rsidR="00AD05A6" w:rsidRPr="002D3DB8">
        <w:rPr>
          <w:rFonts w:ascii="Times New Roman" w:hAnsi="Times New Roman" w:cs="Times New Roman"/>
          <w:bCs/>
          <w:color w:val="000000" w:themeColor="text1"/>
          <w:sz w:val="26"/>
          <w:szCs w:val="26"/>
        </w:rPr>
        <w:t xml:space="preserve">, </w:t>
      </w:r>
      <w:r w:rsidR="00F76346" w:rsidRPr="002D3DB8">
        <w:rPr>
          <w:rFonts w:ascii="Times New Roman" w:hAnsi="Times New Roman" w:cs="Times New Roman"/>
          <w:bCs/>
          <w:color w:val="000000" w:themeColor="text1"/>
          <w:sz w:val="26"/>
          <w:szCs w:val="26"/>
        </w:rPr>
        <w:t>và được linh hoạt hơn để học</w:t>
      </w:r>
      <w:r w:rsidR="00367ECA" w:rsidRPr="002D3DB8">
        <w:rPr>
          <w:rFonts w:ascii="Times New Roman" w:hAnsi="Times New Roman" w:cs="Times New Roman"/>
          <w:bCs/>
          <w:color w:val="000000" w:themeColor="text1"/>
          <w:sz w:val="26"/>
          <w:szCs w:val="26"/>
        </w:rPr>
        <w:t xml:space="preserve"> tập</w:t>
      </w:r>
      <w:r w:rsidR="00F76346" w:rsidRPr="002D3DB8">
        <w:rPr>
          <w:rFonts w:ascii="Times New Roman" w:hAnsi="Times New Roman" w:cs="Times New Roman"/>
          <w:bCs/>
          <w:color w:val="000000" w:themeColor="text1"/>
          <w:sz w:val="26"/>
          <w:szCs w:val="26"/>
        </w:rPr>
        <w:t xml:space="preserve"> khi thuận tiện</w:t>
      </w:r>
      <w:r w:rsidR="00782426" w:rsidRPr="002D3DB8">
        <w:rPr>
          <w:rFonts w:ascii="Times New Roman" w:hAnsi="Times New Roman" w:cs="Times New Roman"/>
          <w:bCs/>
          <w:color w:val="000000" w:themeColor="text1"/>
          <w:sz w:val="26"/>
          <w:szCs w:val="26"/>
        </w:rPr>
        <w:t xml:space="preserve">. Ngoài ra, </w:t>
      </w:r>
      <w:r w:rsidR="00367ECA" w:rsidRPr="002D3DB8">
        <w:rPr>
          <w:rFonts w:ascii="Times New Roman" w:hAnsi="Times New Roman" w:cs="Times New Roman"/>
          <w:bCs/>
          <w:color w:val="000000" w:themeColor="text1"/>
          <w:sz w:val="26"/>
          <w:szCs w:val="26"/>
        </w:rPr>
        <w:t>phương pháp học kết hợp có thể giúp</w:t>
      </w:r>
      <w:r w:rsidR="00782426" w:rsidRPr="002D3DB8">
        <w:rPr>
          <w:rFonts w:ascii="Times New Roman" w:hAnsi="Times New Roman" w:cs="Times New Roman"/>
          <w:bCs/>
          <w:color w:val="000000" w:themeColor="text1"/>
          <w:sz w:val="26"/>
          <w:szCs w:val="26"/>
        </w:rPr>
        <w:t xml:space="preserve"> cải thiện các kỹ năng CNTT của học sinh. </w:t>
      </w:r>
      <w:r w:rsidR="00367ECA" w:rsidRPr="002D3DB8">
        <w:rPr>
          <w:rFonts w:ascii="Times New Roman" w:hAnsi="Times New Roman" w:cs="Times New Roman"/>
          <w:color w:val="000000" w:themeColor="text1"/>
          <w:sz w:val="26"/>
          <w:szCs w:val="26"/>
        </w:rPr>
        <w:t>Kết quả trong</w:t>
      </w:r>
      <w:r w:rsidR="00A21703" w:rsidRPr="002D3DB8">
        <w:rPr>
          <w:rFonts w:ascii="Times New Roman" w:hAnsi="Times New Roman" w:cs="Times New Roman"/>
          <w:color w:val="000000" w:themeColor="text1"/>
          <w:sz w:val="26"/>
          <w:szCs w:val="26"/>
        </w:rPr>
        <w:t xml:space="preserve"> nghiên cứu của tôi </w:t>
      </w:r>
      <w:r w:rsidR="00A21703" w:rsidRPr="002D3DB8">
        <w:rPr>
          <w:rFonts w:ascii="Times New Roman" w:hAnsi="Times New Roman" w:cs="Times New Roman"/>
          <w:color w:val="000000"/>
          <w:spacing w:val="-4"/>
          <w:sz w:val="26"/>
          <w:szCs w:val="26"/>
        </w:rPr>
        <w:t xml:space="preserve">phù hợp với kết quả từ các nghiên cứu trước </w:t>
      </w:r>
      <w:r w:rsidR="000C20C4" w:rsidRPr="002D3DB8">
        <w:rPr>
          <w:rFonts w:ascii="Times New Roman" w:hAnsi="Times New Roman" w:cs="Times New Roman"/>
          <w:color w:val="000000"/>
          <w:spacing w:val="-4"/>
          <w:sz w:val="26"/>
          <w:szCs w:val="26"/>
        </w:rPr>
        <w:t xml:space="preserve">đây </w:t>
      </w:r>
      <w:r w:rsidR="00A21703" w:rsidRPr="002D3DB8">
        <w:rPr>
          <w:rFonts w:ascii="Times New Roman" w:hAnsi="Times New Roman" w:cs="Times New Roman"/>
          <w:color w:val="000000"/>
          <w:spacing w:val="-4"/>
          <w:sz w:val="26"/>
          <w:szCs w:val="26"/>
        </w:rPr>
        <w:t xml:space="preserve">về </w:t>
      </w:r>
      <w:r w:rsidR="000C20C4" w:rsidRPr="002D3DB8">
        <w:rPr>
          <w:rFonts w:ascii="Times New Roman" w:hAnsi="Times New Roman" w:cs="Times New Roman"/>
          <w:color w:val="000000"/>
          <w:spacing w:val="-4"/>
          <w:sz w:val="26"/>
          <w:szCs w:val="26"/>
        </w:rPr>
        <w:t>nhận thức</w:t>
      </w:r>
      <w:r w:rsidR="00A21703" w:rsidRPr="002D3DB8">
        <w:rPr>
          <w:rFonts w:ascii="Times New Roman" w:hAnsi="Times New Roman" w:cs="Times New Roman"/>
          <w:color w:val="000000"/>
          <w:spacing w:val="-4"/>
          <w:sz w:val="26"/>
          <w:szCs w:val="26"/>
        </w:rPr>
        <w:t xml:space="preserve"> tích cực của </w:t>
      </w:r>
      <w:r w:rsidR="000C20C4" w:rsidRPr="002D3DB8">
        <w:rPr>
          <w:rFonts w:ascii="Times New Roman" w:hAnsi="Times New Roman" w:cs="Times New Roman"/>
          <w:color w:val="000000"/>
          <w:spacing w:val="-4"/>
          <w:sz w:val="26"/>
          <w:szCs w:val="26"/>
        </w:rPr>
        <w:t>người học đối với phương pháp</w:t>
      </w:r>
      <w:r w:rsidR="00A21703" w:rsidRPr="002D3DB8">
        <w:rPr>
          <w:rFonts w:ascii="Times New Roman" w:hAnsi="Times New Roman" w:cs="Times New Roman"/>
          <w:color w:val="000000"/>
          <w:spacing w:val="-4"/>
          <w:sz w:val="26"/>
          <w:szCs w:val="26"/>
        </w:rPr>
        <w:t xml:space="preserve"> học</w:t>
      </w:r>
      <w:r w:rsidR="000C20C4" w:rsidRPr="002D3DB8">
        <w:rPr>
          <w:rFonts w:ascii="Times New Roman" w:hAnsi="Times New Roman" w:cs="Times New Roman"/>
          <w:color w:val="000000"/>
          <w:spacing w:val="-4"/>
          <w:sz w:val="26"/>
          <w:szCs w:val="26"/>
        </w:rPr>
        <w:t xml:space="preserve"> </w:t>
      </w:r>
      <w:r w:rsidR="00A21703" w:rsidRPr="002D3DB8">
        <w:rPr>
          <w:rFonts w:ascii="Times New Roman" w:hAnsi="Times New Roman" w:cs="Times New Roman"/>
          <w:color w:val="000000"/>
          <w:spacing w:val="-4"/>
          <w:sz w:val="26"/>
          <w:szCs w:val="26"/>
        </w:rPr>
        <w:t>kết hợp (</w:t>
      </w:r>
      <w:r w:rsidR="00A21703" w:rsidRPr="002D3DB8">
        <w:rPr>
          <w:rFonts w:ascii="Times New Roman" w:hAnsi="Times New Roman" w:cs="Times New Roman"/>
          <w:color w:val="222222"/>
          <w:spacing w:val="-4"/>
          <w:sz w:val="26"/>
          <w:szCs w:val="26"/>
          <w:shd w:val="clear" w:color="auto" w:fill="FFFFFF"/>
        </w:rPr>
        <w:t xml:space="preserve">Yen, Hien &amp; Huyen , 2019; Bùi , 2019; Huynh &amp; Nguyen, 2019; Vu, 2014). Đây là một yếu tố </w:t>
      </w:r>
      <w:r w:rsidR="000C20C4" w:rsidRPr="002D3DB8">
        <w:rPr>
          <w:rFonts w:ascii="Times New Roman" w:hAnsi="Times New Roman" w:cs="Times New Roman"/>
          <w:color w:val="222222"/>
          <w:spacing w:val="-4"/>
          <w:sz w:val="26"/>
          <w:szCs w:val="26"/>
          <w:shd w:val="clear" w:color="auto" w:fill="FFFFFF"/>
        </w:rPr>
        <w:t>thúc đẩy</w:t>
      </w:r>
      <w:r w:rsidR="00A21703" w:rsidRPr="002D3DB8">
        <w:rPr>
          <w:rFonts w:ascii="Times New Roman" w:hAnsi="Times New Roman" w:cs="Times New Roman"/>
          <w:color w:val="222222"/>
          <w:spacing w:val="-4"/>
          <w:sz w:val="26"/>
          <w:szCs w:val="26"/>
          <w:shd w:val="clear" w:color="auto" w:fill="FFFFFF"/>
        </w:rPr>
        <w:t xml:space="preserve"> vì </w:t>
      </w:r>
      <w:r w:rsidR="00516E32" w:rsidRPr="002D3DB8">
        <w:rPr>
          <w:rFonts w:ascii="Times New Roman" w:hAnsi="Times New Roman" w:cs="Times New Roman"/>
          <w:spacing w:val="-4"/>
          <w:sz w:val="26"/>
          <w:szCs w:val="26"/>
        </w:rPr>
        <w:t xml:space="preserve">“ </w:t>
      </w:r>
      <w:r w:rsidR="00516E32" w:rsidRPr="002D3DB8">
        <w:rPr>
          <w:rFonts w:ascii="Times New Roman" w:hAnsi="Times New Roman" w:cs="Times New Roman"/>
          <w:color w:val="000000"/>
          <w:spacing w:val="-4"/>
          <w:sz w:val="26"/>
          <w:szCs w:val="26"/>
        </w:rPr>
        <w:t xml:space="preserve">thái độ và nhận thức của </w:t>
      </w:r>
      <w:r w:rsidR="0081332C" w:rsidRPr="002D3DB8">
        <w:rPr>
          <w:rFonts w:ascii="Times New Roman" w:hAnsi="Times New Roman" w:cs="Times New Roman"/>
          <w:color w:val="000000"/>
          <w:spacing w:val="-4"/>
          <w:sz w:val="26"/>
          <w:szCs w:val="26"/>
        </w:rPr>
        <w:t>người học</w:t>
      </w:r>
      <w:r w:rsidR="00516E32" w:rsidRPr="002D3DB8">
        <w:rPr>
          <w:rFonts w:ascii="Times New Roman" w:hAnsi="Times New Roman" w:cs="Times New Roman"/>
          <w:color w:val="000000"/>
          <w:spacing w:val="-4"/>
          <w:sz w:val="26"/>
          <w:szCs w:val="26"/>
        </w:rPr>
        <w:t xml:space="preserve"> đối với quá trình học tập có thể rất quan trọng trong việc xác định mức độ học tập của các em.” (Wenger, 1991, tr.121).</w:t>
      </w:r>
    </w:p>
    <w:p w14:paraId="7586C0BA" w14:textId="540130C6" w:rsidR="009F6BE0" w:rsidRPr="002D3DB8" w:rsidRDefault="00385391" w:rsidP="002D3DB8">
      <w:pPr>
        <w:widowControl w:val="0"/>
        <w:tabs>
          <w:tab w:val="left" w:pos="0"/>
          <w:tab w:val="left" w:pos="709"/>
        </w:tabs>
        <w:spacing w:after="0" w:line="336" w:lineRule="auto"/>
        <w:jc w:val="both"/>
        <w:rPr>
          <w:rFonts w:ascii="Times New Roman" w:hAnsi="Times New Roman" w:cs="Times New Roman"/>
          <w:color w:val="000000"/>
          <w:sz w:val="26"/>
          <w:szCs w:val="26"/>
        </w:rPr>
      </w:pPr>
      <w:r w:rsidRPr="002D3DB8">
        <w:rPr>
          <w:rFonts w:ascii="Times New Roman" w:hAnsi="Times New Roman" w:cs="Times New Roman"/>
          <w:color w:val="000000" w:themeColor="text1"/>
          <w:sz w:val="26"/>
          <w:szCs w:val="26"/>
        </w:rPr>
        <w:tab/>
      </w:r>
      <w:r w:rsidR="001B3AF8" w:rsidRPr="002D3DB8">
        <w:rPr>
          <w:rFonts w:ascii="Times New Roman" w:hAnsi="Times New Roman" w:cs="Times New Roman"/>
          <w:color w:val="000000" w:themeColor="text1"/>
          <w:sz w:val="26"/>
          <w:szCs w:val="26"/>
        </w:rPr>
        <w:t xml:space="preserve">Trong nghiên cứu này, ngoại trừ </w:t>
      </w:r>
      <w:r w:rsidR="0081332C" w:rsidRPr="002D3DB8">
        <w:rPr>
          <w:rFonts w:ascii="Times New Roman" w:hAnsi="Times New Roman" w:cs="Times New Roman"/>
          <w:color w:val="000000" w:themeColor="text1"/>
          <w:sz w:val="26"/>
          <w:szCs w:val="26"/>
        </w:rPr>
        <w:t xml:space="preserve">việc thiếu </w:t>
      </w:r>
      <w:r w:rsidR="001B3AF8" w:rsidRPr="002D3DB8">
        <w:rPr>
          <w:rFonts w:ascii="Times New Roman" w:hAnsi="Times New Roman" w:cs="Times New Roman"/>
          <w:color w:val="000000" w:themeColor="text1"/>
          <w:sz w:val="26"/>
          <w:szCs w:val="26"/>
        </w:rPr>
        <w:t xml:space="preserve">các chiến lược </w:t>
      </w:r>
      <w:r w:rsidR="0081332C" w:rsidRPr="002D3DB8">
        <w:rPr>
          <w:rFonts w:ascii="Times New Roman" w:hAnsi="Times New Roman" w:cs="Times New Roman"/>
          <w:color w:val="000000" w:themeColor="text1"/>
          <w:sz w:val="26"/>
          <w:szCs w:val="26"/>
        </w:rPr>
        <w:t>học tập</w:t>
      </w:r>
      <w:r w:rsidR="001B3AF8" w:rsidRPr="002D3DB8">
        <w:rPr>
          <w:rFonts w:ascii="Times New Roman" w:hAnsi="Times New Roman" w:cs="Times New Roman"/>
          <w:color w:val="000000" w:themeColor="text1"/>
          <w:sz w:val="26"/>
          <w:szCs w:val="26"/>
        </w:rPr>
        <w:t xml:space="preserve">, sinh viên đã thể hiện các kỹ năng tự </w:t>
      </w:r>
      <w:r w:rsidR="00D37937" w:rsidRPr="002D3DB8">
        <w:rPr>
          <w:rFonts w:ascii="Times New Roman" w:hAnsi="Times New Roman" w:cs="Times New Roman"/>
          <w:color w:val="000000" w:themeColor="text1"/>
          <w:sz w:val="26"/>
          <w:szCs w:val="26"/>
        </w:rPr>
        <w:t>học tương đối tốt</w:t>
      </w:r>
      <w:r w:rsidR="001B3AF8" w:rsidRPr="002D3DB8">
        <w:rPr>
          <w:rFonts w:ascii="Times New Roman" w:hAnsi="Times New Roman" w:cs="Times New Roman"/>
          <w:color w:val="000000" w:themeColor="text1"/>
          <w:sz w:val="26"/>
          <w:szCs w:val="26"/>
        </w:rPr>
        <w:t xml:space="preserve"> trong hầu hết các kỹ năng </w:t>
      </w:r>
      <w:r w:rsidR="00D37937" w:rsidRPr="002D3DB8">
        <w:rPr>
          <w:rFonts w:ascii="Times New Roman" w:hAnsi="Times New Roman" w:cs="Times New Roman"/>
          <w:color w:val="000000" w:themeColor="text1"/>
          <w:sz w:val="26"/>
          <w:szCs w:val="26"/>
        </w:rPr>
        <w:t>con khác</w:t>
      </w:r>
      <w:r w:rsidR="001B3AF8" w:rsidRPr="002D3DB8">
        <w:rPr>
          <w:rFonts w:ascii="Times New Roman" w:hAnsi="Times New Roman" w:cs="Times New Roman"/>
          <w:color w:val="000000" w:themeColor="text1"/>
          <w:sz w:val="26"/>
          <w:szCs w:val="26"/>
        </w:rPr>
        <w:t xml:space="preserve"> bao gồm kỹ năng quản lý thời gian, </w:t>
      </w:r>
      <w:r w:rsidR="00005EEF" w:rsidRPr="002D3DB8">
        <w:rPr>
          <w:rFonts w:ascii="Times New Roman" w:hAnsi="Times New Roman" w:cs="Times New Roman"/>
          <w:color w:val="000000" w:themeColor="text1"/>
          <w:sz w:val="26"/>
          <w:szCs w:val="26"/>
        </w:rPr>
        <w:t>kiến tạo</w:t>
      </w:r>
      <w:r w:rsidR="001B3AF8" w:rsidRPr="002D3DB8">
        <w:rPr>
          <w:rFonts w:ascii="Times New Roman" w:hAnsi="Times New Roman" w:cs="Times New Roman"/>
          <w:color w:val="000000" w:themeColor="text1"/>
          <w:sz w:val="26"/>
          <w:szCs w:val="26"/>
        </w:rPr>
        <w:t xml:space="preserve"> môi trường, thiết lập mục tiêu, tìm kiếm sự trợ giúp, tự đánh giá. </w:t>
      </w:r>
      <w:r w:rsidR="00FB18DD" w:rsidRPr="002D3DB8">
        <w:rPr>
          <w:rFonts w:ascii="Times New Roman" w:hAnsi="Times New Roman" w:cs="Times New Roman"/>
          <w:bCs/>
          <w:color w:val="000000" w:themeColor="text1"/>
          <w:sz w:val="26"/>
          <w:szCs w:val="26"/>
        </w:rPr>
        <w:t xml:space="preserve">Hơn một nửa số sinh viên cảm thấy khá thoải mái với việc sắp xếp thời gian của họ để học trong khóa học kết hợp và hầu hết trong số họ đang sử dụng các chiến lược nhất định để quản lý thời gian của </w:t>
      </w:r>
      <w:r w:rsidR="00005EEF" w:rsidRPr="002D3DB8">
        <w:rPr>
          <w:rFonts w:ascii="Times New Roman" w:hAnsi="Times New Roman" w:cs="Times New Roman"/>
          <w:bCs/>
          <w:color w:val="000000" w:themeColor="text1"/>
          <w:sz w:val="26"/>
          <w:szCs w:val="26"/>
        </w:rPr>
        <w:t>mình</w:t>
      </w:r>
      <w:r w:rsidR="00FB18DD" w:rsidRPr="002D3DB8">
        <w:rPr>
          <w:rFonts w:ascii="Times New Roman" w:hAnsi="Times New Roman" w:cs="Times New Roman"/>
          <w:bCs/>
          <w:color w:val="000000" w:themeColor="text1"/>
          <w:sz w:val="26"/>
          <w:szCs w:val="26"/>
        </w:rPr>
        <w:t xml:space="preserve">. Họ cũng cho biết </w:t>
      </w:r>
      <w:r w:rsidR="005C717A" w:rsidRPr="002D3DB8">
        <w:rPr>
          <w:rFonts w:ascii="Times New Roman" w:hAnsi="Times New Roman" w:cs="Times New Roman"/>
          <w:color w:val="000000" w:themeColor="text1"/>
          <w:sz w:val="26"/>
          <w:szCs w:val="26"/>
        </w:rPr>
        <w:t xml:space="preserve">đã </w:t>
      </w:r>
      <w:r w:rsidR="00A71FD4" w:rsidRPr="002D3DB8">
        <w:rPr>
          <w:rFonts w:ascii="Times New Roman" w:hAnsi="Times New Roman" w:cs="Times New Roman"/>
          <w:color w:val="000000" w:themeColor="text1"/>
          <w:sz w:val="26"/>
          <w:szCs w:val="26"/>
        </w:rPr>
        <w:t xml:space="preserve">chọn địa điểm và thời gian học một cách cẩn thận để có thể tận dụng tối đa thời gian học tập. </w:t>
      </w:r>
      <w:r w:rsidR="005C717A" w:rsidRPr="002D3DB8">
        <w:rPr>
          <w:rFonts w:ascii="Times New Roman" w:hAnsi="Times New Roman" w:cs="Times New Roman"/>
          <w:color w:val="000000" w:themeColor="text1"/>
          <w:sz w:val="26"/>
          <w:szCs w:val="26"/>
        </w:rPr>
        <w:t>Về</w:t>
      </w:r>
      <w:r w:rsidR="00A71FD4" w:rsidRPr="002D3DB8">
        <w:rPr>
          <w:rFonts w:ascii="Times New Roman" w:hAnsi="Times New Roman" w:cs="Times New Roman"/>
          <w:color w:val="000000" w:themeColor="text1"/>
          <w:sz w:val="26"/>
          <w:szCs w:val="26"/>
        </w:rPr>
        <w:t xml:space="preserve"> việc thiết lập mục tiêu, gần như tất cả học sinh đều đặt ra mục tiêu rõ ràng trước mắt hoặc mục tiêu dài hạn. Họ cũng sử dụng một số </w:t>
      </w:r>
      <w:r w:rsidR="0030511D" w:rsidRPr="002D3DB8">
        <w:rPr>
          <w:rFonts w:ascii="Times New Roman" w:hAnsi="Times New Roman" w:cs="Times New Roman"/>
          <w:bCs/>
          <w:color w:val="000000" w:themeColor="text1"/>
          <w:sz w:val="26"/>
          <w:szCs w:val="26"/>
        </w:rPr>
        <w:t xml:space="preserve">kỹ thuật để theo dõi </w:t>
      </w:r>
      <w:r w:rsidR="005C717A" w:rsidRPr="002D3DB8">
        <w:rPr>
          <w:rFonts w:ascii="Times New Roman" w:hAnsi="Times New Roman" w:cs="Times New Roman"/>
          <w:bCs/>
          <w:color w:val="000000" w:themeColor="text1"/>
          <w:sz w:val="26"/>
          <w:szCs w:val="26"/>
        </w:rPr>
        <w:t>việc quản lí</w:t>
      </w:r>
      <w:r w:rsidR="0030511D" w:rsidRPr="002D3DB8">
        <w:rPr>
          <w:rFonts w:ascii="Times New Roman" w:hAnsi="Times New Roman" w:cs="Times New Roman"/>
          <w:bCs/>
          <w:color w:val="000000" w:themeColor="text1"/>
          <w:sz w:val="26"/>
          <w:szCs w:val="26"/>
        </w:rPr>
        <w:t xml:space="preserve"> mục tiêu của mình như sử dụng lịch google, </w:t>
      </w:r>
      <w:r w:rsidR="005C717A" w:rsidRPr="002D3DB8">
        <w:rPr>
          <w:rFonts w:ascii="Times New Roman" w:hAnsi="Times New Roman" w:cs="Times New Roman"/>
          <w:bCs/>
          <w:color w:val="000000" w:themeColor="text1"/>
          <w:sz w:val="26"/>
          <w:szCs w:val="26"/>
        </w:rPr>
        <w:t>dùng giấy dán</w:t>
      </w:r>
      <w:r w:rsidR="0030511D" w:rsidRPr="002D3DB8">
        <w:rPr>
          <w:rFonts w:ascii="Times New Roman" w:hAnsi="Times New Roman" w:cs="Times New Roman"/>
          <w:bCs/>
          <w:color w:val="000000" w:themeColor="text1"/>
          <w:sz w:val="26"/>
          <w:szCs w:val="26"/>
        </w:rPr>
        <w:t xml:space="preserve">, </w:t>
      </w:r>
      <w:r w:rsidR="005C717A" w:rsidRPr="002D3DB8">
        <w:rPr>
          <w:rFonts w:ascii="Times New Roman" w:hAnsi="Times New Roman" w:cs="Times New Roman"/>
          <w:bCs/>
          <w:color w:val="000000" w:themeColor="text1"/>
          <w:sz w:val="26"/>
          <w:szCs w:val="26"/>
        </w:rPr>
        <w:t xml:space="preserve">hoặc các </w:t>
      </w:r>
      <w:r w:rsidR="0030511D" w:rsidRPr="002D3DB8">
        <w:rPr>
          <w:rFonts w:ascii="Times New Roman" w:hAnsi="Times New Roman" w:cs="Times New Roman"/>
          <w:bCs/>
          <w:color w:val="000000" w:themeColor="text1"/>
          <w:sz w:val="26"/>
          <w:szCs w:val="26"/>
        </w:rPr>
        <w:t xml:space="preserve">ứng dụng nhắc nhở, ghi chú. Tương tự, hầu hết sinh viên sẵn sàng nhờ thầy cô và bạn bè giúp đỡ khi họ gặp </w:t>
      </w:r>
      <w:r w:rsidR="009F6BE0" w:rsidRPr="002D3DB8">
        <w:rPr>
          <w:rFonts w:ascii="Times New Roman" w:hAnsi="Times New Roman" w:cs="Times New Roman"/>
          <w:bCs/>
          <w:color w:val="000000" w:themeColor="text1"/>
          <w:sz w:val="26"/>
          <w:szCs w:val="26"/>
        </w:rPr>
        <w:t xml:space="preserve">khó khăn, chưa kể họ còn tìm kiếm sự giúp đỡ từ bạn cùng phòng hoặc bạn bè nước ngoài. </w:t>
      </w:r>
      <w:r w:rsidR="00B173A9" w:rsidRPr="002D3DB8">
        <w:rPr>
          <w:rFonts w:ascii="Times New Roman" w:hAnsi="Times New Roman" w:cs="Times New Roman"/>
          <w:bCs/>
          <w:color w:val="000000" w:themeColor="text1"/>
          <w:sz w:val="26"/>
          <w:szCs w:val="26"/>
        </w:rPr>
        <w:t>Gần như</w:t>
      </w:r>
      <w:r w:rsidR="00972A0D" w:rsidRPr="002D3DB8">
        <w:rPr>
          <w:rFonts w:ascii="Times New Roman" w:hAnsi="Times New Roman" w:cs="Times New Roman"/>
          <w:color w:val="000000" w:themeColor="text1"/>
          <w:sz w:val="26"/>
          <w:szCs w:val="26"/>
        </w:rPr>
        <w:t xml:space="preserve"> tất cả các sinh viên đều thừa nhận rằng họ thường tự đánh giá việc học của mình mặc dù tần suất của họ có sự khác </w:t>
      </w:r>
      <w:r w:rsidR="003C0703" w:rsidRPr="002D3DB8">
        <w:rPr>
          <w:rFonts w:ascii="Times New Roman" w:hAnsi="Times New Roman" w:cs="Times New Roman"/>
          <w:color w:val="000000" w:themeColor="text1"/>
          <w:sz w:val="26"/>
          <w:szCs w:val="26"/>
        </w:rPr>
        <w:t>nhau</w:t>
      </w:r>
      <w:r w:rsidR="00972A0D" w:rsidRPr="002D3DB8">
        <w:rPr>
          <w:rFonts w:ascii="Times New Roman" w:hAnsi="Times New Roman" w:cs="Times New Roman"/>
          <w:color w:val="000000" w:themeColor="text1"/>
          <w:sz w:val="26"/>
          <w:szCs w:val="26"/>
        </w:rPr>
        <w:t xml:space="preserve">. Nói tóm lại, </w:t>
      </w:r>
      <w:r w:rsidR="00532889" w:rsidRPr="002D3DB8">
        <w:rPr>
          <w:rFonts w:ascii="Times New Roman" w:hAnsi="Times New Roman" w:cs="Times New Roman"/>
          <w:color w:val="000000" w:themeColor="text1"/>
          <w:sz w:val="26"/>
          <w:szCs w:val="26"/>
        </w:rPr>
        <w:t xml:space="preserve">đa số sinh viên Việt Nam dường như khá </w:t>
      </w:r>
      <w:r w:rsidR="003C0703" w:rsidRPr="002D3DB8">
        <w:rPr>
          <w:rFonts w:ascii="Times New Roman" w:hAnsi="Times New Roman" w:cs="Times New Roman"/>
          <w:color w:val="000000" w:themeColor="text1"/>
          <w:sz w:val="26"/>
          <w:szCs w:val="26"/>
        </w:rPr>
        <w:t>chủ động</w:t>
      </w:r>
      <w:r w:rsidR="00532889" w:rsidRPr="002D3DB8">
        <w:rPr>
          <w:rFonts w:ascii="Times New Roman" w:hAnsi="Times New Roman" w:cs="Times New Roman"/>
          <w:color w:val="000000" w:themeColor="text1"/>
          <w:sz w:val="26"/>
          <w:szCs w:val="26"/>
        </w:rPr>
        <w:t xml:space="preserve"> trong việc </w:t>
      </w:r>
      <w:r w:rsidR="003C0703" w:rsidRPr="002D3DB8">
        <w:rPr>
          <w:rFonts w:ascii="Times New Roman" w:hAnsi="Times New Roman" w:cs="Times New Roman"/>
          <w:color w:val="000000" w:themeColor="text1"/>
          <w:sz w:val="26"/>
          <w:szCs w:val="26"/>
        </w:rPr>
        <w:t xml:space="preserve">tự </w:t>
      </w:r>
      <w:r w:rsidR="00532889" w:rsidRPr="002D3DB8">
        <w:rPr>
          <w:rFonts w:ascii="Times New Roman" w:hAnsi="Times New Roman" w:cs="Times New Roman"/>
          <w:color w:val="000000" w:themeColor="text1"/>
          <w:sz w:val="26"/>
          <w:szCs w:val="26"/>
        </w:rPr>
        <w:t xml:space="preserve">học của mình. </w:t>
      </w:r>
      <w:r w:rsidR="00532889" w:rsidRPr="002D3DB8">
        <w:rPr>
          <w:rFonts w:ascii="Times New Roman" w:hAnsi="Times New Roman" w:cs="Times New Roman"/>
          <w:color w:val="000000"/>
          <w:sz w:val="26"/>
          <w:szCs w:val="26"/>
        </w:rPr>
        <w:t>Kết quả này lặp lại những kết quả từ một nghiên cứu định lượng khác của Hien (2020) nhưng trái ngược với kết quả của hầu hết các nghiên cứu trước đó</w:t>
      </w:r>
      <w:r w:rsidR="003C0703" w:rsidRPr="002D3DB8">
        <w:rPr>
          <w:rFonts w:ascii="Times New Roman" w:hAnsi="Times New Roman" w:cs="Times New Roman"/>
          <w:color w:val="000000"/>
          <w:sz w:val="26"/>
          <w:szCs w:val="26"/>
        </w:rPr>
        <w:t>. Những nghiên cứu này</w:t>
      </w:r>
      <w:r w:rsidR="00532889" w:rsidRPr="002D3DB8">
        <w:rPr>
          <w:rFonts w:ascii="Times New Roman" w:hAnsi="Times New Roman" w:cs="Times New Roman"/>
          <w:color w:val="000000"/>
          <w:sz w:val="26"/>
          <w:szCs w:val="26"/>
        </w:rPr>
        <w:t xml:space="preserve"> cho </w:t>
      </w:r>
      <w:r w:rsidR="003C0703" w:rsidRPr="002D3DB8">
        <w:rPr>
          <w:rFonts w:ascii="Times New Roman" w:hAnsi="Times New Roman" w:cs="Times New Roman"/>
          <w:color w:val="000000"/>
          <w:sz w:val="26"/>
          <w:szCs w:val="26"/>
        </w:rPr>
        <w:t>rằng</w:t>
      </w:r>
      <w:r w:rsidR="00532889" w:rsidRPr="002D3DB8">
        <w:rPr>
          <w:rFonts w:ascii="Times New Roman" w:hAnsi="Times New Roman" w:cs="Times New Roman"/>
          <w:color w:val="000000"/>
          <w:sz w:val="26"/>
          <w:szCs w:val="26"/>
        </w:rPr>
        <w:t xml:space="preserve"> năng lực tự </w:t>
      </w:r>
      <w:r w:rsidR="00161250" w:rsidRPr="002D3DB8">
        <w:rPr>
          <w:rFonts w:ascii="Times New Roman" w:hAnsi="Times New Roman" w:cs="Times New Roman"/>
          <w:color w:val="000000"/>
          <w:sz w:val="26"/>
          <w:szCs w:val="26"/>
        </w:rPr>
        <w:t>học của sinh viên</w:t>
      </w:r>
      <w:r w:rsidR="00532889" w:rsidRPr="002D3DB8">
        <w:rPr>
          <w:rFonts w:ascii="Times New Roman" w:hAnsi="Times New Roman" w:cs="Times New Roman"/>
          <w:color w:val="000000"/>
          <w:sz w:val="26"/>
          <w:szCs w:val="26"/>
        </w:rPr>
        <w:t xml:space="preserve"> Việt Nam có thể đặt ra nhiều thách thức đối với việc </w:t>
      </w:r>
      <w:r w:rsidR="00161250" w:rsidRPr="002D3DB8">
        <w:rPr>
          <w:rFonts w:ascii="Times New Roman" w:hAnsi="Times New Roman" w:cs="Times New Roman"/>
          <w:color w:val="000000"/>
          <w:sz w:val="26"/>
          <w:szCs w:val="26"/>
        </w:rPr>
        <w:t>áp dụng phương pháp</w:t>
      </w:r>
      <w:r w:rsidR="00532889" w:rsidRPr="002D3DB8">
        <w:rPr>
          <w:rFonts w:ascii="Times New Roman" w:hAnsi="Times New Roman" w:cs="Times New Roman"/>
          <w:color w:val="000000"/>
          <w:sz w:val="26"/>
          <w:szCs w:val="26"/>
        </w:rPr>
        <w:t xml:space="preserve"> học kết hợp và </w:t>
      </w:r>
      <w:r w:rsidR="00161250" w:rsidRPr="002D3DB8">
        <w:rPr>
          <w:rFonts w:ascii="Times New Roman" w:hAnsi="Times New Roman" w:cs="Times New Roman"/>
          <w:color w:val="000000"/>
          <w:sz w:val="26"/>
          <w:szCs w:val="26"/>
        </w:rPr>
        <w:t>sự thành công trong học tập của sinh viên</w:t>
      </w:r>
      <w:r w:rsidR="00532889" w:rsidRPr="002D3DB8">
        <w:rPr>
          <w:rFonts w:ascii="Times New Roman" w:hAnsi="Times New Roman" w:cs="Times New Roman"/>
          <w:color w:val="000000"/>
          <w:sz w:val="26"/>
          <w:szCs w:val="26"/>
        </w:rPr>
        <w:t xml:space="preserve"> (Thao, Thai, Thanh, Tran, &amp; </w:t>
      </w:r>
      <w:r w:rsidR="00133531" w:rsidRPr="002D3DB8">
        <w:rPr>
          <w:rFonts w:ascii="Times New Roman" w:hAnsi="Times New Roman" w:cs="Times New Roman"/>
          <w:color w:val="000000"/>
          <w:sz w:val="26"/>
          <w:szCs w:val="26"/>
        </w:rPr>
        <w:t>Vuong,</w:t>
      </w:r>
      <w:r w:rsidR="001B1B66" w:rsidRPr="002D3DB8">
        <w:rPr>
          <w:rFonts w:ascii="Times New Roman" w:hAnsi="Times New Roman" w:cs="Times New Roman"/>
          <w:color w:val="000000"/>
          <w:sz w:val="26"/>
          <w:szCs w:val="26"/>
        </w:rPr>
        <w:t xml:space="preserve"> 2019; Tran Duc &amp; Williamson, 2009).</w:t>
      </w:r>
    </w:p>
    <w:p w14:paraId="7B7747BC" w14:textId="67EF5487" w:rsidR="003F4391" w:rsidRPr="002D3DB8" w:rsidRDefault="003F4391" w:rsidP="002D3DB8">
      <w:pPr>
        <w:widowControl w:val="0"/>
        <w:tabs>
          <w:tab w:val="left" w:pos="0"/>
          <w:tab w:val="left" w:pos="709"/>
        </w:tabs>
        <w:spacing w:after="0" w:line="336" w:lineRule="auto"/>
        <w:jc w:val="both"/>
        <w:rPr>
          <w:rFonts w:ascii="Times New Roman" w:hAnsi="Times New Roman" w:cs="Times New Roman"/>
          <w:color w:val="000000"/>
          <w:sz w:val="26"/>
          <w:szCs w:val="26"/>
        </w:rPr>
      </w:pPr>
      <w:r w:rsidRPr="002D3DB8">
        <w:rPr>
          <w:rFonts w:ascii="Times New Roman" w:hAnsi="Times New Roman" w:cs="Times New Roman"/>
          <w:bCs/>
          <w:color w:val="000000" w:themeColor="text1"/>
          <w:sz w:val="26"/>
          <w:szCs w:val="26"/>
        </w:rPr>
        <w:tab/>
        <w:t xml:space="preserve">Một yếu tố khác </w:t>
      </w:r>
      <w:r w:rsidR="00133531" w:rsidRPr="002D3DB8">
        <w:rPr>
          <w:rFonts w:ascii="Times New Roman" w:hAnsi="Times New Roman" w:cs="Times New Roman"/>
          <w:bCs/>
          <w:color w:val="000000" w:themeColor="text1"/>
          <w:sz w:val="26"/>
          <w:szCs w:val="26"/>
        </w:rPr>
        <w:t xml:space="preserve">hỗ trợ </w:t>
      </w:r>
      <w:r w:rsidRPr="002D3DB8">
        <w:rPr>
          <w:rFonts w:ascii="Times New Roman" w:hAnsi="Times New Roman" w:cs="Times New Roman"/>
          <w:bCs/>
          <w:color w:val="000000" w:themeColor="text1"/>
          <w:sz w:val="26"/>
          <w:szCs w:val="26"/>
        </w:rPr>
        <w:t xml:space="preserve">cho việc học của sinh viên trong khóa học tiếng Anh </w:t>
      </w:r>
      <w:r w:rsidR="00133531" w:rsidRPr="002D3DB8">
        <w:rPr>
          <w:rFonts w:ascii="Times New Roman" w:hAnsi="Times New Roman" w:cs="Times New Roman"/>
          <w:bCs/>
          <w:color w:val="000000" w:themeColor="text1"/>
          <w:sz w:val="26"/>
          <w:szCs w:val="26"/>
        </w:rPr>
        <w:t>theo hình thức kết hợp này chính là</w:t>
      </w:r>
      <w:r w:rsidRPr="002D3DB8">
        <w:rPr>
          <w:rFonts w:ascii="Times New Roman" w:hAnsi="Times New Roman" w:cs="Times New Roman"/>
          <w:bCs/>
          <w:color w:val="000000" w:themeColor="text1"/>
          <w:sz w:val="26"/>
          <w:szCs w:val="26"/>
        </w:rPr>
        <w:t xml:space="preserve"> </w:t>
      </w:r>
      <w:r w:rsidR="00133531" w:rsidRPr="002D3DB8">
        <w:rPr>
          <w:rFonts w:ascii="Times New Roman" w:hAnsi="Times New Roman" w:cs="Times New Roman"/>
          <w:bCs/>
          <w:color w:val="000000" w:themeColor="text1"/>
          <w:sz w:val="26"/>
          <w:szCs w:val="26"/>
        </w:rPr>
        <w:t xml:space="preserve">khả năng </w:t>
      </w:r>
      <w:r w:rsidRPr="002D3DB8">
        <w:rPr>
          <w:rFonts w:ascii="Times New Roman" w:hAnsi="Times New Roman" w:cs="Times New Roman"/>
          <w:bCs/>
          <w:color w:val="000000" w:themeColor="text1"/>
          <w:sz w:val="26"/>
          <w:szCs w:val="26"/>
        </w:rPr>
        <w:t xml:space="preserve">công nghệ </w:t>
      </w:r>
      <w:r w:rsidR="00133531" w:rsidRPr="002D3DB8">
        <w:rPr>
          <w:rFonts w:ascii="Times New Roman" w:hAnsi="Times New Roman" w:cs="Times New Roman"/>
          <w:bCs/>
          <w:color w:val="000000" w:themeColor="text1"/>
          <w:sz w:val="26"/>
          <w:szCs w:val="26"/>
        </w:rPr>
        <w:t>thông tin khá tốt của họ</w:t>
      </w:r>
      <w:r w:rsidR="00FA450F" w:rsidRPr="002D3DB8">
        <w:rPr>
          <w:rFonts w:ascii="Times New Roman" w:hAnsi="Times New Roman" w:cs="Times New Roman"/>
          <w:bCs/>
          <w:color w:val="000000" w:themeColor="text1"/>
          <w:sz w:val="26"/>
          <w:szCs w:val="26"/>
        </w:rPr>
        <w:t xml:space="preserve">. Họ </w:t>
      </w:r>
      <w:r w:rsidR="00454D0F" w:rsidRPr="002D3DB8">
        <w:rPr>
          <w:rFonts w:ascii="Times New Roman" w:hAnsi="Times New Roman" w:cs="Times New Roman"/>
          <w:bCs/>
          <w:color w:val="000000" w:themeColor="text1"/>
          <w:sz w:val="26"/>
          <w:szCs w:val="26"/>
        </w:rPr>
        <w:t xml:space="preserve">chia sẻ </w:t>
      </w:r>
      <w:r w:rsidR="00FA450F" w:rsidRPr="002D3DB8">
        <w:rPr>
          <w:rFonts w:ascii="Times New Roman" w:hAnsi="Times New Roman" w:cs="Times New Roman"/>
          <w:bCs/>
          <w:color w:val="000000" w:themeColor="text1"/>
          <w:sz w:val="26"/>
          <w:szCs w:val="26"/>
        </w:rPr>
        <w:t xml:space="preserve">rằng họ không gặp khó khăn gì khi sử dụng máy tính, sử dụng web và các phần mềm bổ </w:t>
      </w:r>
      <w:r w:rsidR="00454D0F" w:rsidRPr="002D3DB8">
        <w:rPr>
          <w:rFonts w:ascii="Times New Roman" w:hAnsi="Times New Roman" w:cs="Times New Roman"/>
          <w:bCs/>
          <w:color w:val="000000" w:themeColor="text1"/>
          <w:sz w:val="26"/>
          <w:szCs w:val="26"/>
        </w:rPr>
        <w:t>trợ</w:t>
      </w:r>
      <w:r w:rsidR="00FB0816" w:rsidRPr="002D3DB8">
        <w:rPr>
          <w:rFonts w:ascii="Times New Roman" w:hAnsi="Times New Roman" w:cs="Times New Roman"/>
          <w:bCs/>
          <w:color w:val="000000" w:themeColor="text1"/>
          <w:sz w:val="26"/>
          <w:szCs w:val="26"/>
        </w:rPr>
        <w:t xml:space="preserve">. Chỉ có 3 </w:t>
      </w:r>
      <w:r w:rsidR="00454D0F" w:rsidRPr="002D3DB8">
        <w:rPr>
          <w:rFonts w:ascii="Times New Roman" w:hAnsi="Times New Roman" w:cs="Times New Roman"/>
          <w:bCs/>
          <w:color w:val="000000" w:themeColor="text1"/>
          <w:sz w:val="26"/>
          <w:szCs w:val="26"/>
        </w:rPr>
        <w:t>sinh viên</w:t>
      </w:r>
      <w:r w:rsidR="00FB0816" w:rsidRPr="002D3DB8">
        <w:rPr>
          <w:rFonts w:ascii="Times New Roman" w:hAnsi="Times New Roman" w:cs="Times New Roman"/>
          <w:bCs/>
          <w:color w:val="000000" w:themeColor="text1"/>
          <w:sz w:val="26"/>
          <w:szCs w:val="26"/>
        </w:rPr>
        <w:t xml:space="preserve"> tỏ ra thiếu tự tin khi tiếp xúc với máy tính và công nghệ. Các sinh viên nhấn </w:t>
      </w:r>
      <w:r w:rsidR="00FB0816" w:rsidRPr="002D3DB8">
        <w:rPr>
          <w:rFonts w:ascii="Times New Roman" w:hAnsi="Times New Roman" w:cs="Times New Roman"/>
          <w:bCs/>
          <w:color w:val="000000" w:themeColor="text1"/>
          <w:sz w:val="26"/>
          <w:szCs w:val="26"/>
        </w:rPr>
        <w:lastRenderedPageBreak/>
        <w:t xml:space="preserve">mạnh rằng năng lực công nghệ đã giúp họ tiết kiệm rất nhiều thời gian khi học trong khóa học này và tăng động lực học tập của họ. </w:t>
      </w:r>
      <w:r w:rsidR="00454D0F" w:rsidRPr="002D3DB8">
        <w:rPr>
          <w:rFonts w:ascii="Times New Roman" w:hAnsi="Times New Roman" w:cs="Times New Roman"/>
          <w:bCs/>
          <w:color w:val="000000" w:themeColor="text1"/>
          <w:sz w:val="26"/>
          <w:szCs w:val="26"/>
        </w:rPr>
        <w:t>Kết quả</w:t>
      </w:r>
      <w:r w:rsidR="00FB0816" w:rsidRPr="002D3DB8">
        <w:rPr>
          <w:rFonts w:ascii="Times New Roman" w:hAnsi="Times New Roman" w:cs="Times New Roman"/>
          <w:bCs/>
          <w:color w:val="000000" w:themeColor="text1"/>
          <w:sz w:val="26"/>
          <w:szCs w:val="26"/>
        </w:rPr>
        <w:t xml:space="preserve"> này phù hợp với một số lượng lớn các nghiên cứu trong </w:t>
      </w:r>
      <w:r w:rsidR="00454D0F" w:rsidRPr="002D3DB8">
        <w:rPr>
          <w:rFonts w:ascii="Times New Roman" w:hAnsi="Times New Roman" w:cs="Times New Roman"/>
          <w:bCs/>
          <w:color w:val="000000" w:themeColor="text1"/>
          <w:sz w:val="26"/>
          <w:szCs w:val="26"/>
        </w:rPr>
        <w:t>tổng quan</w:t>
      </w:r>
      <w:r w:rsidR="00FB0816" w:rsidRPr="002D3DB8">
        <w:rPr>
          <w:rFonts w:ascii="Times New Roman" w:hAnsi="Times New Roman" w:cs="Times New Roman"/>
          <w:bCs/>
          <w:color w:val="000000" w:themeColor="text1"/>
          <w:sz w:val="26"/>
          <w:szCs w:val="26"/>
        </w:rPr>
        <w:t xml:space="preserve"> tài liệu</w:t>
      </w:r>
      <w:r w:rsidR="00195FBE" w:rsidRPr="002D3DB8">
        <w:rPr>
          <w:rFonts w:ascii="Times New Roman" w:hAnsi="Times New Roman" w:cs="Times New Roman"/>
          <w:bCs/>
          <w:color w:val="000000" w:themeColor="text1"/>
          <w:sz w:val="26"/>
          <w:szCs w:val="26"/>
        </w:rPr>
        <w:t xml:space="preserve">. Những nghiên cứu này chỉ </w:t>
      </w:r>
      <w:r w:rsidR="00FB0816" w:rsidRPr="002D3DB8">
        <w:rPr>
          <w:rFonts w:ascii="Times New Roman" w:hAnsi="Times New Roman" w:cs="Times New Roman"/>
          <w:bCs/>
          <w:color w:val="000000" w:themeColor="text1"/>
          <w:sz w:val="26"/>
          <w:szCs w:val="26"/>
        </w:rPr>
        <w:t xml:space="preserve">ra rằng </w:t>
      </w:r>
      <w:r w:rsidR="004F58D0" w:rsidRPr="002D3DB8">
        <w:rPr>
          <w:rFonts w:ascii="Times New Roman" w:hAnsi="Times New Roman" w:cs="Times New Roman"/>
          <w:sz w:val="26"/>
          <w:szCs w:val="26"/>
        </w:rPr>
        <w:t xml:space="preserve">năng lực </w:t>
      </w:r>
      <w:r w:rsidR="00195FBE" w:rsidRPr="002D3DB8">
        <w:rPr>
          <w:rFonts w:ascii="Times New Roman" w:hAnsi="Times New Roman" w:cs="Times New Roman"/>
          <w:sz w:val="26"/>
          <w:szCs w:val="26"/>
        </w:rPr>
        <w:t>CNTT</w:t>
      </w:r>
      <w:r w:rsidR="004F58D0" w:rsidRPr="002D3DB8">
        <w:rPr>
          <w:rFonts w:ascii="Times New Roman" w:hAnsi="Times New Roman" w:cs="Times New Roman"/>
          <w:sz w:val="26"/>
          <w:szCs w:val="26"/>
        </w:rPr>
        <w:t xml:space="preserve"> là một yếu tố </w:t>
      </w:r>
      <w:r w:rsidR="00195FBE" w:rsidRPr="002D3DB8">
        <w:rPr>
          <w:rFonts w:ascii="Times New Roman" w:hAnsi="Times New Roman" w:cs="Times New Roman"/>
          <w:sz w:val="26"/>
          <w:szCs w:val="26"/>
        </w:rPr>
        <w:t>giúp dự đoán</w:t>
      </w:r>
      <w:r w:rsidR="004F58D0" w:rsidRPr="002D3DB8">
        <w:rPr>
          <w:rFonts w:ascii="Times New Roman" w:hAnsi="Times New Roman" w:cs="Times New Roman"/>
          <w:sz w:val="26"/>
          <w:szCs w:val="26"/>
        </w:rPr>
        <w:t xml:space="preserve"> kết quả </w:t>
      </w:r>
      <w:r w:rsidR="00195FBE" w:rsidRPr="002D3DB8">
        <w:rPr>
          <w:rFonts w:ascii="Times New Roman" w:hAnsi="Times New Roman" w:cs="Times New Roman"/>
          <w:sz w:val="26"/>
          <w:szCs w:val="26"/>
        </w:rPr>
        <w:t>học tập của sinh viên</w:t>
      </w:r>
      <w:r w:rsidR="004F58D0" w:rsidRPr="002D3DB8">
        <w:rPr>
          <w:rFonts w:ascii="Times New Roman" w:hAnsi="Times New Roman" w:cs="Times New Roman"/>
          <w:sz w:val="26"/>
          <w:szCs w:val="26"/>
        </w:rPr>
        <w:t xml:space="preserve"> và ảnh hưởng đến sự hài lòng của </w:t>
      </w:r>
      <w:r w:rsidR="00C419F8" w:rsidRPr="002D3DB8">
        <w:rPr>
          <w:rFonts w:ascii="Times New Roman" w:hAnsi="Times New Roman" w:cs="Times New Roman"/>
          <w:sz w:val="26"/>
          <w:szCs w:val="26"/>
        </w:rPr>
        <w:t>họ</w:t>
      </w:r>
      <w:r w:rsidR="004F58D0" w:rsidRPr="002D3DB8">
        <w:rPr>
          <w:rFonts w:ascii="Times New Roman" w:hAnsi="Times New Roman" w:cs="Times New Roman"/>
          <w:sz w:val="26"/>
          <w:szCs w:val="26"/>
        </w:rPr>
        <w:t xml:space="preserve"> (Hara &amp; Kling, 2001; </w:t>
      </w:r>
      <w:r w:rsidR="004F58D0" w:rsidRPr="002D3DB8">
        <w:rPr>
          <w:rFonts w:ascii="Times New Roman" w:hAnsi="Times New Roman" w:cs="Times New Roman"/>
          <w:sz w:val="26"/>
          <w:szCs w:val="26"/>
        </w:rPr>
        <w:fldChar w:fldCharType="begin" w:fldLock="1"/>
      </w:r>
      <w:r w:rsidR="004F58D0" w:rsidRPr="002D3DB8">
        <w:rPr>
          <w:rFonts w:ascii="Times New Roman" w:hAnsi="Times New Roman" w:cs="Times New Roman"/>
          <w:sz w:val="26"/>
          <w:szCs w:val="26"/>
        </w:rPr>
        <w:instrText>ADDIN CSL_CITATION {"citationItems":[{"id":"ITEM-1","itemData":{"DOI":"10.2307/calicojournal.27.2.328","abstract":"ABSTRACT Previous research on blended learning (BL) implementation in L2 instructional settings considers L2 teachers' use of the incorporated CALL modes and learners' attitudes toward the CALL modes as critical factors, among other factors, for achieving successful BL implementation. In the literature, these two factors are suggested to be strongly associated. Although these findings have laid the foundation for us to see what happens in the process of BL implementation, few studies have examined the relationship between the two factors while simultaneously considering other factors which potentially influence learners' attitudes toward the incorporated CALL modes. Given the multidimensional aspects of BL implementation, the relationship between the two cardinal factors and their interrelation with other factors involved in BL implementation needs to be further examined. The present study addresses this gap in the literature. It examines the relationship between 244 Korean EFL students' attitudes toward the incorporated CALL modes under BL and the teachers' use of the CALL modes while taking into account students' other characteristics, such as computer literacy skills, gender, age, time spent on internet surfing and devoted to English study online, and prior BL experience.","author":[{"dropping-particle":"","family":"Hong","given":"Kwang Hee","non-dropping-particle":"","parse-names":false,"suffix":""},{"dropping-particle":"","family":"Samimy","given":"Keiko K.","non-dropping-particle":"","parse-names":false,"suffix":""}],"container-title":"CALICO Journal","id":"ITEM-1","issued":{"date-parts":[["2010"]]},"page":"328-348","publisher":"Equinox Publishing Ltd.","title":"The Influence of L2 Teachers' Use of CALL Modes on Language Learners' Reactions to Blended Learning","type":"article","volume":"27"},"uris":["http://www.mendeley.com/documents/?uuid=cfb897fd-5685-3acb-869f-a8acb2a25fab"]}],"mendeley":{"formattedCitation":"(Hong &amp; Samimy, 2010)","manualFormatting":"Hong &amp; Samimy","plainTextFormattedCitation":"(Hong &amp; Samimy, 2010)","previouslyFormattedCitation":"(Hong &amp; Samimy, 2010)"},"properties":{"noteIndex":0},"schema":"https://github.com/citation-style-language/schema/raw/master/csl-citation.json"}</w:instrText>
      </w:r>
      <w:r w:rsidR="004F58D0" w:rsidRPr="002D3DB8">
        <w:rPr>
          <w:rFonts w:ascii="Times New Roman" w:hAnsi="Times New Roman" w:cs="Times New Roman"/>
          <w:sz w:val="26"/>
          <w:szCs w:val="26"/>
        </w:rPr>
        <w:fldChar w:fldCharType="separate"/>
      </w:r>
      <w:r w:rsidR="004F58D0" w:rsidRPr="002D3DB8">
        <w:rPr>
          <w:rFonts w:ascii="Times New Roman" w:hAnsi="Times New Roman" w:cs="Times New Roman"/>
          <w:noProof/>
          <w:sz w:val="26"/>
          <w:szCs w:val="26"/>
        </w:rPr>
        <w:t xml:space="preserve">Hong &amp; Samimy </w:t>
      </w:r>
      <w:r w:rsidR="004F58D0" w:rsidRPr="002D3DB8">
        <w:rPr>
          <w:rFonts w:ascii="Times New Roman" w:hAnsi="Times New Roman" w:cs="Times New Roman"/>
          <w:sz w:val="26"/>
          <w:szCs w:val="26"/>
        </w:rPr>
        <w:fldChar w:fldCharType="end"/>
      </w:r>
      <w:r w:rsidR="004F58D0" w:rsidRPr="002D3DB8">
        <w:rPr>
          <w:rFonts w:ascii="Times New Roman" w:hAnsi="Times New Roman" w:cs="Times New Roman"/>
          <w:sz w:val="26"/>
          <w:szCs w:val="26"/>
        </w:rPr>
        <w:t xml:space="preserve">, 2010). Việc thiếu kỹ năng công nghệ hoặc kinh nghiệm </w:t>
      </w:r>
      <w:r w:rsidR="00C419F8" w:rsidRPr="002D3DB8">
        <w:rPr>
          <w:rFonts w:ascii="Times New Roman" w:hAnsi="Times New Roman" w:cs="Times New Roman"/>
          <w:sz w:val="26"/>
          <w:szCs w:val="26"/>
        </w:rPr>
        <w:t>sử dụng</w:t>
      </w:r>
      <w:r w:rsidR="004F58D0" w:rsidRPr="002D3DB8">
        <w:rPr>
          <w:rFonts w:ascii="Times New Roman" w:hAnsi="Times New Roman" w:cs="Times New Roman"/>
          <w:sz w:val="26"/>
          <w:szCs w:val="26"/>
        </w:rPr>
        <w:t xml:space="preserve"> công nghệ có thể dẫn đến việc họ sợ</w:t>
      </w:r>
      <w:r w:rsidR="00C419F8" w:rsidRPr="002D3DB8">
        <w:rPr>
          <w:rFonts w:ascii="Times New Roman" w:hAnsi="Times New Roman" w:cs="Times New Roman"/>
          <w:sz w:val="26"/>
          <w:szCs w:val="26"/>
        </w:rPr>
        <w:t xml:space="preserve"> ứng dụng</w:t>
      </w:r>
      <w:r w:rsidR="004F58D0" w:rsidRPr="002D3DB8">
        <w:rPr>
          <w:rFonts w:ascii="Times New Roman" w:hAnsi="Times New Roman" w:cs="Times New Roman"/>
          <w:sz w:val="26"/>
          <w:szCs w:val="26"/>
        </w:rPr>
        <w:t xml:space="preserve"> công nghệ trong học tập </w:t>
      </w:r>
      <w:r w:rsidR="004F58D0" w:rsidRPr="002D3DB8">
        <w:rPr>
          <w:rFonts w:ascii="Times New Roman" w:hAnsi="Times New Roman" w:cs="Times New Roman"/>
          <w:sz w:val="26"/>
          <w:szCs w:val="26"/>
        </w:rPr>
        <w:fldChar w:fldCharType="begin" w:fldLock="1"/>
      </w:r>
      <w:r w:rsidR="004F58D0" w:rsidRPr="002D3DB8">
        <w:rPr>
          <w:rFonts w:ascii="Times New Roman" w:hAnsi="Times New Roman" w:cs="Times New Roman"/>
          <w:sz w:val="26"/>
          <w:szCs w:val="26"/>
        </w:rPr>
        <w:instrText>ADDIN CSL_CITATION {"citationItems":[{"id":"ITEM-1","itemData":{"DOI":"10.1080/09588220701489333","ISSN":"0958-8221","abstract":"The growing use of both computers and the Internet in adult English language classrooms has widespread implications for English language programs. As computer access increases, so do new learning technologies in adult literacy education. Specifically, this paper is interested in the case of adult English language instruction, also commonly referred to as English as a Second Language (ESL) or English Speakers of Other Languages (ESOL), and blending e-learning components as tools for supporting English acquisition. Increasingly in adult English language classrooms, e-learning is being employed as an instructional strategy. Given the multitude of options, how do instructors and program directors of English Language Learners (ELLs) begin to choose an approach that is right for their programs and learners? Through the analysis of survey and focus group data, this study explored how programs across the United States are successfully implementing e-learning components in their adult English language classrooms.","author":[{"dropping-particle":"","family":"Coryell","given":"Joellen E.","non-dropping-particle":"","parse-names":false,"suffix":""},{"dropping-particle":"","family":"Chlup","given":"Dominique T.","non-dropping-particle":"","parse-names":false,"suffix":""}],"container-title":"Computer Assisted Language Learning","id":"ITEM-1","issue":"3","issued":{"date-parts":[["2007","7"]]},"page":"263-278","publisher":" Routledge ","title":"Implementing E-Learning components with adult English language learners: Vital factors and lessons learned","type":"article-journal","volume":"20"},"uris":["http://www.mendeley.com/documents/?uuid=ec3ac7f0-fc11-310a-aa6d-75ff0865448e"]}],"mendeley":{"formattedCitation":"(Coryell &amp; Chlup, 2007)","plainTextFormattedCitation":"(Coryell &amp; Chlup, 2007)","previouslyFormattedCitation":"(Coryell &amp; Chlup, 2007)"},"properties":{"noteIndex":0},"schema":"https://github.com/citation-style-language/schema/raw/master/csl-citation.json"}</w:instrText>
      </w:r>
      <w:r w:rsidR="004F58D0" w:rsidRPr="002D3DB8">
        <w:rPr>
          <w:rFonts w:ascii="Times New Roman" w:hAnsi="Times New Roman" w:cs="Times New Roman"/>
          <w:sz w:val="26"/>
          <w:szCs w:val="26"/>
        </w:rPr>
        <w:fldChar w:fldCharType="separate"/>
      </w:r>
      <w:r w:rsidR="004F58D0" w:rsidRPr="002D3DB8">
        <w:rPr>
          <w:rFonts w:ascii="Times New Roman" w:hAnsi="Times New Roman" w:cs="Times New Roman"/>
          <w:noProof/>
          <w:sz w:val="26"/>
          <w:szCs w:val="26"/>
        </w:rPr>
        <w:t xml:space="preserve">(Coryell &amp; Chlup, 2007) </w:t>
      </w:r>
      <w:r w:rsidR="004F58D0" w:rsidRPr="002D3DB8">
        <w:rPr>
          <w:rFonts w:ascii="Times New Roman" w:hAnsi="Times New Roman" w:cs="Times New Roman"/>
          <w:sz w:val="26"/>
          <w:szCs w:val="26"/>
        </w:rPr>
        <w:fldChar w:fldCharType="end"/>
      </w:r>
      <w:r w:rsidR="004F58D0" w:rsidRPr="002D3DB8">
        <w:rPr>
          <w:rFonts w:ascii="Times New Roman" w:hAnsi="Times New Roman" w:cs="Times New Roman"/>
          <w:sz w:val="26"/>
          <w:szCs w:val="26"/>
        </w:rPr>
        <w:t xml:space="preserve">. Nghiên cứu của tôi đưa ra một số kết quả trái ngược với những kết quả từ các nghiên cứu trước, trong đó năng lực công nghệ của người học </w:t>
      </w:r>
      <w:r w:rsidR="00776FC3" w:rsidRPr="002D3DB8">
        <w:rPr>
          <w:rFonts w:ascii="Times New Roman" w:hAnsi="Times New Roman" w:cs="Times New Roman"/>
          <w:sz w:val="26"/>
          <w:szCs w:val="26"/>
        </w:rPr>
        <w:t xml:space="preserve">được coi là </w:t>
      </w:r>
      <w:r w:rsidR="004F58D0" w:rsidRPr="002D3DB8">
        <w:rPr>
          <w:rFonts w:ascii="Times New Roman" w:hAnsi="Times New Roman" w:cs="Times New Roman"/>
          <w:sz w:val="26"/>
          <w:szCs w:val="26"/>
        </w:rPr>
        <w:t xml:space="preserve">yếu tố cản trở </w:t>
      </w:r>
      <w:r w:rsidR="00C419F8" w:rsidRPr="002D3DB8">
        <w:rPr>
          <w:rFonts w:ascii="Times New Roman" w:hAnsi="Times New Roman" w:cs="Times New Roman"/>
          <w:sz w:val="26"/>
          <w:szCs w:val="26"/>
        </w:rPr>
        <w:t>phương pháp học kết hợp</w:t>
      </w:r>
      <w:r w:rsidR="004F58D0" w:rsidRPr="002D3DB8">
        <w:rPr>
          <w:rFonts w:ascii="Times New Roman" w:hAnsi="Times New Roman" w:cs="Times New Roman"/>
          <w:sz w:val="26"/>
          <w:szCs w:val="26"/>
        </w:rPr>
        <w:t xml:space="preserve"> vì sinh viên phải </w:t>
      </w:r>
      <w:r w:rsidR="00776FC3" w:rsidRPr="002D3DB8">
        <w:rPr>
          <w:rFonts w:ascii="Times New Roman" w:hAnsi="Times New Roman" w:cs="Times New Roman"/>
          <w:sz w:val="26"/>
          <w:szCs w:val="26"/>
        </w:rPr>
        <w:t>rất nỗ lực</w:t>
      </w:r>
      <w:r w:rsidR="004F58D0" w:rsidRPr="002D3DB8">
        <w:rPr>
          <w:rFonts w:ascii="Times New Roman" w:hAnsi="Times New Roman" w:cs="Times New Roman"/>
          <w:sz w:val="26"/>
          <w:szCs w:val="26"/>
        </w:rPr>
        <w:t xml:space="preserve"> để</w:t>
      </w:r>
      <w:r w:rsidR="00776FC3" w:rsidRPr="002D3DB8">
        <w:rPr>
          <w:rFonts w:ascii="Times New Roman" w:hAnsi="Times New Roman" w:cs="Times New Roman"/>
          <w:sz w:val="26"/>
          <w:szCs w:val="26"/>
        </w:rPr>
        <w:t xml:space="preserve"> có thể</w:t>
      </w:r>
      <w:r w:rsidR="004F58D0" w:rsidRPr="002D3DB8">
        <w:rPr>
          <w:rFonts w:ascii="Times New Roman" w:hAnsi="Times New Roman" w:cs="Times New Roman"/>
          <w:sz w:val="26"/>
          <w:szCs w:val="26"/>
        </w:rPr>
        <w:t xml:space="preserve"> tự tin sử dụng các </w:t>
      </w:r>
      <w:r w:rsidR="00776FC3" w:rsidRPr="002D3DB8">
        <w:rPr>
          <w:rFonts w:ascii="Times New Roman" w:hAnsi="Times New Roman" w:cs="Times New Roman"/>
          <w:sz w:val="26"/>
          <w:szCs w:val="26"/>
        </w:rPr>
        <w:t>học phần</w:t>
      </w:r>
      <w:r w:rsidR="004F58D0" w:rsidRPr="002D3DB8">
        <w:rPr>
          <w:rFonts w:ascii="Times New Roman" w:hAnsi="Times New Roman" w:cs="Times New Roman"/>
          <w:sz w:val="26"/>
          <w:szCs w:val="26"/>
        </w:rPr>
        <w:t xml:space="preserve"> trực tuyến khi học trong một môi trường </w:t>
      </w:r>
      <w:r w:rsidR="00776FC3" w:rsidRPr="002D3DB8">
        <w:rPr>
          <w:rFonts w:ascii="Times New Roman" w:hAnsi="Times New Roman" w:cs="Times New Roman"/>
          <w:sz w:val="26"/>
          <w:szCs w:val="26"/>
        </w:rPr>
        <w:t>kết hợp</w:t>
      </w:r>
      <w:r w:rsidR="004F58D0" w:rsidRPr="002D3DB8">
        <w:rPr>
          <w:rFonts w:ascii="Times New Roman" w:hAnsi="Times New Roman" w:cs="Times New Roman"/>
          <w:sz w:val="26"/>
          <w:szCs w:val="26"/>
        </w:rPr>
        <w:t xml:space="preserve"> </w:t>
      </w:r>
      <w:r w:rsidR="004F58D0" w:rsidRPr="002D3DB8">
        <w:rPr>
          <w:rFonts w:ascii="Times New Roman" w:hAnsi="Times New Roman" w:cs="Times New Roman"/>
          <w:color w:val="000000"/>
          <w:sz w:val="26"/>
          <w:szCs w:val="26"/>
        </w:rPr>
        <w:t xml:space="preserve">( Moskal &amp; Cavanagh, 2013; Reinders , 2012; Taylor &amp; Newton, 2013) hoặc gặp phải các vấn đề kỹ thuật khi học trực tuyến (Chew, 2009; Grgurović , 2010; Larsen, 2012; Moskal &amp; Cavanagh, 2013). Tại Việt Nam, nhiều nghiên cứu cũng chỉ ra rằng trải nghiệm học tập kết hợp của </w:t>
      </w:r>
      <w:r w:rsidR="00DC0358" w:rsidRPr="002D3DB8">
        <w:rPr>
          <w:rFonts w:ascii="Times New Roman" w:hAnsi="Times New Roman" w:cs="Times New Roman"/>
          <w:color w:val="000000"/>
          <w:sz w:val="26"/>
          <w:szCs w:val="26"/>
        </w:rPr>
        <w:t>người học</w:t>
      </w:r>
      <w:r w:rsidR="004F58D0" w:rsidRPr="002D3DB8">
        <w:rPr>
          <w:rFonts w:ascii="Times New Roman" w:hAnsi="Times New Roman" w:cs="Times New Roman"/>
          <w:color w:val="000000"/>
          <w:sz w:val="26"/>
          <w:szCs w:val="26"/>
        </w:rPr>
        <w:t xml:space="preserve"> bị ảnh hưởng tiêu cực bởi trình độ công nghệ ( </w:t>
      </w:r>
      <w:bookmarkStart w:id="40" w:name="_Hlk100324148"/>
      <w:r w:rsidR="004F58D0" w:rsidRPr="002D3DB8">
        <w:rPr>
          <w:rFonts w:ascii="Times New Roman" w:hAnsi="Times New Roman" w:cs="Times New Roman"/>
          <w:color w:val="222222"/>
          <w:spacing w:val="-2"/>
          <w:sz w:val="26"/>
          <w:szCs w:val="26"/>
          <w:shd w:val="clear" w:color="auto" w:fill="FFFFFF"/>
        </w:rPr>
        <w:t xml:space="preserve">Hương, 2018; </w:t>
      </w:r>
      <w:r w:rsidR="004F58D0" w:rsidRPr="002D3DB8">
        <w:rPr>
          <w:rFonts w:ascii="Times New Roman" w:hAnsi="Times New Roman" w:cs="Times New Roman"/>
          <w:color w:val="222222"/>
          <w:sz w:val="26"/>
          <w:szCs w:val="26"/>
          <w:shd w:val="clear" w:color="auto" w:fill="FFFFFF"/>
        </w:rPr>
        <w:t xml:space="preserve">Yến, Hiền &amp; Huyền , 2009 </w:t>
      </w:r>
      <w:bookmarkEnd w:id="40"/>
      <w:r w:rsidR="004F58D0" w:rsidRPr="002D3DB8">
        <w:rPr>
          <w:rFonts w:ascii="Times New Roman" w:hAnsi="Times New Roman" w:cs="Times New Roman"/>
          <w:color w:val="222222"/>
          <w:sz w:val="26"/>
          <w:szCs w:val="26"/>
          <w:shd w:val="clear" w:color="auto" w:fill="FFFFFF"/>
        </w:rPr>
        <w:t xml:space="preserve">; </w:t>
      </w:r>
      <w:r w:rsidR="004F58D0" w:rsidRPr="002D3DB8">
        <w:rPr>
          <w:rFonts w:ascii="Times New Roman" w:hAnsi="Times New Roman" w:cs="Times New Roman"/>
          <w:color w:val="000000"/>
          <w:sz w:val="26"/>
          <w:szCs w:val="26"/>
        </w:rPr>
        <w:t>Vũ, 2014;</w:t>
      </w:r>
      <w:r w:rsidR="004F58D0" w:rsidRPr="002D3DB8">
        <w:rPr>
          <w:rFonts w:ascii="Times New Roman" w:hAnsi="Times New Roman" w:cs="Times New Roman"/>
          <w:color w:val="222222"/>
          <w:sz w:val="26"/>
          <w:szCs w:val="26"/>
          <w:shd w:val="clear" w:color="auto" w:fill="FFFFFF"/>
        </w:rPr>
        <w:t xml:space="preserve">  </w:t>
      </w:r>
      <w:r w:rsidR="00DC0358" w:rsidRPr="002D3DB8">
        <w:rPr>
          <w:rFonts w:ascii="Times New Roman" w:hAnsi="Times New Roman" w:cs="Times New Roman"/>
          <w:color w:val="222222"/>
          <w:sz w:val="26"/>
          <w:szCs w:val="26"/>
          <w:shd w:val="clear" w:color="auto" w:fill="FFFFFF"/>
        </w:rPr>
        <w:t>Vương</w:t>
      </w:r>
      <w:r w:rsidR="004F58D0" w:rsidRPr="002D3DB8">
        <w:rPr>
          <w:rFonts w:ascii="Times New Roman" w:hAnsi="Times New Roman" w:cs="Times New Roman"/>
          <w:color w:val="222222"/>
          <w:sz w:val="26"/>
          <w:szCs w:val="26"/>
          <w:shd w:val="clear" w:color="auto" w:fill="FFFFFF"/>
        </w:rPr>
        <w:t xml:space="preserve"> , Tan &amp; Lee, 2018 </w:t>
      </w:r>
      <w:r w:rsidR="004F58D0" w:rsidRPr="002D3DB8">
        <w:rPr>
          <w:rFonts w:ascii="Times New Roman" w:hAnsi="Times New Roman" w:cs="Times New Roman"/>
          <w:color w:val="000000"/>
          <w:sz w:val="26"/>
          <w:szCs w:val="26"/>
        </w:rPr>
        <w:t>), điều đó hóa ra là không đúng sự thật trong nghiên cứu của tôi.</w:t>
      </w:r>
    </w:p>
    <w:p w14:paraId="5E0265D7" w14:textId="495B01F4" w:rsidR="003F4391" w:rsidRPr="002D3DB8" w:rsidRDefault="00304371" w:rsidP="002D3DB8">
      <w:pPr>
        <w:widowControl w:val="0"/>
        <w:tabs>
          <w:tab w:val="left" w:pos="0"/>
          <w:tab w:val="left" w:pos="709"/>
        </w:tabs>
        <w:spacing w:after="0" w:line="336" w:lineRule="auto"/>
        <w:jc w:val="both"/>
        <w:rPr>
          <w:rFonts w:ascii="Times New Roman" w:hAnsi="Times New Roman" w:cs="Times New Roman"/>
          <w:b/>
          <w:bCs/>
          <w:i/>
          <w:color w:val="000000" w:themeColor="text1"/>
          <w:sz w:val="26"/>
          <w:szCs w:val="26"/>
        </w:rPr>
      </w:pPr>
      <w:r w:rsidRPr="002D3DB8">
        <w:rPr>
          <w:rFonts w:ascii="Times New Roman" w:hAnsi="Times New Roman" w:cs="Times New Roman"/>
          <w:b/>
          <w:bCs/>
          <w:i/>
          <w:color w:val="000000" w:themeColor="text1"/>
          <w:sz w:val="26"/>
          <w:szCs w:val="26"/>
        </w:rPr>
        <w:t xml:space="preserve">4.1.2. </w:t>
      </w:r>
      <w:r w:rsidRPr="002D3DB8">
        <w:rPr>
          <w:rFonts w:ascii="Times New Roman" w:hAnsi="Times New Roman" w:cs="Times New Roman"/>
          <w:b/>
          <w:bCs/>
          <w:i/>
          <w:sz w:val="26"/>
          <w:szCs w:val="26"/>
        </w:rPr>
        <w:t xml:space="preserve">Sự tham gia </w:t>
      </w:r>
      <w:r w:rsidR="00AB5025" w:rsidRPr="002D3DB8">
        <w:rPr>
          <w:rFonts w:ascii="Times New Roman" w:hAnsi="Times New Roman" w:cs="Times New Roman"/>
          <w:b/>
          <w:bCs/>
          <w:i/>
          <w:sz w:val="26"/>
          <w:szCs w:val="26"/>
        </w:rPr>
        <w:t xml:space="preserve">tích cực </w:t>
      </w:r>
      <w:r w:rsidRPr="002D3DB8">
        <w:rPr>
          <w:rFonts w:ascii="Times New Roman" w:hAnsi="Times New Roman" w:cs="Times New Roman"/>
          <w:b/>
          <w:bCs/>
          <w:i/>
          <w:sz w:val="26"/>
          <w:szCs w:val="26"/>
        </w:rPr>
        <w:t xml:space="preserve">của giáo viên trong môi trường </w:t>
      </w:r>
      <w:r w:rsidR="00AB5025" w:rsidRPr="002D3DB8">
        <w:rPr>
          <w:rFonts w:ascii="Times New Roman" w:hAnsi="Times New Roman" w:cs="Times New Roman"/>
          <w:b/>
          <w:bCs/>
          <w:i/>
          <w:sz w:val="26"/>
          <w:szCs w:val="26"/>
        </w:rPr>
        <w:t xml:space="preserve">học tập kết hợp </w:t>
      </w:r>
    </w:p>
    <w:p w14:paraId="04EE21B8" w14:textId="22A8BB13" w:rsidR="002071C0" w:rsidRPr="002D3DB8" w:rsidRDefault="0047486D" w:rsidP="002D3DB8">
      <w:pPr>
        <w:widowControl w:val="0"/>
        <w:spacing w:after="0" w:line="336" w:lineRule="auto"/>
        <w:ind w:right="-32" w:firstLine="720"/>
        <w:jc w:val="both"/>
        <w:rPr>
          <w:rFonts w:ascii="Times New Roman" w:hAnsi="Times New Roman" w:cs="Times New Roman"/>
          <w:bCs/>
          <w:sz w:val="26"/>
          <w:szCs w:val="26"/>
        </w:rPr>
      </w:pPr>
      <w:r w:rsidRPr="002D3DB8">
        <w:rPr>
          <w:rFonts w:ascii="Times New Roman" w:hAnsi="Times New Roman" w:cs="Times New Roman"/>
          <w:sz w:val="26"/>
          <w:szCs w:val="26"/>
        </w:rPr>
        <w:t xml:space="preserve">Một </w:t>
      </w:r>
      <w:r w:rsidR="00AB5025" w:rsidRPr="002D3DB8">
        <w:rPr>
          <w:rFonts w:ascii="Times New Roman" w:hAnsi="Times New Roman" w:cs="Times New Roman"/>
          <w:sz w:val="26"/>
          <w:szCs w:val="26"/>
        </w:rPr>
        <w:t>yếu tố khác thúc đẩy</w:t>
      </w:r>
      <w:r w:rsidRPr="002D3DB8">
        <w:rPr>
          <w:rFonts w:ascii="Times New Roman" w:hAnsi="Times New Roman" w:cs="Times New Roman"/>
          <w:sz w:val="26"/>
          <w:szCs w:val="26"/>
        </w:rPr>
        <w:t xml:space="preserve"> việc học tập của </w:t>
      </w:r>
      <w:r w:rsidR="00AB5025" w:rsidRPr="002D3DB8">
        <w:rPr>
          <w:rFonts w:ascii="Times New Roman" w:hAnsi="Times New Roman" w:cs="Times New Roman"/>
          <w:sz w:val="26"/>
          <w:szCs w:val="26"/>
        </w:rPr>
        <w:t>sinh viên</w:t>
      </w:r>
      <w:r w:rsidRPr="002D3DB8">
        <w:rPr>
          <w:rFonts w:ascii="Times New Roman" w:hAnsi="Times New Roman" w:cs="Times New Roman"/>
          <w:sz w:val="26"/>
          <w:szCs w:val="26"/>
        </w:rPr>
        <w:t xml:space="preserve"> trong khóa học này </w:t>
      </w:r>
      <w:r w:rsidR="00D52C2E" w:rsidRPr="002D3DB8">
        <w:rPr>
          <w:rFonts w:ascii="Times New Roman" w:hAnsi="Times New Roman" w:cs="Times New Roman"/>
          <w:sz w:val="26"/>
          <w:szCs w:val="26"/>
        </w:rPr>
        <w:t xml:space="preserve">là sự tham gia nhiệt tình của giáo viên trong môi trường </w:t>
      </w:r>
      <w:r w:rsidR="00384EE5" w:rsidRPr="002D3DB8">
        <w:rPr>
          <w:rFonts w:ascii="Times New Roman" w:hAnsi="Times New Roman" w:cs="Times New Roman"/>
          <w:sz w:val="26"/>
          <w:szCs w:val="26"/>
        </w:rPr>
        <w:t>kết hợp</w:t>
      </w:r>
      <w:r w:rsidR="00D52C2E" w:rsidRPr="002D3DB8">
        <w:rPr>
          <w:rFonts w:ascii="Times New Roman" w:hAnsi="Times New Roman" w:cs="Times New Roman"/>
          <w:sz w:val="26"/>
          <w:szCs w:val="26"/>
        </w:rPr>
        <w:t xml:space="preserve">. Điều này được thể hiện thông qua nỗ lực của giáo viên trong </w:t>
      </w:r>
      <w:r w:rsidR="002071C0" w:rsidRPr="002D3DB8">
        <w:rPr>
          <w:rFonts w:ascii="Times New Roman" w:hAnsi="Times New Roman" w:cs="Times New Roman"/>
          <w:bCs/>
          <w:sz w:val="26"/>
          <w:szCs w:val="26"/>
        </w:rPr>
        <w:t xml:space="preserve">việc tạo ra một </w:t>
      </w:r>
      <w:r w:rsidR="00384EE5" w:rsidRPr="002D3DB8">
        <w:rPr>
          <w:rFonts w:ascii="Times New Roman" w:hAnsi="Times New Roman" w:cs="Times New Roman"/>
          <w:bCs/>
          <w:sz w:val="26"/>
          <w:szCs w:val="26"/>
        </w:rPr>
        <w:t>môi trường</w:t>
      </w:r>
      <w:r w:rsidR="002071C0" w:rsidRPr="002D3DB8">
        <w:rPr>
          <w:rFonts w:ascii="Times New Roman" w:hAnsi="Times New Roman" w:cs="Times New Roman"/>
          <w:bCs/>
          <w:sz w:val="26"/>
          <w:szCs w:val="26"/>
        </w:rPr>
        <w:t xml:space="preserve"> hỗ trợ học tập để thúc đẩy học sinh trong lớp, </w:t>
      </w:r>
      <w:r w:rsidR="004A7E39" w:rsidRPr="002D3DB8">
        <w:rPr>
          <w:rFonts w:ascii="Times New Roman" w:hAnsi="Times New Roman" w:cs="Times New Roman"/>
          <w:color w:val="000000" w:themeColor="text1"/>
          <w:sz w:val="26"/>
          <w:szCs w:val="26"/>
        </w:rPr>
        <w:t xml:space="preserve">sự khuyến khích của giáo viên đối với việc học hợp tác của </w:t>
      </w:r>
      <w:r w:rsidR="00384EE5" w:rsidRPr="002D3DB8">
        <w:rPr>
          <w:rFonts w:ascii="Times New Roman" w:hAnsi="Times New Roman" w:cs="Times New Roman"/>
          <w:color w:val="000000" w:themeColor="text1"/>
          <w:sz w:val="26"/>
          <w:szCs w:val="26"/>
        </w:rPr>
        <w:t>sinh viên</w:t>
      </w:r>
      <w:r w:rsidR="004A7E39" w:rsidRPr="002D3DB8">
        <w:rPr>
          <w:rFonts w:ascii="Times New Roman" w:hAnsi="Times New Roman" w:cs="Times New Roman"/>
          <w:color w:val="000000" w:themeColor="text1"/>
          <w:sz w:val="26"/>
          <w:szCs w:val="26"/>
        </w:rPr>
        <w:t xml:space="preserve">, </w:t>
      </w:r>
      <w:r w:rsidR="00384EE5" w:rsidRPr="002D3DB8">
        <w:rPr>
          <w:rFonts w:ascii="Times New Roman" w:hAnsi="Times New Roman" w:cs="Times New Roman"/>
          <w:bCs/>
          <w:sz w:val="26"/>
          <w:szCs w:val="26"/>
        </w:rPr>
        <w:t>nỗ lực của giáo viên để</w:t>
      </w:r>
      <w:r w:rsidR="001227A3" w:rsidRPr="002D3DB8">
        <w:rPr>
          <w:rFonts w:ascii="Times New Roman" w:hAnsi="Times New Roman" w:cs="Times New Roman"/>
          <w:bCs/>
          <w:sz w:val="26"/>
          <w:szCs w:val="26"/>
        </w:rPr>
        <w:t xml:space="preserve"> cung cấp phản hồi thường xuyên</w:t>
      </w:r>
      <w:r w:rsidR="00254B3D" w:rsidRPr="002D3DB8">
        <w:rPr>
          <w:rFonts w:ascii="Times New Roman" w:hAnsi="Times New Roman" w:cs="Times New Roman"/>
          <w:bCs/>
          <w:sz w:val="26"/>
          <w:szCs w:val="26"/>
        </w:rPr>
        <w:t xml:space="preserve">, kĩ càng </w:t>
      </w:r>
      <w:r w:rsidR="001227A3" w:rsidRPr="002D3DB8">
        <w:rPr>
          <w:rFonts w:ascii="Times New Roman" w:hAnsi="Times New Roman" w:cs="Times New Roman"/>
          <w:bCs/>
          <w:sz w:val="26"/>
          <w:szCs w:val="26"/>
        </w:rPr>
        <w:t xml:space="preserve">cho </w:t>
      </w:r>
      <w:r w:rsidR="00254B3D" w:rsidRPr="002D3DB8">
        <w:rPr>
          <w:rFonts w:ascii="Times New Roman" w:hAnsi="Times New Roman" w:cs="Times New Roman"/>
          <w:bCs/>
          <w:sz w:val="26"/>
          <w:szCs w:val="26"/>
        </w:rPr>
        <w:t>sinh viên</w:t>
      </w:r>
      <w:r w:rsidR="001227A3" w:rsidRPr="002D3DB8">
        <w:rPr>
          <w:rFonts w:ascii="Times New Roman" w:hAnsi="Times New Roman" w:cs="Times New Roman"/>
          <w:bCs/>
          <w:sz w:val="26"/>
          <w:szCs w:val="26"/>
        </w:rPr>
        <w:t xml:space="preserve">, chuẩn bị nội dung khóa học hữu ích và phù hợp với </w:t>
      </w:r>
      <w:r w:rsidR="00254B3D" w:rsidRPr="002D3DB8">
        <w:rPr>
          <w:rFonts w:ascii="Times New Roman" w:hAnsi="Times New Roman" w:cs="Times New Roman"/>
          <w:bCs/>
          <w:sz w:val="26"/>
          <w:szCs w:val="26"/>
        </w:rPr>
        <w:t>sinh viên</w:t>
      </w:r>
      <w:r w:rsidR="001227A3" w:rsidRPr="002D3DB8">
        <w:rPr>
          <w:rFonts w:ascii="Times New Roman" w:hAnsi="Times New Roman" w:cs="Times New Roman"/>
          <w:bCs/>
          <w:sz w:val="26"/>
          <w:szCs w:val="26"/>
        </w:rPr>
        <w:t xml:space="preserve">, và cung cấp </w:t>
      </w:r>
      <w:r w:rsidR="00254B3D" w:rsidRPr="002D3DB8">
        <w:rPr>
          <w:rFonts w:ascii="Times New Roman" w:hAnsi="Times New Roman" w:cs="Times New Roman"/>
          <w:bCs/>
          <w:sz w:val="26"/>
          <w:szCs w:val="26"/>
        </w:rPr>
        <w:t xml:space="preserve">sự </w:t>
      </w:r>
      <w:r w:rsidR="001227A3" w:rsidRPr="002D3DB8">
        <w:rPr>
          <w:rFonts w:ascii="Times New Roman" w:hAnsi="Times New Roman" w:cs="Times New Roman"/>
          <w:bCs/>
          <w:sz w:val="26"/>
          <w:szCs w:val="26"/>
        </w:rPr>
        <w:t>hỗ trợ học tập nhiệt tình cho họ.</w:t>
      </w:r>
    </w:p>
    <w:p w14:paraId="453DF903" w14:textId="1E618C91" w:rsidR="009F6BE0" w:rsidRPr="002D3DB8" w:rsidRDefault="00617A27" w:rsidP="002D3DB8">
      <w:pPr>
        <w:widowControl w:val="0"/>
        <w:spacing w:after="0" w:line="336" w:lineRule="auto"/>
        <w:ind w:firstLine="720"/>
        <w:jc w:val="both"/>
        <w:rPr>
          <w:rFonts w:ascii="Times New Roman" w:hAnsi="Times New Roman" w:cs="Times New Roman"/>
          <w:color w:val="000000" w:themeColor="text1"/>
          <w:sz w:val="26"/>
          <w:szCs w:val="26"/>
        </w:rPr>
      </w:pPr>
      <w:r w:rsidRPr="002D3DB8">
        <w:rPr>
          <w:rFonts w:ascii="Times New Roman" w:hAnsi="Times New Roman" w:cs="Times New Roman"/>
          <w:bCs/>
          <w:color w:val="000000" w:themeColor="text1"/>
          <w:sz w:val="26"/>
          <w:szCs w:val="26"/>
        </w:rPr>
        <w:t xml:space="preserve">Tất cả những người được phỏng vấn đều chia sẻ rằng trong lớp học trực tiếp, giáo viên của họ không chỉ truyền đạt kiến thức mà còn tổ chức rất nhiều hoạt động khác nhau để tăng hứng thú cũng như sự tham gia của </w:t>
      </w:r>
      <w:r w:rsidR="00254B3D" w:rsidRPr="002D3DB8">
        <w:rPr>
          <w:rFonts w:ascii="Times New Roman" w:hAnsi="Times New Roman" w:cs="Times New Roman"/>
          <w:bCs/>
          <w:color w:val="000000" w:themeColor="text1"/>
          <w:sz w:val="26"/>
          <w:szCs w:val="26"/>
        </w:rPr>
        <w:t>sinh viên</w:t>
      </w:r>
      <w:r w:rsidRPr="002D3DB8">
        <w:rPr>
          <w:rFonts w:ascii="Times New Roman" w:hAnsi="Times New Roman" w:cs="Times New Roman"/>
          <w:bCs/>
          <w:color w:val="000000" w:themeColor="text1"/>
          <w:sz w:val="26"/>
          <w:szCs w:val="26"/>
        </w:rPr>
        <w:t xml:space="preserve"> vào bài học. Một số hoạt động trong lớp bao gồm </w:t>
      </w:r>
      <w:r w:rsidR="00254B3D" w:rsidRPr="002D3DB8">
        <w:rPr>
          <w:rFonts w:ascii="Times New Roman" w:hAnsi="Times New Roman" w:cs="Times New Roman"/>
          <w:bCs/>
          <w:color w:val="000000" w:themeColor="text1"/>
          <w:sz w:val="26"/>
          <w:szCs w:val="26"/>
        </w:rPr>
        <w:t>các</w:t>
      </w:r>
      <w:r w:rsidRPr="002D3DB8">
        <w:rPr>
          <w:rFonts w:ascii="Times New Roman" w:hAnsi="Times New Roman" w:cs="Times New Roman"/>
          <w:bCs/>
          <w:color w:val="000000" w:themeColor="text1"/>
          <w:sz w:val="26"/>
          <w:szCs w:val="26"/>
        </w:rPr>
        <w:t xml:space="preserve"> trò chơi, thảo luận nhóm, </w:t>
      </w:r>
      <w:r w:rsidR="00254B3D" w:rsidRPr="002D3DB8">
        <w:rPr>
          <w:rFonts w:ascii="Times New Roman" w:hAnsi="Times New Roman" w:cs="Times New Roman"/>
          <w:bCs/>
          <w:color w:val="000000" w:themeColor="text1"/>
          <w:sz w:val="26"/>
          <w:szCs w:val="26"/>
        </w:rPr>
        <w:t xml:space="preserve">hoạt động </w:t>
      </w:r>
      <w:r w:rsidRPr="002D3DB8">
        <w:rPr>
          <w:rFonts w:ascii="Times New Roman" w:hAnsi="Times New Roman" w:cs="Times New Roman"/>
          <w:bCs/>
          <w:color w:val="000000" w:themeColor="text1"/>
          <w:sz w:val="26"/>
          <w:szCs w:val="26"/>
        </w:rPr>
        <w:t xml:space="preserve">đóng vai, ... Bên cạnh đó, một số giáo viên </w:t>
      </w:r>
      <w:r w:rsidR="00BA124B" w:rsidRPr="002D3DB8">
        <w:rPr>
          <w:rFonts w:ascii="Times New Roman" w:hAnsi="Times New Roman" w:cs="Times New Roman"/>
          <w:bCs/>
          <w:color w:val="000000" w:themeColor="text1"/>
          <w:sz w:val="26"/>
          <w:szCs w:val="26"/>
        </w:rPr>
        <w:t>chia sẻ</w:t>
      </w:r>
      <w:r w:rsidRPr="002D3DB8">
        <w:rPr>
          <w:rFonts w:ascii="Times New Roman" w:hAnsi="Times New Roman" w:cs="Times New Roman"/>
          <w:bCs/>
          <w:color w:val="000000" w:themeColor="text1"/>
          <w:sz w:val="26"/>
          <w:szCs w:val="26"/>
        </w:rPr>
        <w:t xml:space="preserve"> kinh nghiệm học tập cá nhân hoặc kinh nghiệm sống của mình để thu hút học sinh và làm cho không khí lớp học thoải mái và nhẹ nhõm hơn. Những </w:t>
      </w:r>
      <w:r w:rsidR="00BA124B" w:rsidRPr="002D3DB8">
        <w:rPr>
          <w:rFonts w:ascii="Times New Roman" w:hAnsi="Times New Roman" w:cs="Times New Roman"/>
          <w:bCs/>
          <w:color w:val="000000" w:themeColor="text1"/>
          <w:sz w:val="26"/>
          <w:szCs w:val="26"/>
        </w:rPr>
        <w:t>giáo viên khác</w:t>
      </w:r>
      <w:r w:rsidRPr="002D3DB8">
        <w:rPr>
          <w:rFonts w:ascii="Times New Roman" w:hAnsi="Times New Roman" w:cs="Times New Roman"/>
          <w:bCs/>
          <w:color w:val="000000" w:themeColor="text1"/>
          <w:sz w:val="26"/>
          <w:szCs w:val="26"/>
        </w:rPr>
        <w:t xml:space="preserve"> áp dụng một số hình thức khen thưởng và phạt thú vị để khuyến khích học sinh. </w:t>
      </w:r>
      <w:r w:rsidR="004A7E39" w:rsidRPr="002D3DB8">
        <w:rPr>
          <w:rFonts w:ascii="Times New Roman" w:hAnsi="Times New Roman" w:cs="Times New Roman"/>
          <w:color w:val="000000" w:themeColor="text1"/>
          <w:sz w:val="26"/>
          <w:szCs w:val="26"/>
        </w:rPr>
        <w:t xml:space="preserve">Nhờ có các thầy cô giáo, </w:t>
      </w:r>
      <w:r w:rsidR="00BA124B" w:rsidRPr="002D3DB8">
        <w:rPr>
          <w:rFonts w:ascii="Times New Roman" w:hAnsi="Times New Roman" w:cs="Times New Roman"/>
          <w:color w:val="000000" w:themeColor="text1"/>
          <w:sz w:val="26"/>
          <w:szCs w:val="26"/>
        </w:rPr>
        <w:t>sinh viên luôn</w:t>
      </w:r>
      <w:r w:rsidR="004A7E39" w:rsidRPr="002D3DB8">
        <w:rPr>
          <w:rFonts w:ascii="Times New Roman" w:hAnsi="Times New Roman" w:cs="Times New Roman"/>
          <w:color w:val="000000" w:themeColor="text1"/>
          <w:sz w:val="26"/>
          <w:szCs w:val="26"/>
        </w:rPr>
        <w:t xml:space="preserve"> được tận hưởng bầu không khí thoải mái</w:t>
      </w:r>
      <w:r w:rsidR="00822870" w:rsidRPr="002D3DB8">
        <w:rPr>
          <w:rFonts w:ascii="Times New Roman" w:hAnsi="Times New Roman" w:cs="Times New Roman"/>
          <w:color w:val="000000" w:themeColor="text1"/>
          <w:sz w:val="26"/>
          <w:szCs w:val="26"/>
        </w:rPr>
        <w:t>, mang tính hỗ trợ học tập</w:t>
      </w:r>
      <w:r w:rsidR="004A7E39" w:rsidRPr="002D3DB8">
        <w:rPr>
          <w:rFonts w:ascii="Times New Roman" w:hAnsi="Times New Roman" w:cs="Times New Roman"/>
          <w:color w:val="000000" w:themeColor="text1"/>
          <w:sz w:val="26"/>
          <w:szCs w:val="26"/>
        </w:rPr>
        <w:t xml:space="preserve"> trên lớp. Nó đã giúp họ an tâm hơn, có động lực </w:t>
      </w:r>
      <w:r w:rsidR="00822870" w:rsidRPr="002D3DB8">
        <w:rPr>
          <w:rFonts w:ascii="Times New Roman" w:hAnsi="Times New Roman" w:cs="Times New Roman"/>
          <w:color w:val="000000" w:themeColor="text1"/>
          <w:sz w:val="26"/>
          <w:szCs w:val="26"/>
        </w:rPr>
        <w:t xml:space="preserve">hơn </w:t>
      </w:r>
      <w:r w:rsidR="004A7E39" w:rsidRPr="002D3DB8">
        <w:rPr>
          <w:rFonts w:ascii="Times New Roman" w:hAnsi="Times New Roman" w:cs="Times New Roman"/>
          <w:color w:val="000000" w:themeColor="text1"/>
          <w:sz w:val="26"/>
          <w:szCs w:val="26"/>
        </w:rPr>
        <w:t>và dễ dàng hơn trong việc chia sẻ nhu cầu học tập của mình.</w:t>
      </w:r>
    </w:p>
    <w:p w14:paraId="255F261D" w14:textId="1FF0A700" w:rsidR="0023496C" w:rsidRPr="002D3DB8" w:rsidRDefault="0035138A" w:rsidP="002D3DB8">
      <w:pPr>
        <w:widowControl w:val="0"/>
        <w:spacing w:after="0" w:line="336" w:lineRule="auto"/>
        <w:ind w:firstLine="720"/>
        <w:jc w:val="both"/>
        <w:rPr>
          <w:rFonts w:ascii="Times New Roman" w:hAnsi="Times New Roman" w:cs="Times New Roman"/>
          <w:bCs/>
          <w:color w:val="000000" w:themeColor="text1"/>
          <w:spacing w:val="-4"/>
          <w:sz w:val="26"/>
          <w:szCs w:val="26"/>
        </w:rPr>
      </w:pPr>
      <w:r w:rsidRPr="002D3DB8">
        <w:rPr>
          <w:rFonts w:ascii="Times New Roman" w:hAnsi="Times New Roman" w:cs="Times New Roman"/>
          <w:color w:val="000000" w:themeColor="text1"/>
          <w:spacing w:val="-4"/>
          <w:sz w:val="26"/>
          <w:szCs w:val="26"/>
        </w:rPr>
        <w:t xml:space="preserve">Hơn nữa, giáo viên </w:t>
      </w:r>
      <w:r w:rsidR="00822870" w:rsidRPr="002D3DB8">
        <w:rPr>
          <w:rFonts w:ascii="Times New Roman" w:hAnsi="Times New Roman" w:cs="Times New Roman"/>
          <w:color w:val="000000" w:themeColor="text1"/>
          <w:spacing w:val="-4"/>
          <w:sz w:val="26"/>
          <w:szCs w:val="26"/>
        </w:rPr>
        <w:t>cũng</w:t>
      </w:r>
      <w:r w:rsidRPr="002D3DB8">
        <w:rPr>
          <w:rFonts w:ascii="Times New Roman" w:hAnsi="Times New Roman" w:cs="Times New Roman"/>
          <w:color w:val="000000" w:themeColor="text1"/>
          <w:spacing w:val="-4"/>
          <w:sz w:val="26"/>
          <w:szCs w:val="26"/>
        </w:rPr>
        <w:t xml:space="preserve"> sử dụng các </w:t>
      </w:r>
      <w:r w:rsidRPr="002D3DB8">
        <w:rPr>
          <w:rFonts w:ascii="Times New Roman" w:hAnsi="Times New Roman" w:cs="Times New Roman"/>
          <w:bCs/>
          <w:color w:val="000000" w:themeColor="text1"/>
          <w:spacing w:val="-4"/>
          <w:sz w:val="26"/>
          <w:szCs w:val="26"/>
        </w:rPr>
        <w:t xml:space="preserve">kỹ thuật khác nhau để khuyến khích học tập hợp tác giữa các </w:t>
      </w:r>
      <w:r w:rsidR="00822870" w:rsidRPr="002D3DB8">
        <w:rPr>
          <w:rFonts w:ascii="Times New Roman" w:hAnsi="Times New Roman" w:cs="Times New Roman"/>
          <w:bCs/>
          <w:color w:val="000000" w:themeColor="text1"/>
          <w:spacing w:val="-4"/>
          <w:sz w:val="26"/>
          <w:szCs w:val="26"/>
        </w:rPr>
        <w:t>sinh viên</w:t>
      </w:r>
      <w:r w:rsidRPr="002D3DB8">
        <w:rPr>
          <w:rFonts w:ascii="Times New Roman" w:hAnsi="Times New Roman" w:cs="Times New Roman"/>
          <w:bCs/>
          <w:color w:val="000000" w:themeColor="text1"/>
          <w:spacing w:val="-4"/>
          <w:sz w:val="26"/>
          <w:szCs w:val="26"/>
        </w:rPr>
        <w:t xml:space="preserve"> của họ. Thứ nhất, tất cả các giáo viên đã tổ chức nhiều hoạt động theo cặp </w:t>
      </w:r>
      <w:r w:rsidRPr="002D3DB8">
        <w:rPr>
          <w:rFonts w:ascii="Times New Roman" w:hAnsi="Times New Roman" w:cs="Times New Roman"/>
          <w:bCs/>
          <w:color w:val="000000" w:themeColor="text1"/>
          <w:spacing w:val="-4"/>
          <w:sz w:val="26"/>
          <w:szCs w:val="26"/>
        </w:rPr>
        <w:lastRenderedPageBreak/>
        <w:t xml:space="preserve">và làm việc nhóm để học sinh chơi trò chơi, trao đổi ý kiến trong thảo luận nhóm hoặc giải quyết một vấn đề. Thứ hai, giáo viên chỉ định </w:t>
      </w:r>
      <w:r w:rsidR="008F3BAB" w:rsidRPr="002D3DB8">
        <w:rPr>
          <w:rFonts w:ascii="Times New Roman" w:hAnsi="Times New Roman" w:cs="Times New Roman"/>
          <w:bCs/>
          <w:color w:val="000000" w:themeColor="text1"/>
          <w:spacing w:val="-4"/>
          <w:sz w:val="26"/>
          <w:szCs w:val="26"/>
        </w:rPr>
        <w:t>sinh viên</w:t>
      </w:r>
      <w:r w:rsidRPr="002D3DB8">
        <w:rPr>
          <w:rFonts w:ascii="Times New Roman" w:hAnsi="Times New Roman" w:cs="Times New Roman"/>
          <w:bCs/>
          <w:color w:val="000000" w:themeColor="text1"/>
          <w:spacing w:val="-4"/>
          <w:sz w:val="26"/>
          <w:szCs w:val="26"/>
        </w:rPr>
        <w:t xml:space="preserve"> vào các hoạt động dự án khác nhau. </w:t>
      </w:r>
      <w:r w:rsidR="00CF7382" w:rsidRPr="002D3DB8">
        <w:rPr>
          <w:rFonts w:ascii="Times New Roman" w:hAnsi="Times New Roman" w:cs="Times New Roman"/>
          <w:bCs/>
          <w:color w:val="000000" w:themeColor="text1"/>
          <w:spacing w:val="-4"/>
          <w:sz w:val="26"/>
          <w:szCs w:val="26"/>
        </w:rPr>
        <w:t xml:space="preserve">Thứ ba, họ khuyến khích </w:t>
      </w:r>
      <w:r w:rsidR="008F3BAB" w:rsidRPr="002D3DB8">
        <w:rPr>
          <w:rFonts w:ascii="Times New Roman" w:hAnsi="Times New Roman" w:cs="Times New Roman"/>
          <w:bCs/>
          <w:color w:val="000000" w:themeColor="text1"/>
          <w:spacing w:val="-4"/>
          <w:sz w:val="26"/>
          <w:szCs w:val="26"/>
        </w:rPr>
        <w:t>sinh viên</w:t>
      </w:r>
      <w:r w:rsidR="00CF7382" w:rsidRPr="002D3DB8">
        <w:rPr>
          <w:rFonts w:ascii="Times New Roman" w:hAnsi="Times New Roman" w:cs="Times New Roman"/>
          <w:bCs/>
          <w:color w:val="000000" w:themeColor="text1"/>
          <w:spacing w:val="-4"/>
          <w:sz w:val="26"/>
          <w:szCs w:val="26"/>
        </w:rPr>
        <w:t xml:space="preserve"> của mình chia sẻ ý tưởng, thông tin hoặc tài liệu học tập với các sinh</w:t>
      </w:r>
      <w:r w:rsidR="008F3BAB" w:rsidRPr="002D3DB8">
        <w:rPr>
          <w:rFonts w:ascii="Times New Roman" w:hAnsi="Times New Roman" w:cs="Times New Roman"/>
          <w:bCs/>
          <w:color w:val="000000" w:themeColor="text1"/>
          <w:spacing w:val="-4"/>
          <w:sz w:val="26"/>
          <w:szCs w:val="26"/>
        </w:rPr>
        <w:t xml:space="preserve"> viên</w:t>
      </w:r>
      <w:r w:rsidR="00CF7382" w:rsidRPr="002D3DB8">
        <w:rPr>
          <w:rFonts w:ascii="Times New Roman" w:hAnsi="Times New Roman" w:cs="Times New Roman"/>
          <w:bCs/>
          <w:color w:val="000000" w:themeColor="text1"/>
          <w:spacing w:val="-4"/>
          <w:sz w:val="26"/>
          <w:szCs w:val="26"/>
        </w:rPr>
        <w:t xml:space="preserve"> khác trong lớp. Thứ tư, nhiều sinh viên cho biết giáo viên của họ thường yêu cầu họ thực hiện đánh giá </w:t>
      </w:r>
      <w:r w:rsidR="008F3BAB" w:rsidRPr="002D3DB8">
        <w:rPr>
          <w:rFonts w:ascii="Times New Roman" w:hAnsi="Times New Roman" w:cs="Times New Roman"/>
          <w:bCs/>
          <w:color w:val="000000" w:themeColor="text1"/>
          <w:spacing w:val="-4"/>
          <w:sz w:val="26"/>
          <w:szCs w:val="26"/>
        </w:rPr>
        <w:t>chéo</w:t>
      </w:r>
      <w:r w:rsidR="00CF7382" w:rsidRPr="002D3DB8">
        <w:rPr>
          <w:rFonts w:ascii="Times New Roman" w:hAnsi="Times New Roman" w:cs="Times New Roman"/>
          <w:bCs/>
          <w:color w:val="000000" w:themeColor="text1"/>
          <w:spacing w:val="-4"/>
          <w:sz w:val="26"/>
          <w:szCs w:val="26"/>
        </w:rPr>
        <w:t xml:space="preserve"> để thúc đẩy sự hợp tác, đặc biệt là trong kỹ năng viết. Nhờ các hoạt động này, </w:t>
      </w:r>
      <w:r w:rsidR="00F12072" w:rsidRPr="002D3DB8">
        <w:rPr>
          <w:rFonts w:ascii="Times New Roman" w:hAnsi="Times New Roman" w:cs="Times New Roman"/>
          <w:bCs/>
          <w:color w:val="000000" w:themeColor="text1"/>
          <w:spacing w:val="-4"/>
          <w:sz w:val="26"/>
          <w:szCs w:val="26"/>
        </w:rPr>
        <w:t xml:space="preserve">động </w:t>
      </w:r>
      <w:r w:rsidR="00E35408" w:rsidRPr="002D3DB8">
        <w:rPr>
          <w:rFonts w:ascii="Times New Roman" w:hAnsi="Times New Roman" w:cs="Times New Roman"/>
          <w:bCs/>
          <w:color w:val="000000" w:themeColor="text1"/>
          <w:spacing w:val="-4"/>
          <w:sz w:val="26"/>
          <w:szCs w:val="26"/>
        </w:rPr>
        <w:t xml:space="preserve">lực </w:t>
      </w:r>
      <w:r w:rsidR="00F12072" w:rsidRPr="002D3DB8">
        <w:rPr>
          <w:rFonts w:ascii="Times New Roman" w:hAnsi="Times New Roman" w:cs="Times New Roman"/>
          <w:bCs/>
          <w:color w:val="000000" w:themeColor="text1"/>
          <w:spacing w:val="-4"/>
          <w:sz w:val="26"/>
          <w:szCs w:val="26"/>
        </w:rPr>
        <w:t xml:space="preserve">học tập của sinh viên, kết quả học tập và các kỹ năng mềm của họ </w:t>
      </w:r>
      <w:r w:rsidR="00E35408" w:rsidRPr="002D3DB8">
        <w:rPr>
          <w:rFonts w:ascii="Times New Roman" w:hAnsi="Times New Roman" w:cs="Times New Roman"/>
          <w:bCs/>
          <w:color w:val="000000" w:themeColor="text1"/>
          <w:spacing w:val="-4"/>
          <w:sz w:val="26"/>
          <w:szCs w:val="26"/>
        </w:rPr>
        <w:t xml:space="preserve">cũng </w:t>
      </w:r>
      <w:r w:rsidR="00F12072" w:rsidRPr="002D3DB8">
        <w:rPr>
          <w:rFonts w:ascii="Times New Roman" w:hAnsi="Times New Roman" w:cs="Times New Roman"/>
          <w:bCs/>
          <w:color w:val="000000" w:themeColor="text1"/>
          <w:spacing w:val="-4"/>
          <w:sz w:val="26"/>
          <w:szCs w:val="26"/>
        </w:rPr>
        <w:t>như kỹ năng giao tiếp hoặc kỹ năng phân chia nhiệm vụ đã được cải thiện.</w:t>
      </w:r>
    </w:p>
    <w:p w14:paraId="774FBADE" w14:textId="5FC3D9A0" w:rsidR="005C0334" w:rsidRPr="002D3DB8" w:rsidRDefault="008B47CA" w:rsidP="00792F54">
      <w:pPr>
        <w:widowControl w:val="0"/>
        <w:tabs>
          <w:tab w:val="left" w:pos="0"/>
          <w:tab w:val="left" w:pos="709"/>
        </w:tabs>
        <w:spacing w:after="0" w:line="324" w:lineRule="auto"/>
        <w:ind w:right="-34"/>
        <w:jc w:val="both"/>
        <w:rPr>
          <w:rFonts w:ascii="Times New Roman" w:hAnsi="Times New Roman" w:cs="Times New Roman"/>
          <w:bCs/>
          <w:sz w:val="26"/>
          <w:szCs w:val="26"/>
        </w:rPr>
      </w:pPr>
      <w:r w:rsidRPr="002D3DB8">
        <w:rPr>
          <w:rFonts w:ascii="Times New Roman" w:hAnsi="Times New Roman" w:cs="Times New Roman"/>
          <w:bCs/>
          <w:color w:val="000000" w:themeColor="text1"/>
          <w:sz w:val="26"/>
          <w:szCs w:val="26"/>
        </w:rPr>
        <w:tab/>
      </w:r>
      <w:r w:rsidR="00E90275" w:rsidRPr="002D3DB8">
        <w:rPr>
          <w:rFonts w:ascii="Times New Roman" w:hAnsi="Times New Roman" w:cs="Times New Roman"/>
          <w:bCs/>
          <w:color w:val="000000" w:themeColor="text1"/>
          <w:sz w:val="26"/>
          <w:szCs w:val="26"/>
        </w:rPr>
        <w:t xml:space="preserve">Ngoài ra, </w:t>
      </w:r>
      <w:r w:rsidR="00E90275" w:rsidRPr="002D3DB8">
        <w:rPr>
          <w:rFonts w:ascii="Times New Roman" w:hAnsi="Times New Roman" w:cs="Times New Roman"/>
          <w:sz w:val="26"/>
          <w:szCs w:val="26"/>
        </w:rPr>
        <w:t xml:space="preserve">sự tham gia </w:t>
      </w:r>
      <w:r w:rsidR="00E35408" w:rsidRPr="002D3DB8">
        <w:rPr>
          <w:rFonts w:ascii="Times New Roman" w:hAnsi="Times New Roman" w:cs="Times New Roman"/>
          <w:sz w:val="26"/>
          <w:szCs w:val="26"/>
        </w:rPr>
        <w:t xml:space="preserve">tích cực </w:t>
      </w:r>
      <w:r w:rsidR="00E90275" w:rsidRPr="002D3DB8">
        <w:rPr>
          <w:rFonts w:ascii="Times New Roman" w:hAnsi="Times New Roman" w:cs="Times New Roman"/>
          <w:sz w:val="26"/>
          <w:szCs w:val="26"/>
        </w:rPr>
        <w:t xml:space="preserve">của giáo viên trong môi trường </w:t>
      </w:r>
      <w:r w:rsidR="00E35408" w:rsidRPr="002D3DB8">
        <w:rPr>
          <w:rFonts w:ascii="Times New Roman" w:hAnsi="Times New Roman" w:cs="Times New Roman"/>
          <w:sz w:val="26"/>
          <w:szCs w:val="26"/>
        </w:rPr>
        <w:t>học tập kết hợp</w:t>
      </w:r>
      <w:r w:rsidR="00E90275" w:rsidRPr="002D3DB8">
        <w:rPr>
          <w:rFonts w:ascii="Times New Roman" w:hAnsi="Times New Roman" w:cs="Times New Roman"/>
          <w:sz w:val="26"/>
          <w:szCs w:val="26"/>
        </w:rPr>
        <w:t xml:space="preserve"> còn được thể hiện thông qua </w:t>
      </w:r>
      <w:r w:rsidR="00E90275" w:rsidRPr="002D3DB8">
        <w:rPr>
          <w:rFonts w:ascii="Times New Roman" w:hAnsi="Times New Roman" w:cs="Times New Roman"/>
          <w:bCs/>
          <w:sz w:val="26"/>
          <w:szCs w:val="26"/>
        </w:rPr>
        <w:t xml:space="preserve">nỗ lực của họ trong việc cung cấp các phản hồi thường xuyên và </w:t>
      </w:r>
      <w:r w:rsidR="00E35408" w:rsidRPr="002D3DB8">
        <w:rPr>
          <w:rFonts w:ascii="Times New Roman" w:hAnsi="Times New Roman" w:cs="Times New Roman"/>
          <w:bCs/>
          <w:sz w:val="26"/>
          <w:szCs w:val="26"/>
        </w:rPr>
        <w:t>kĩ lưỡng</w:t>
      </w:r>
      <w:r w:rsidR="00E90275" w:rsidRPr="002D3DB8">
        <w:rPr>
          <w:rFonts w:ascii="Times New Roman" w:hAnsi="Times New Roman" w:cs="Times New Roman"/>
          <w:bCs/>
          <w:sz w:val="26"/>
          <w:szCs w:val="26"/>
        </w:rPr>
        <w:t xml:space="preserve"> cho sinh</w:t>
      </w:r>
      <w:r w:rsidR="00980689" w:rsidRPr="002D3DB8">
        <w:rPr>
          <w:rFonts w:ascii="Times New Roman" w:hAnsi="Times New Roman" w:cs="Times New Roman"/>
          <w:bCs/>
          <w:sz w:val="26"/>
          <w:szCs w:val="26"/>
        </w:rPr>
        <w:t xml:space="preserve"> viên</w:t>
      </w:r>
      <w:r w:rsidR="00E90275" w:rsidRPr="002D3DB8">
        <w:rPr>
          <w:rFonts w:ascii="Times New Roman" w:hAnsi="Times New Roman" w:cs="Times New Roman"/>
          <w:bCs/>
          <w:sz w:val="26"/>
          <w:szCs w:val="26"/>
        </w:rPr>
        <w:t xml:space="preserve">. </w:t>
      </w:r>
      <w:r w:rsidR="008F5A2A" w:rsidRPr="002D3DB8">
        <w:rPr>
          <w:rFonts w:ascii="Times New Roman" w:hAnsi="Times New Roman" w:cs="Times New Roman"/>
          <w:bCs/>
          <w:spacing w:val="-4"/>
          <w:sz w:val="26"/>
          <w:szCs w:val="26"/>
        </w:rPr>
        <w:t xml:space="preserve">Hầu hết </w:t>
      </w:r>
      <w:r w:rsidR="00980689" w:rsidRPr="002D3DB8">
        <w:rPr>
          <w:rFonts w:ascii="Times New Roman" w:hAnsi="Times New Roman" w:cs="Times New Roman"/>
          <w:bCs/>
          <w:spacing w:val="-4"/>
          <w:sz w:val="26"/>
          <w:szCs w:val="26"/>
        </w:rPr>
        <w:t>sinh viên</w:t>
      </w:r>
      <w:r w:rsidR="008F5A2A" w:rsidRPr="002D3DB8">
        <w:rPr>
          <w:rFonts w:ascii="Times New Roman" w:hAnsi="Times New Roman" w:cs="Times New Roman"/>
          <w:bCs/>
          <w:spacing w:val="-4"/>
          <w:sz w:val="26"/>
          <w:szCs w:val="26"/>
        </w:rPr>
        <w:t xml:space="preserve"> đều nhận xét rằng các phản hồi </w:t>
      </w:r>
      <w:r w:rsidR="00980689" w:rsidRPr="002D3DB8">
        <w:rPr>
          <w:rFonts w:ascii="Times New Roman" w:hAnsi="Times New Roman" w:cs="Times New Roman"/>
          <w:bCs/>
          <w:spacing w:val="-4"/>
          <w:sz w:val="26"/>
          <w:szCs w:val="26"/>
        </w:rPr>
        <w:t xml:space="preserve">của thầy cô </w:t>
      </w:r>
      <w:r w:rsidR="008F5A2A" w:rsidRPr="002D3DB8">
        <w:rPr>
          <w:rFonts w:ascii="Times New Roman" w:hAnsi="Times New Roman" w:cs="Times New Roman"/>
          <w:bCs/>
          <w:spacing w:val="-4"/>
          <w:sz w:val="26"/>
          <w:szCs w:val="26"/>
        </w:rPr>
        <w:t xml:space="preserve">khá chi tiết về từ vựng, </w:t>
      </w:r>
      <w:r w:rsidR="00E90275" w:rsidRPr="002D3DB8">
        <w:rPr>
          <w:rFonts w:ascii="Times New Roman" w:hAnsi="Times New Roman" w:cs="Times New Roman"/>
          <w:bCs/>
          <w:spacing w:val="-4"/>
          <w:sz w:val="26"/>
          <w:szCs w:val="26"/>
        </w:rPr>
        <w:t xml:space="preserve">ngữ pháp, cấu trúc, ... với các gợi ý </w:t>
      </w:r>
      <w:r w:rsidR="00980689" w:rsidRPr="002D3DB8">
        <w:rPr>
          <w:rFonts w:ascii="Times New Roman" w:hAnsi="Times New Roman" w:cs="Times New Roman"/>
          <w:bCs/>
          <w:spacing w:val="-4"/>
          <w:sz w:val="26"/>
          <w:szCs w:val="26"/>
        </w:rPr>
        <w:t>cách sửa</w:t>
      </w:r>
      <w:r w:rsidR="00E90275" w:rsidRPr="002D3DB8">
        <w:rPr>
          <w:rFonts w:ascii="Times New Roman" w:hAnsi="Times New Roman" w:cs="Times New Roman"/>
          <w:bCs/>
          <w:spacing w:val="-4"/>
          <w:sz w:val="26"/>
          <w:szCs w:val="26"/>
        </w:rPr>
        <w:t xml:space="preserve"> rõ ràng. </w:t>
      </w:r>
      <w:r w:rsidR="005C0334" w:rsidRPr="002D3DB8">
        <w:rPr>
          <w:rFonts w:ascii="Times New Roman" w:hAnsi="Times New Roman" w:cs="Times New Roman"/>
          <w:bCs/>
          <w:sz w:val="26"/>
          <w:szCs w:val="26"/>
        </w:rPr>
        <w:t xml:space="preserve">Gần như tất cả đều đồng ý rằng phản hồi của giáo viên hỗ trợ quá trình tự nhận </w:t>
      </w:r>
      <w:r w:rsidR="00980689" w:rsidRPr="002D3DB8">
        <w:rPr>
          <w:rFonts w:ascii="Times New Roman" w:hAnsi="Times New Roman" w:cs="Times New Roman"/>
          <w:bCs/>
          <w:sz w:val="26"/>
          <w:szCs w:val="26"/>
        </w:rPr>
        <w:t>thức</w:t>
      </w:r>
      <w:r w:rsidR="005C0334" w:rsidRPr="002D3DB8">
        <w:rPr>
          <w:rFonts w:ascii="Times New Roman" w:hAnsi="Times New Roman" w:cs="Times New Roman"/>
          <w:bCs/>
          <w:sz w:val="26"/>
          <w:szCs w:val="26"/>
        </w:rPr>
        <w:t xml:space="preserve"> của họ. Ví dụ, nó cho phép sinh viên nhận ra điểm mạnh và điểm yếu của họ, </w:t>
      </w:r>
      <w:r w:rsidR="00980689" w:rsidRPr="002D3DB8">
        <w:rPr>
          <w:rFonts w:ascii="Times New Roman" w:hAnsi="Times New Roman" w:cs="Times New Roman"/>
          <w:bCs/>
          <w:sz w:val="26"/>
          <w:szCs w:val="26"/>
        </w:rPr>
        <w:t>chỗ</w:t>
      </w:r>
      <w:r w:rsidR="005C0334" w:rsidRPr="002D3DB8">
        <w:rPr>
          <w:rFonts w:ascii="Times New Roman" w:hAnsi="Times New Roman" w:cs="Times New Roman"/>
          <w:bCs/>
          <w:sz w:val="26"/>
          <w:szCs w:val="26"/>
        </w:rPr>
        <w:t xml:space="preserve"> nào cần cải thiện và làm thế nào để cải thiện</w:t>
      </w:r>
      <w:r w:rsidR="00980689" w:rsidRPr="002D3DB8">
        <w:rPr>
          <w:rFonts w:ascii="Times New Roman" w:hAnsi="Times New Roman" w:cs="Times New Roman"/>
          <w:bCs/>
          <w:sz w:val="26"/>
          <w:szCs w:val="26"/>
        </w:rPr>
        <w:t xml:space="preserve"> được</w:t>
      </w:r>
      <w:r w:rsidR="005C0334" w:rsidRPr="002D3DB8">
        <w:rPr>
          <w:rFonts w:ascii="Times New Roman" w:hAnsi="Times New Roman" w:cs="Times New Roman"/>
          <w:bCs/>
          <w:sz w:val="26"/>
          <w:szCs w:val="26"/>
        </w:rPr>
        <w:t xml:space="preserve">. Bên cạnh đó, nó còn giúp học sinh nâng cao kiến thức và kỹ năng ngôn ngữ nhờ ghi nhớ những lỗi sai, tích lũy kinh nghiệm và </w:t>
      </w:r>
      <w:r w:rsidR="0038219B" w:rsidRPr="002D3DB8">
        <w:rPr>
          <w:rFonts w:ascii="Times New Roman" w:hAnsi="Times New Roman" w:cs="Times New Roman"/>
          <w:bCs/>
          <w:sz w:val="26"/>
          <w:szCs w:val="26"/>
        </w:rPr>
        <w:t xml:space="preserve">được </w:t>
      </w:r>
      <w:r w:rsidR="005C0334" w:rsidRPr="002D3DB8">
        <w:rPr>
          <w:rFonts w:ascii="Times New Roman" w:hAnsi="Times New Roman" w:cs="Times New Roman"/>
          <w:bCs/>
          <w:sz w:val="26"/>
          <w:szCs w:val="26"/>
        </w:rPr>
        <w:t xml:space="preserve">định hướng. Nói chung, những phản hồi thường xuyên và </w:t>
      </w:r>
      <w:r w:rsidR="0038219B" w:rsidRPr="002D3DB8">
        <w:rPr>
          <w:rFonts w:ascii="Times New Roman" w:hAnsi="Times New Roman" w:cs="Times New Roman"/>
          <w:bCs/>
          <w:sz w:val="26"/>
          <w:szCs w:val="26"/>
        </w:rPr>
        <w:t>kĩ lưỡng</w:t>
      </w:r>
      <w:r w:rsidR="005C0334" w:rsidRPr="002D3DB8">
        <w:rPr>
          <w:rFonts w:ascii="Times New Roman" w:hAnsi="Times New Roman" w:cs="Times New Roman"/>
          <w:bCs/>
          <w:sz w:val="26"/>
          <w:szCs w:val="26"/>
        </w:rPr>
        <w:t xml:space="preserve"> của giáo viên thực sự đã thúc đẩy </w:t>
      </w:r>
      <w:r w:rsidR="0038219B" w:rsidRPr="002D3DB8">
        <w:rPr>
          <w:rFonts w:ascii="Times New Roman" w:hAnsi="Times New Roman" w:cs="Times New Roman"/>
          <w:bCs/>
          <w:sz w:val="26"/>
          <w:szCs w:val="26"/>
        </w:rPr>
        <w:t>sinh viên</w:t>
      </w:r>
      <w:r w:rsidR="005C0334" w:rsidRPr="002D3DB8">
        <w:rPr>
          <w:rFonts w:ascii="Times New Roman" w:hAnsi="Times New Roman" w:cs="Times New Roman"/>
          <w:bCs/>
          <w:sz w:val="26"/>
          <w:szCs w:val="26"/>
        </w:rPr>
        <w:t xml:space="preserve"> và tạo điều kiện thuận lợi cho việc học của họ trong khóa học tiếng Anh </w:t>
      </w:r>
      <w:r w:rsidR="0038219B" w:rsidRPr="002D3DB8">
        <w:rPr>
          <w:rFonts w:ascii="Times New Roman" w:hAnsi="Times New Roman" w:cs="Times New Roman"/>
          <w:bCs/>
          <w:sz w:val="26"/>
          <w:szCs w:val="26"/>
        </w:rPr>
        <w:t>theo hình thức kết hợp này</w:t>
      </w:r>
      <w:r w:rsidR="005C0334" w:rsidRPr="002D3DB8">
        <w:rPr>
          <w:rFonts w:ascii="Times New Roman" w:hAnsi="Times New Roman" w:cs="Times New Roman"/>
          <w:bCs/>
          <w:sz w:val="26"/>
          <w:szCs w:val="26"/>
        </w:rPr>
        <w:t>.</w:t>
      </w:r>
    </w:p>
    <w:p w14:paraId="14F114CD" w14:textId="12E716AA" w:rsidR="00931588" w:rsidRPr="002D3DB8" w:rsidRDefault="00E42B94" w:rsidP="00792F54">
      <w:pPr>
        <w:widowControl w:val="0"/>
        <w:tabs>
          <w:tab w:val="left" w:pos="0"/>
          <w:tab w:val="left" w:pos="709"/>
        </w:tabs>
        <w:spacing w:after="0" w:line="324" w:lineRule="auto"/>
        <w:ind w:right="-34"/>
        <w:jc w:val="both"/>
        <w:rPr>
          <w:rFonts w:ascii="Times New Roman" w:hAnsi="Times New Roman" w:cs="Times New Roman"/>
          <w:bCs/>
          <w:color w:val="000000" w:themeColor="text1"/>
          <w:sz w:val="26"/>
          <w:szCs w:val="26"/>
        </w:rPr>
      </w:pPr>
      <w:r w:rsidRPr="002D3DB8">
        <w:rPr>
          <w:rFonts w:ascii="Times New Roman" w:hAnsi="Times New Roman" w:cs="Times New Roman"/>
          <w:bCs/>
          <w:sz w:val="26"/>
          <w:szCs w:val="26"/>
        </w:rPr>
        <w:tab/>
      </w:r>
      <w:r w:rsidR="00931588" w:rsidRPr="002D3DB8">
        <w:rPr>
          <w:rFonts w:ascii="Times New Roman" w:hAnsi="Times New Roman" w:cs="Times New Roman"/>
          <w:bCs/>
          <w:sz w:val="26"/>
          <w:szCs w:val="26"/>
        </w:rPr>
        <w:t xml:space="preserve">Vai trò không thể thiếu của giáo viên đối với việc học của sinh </w:t>
      </w:r>
      <w:r w:rsidR="0038219B" w:rsidRPr="002D3DB8">
        <w:rPr>
          <w:rFonts w:ascii="Times New Roman" w:hAnsi="Times New Roman" w:cs="Times New Roman"/>
          <w:bCs/>
          <w:sz w:val="26"/>
          <w:szCs w:val="26"/>
        </w:rPr>
        <w:t xml:space="preserve">viên </w:t>
      </w:r>
      <w:r w:rsidR="00931588" w:rsidRPr="002D3DB8">
        <w:rPr>
          <w:rFonts w:ascii="Times New Roman" w:hAnsi="Times New Roman" w:cs="Times New Roman"/>
          <w:bCs/>
          <w:sz w:val="26"/>
          <w:szCs w:val="26"/>
        </w:rPr>
        <w:t xml:space="preserve">trong khóa học kết hợp này cũng được thể hiện thông qua nỗ lực chuẩn bị nội dung khóa học hữu ích và phù hợp với </w:t>
      </w:r>
      <w:r w:rsidR="00CA674B" w:rsidRPr="002D3DB8">
        <w:rPr>
          <w:rFonts w:ascii="Times New Roman" w:hAnsi="Times New Roman" w:cs="Times New Roman"/>
          <w:bCs/>
          <w:sz w:val="26"/>
          <w:szCs w:val="26"/>
        </w:rPr>
        <w:t>sinh viên</w:t>
      </w:r>
      <w:r w:rsidR="00931588" w:rsidRPr="002D3DB8">
        <w:rPr>
          <w:rFonts w:ascii="Times New Roman" w:hAnsi="Times New Roman" w:cs="Times New Roman"/>
          <w:bCs/>
          <w:sz w:val="26"/>
          <w:szCs w:val="26"/>
        </w:rPr>
        <w:t xml:space="preserve">. </w:t>
      </w:r>
      <w:r w:rsidR="00DF7ADE" w:rsidRPr="002D3DB8">
        <w:rPr>
          <w:rFonts w:ascii="Times New Roman" w:hAnsi="Times New Roman" w:cs="Times New Roman"/>
          <w:sz w:val="26"/>
          <w:szCs w:val="26"/>
        </w:rPr>
        <w:t xml:space="preserve">Mặc dù giáo viên không có nhiều kinh nghiệm với </w:t>
      </w:r>
      <w:r w:rsidR="00CA674B" w:rsidRPr="002D3DB8">
        <w:rPr>
          <w:rFonts w:ascii="Times New Roman" w:hAnsi="Times New Roman" w:cs="Times New Roman"/>
          <w:sz w:val="26"/>
          <w:szCs w:val="26"/>
        </w:rPr>
        <w:t>mô hình học tập kết hợp</w:t>
      </w:r>
      <w:r w:rsidR="00DF7ADE" w:rsidRPr="002D3DB8">
        <w:rPr>
          <w:rFonts w:ascii="Times New Roman" w:hAnsi="Times New Roman" w:cs="Times New Roman"/>
          <w:sz w:val="26"/>
          <w:szCs w:val="26"/>
        </w:rPr>
        <w:t xml:space="preserve"> nhưng họ đã rất cố gắng chuẩn bị nội dung khóa học cho </w:t>
      </w:r>
      <w:r w:rsidR="00CA674B" w:rsidRPr="002D3DB8">
        <w:rPr>
          <w:rFonts w:ascii="Times New Roman" w:hAnsi="Times New Roman" w:cs="Times New Roman"/>
          <w:sz w:val="26"/>
          <w:szCs w:val="26"/>
        </w:rPr>
        <w:t>sinh viên</w:t>
      </w:r>
      <w:r w:rsidR="00DF7ADE" w:rsidRPr="002D3DB8">
        <w:rPr>
          <w:rFonts w:ascii="Times New Roman" w:hAnsi="Times New Roman" w:cs="Times New Roman"/>
          <w:sz w:val="26"/>
          <w:szCs w:val="26"/>
        </w:rPr>
        <w:t xml:space="preserve">, khiến </w:t>
      </w:r>
      <w:r w:rsidR="00CA674B" w:rsidRPr="002D3DB8">
        <w:rPr>
          <w:rFonts w:ascii="Times New Roman" w:hAnsi="Times New Roman" w:cs="Times New Roman"/>
          <w:sz w:val="26"/>
          <w:szCs w:val="26"/>
        </w:rPr>
        <w:t>sinh viên rất</w:t>
      </w:r>
      <w:r w:rsidR="00DF7ADE" w:rsidRPr="002D3DB8">
        <w:rPr>
          <w:rFonts w:ascii="Times New Roman" w:hAnsi="Times New Roman" w:cs="Times New Roman"/>
          <w:sz w:val="26"/>
          <w:szCs w:val="26"/>
        </w:rPr>
        <w:t xml:space="preserve"> hài lòng và </w:t>
      </w:r>
      <w:r w:rsidR="00DF7ADE" w:rsidRPr="002D3DB8">
        <w:rPr>
          <w:rFonts w:ascii="Times New Roman" w:hAnsi="Times New Roman" w:cs="Times New Roman"/>
          <w:bCs/>
          <w:color w:val="000000" w:themeColor="text1"/>
          <w:spacing w:val="-6"/>
          <w:sz w:val="26"/>
          <w:szCs w:val="26"/>
        </w:rPr>
        <w:t xml:space="preserve">có thái độ tích cực đối với cả nội dung </w:t>
      </w:r>
      <w:r w:rsidR="00CA674B" w:rsidRPr="002D3DB8">
        <w:rPr>
          <w:rFonts w:ascii="Times New Roman" w:hAnsi="Times New Roman" w:cs="Times New Roman"/>
          <w:bCs/>
          <w:color w:val="000000" w:themeColor="text1"/>
          <w:spacing w:val="-6"/>
          <w:sz w:val="26"/>
          <w:szCs w:val="26"/>
        </w:rPr>
        <w:t xml:space="preserve">học </w:t>
      </w:r>
      <w:r w:rsidR="00DF7ADE" w:rsidRPr="002D3DB8">
        <w:rPr>
          <w:rFonts w:ascii="Times New Roman" w:hAnsi="Times New Roman" w:cs="Times New Roman"/>
          <w:bCs/>
          <w:color w:val="000000" w:themeColor="text1"/>
          <w:spacing w:val="-6"/>
          <w:sz w:val="26"/>
          <w:szCs w:val="26"/>
        </w:rPr>
        <w:t xml:space="preserve">offline và online. </w:t>
      </w:r>
      <w:r w:rsidR="00DF7ADE" w:rsidRPr="002D3DB8">
        <w:rPr>
          <w:rFonts w:ascii="Times New Roman" w:hAnsi="Times New Roman" w:cs="Times New Roman"/>
          <w:bCs/>
          <w:color w:val="000000" w:themeColor="text1"/>
          <w:sz w:val="26"/>
          <w:szCs w:val="26"/>
        </w:rPr>
        <w:t xml:space="preserve">Về nội dung </w:t>
      </w:r>
      <w:r w:rsidR="009B461C" w:rsidRPr="002D3DB8">
        <w:rPr>
          <w:rFonts w:ascii="Times New Roman" w:hAnsi="Times New Roman" w:cs="Times New Roman"/>
          <w:bCs/>
          <w:color w:val="000000" w:themeColor="text1"/>
          <w:sz w:val="26"/>
          <w:szCs w:val="26"/>
        </w:rPr>
        <w:t>học trực tiếp- giáo trình</w:t>
      </w:r>
      <w:r w:rsidR="00DF7ADE" w:rsidRPr="002D3DB8">
        <w:rPr>
          <w:rFonts w:ascii="Times New Roman" w:hAnsi="Times New Roman" w:cs="Times New Roman"/>
          <w:bCs/>
          <w:color w:val="000000" w:themeColor="text1"/>
          <w:sz w:val="26"/>
          <w:szCs w:val="26"/>
        </w:rPr>
        <w:t xml:space="preserve"> được sử dụng trên lớp, hầu hết sinh </w:t>
      </w:r>
      <w:r w:rsidR="009B461C" w:rsidRPr="002D3DB8">
        <w:rPr>
          <w:rFonts w:ascii="Times New Roman" w:hAnsi="Times New Roman" w:cs="Times New Roman"/>
          <w:bCs/>
          <w:color w:val="000000" w:themeColor="text1"/>
          <w:sz w:val="26"/>
          <w:szCs w:val="26"/>
        </w:rPr>
        <w:t xml:space="preserve">viên </w:t>
      </w:r>
      <w:r w:rsidR="00DF7ADE" w:rsidRPr="002D3DB8">
        <w:rPr>
          <w:rFonts w:ascii="Times New Roman" w:hAnsi="Times New Roman" w:cs="Times New Roman"/>
          <w:bCs/>
          <w:color w:val="000000" w:themeColor="text1"/>
          <w:sz w:val="26"/>
          <w:szCs w:val="26"/>
        </w:rPr>
        <w:t xml:space="preserve">cho rằng sách được thiết kế theo chủ đề cung cấp cho </w:t>
      </w:r>
      <w:r w:rsidR="009B461C" w:rsidRPr="002D3DB8">
        <w:rPr>
          <w:rFonts w:ascii="Times New Roman" w:hAnsi="Times New Roman" w:cs="Times New Roman"/>
          <w:bCs/>
          <w:color w:val="000000" w:themeColor="text1"/>
          <w:sz w:val="26"/>
          <w:szCs w:val="26"/>
        </w:rPr>
        <w:t>người học</w:t>
      </w:r>
      <w:r w:rsidR="00DF7ADE" w:rsidRPr="002D3DB8">
        <w:rPr>
          <w:rFonts w:ascii="Times New Roman" w:hAnsi="Times New Roman" w:cs="Times New Roman"/>
          <w:bCs/>
          <w:color w:val="000000" w:themeColor="text1"/>
          <w:sz w:val="26"/>
          <w:szCs w:val="26"/>
        </w:rPr>
        <w:t xml:space="preserve"> nhiều kiến thức nền tảng hữu ích và thúc đẩy </w:t>
      </w:r>
      <w:r w:rsidR="009B461C" w:rsidRPr="002D3DB8">
        <w:rPr>
          <w:rFonts w:ascii="Times New Roman" w:hAnsi="Times New Roman" w:cs="Times New Roman"/>
          <w:bCs/>
          <w:color w:val="000000" w:themeColor="text1"/>
          <w:sz w:val="26"/>
          <w:szCs w:val="26"/>
        </w:rPr>
        <w:t>sinh viên</w:t>
      </w:r>
      <w:r w:rsidR="00DF7ADE" w:rsidRPr="002D3DB8">
        <w:rPr>
          <w:rFonts w:ascii="Times New Roman" w:hAnsi="Times New Roman" w:cs="Times New Roman"/>
          <w:bCs/>
          <w:color w:val="000000" w:themeColor="text1"/>
          <w:sz w:val="26"/>
          <w:szCs w:val="26"/>
        </w:rPr>
        <w:t xml:space="preserve"> học tập. Bên cạnh đó, nhiều sinh viên nhận xét rằng sách giáo khoa đã giúp cải thiện kết quả học tập của </w:t>
      </w:r>
      <w:r w:rsidR="00952D36" w:rsidRPr="002D3DB8">
        <w:rPr>
          <w:rFonts w:ascii="Times New Roman" w:hAnsi="Times New Roman" w:cs="Times New Roman"/>
          <w:bCs/>
          <w:color w:val="000000" w:themeColor="text1"/>
          <w:sz w:val="26"/>
          <w:szCs w:val="26"/>
        </w:rPr>
        <w:t>họ</w:t>
      </w:r>
      <w:r w:rsidR="00DF7ADE" w:rsidRPr="002D3DB8">
        <w:rPr>
          <w:rFonts w:ascii="Times New Roman" w:hAnsi="Times New Roman" w:cs="Times New Roman"/>
          <w:bCs/>
          <w:color w:val="000000" w:themeColor="text1"/>
          <w:sz w:val="26"/>
          <w:szCs w:val="26"/>
        </w:rPr>
        <w:t xml:space="preserve"> thông qua việc nâng cao vốn từ vựng, ngữ pháp của sinh viên và thúc đẩy kỹ năng tiếng Anh của </w:t>
      </w:r>
      <w:r w:rsidR="00952D36" w:rsidRPr="002D3DB8">
        <w:rPr>
          <w:rFonts w:ascii="Times New Roman" w:hAnsi="Times New Roman" w:cs="Times New Roman"/>
          <w:bCs/>
          <w:color w:val="000000" w:themeColor="text1"/>
          <w:sz w:val="26"/>
          <w:szCs w:val="26"/>
        </w:rPr>
        <w:t>họ</w:t>
      </w:r>
      <w:r w:rsidR="00DF7ADE" w:rsidRPr="002D3DB8">
        <w:rPr>
          <w:rFonts w:ascii="Times New Roman" w:hAnsi="Times New Roman" w:cs="Times New Roman"/>
          <w:bCs/>
          <w:color w:val="000000" w:themeColor="text1"/>
          <w:sz w:val="26"/>
          <w:szCs w:val="26"/>
        </w:rPr>
        <w:t xml:space="preserve"> thông qua cách tổ chức khoa học và có hệ thống. </w:t>
      </w:r>
      <w:r w:rsidR="005712DD" w:rsidRPr="002D3DB8">
        <w:rPr>
          <w:rFonts w:ascii="Times New Roman" w:hAnsi="Times New Roman" w:cs="Times New Roman"/>
          <w:bCs/>
          <w:color w:val="000000" w:themeColor="text1"/>
          <w:sz w:val="26"/>
          <w:szCs w:val="26"/>
        </w:rPr>
        <w:t xml:space="preserve">Tương tự như nội dung </w:t>
      </w:r>
      <w:r w:rsidR="00952D36" w:rsidRPr="002D3DB8">
        <w:rPr>
          <w:rFonts w:ascii="Times New Roman" w:hAnsi="Times New Roman" w:cs="Times New Roman"/>
          <w:bCs/>
          <w:color w:val="000000" w:themeColor="text1"/>
          <w:sz w:val="26"/>
          <w:szCs w:val="26"/>
        </w:rPr>
        <w:t>học trực tiếp</w:t>
      </w:r>
      <w:r w:rsidR="005712DD" w:rsidRPr="002D3DB8">
        <w:rPr>
          <w:rFonts w:ascii="Times New Roman" w:hAnsi="Times New Roman" w:cs="Times New Roman"/>
          <w:bCs/>
          <w:color w:val="000000" w:themeColor="text1"/>
          <w:sz w:val="26"/>
          <w:szCs w:val="26"/>
        </w:rPr>
        <w:t xml:space="preserve"> của khóa học kết hợp, khi đánh giá các hoạt động và bài tập trên LMS, hầu hết những người được phỏng vấn đều đồng ý rằng thiết kế của các hoạt động phù hợp với các hướng dẫn rõ ràng, dễ làm theo. Gần như </w:t>
      </w:r>
      <w:r w:rsidR="00040343" w:rsidRPr="002D3DB8">
        <w:rPr>
          <w:rFonts w:ascii="Times New Roman" w:hAnsi="Times New Roman" w:cs="Times New Roman"/>
          <w:bCs/>
          <w:color w:val="000000" w:themeColor="text1"/>
          <w:sz w:val="26"/>
          <w:szCs w:val="26"/>
        </w:rPr>
        <w:t xml:space="preserve">tất cả </w:t>
      </w:r>
      <w:r w:rsidR="00952D36" w:rsidRPr="002D3DB8">
        <w:rPr>
          <w:rFonts w:ascii="Times New Roman" w:hAnsi="Times New Roman" w:cs="Times New Roman"/>
          <w:bCs/>
          <w:color w:val="000000" w:themeColor="text1"/>
          <w:sz w:val="26"/>
          <w:szCs w:val="26"/>
        </w:rPr>
        <w:t>sinh viên</w:t>
      </w:r>
      <w:r w:rsidR="00040343" w:rsidRPr="002D3DB8">
        <w:rPr>
          <w:rFonts w:ascii="Times New Roman" w:hAnsi="Times New Roman" w:cs="Times New Roman"/>
          <w:bCs/>
          <w:color w:val="000000" w:themeColor="text1"/>
          <w:sz w:val="26"/>
          <w:szCs w:val="26"/>
        </w:rPr>
        <w:t xml:space="preserve"> (19 </w:t>
      </w:r>
      <w:r w:rsidR="00952D36" w:rsidRPr="002D3DB8">
        <w:rPr>
          <w:rFonts w:ascii="Times New Roman" w:hAnsi="Times New Roman" w:cs="Times New Roman"/>
          <w:bCs/>
          <w:color w:val="000000" w:themeColor="text1"/>
          <w:sz w:val="26"/>
          <w:szCs w:val="26"/>
        </w:rPr>
        <w:t>sinh viên</w:t>
      </w:r>
      <w:r w:rsidR="00040343" w:rsidRPr="002D3DB8">
        <w:rPr>
          <w:rFonts w:ascii="Times New Roman" w:hAnsi="Times New Roman" w:cs="Times New Roman"/>
          <w:bCs/>
          <w:color w:val="000000" w:themeColor="text1"/>
          <w:sz w:val="26"/>
          <w:szCs w:val="26"/>
        </w:rPr>
        <w:t xml:space="preserve">) đều cho rằng mức độ khó của các </w:t>
      </w:r>
      <w:r w:rsidR="00CA041F" w:rsidRPr="002D3DB8">
        <w:rPr>
          <w:rFonts w:ascii="Times New Roman" w:hAnsi="Times New Roman" w:cs="Times New Roman"/>
          <w:bCs/>
          <w:color w:val="000000" w:themeColor="text1"/>
          <w:sz w:val="26"/>
          <w:szCs w:val="26"/>
        </w:rPr>
        <w:t>bài tập</w:t>
      </w:r>
      <w:r w:rsidR="00040343" w:rsidRPr="002D3DB8">
        <w:rPr>
          <w:rFonts w:ascii="Times New Roman" w:hAnsi="Times New Roman" w:cs="Times New Roman"/>
          <w:bCs/>
          <w:color w:val="000000" w:themeColor="text1"/>
          <w:sz w:val="26"/>
          <w:szCs w:val="26"/>
        </w:rPr>
        <w:t xml:space="preserve"> hoàn toàn phù hợp với họ. Họ cũng thừa nhận các hoạt động trực tuyến và </w:t>
      </w:r>
      <w:r w:rsidR="00CA041F" w:rsidRPr="002D3DB8">
        <w:rPr>
          <w:rFonts w:ascii="Times New Roman" w:hAnsi="Times New Roman" w:cs="Times New Roman"/>
          <w:bCs/>
          <w:color w:val="000000" w:themeColor="text1"/>
          <w:sz w:val="26"/>
          <w:szCs w:val="26"/>
        </w:rPr>
        <w:t>trực tiếp</w:t>
      </w:r>
      <w:r w:rsidR="00040343" w:rsidRPr="002D3DB8">
        <w:rPr>
          <w:rFonts w:ascii="Times New Roman" w:hAnsi="Times New Roman" w:cs="Times New Roman"/>
          <w:bCs/>
          <w:color w:val="000000" w:themeColor="text1"/>
          <w:sz w:val="26"/>
          <w:szCs w:val="26"/>
        </w:rPr>
        <w:t xml:space="preserve"> tương thích và hỗ trợ lẫn nhau. Tóm lại, việc tích hợp nội dung học trực tuyến </w:t>
      </w:r>
      <w:r w:rsidR="00761D0D" w:rsidRPr="002D3DB8">
        <w:rPr>
          <w:rFonts w:ascii="Times New Roman" w:hAnsi="Times New Roman" w:cs="Times New Roman"/>
          <w:sz w:val="26"/>
          <w:szCs w:val="26"/>
        </w:rPr>
        <w:t xml:space="preserve">trong khóa học kết hợp đã cung cấp cho học sinh nguồn tài liệu học tập bổ </w:t>
      </w:r>
      <w:r w:rsidR="00CA041F" w:rsidRPr="002D3DB8">
        <w:rPr>
          <w:rFonts w:ascii="Times New Roman" w:hAnsi="Times New Roman" w:cs="Times New Roman"/>
          <w:sz w:val="26"/>
          <w:szCs w:val="26"/>
        </w:rPr>
        <w:t>trợ</w:t>
      </w:r>
      <w:r w:rsidR="00761D0D" w:rsidRPr="002D3DB8">
        <w:rPr>
          <w:rFonts w:ascii="Times New Roman" w:hAnsi="Times New Roman" w:cs="Times New Roman"/>
          <w:sz w:val="26"/>
          <w:szCs w:val="26"/>
        </w:rPr>
        <w:t xml:space="preserve"> để ôn tập thêm, giúp nâng cao kết quả học tập. Bên cạnh đó, nó </w:t>
      </w:r>
      <w:r w:rsidR="00C83E47" w:rsidRPr="002D3DB8">
        <w:rPr>
          <w:rFonts w:ascii="Times New Roman" w:hAnsi="Times New Roman" w:cs="Times New Roman"/>
          <w:bCs/>
          <w:color w:val="000000" w:themeColor="text1"/>
          <w:sz w:val="26"/>
          <w:szCs w:val="26"/>
        </w:rPr>
        <w:t xml:space="preserve">giúp </w:t>
      </w:r>
      <w:r w:rsidR="00CA041F" w:rsidRPr="002D3DB8">
        <w:rPr>
          <w:rFonts w:ascii="Times New Roman" w:hAnsi="Times New Roman" w:cs="Times New Roman"/>
          <w:bCs/>
          <w:color w:val="000000" w:themeColor="text1"/>
          <w:sz w:val="26"/>
          <w:szCs w:val="26"/>
        </w:rPr>
        <w:t>sinh viên</w:t>
      </w:r>
      <w:r w:rsidR="00C83E47" w:rsidRPr="002D3DB8">
        <w:rPr>
          <w:rFonts w:ascii="Times New Roman" w:hAnsi="Times New Roman" w:cs="Times New Roman"/>
          <w:bCs/>
          <w:color w:val="000000" w:themeColor="text1"/>
          <w:sz w:val="26"/>
          <w:szCs w:val="26"/>
        </w:rPr>
        <w:t xml:space="preserve"> chuẩn bị kỹ lưỡng cho </w:t>
      </w:r>
      <w:r w:rsidR="00CA041F" w:rsidRPr="002D3DB8">
        <w:rPr>
          <w:rFonts w:ascii="Times New Roman" w:hAnsi="Times New Roman" w:cs="Times New Roman"/>
          <w:bCs/>
          <w:color w:val="000000" w:themeColor="text1"/>
          <w:sz w:val="26"/>
          <w:szCs w:val="26"/>
        </w:rPr>
        <w:t xml:space="preserve">các </w:t>
      </w:r>
      <w:r w:rsidR="00C83E47" w:rsidRPr="002D3DB8">
        <w:rPr>
          <w:rFonts w:ascii="Times New Roman" w:hAnsi="Times New Roman" w:cs="Times New Roman"/>
          <w:bCs/>
          <w:color w:val="000000" w:themeColor="text1"/>
          <w:sz w:val="26"/>
          <w:szCs w:val="26"/>
        </w:rPr>
        <w:t>kỳ thi vì nội dung học của bài tập trực tuyến và nội dung thi liên quan chặt chẽ với nhau.</w:t>
      </w:r>
    </w:p>
    <w:p w14:paraId="3B5FAD87" w14:textId="60414D01" w:rsidR="00C41316" w:rsidRPr="002D3DB8" w:rsidRDefault="00C41316" w:rsidP="002D3DB8">
      <w:pPr>
        <w:widowControl w:val="0"/>
        <w:spacing w:after="0" w:line="336" w:lineRule="auto"/>
        <w:ind w:firstLine="720"/>
        <w:jc w:val="both"/>
        <w:rPr>
          <w:rFonts w:ascii="Times New Roman" w:hAnsi="Times New Roman" w:cs="Times New Roman"/>
          <w:bCs/>
          <w:color w:val="000000" w:themeColor="text1"/>
          <w:sz w:val="26"/>
          <w:szCs w:val="26"/>
        </w:rPr>
      </w:pPr>
      <w:r w:rsidRPr="002D3DB8">
        <w:rPr>
          <w:rFonts w:ascii="Times New Roman" w:hAnsi="Times New Roman" w:cs="Times New Roman"/>
          <w:bCs/>
          <w:color w:val="000000" w:themeColor="text1"/>
          <w:sz w:val="26"/>
          <w:szCs w:val="26"/>
        </w:rPr>
        <w:lastRenderedPageBreak/>
        <w:t xml:space="preserve">Cuối cùng, sự tham gia tích cực của giáo viên trong khóa học kết hợp này cũng được phản ánh </w:t>
      </w:r>
      <w:r w:rsidR="008B4128" w:rsidRPr="002D3DB8">
        <w:rPr>
          <w:rFonts w:ascii="Times New Roman" w:hAnsi="Times New Roman" w:cs="Times New Roman"/>
          <w:bCs/>
          <w:color w:val="000000" w:themeColor="text1"/>
          <w:sz w:val="26"/>
          <w:szCs w:val="26"/>
        </w:rPr>
        <w:t xml:space="preserve">qua </w:t>
      </w:r>
      <w:r w:rsidRPr="002D3DB8">
        <w:rPr>
          <w:rFonts w:ascii="Times New Roman" w:hAnsi="Times New Roman" w:cs="Times New Roman"/>
          <w:bCs/>
          <w:color w:val="000000" w:themeColor="text1"/>
          <w:sz w:val="26"/>
          <w:szCs w:val="26"/>
        </w:rPr>
        <w:t xml:space="preserve">nỗ lực của họ trong </w:t>
      </w:r>
      <w:r w:rsidRPr="002D3DB8">
        <w:rPr>
          <w:rFonts w:ascii="Times New Roman" w:hAnsi="Times New Roman" w:cs="Times New Roman"/>
          <w:bCs/>
          <w:sz w:val="26"/>
          <w:szCs w:val="26"/>
        </w:rPr>
        <w:t xml:space="preserve">việc hỗ trợ nhiệt tình cho </w:t>
      </w:r>
      <w:r w:rsidR="008B4128" w:rsidRPr="002D3DB8">
        <w:rPr>
          <w:rFonts w:ascii="Times New Roman" w:hAnsi="Times New Roman" w:cs="Times New Roman"/>
          <w:bCs/>
          <w:sz w:val="26"/>
          <w:szCs w:val="26"/>
        </w:rPr>
        <w:t>sinh viên trong học tập</w:t>
      </w:r>
      <w:r w:rsidRPr="002D3DB8">
        <w:rPr>
          <w:rFonts w:ascii="Times New Roman" w:hAnsi="Times New Roman" w:cs="Times New Roman"/>
          <w:bCs/>
          <w:sz w:val="26"/>
          <w:szCs w:val="26"/>
        </w:rPr>
        <w:t xml:space="preserve">. Đối với </w:t>
      </w:r>
      <w:r w:rsidR="008B4128" w:rsidRPr="002D3DB8">
        <w:rPr>
          <w:rStyle w:val="cf01"/>
          <w:rFonts w:ascii="Times New Roman" w:hAnsi="Times New Roman" w:cs="Times New Roman"/>
          <w:color w:val="000000" w:themeColor="text1"/>
          <w:sz w:val="26"/>
          <w:szCs w:val="26"/>
        </w:rPr>
        <w:t>việc</w:t>
      </w:r>
      <w:r w:rsidR="00C50BFC" w:rsidRPr="002D3DB8">
        <w:rPr>
          <w:rStyle w:val="cf01"/>
          <w:rFonts w:ascii="Times New Roman" w:hAnsi="Times New Roman" w:cs="Times New Roman"/>
          <w:color w:val="000000" w:themeColor="text1"/>
          <w:sz w:val="26"/>
          <w:szCs w:val="26"/>
        </w:rPr>
        <w:t xml:space="preserve"> hỗ trợ học tập nhằm thúc đẩy các chiến lược học tập hiệu quả của sinh</w:t>
      </w:r>
      <w:r w:rsidR="00C55DFF" w:rsidRPr="002D3DB8">
        <w:rPr>
          <w:rStyle w:val="cf01"/>
          <w:rFonts w:ascii="Times New Roman" w:hAnsi="Times New Roman" w:cs="Times New Roman"/>
          <w:color w:val="000000" w:themeColor="text1"/>
          <w:sz w:val="26"/>
          <w:szCs w:val="26"/>
        </w:rPr>
        <w:t xml:space="preserve"> viên</w:t>
      </w:r>
      <w:r w:rsidR="00C50BFC" w:rsidRPr="002D3DB8">
        <w:rPr>
          <w:rStyle w:val="cf01"/>
          <w:rFonts w:ascii="Times New Roman" w:hAnsi="Times New Roman" w:cs="Times New Roman"/>
          <w:color w:val="000000" w:themeColor="text1"/>
          <w:sz w:val="26"/>
          <w:szCs w:val="26"/>
        </w:rPr>
        <w:t xml:space="preserve">, giáo viên đã sử dụng một số kỹ thuật để phát triển khả năng tự kiểm soát việc học của </w:t>
      </w:r>
      <w:r w:rsidR="00C55DFF" w:rsidRPr="002D3DB8">
        <w:rPr>
          <w:rStyle w:val="cf01"/>
          <w:rFonts w:ascii="Times New Roman" w:hAnsi="Times New Roman" w:cs="Times New Roman"/>
          <w:color w:val="000000" w:themeColor="text1"/>
          <w:sz w:val="26"/>
          <w:szCs w:val="26"/>
        </w:rPr>
        <w:t>sinh viên</w:t>
      </w:r>
      <w:r w:rsidR="00C50BFC" w:rsidRPr="002D3DB8">
        <w:rPr>
          <w:rStyle w:val="cf01"/>
          <w:rFonts w:ascii="Times New Roman" w:hAnsi="Times New Roman" w:cs="Times New Roman"/>
          <w:color w:val="000000" w:themeColor="text1"/>
          <w:sz w:val="26"/>
          <w:szCs w:val="26"/>
        </w:rPr>
        <w:t xml:space="preserve">. Thứ nhất, </w:t>
      </w:r>
      <w:r w:rsidR="007009B7" w:rsidRPr="002D3DB8">
        <w:rPr>
          <w:rFonts w:ascii="Times New Roman" w:hAnsi="Times New Roman" w:cs="Times New Roman"/>
          <w:bCs/>
          <w:color w:val="000000" w:themeColor="text1"/>
          <w:sz w:val="26"/>
          <w:szCs w:val="26"/>
        </w:rPr>
        <w:t xml:space="preserve">giáo viên đã cung cấp cho </w:t>
      </w:r>
      <w:r w:rsidR="003F0479" w:rsidRPr="002D3DB8">
        <w:rPr>
          <w:rFonts w:ascii="Times New Roman" w:hAnsi="Times New Roman" w:cs="Times New Roman"/>
          <w:bCs/>
          <w:color w:val="000000" w:themeColor="text1"/>
          <w:sz w:val="26"/>
          <w:szCs w:val="26"/>
        </w:rPr>
        <w:t>sinh</w:t>
      </w:r>
      <w:r w:rsidR="007009B7" w:rsidRPr="002D3DB8">
        <w:rPr>
          <w:rFonts w:ascii="Times New Roman" w:hAnsi="Times New Roman" w:cs="Times New Roman"/>
          <w:bCs/>
          <w:color w:val="000000" w:themeColor="text1"/>
          <w:sz w:val="26"/>
          <w:szCs w:val="26"/>
        </w:rPr>
        <w:t xml:space="preserve"> viên định hướng và hướng dẫn </w:t>
      </w:r>
      <w:r w:rsidR="00C55DFF" w:rsidRPr="002D3DB8">
        <w:rPr>
          <w:rFonts w:ascii="Times New Roman" w:hAnsi="Times New Roman" w:cs="Times New Roman"/>
          <w:bCs/>
          <w:color w:val="000000" w:themeColor="text1"/>
          <w:sz w:val="26"/>
          <w:szCs w:val="26"/>
        </w:rPr>
        <w:t xml:space="preserve">rõ ràng về </w:t>
      </w:r>
      <w:r w:rsidR="007009B7" w:rsidRPr="002D3DB8">
        <w:rPr>
          <w:rFonts w:ascii="Times New Roman" w:hAnsi="Times New Roman" w:cs="Times New Roman"/>
          <w:bCs/>
          <w:color w:val="000000" w:themeColor="text1"/>
          <w:sz w:val="26"/>
          <w:szCs w:val="26"/>
        </w:rPr>
        <w:t xml:space="preserve">khóa học như mục tiêu khóa học, </w:t>
      </w:r>
      <w:r w:rsidR="003F0479" w:rsidRPr="002D3DB8">
        <w:rPr>
          <w:rFonts w:ascii="Times New Roman" w:hAnsi="Times New Roman" w:cs="Times New Roman"/>
          <w:bCs/>
          <w:color w:val="000000" w:themeColor="text1"/>
          <w:sz w:val="26"/>
          <w:szCs w:val="26"/>
        </w:rPr>
        <w:t>kì vọng của khóa học</w:t>
      </w:r>
      <w:r w:rsidR="007009B7" w:rsidRPr="002D3DB8">
        <w:rPr>
          <w:rFonts w:ascii="Times New Roman" w:hAnsi="Times New Roman" w:cs="Times New Roman"/>
          <w:bCs/>
          <w:color w:val="000000" w:themeColor="text1"/>
          <w:sz w:val="26"/>
          <w:szCs w:val="26"/>
        </w:rPr>
        <w:t>, phương pháp</w:t>
      </w:r>
      <w:r w:rsidR="003F0479" w:rsidRPr="002D3DB8">
        <w:rPr>
          <w:rFonts w:ascii="Times New Roman" w:hAnsi="Times New Roman" w:cs="Times New Roman"/>
          <w:bCs/>
          <w:color w:val="000000" w:themeColor="text1"/>
          <w:sz w:val="26"/>
          <w:szCs w:val="26"/>
        </w:rPr>
        <w:t xml:space="preserve"> kiểm tra,</w:t>
      </w:r>
      <w:r w:rsidR="007009B7" w:rsidRPr="002D3DB8">
        <w:rPr>
          <w:rFonts w:ascii="Times New Roman" w:hAnsi="Times New Roman" w:cs="Times New Roman"/>
          <w:bCs/>
          <w:color w:val="000000" w:themeColor="text1"/>
          <w:sz w:val="26"/>
          <w:szCs w:val="26"/>
        </w:rPr>
        <w:t xml:space="preserve"> đánh giá ngay khi</w:t>
      </w:r>
      <w:r w:rsidR="003F0479" w:rsidRPr="002D3DB8">
        <w:rPr>
          <w:rFonts w:ascii="Times New Roman" w:hAnsi="Times New Roman" w:cs="Times New Roman"/>
          <w:bCs/>
          <w:color w:val="000000" w:themeColor="text1"/>
          <w:sz w:val="26"/>
          <w:szCs w:val="26"/>
        </w:rPr>
        <w:t xml:space="preserve"> sinh viên</w:t>
      </w:r>
      <w:r w:rsidR="007009B7" w:rsidRPr="002D3DB8">
        <w:rPr>
          <w:rFonts w:ascii="Times New Roman" w:hAnsi="Times New Roman" w:cs="Times New Roman"/>
          <w:bCs/>
          <w:color w:val="000000" w:themeColor="text1"/>
          <w:sz w:val="26"/>
          <w:szCs w:val="26"/>
        </w:rPr>
        <w:t xml:space="preserve"> bắt đầu khóa học. Thứ hai, nhiều người (gần một nửa) cho biết ngoài LMS, các giáo viên khuyến khích sinh viên của họ sử dụng các công cụ học ngoại ngữ, </w:t>
      </w:r>
      <w:r w:rsidR="00C50BFC" w:rsidRPr="002D3DB8">
        <w:rPr>
          <w:rFonts w:ascii="Times New Roman" w:hAnsi="Times New Roman" w:cs="Times New Roman"/>
          <w:bCs/>
          <w:color w:val="000000" w:themeColor="text1"/>
          <w:sz w:val="26"/>
          <w:szCs w:val="26"/>
        </w:rPr>
        <w:t>phần mềm và nền tảng học tập trực tuyến như các trang web IELTS, TOEFL nổi tiếng, từ điển trực tuyến hoặc sách tham khảo để cải thiện trình độ và kỹ năng</w:t>
      </w:r>
      <w:r w:rsidR="00B15657" w:rsidRPr="002D3DB8">
        <w:rPr>
          <w:rFonts w:ascii="Times New Roman" w:hAnsi="Times New Roman" w:cs="Times New Roman"/>
          <w:bCs/>
          <w:color w:val="000000" w:themeColor="text1"/>
          <w:sz w:val="26"/>
          <w:szCs w:val="26"/>
        </w:rPr>
        <w:t xml:space="preserve"> tiếng Anh</w:t>
      </w:r>
      <w:r w:rsidR="00C50BFC" w:rsidRPr="002D3DB8">
        <w:rPr>
          <w:rFonts w:ascii="Times New Roman" w:hAnsi="Times New Roman" w:cs="Times New Roman"/>
          <w:bCs/>
          <w:color w:val="000000" w:themeColor="text1"/>
          <w:sz w:val="26"/>
          <w:szCs w:val="26"/>
        </w:rPr>
        <w:t xml:space="preserve">. Thứ ba, </w:t>
      </w:r>
      <w:r w:rsidR="0033186C" w:rsidRPr="002D3DB8">
        <w:rPr>
          <w:rFonts w:ascii="Times New Roman" w:hAnsi="Times New Roman" w:cs="Times New Roman"/>
          <w:bCs/>
          <w:color w:val="000000" w:themeColor="text1"/>
          <w:spacing w:val="-4"/>
          <w:sz w:val="26"/>
          <w:szCs w:val="26"/>
        </w:rPr>
        <w:t xml:space="preserve">nhiều giáo viên đã giới thiệu một số hướng dẫn chi tiết để tập cho </w:t>
      </w:r>
      <w:r w:rsidR="00B15657" w:rsidRPr="002D3DB8">
        <w:rPr>
          <w:rFonts w:ascii="Times New Roman" w:hAnsi="Times New Roman" w:cs="Times New Roman"/>
          <w:bCs/>
          <w:color w:val="000000" w:themeColor="text1"/>
          <w:spacing w:val="-4"/>
          <w:sz w:val="26"/>
          <w:szCs w:val="26"/>
        </w:rPr>
        <w:t>sinh viên</w:t>
      </w:r>
      <w:r w:rsidR="0033186C" w:rsidRPr="002D3DB8">
        <w:rPr>
          <w:rFonts w:ascii="Times New Roman" w:hAnsi="Times New Roman" w:cs="Times New Roman"/>
          <w:bCs/>
          <w:color w:val="000000" w:themeColor="text1"/>
          <w:spacing w:val="-4"/>
          <w:sz w:val="26"/>
          <w:szCs w:val="26"/>
        </w:rPr>
        <w:t xml:space="preserve"> cách tự học ở nhà khi không có thầy cô và các bạn. </w:t>
      </w:r>
      <w:r w:rsidR="00C246F5" w:rsidRPr="002D3DB8">
        <w:rPr>
          <w:rFonts w:ascii="Times New Roman" w:hAnsi="Times New Roman" w:cs="Times New Roman"/>
          <w:bCs/>
          <w:color w:val="000000" w:themeColor="text1"/>
          <w:sz w:val="26"/>
          <w:szCs w:val="26"/>
        </w:rPr>
        <w:t xml:space="preserve">Thứ tư, một số </w:t>
      </w:r>
      <w:r w:rsidR="00D4585D" w:rsidRPr="002D3DB8">
        <w:rPr>
          <w:rFonts w:ascii="Times New Roman" w:hAnsi="Times New Roman" w:cs="Times New Roman"/>
          <w:bCs/>
          <w:color w:val="000000" w:themeColor="text1"/>
          <w:sz w:val="26"/>
          <w:szCs w:val="26"/>
        </w:rPr>
        <w:t>sinh viên</w:t>
      </w:r>
      <w:r w:rsidR="00C246F5" w:rsidRPr="002D3DB8">
        <w:rPr>
          <w:rFonts w:ascii="Times New Roman" w:hAnsi="Times New Roman" w:cs="Times New Roman"/>
          <w:bCs/>
          <w:color w:val="000000" w:themeColor="text1"/>
          <w:sz w:val="26"/>
          <w:szCs w:val="26"/>
        </w:rPr>
        <w:t xml:space="preserve"> cho biết giáo viên yêu cầu các em tự đánh giá. </w:t>
      </w:r>
      <w:r w:rsidR="00D4585D" w:rsidRPr="002D3DB8">
        <w:rPr>
          <w:rFonts w:ascii="Times New Roman" w:hAnsi="Times New Roman" w:cs="Times New Roman"/>
          <w:bCs/>
          <w:color w:val="000000" w:themeColor="text1"/>
          <w:sz w:val="26"/>
          <w:szCs w:val="26"/>
        </w:rPr>
        <w:t>Liên quan tới việc</w:t>
      </w:r>
      <w:r w:rsidR="00C246F5" w:rsidRPr="002D3DB8">
        <w:rPr>
          <w:rFonts w:ascii="Times New Roman" w:hAnsi="Times New Roman" w:cs="Times New Roman"/>
          <w:bCs/>
          <w:color w:val="000000" w:themeColor="text1"/>
          <w:sz w:val="26"/>
          <w:szCs w:val="26"/>
        </w:rPr>
        <w:t xml:space="preserve"> hỗ trợ </w:t>
      </w:r>
      <w:r w:rsidR="00D4585D" w:rsidRPr="002D3DB8">
        <w:rPr>
          <w:rFonts w:ascii="Times New Roman" w:hAnsi="Times New Roman" w:cs="Times New Roman"/>
          <w:bCs/>
          <w:color w:val="000000" w:themeColor="text1"/>
          <w:sz w:val="26"/>
          <w:szCs w:val="26"/>
        </w:rPr>
        <w:t xml:space="preserve">về mặt </w:t>
      </w:r>
      <w:r w:rsidR="00C246F5" w:rsidRPr="002D3DB8">
        <w:rPr>
          <w:rFonts w:ascii="Times New Roman" w:hAnsi="Times New Roman" w:cs="Times New Roman"/>
          <w:bCs/>
          <w:color w:val="000000" w:themeColor="text1"/>
          <w:sz w:val="26"/>
          <w:szCs w:val="26"/>
        </w:rPr>
        <w:t xml:space="preserve">kỹ thuật, </w:t>
      </w:r>
      <w:r w:rsidR="00D4585D" w:rsidRPr="002D3DB8">
        <w:rPr>
          <w:rFonts w:ascii="Times New Roman" w:hAnsi="Times New Roman" w:cs="Times New Roman"/>
          <w:bCs/>
          <w:color w:val="000000" w:themeColor="text1"/>
          <w:sz w:val="26"/>
          <w:szCs w:val="26"/>
        </w:rPr>
        <w:t xml:space="preserve">sự </w:t>
      </w:r>
      <w:r w:rsidR="00C246F5" w:rsidRPr="002D3DB8">
        <w:rPr>
          <w:rFonts w:ascii="Times New Roman" w:hAnsi="Times New Roman" w:cs="Times New Roman"/>
          <w:bCs/>
          <w:color w:val="000000" w:themeColor="text1"/>
          <w:sz w:val="26"/>
          <w:szCs w:val="26"/>
        </w:rPr>
        <w:t>hỗ trợ của giáo viên đã được thể hiện theo một số cách</w:t>
      </w:r>
      <w:r w:rsidR="00D4585D" w:rsidRPr="002D3DB8">
        <w:rPr>
          <w:rFonts w:ascii="Times New Roman" w:hAnsi="Times New Roman" w:cs="Times New Roman"/>
          <w:bCs/>
          <w:color w:val="000000" w:themeColor="text1"/>
          <w:sz w:val="26"/>
          <w:szCs w:val="26"/>
        </w:rPr>
        <w:t xml:space="preserve"> khác nhau</w:t>
      </w:r>
      <w:r w:rsidR="00C246F5" w:rsidRPr="002D3DB8">
        <w:rPr>
          <w:rFonts w:ascii="Times New Roman" w:hAnsi="Times New Roman" w:cs="Times New Roman"/>
          <w:bCs/>
          <w:color w:val="000000" w:themeColor="text1"/>
          <w:sz w:val="26"/>
          <w:szCs w:val="26"/>
        </w:rPr>
        <w:t xml:space="preserve">. </w:t>
      </w:r>
      <w:r w:rsidR="003E18FB" w:rsidRPr="002D3DB8">
        <w:rPr>
          <w:rFonts w:ascii="Times New Roman" w:hAnsi="Times New Roman" w:cs="Times New Roman"/>
          <w:bCs/>
          <w:color w:val="000000" w:themeColor="text1"/>
          <w:sz w:val="26"/>
          <w:szCs w:val="26"/>
        </w:rPr>
        <w:t xml:space="preserve">Trước hết , một số giáo viên đã hướng dẫn cẩn thận cho </w:t>
      </w:r>
      <w:r w:rsidR="00D4585D" w:rsidRPr="002D3DB8">
        <w:rPr>
          <w:rFonts w:ascii="Times New Roman" w:hAnsi="Times New Roman" w:cs="Times New Roman"/>
          <w:bCs/>
          <w:color w:val="000000" w:themeColor="text1"/>
          <w:sz w:val="26"/>
          <w:szCs w:val="26"/>
        </w:rPr>
        <w:t>sinh viên</w:t>
      </w:r>
      <w:r w:rsidR="003E18FB" w:rsidRPr="002D3DB8">
        <w:rPr>
          <w:rFonts w:ascii="Times New Roman" w:hAnsi="Times New Roman" w:cs="Times New Roman"/>
          <w:bCs/>
          <w:color w:val="000000" w:themeColor="text1"/>
          <w:sz w:val="26"/>
          <w:szCs w:val="26"/>
        </w:rPr>
        <w:t xml:space="preserve"> của mình cách truy cập vào hệ thống trực tuyến. Ngoài ra, trong quá trình học tập của </w:t>
      </w:r>
      <w:r w:rsidR="00005FD6" w:rsidRPr="002D3DB8">
        <w:rPr>
          <w:rFonts w:ascii="Times New Roman" w:hAnsi="Times New Roman" w:cs="Times New Roman"/>
          <w:bCs/>
          <w:color w:val="000000" w:themeColor="text1"/>
          <w:sz w:val="26"/>
          <w:szCs w:val="26"/>
        </w:rPr>
        <w:t>sinh viên</w:t>
      </w:r>
      <w:r w:rsidR="003E18FB" w:rsidRPr="002D3DB8">
        <w:rPr>
          <w:rFonts w:ascii="Times New Roman" w:hAnsi="Times New Roman" w:cs="Times New Roman"/>
          <w:bCs/>
          <w:color w:val="000000" w:themeColor="text1"/>
          <w:sz w:val="26"/>
          <w:szCs w:val="26"/>
        </w:rPr>
        <w:t xml:space="preserve">, nếu có bất kỳ sự cố kỹ thuật nào, giáo viên luôn sẵn sàng hỗ trợ kịp thời. Hơn nữa, giáo viên cũng giới thiệu một số nền tảng học tập khác để sinh viên tự học hoặc một số phần mềm công nghệ hữu ích cần thiết có thể được sử dụng để thực hiện các dự án của họ. Nhìn chung, </w:t>
      </w:r>
      <w:r w:rsidR="00042122" w:rsidRPr="002D3DB8">
        <w:rPr>
          <w:rFonts w:ascii="Times New Roman" w:hAnsi="Times New Roman" w:cs="Times New Roman"/>
          <w:bCs/>
          <w:color w:val="000000" w:themeColor="text1"/>
          <w:sz w:val="26"/>
          <w:szCs w:val="26"/>
        </w:rPr>
        <w:t xml:space="preserve">đa số học sinh đồng ý rằng sự hỗ trợ của giáo viên là một yếu tố </w:t>
      </w:r>
      <w:r w:rsidR="00005FD6" w:rsidRPr="002D3DB8">
        <w:rPr>
          <w:rFonts w:ascii="Times New Roman" w:hAnsi="Times New Roman" w:cs="Times New Roman"/>
          <w:bCs/>
          <w:color w:val="000000" w:themeColor="text1"/>
          <w:sz w:val="26"/>
          <w:szCs w:val="26"/>
        </w:rPr>
        <w:t>hỗ trợ</w:t>
      </w:r>
      <w:r w:rsidR="00042122" w:rsidRPr="002D3DB8">
        <w:rPr>
          <w:rFonts w:ascii="Times New Roman" w:hAnsi="Times New Roman" w:cs="Times New Roman"/>
          <w:bCs/>
          <w:color w:val="000000" w:themeColor="text1"/>
          <w:sz w:val="26"/>
          <w:szCs w:val="26"/>
        </w:rPr>
        <w:t xml:space="preserve"> quan trọng cho việc học tập của các em trong môi trường </w:t>
      </w:r>
      <w:r w:rsidR="00005FD6" w:rsidRPr="002D3DB8">
        <w:rPr>
          <w:rFonts w:ascii="Times New Roman" w:hAnsi="Times New Roman" w:cs="Times New Roman"/>
          <w:bCs/>
          <w:color w:val="000000" w:themeColor="text1"/>
          <w:sz w:val="26"/>
          <w:szCs w:val="26"/>
        </w:rPr>
        <w:t>học tập kết hợp</w:t>
      </w:r>
      <w:r w:rsidR="00042122" w:rsidRPr="002D3DB8">
        <w:rPr>
          <w:rFonts w:ascii="Times New Roman" w:hAnsi="Times New Roman" w:cs="Times New Roman"/>
          <w:bCs/>
          <w:color w:val="000000" w:themeColor="text1"/>
          <w:sz w:val="26"/>
          <w:szCs w:val="26"/>
        </w:rPr>
        <w:t xml:space="preserve"> này. Ví dụ, sự hỗ trợ học tập của giáo viên đã </w:t>
      </w:r>
      <w:r w:rsidR="00005FD6" w:rsidRPr="002D3DB8">
        <w:rPr>
          <w:rFonts w:ascii="Times New Roman" w:hAnsi="Times New Roman" w:cs="Times New Roman"/>
          <w:bCs/>
          <w:color w:val="000000" w:themeColor="text1"/>
          <w:sz w:val="26"/>
          <w:szCs w:val="26"/>
        </w:rPr>
        <w:t xml:space="preserve">giúp </w:t>
      </w:r>
      <w:r w:rsidR="00042122" w:rsidRPr="002D3DB8">
        <w:rPr>
          <w:rFonts w:ascii="Times New Roman" w:hAnsi="Times New Roman" w:cs="Times New Roman"/>
          <w:bCs/>
          <w:color w:val="000000" w:themeColor="text1"/>
          <w:sz w:val="26"/>
          <w:szCs w:val="26"/>
        </w:rPr>
        <w:t xml:space="preserve">định hướng rõ ràng cho họ trong việc học tập trong khóa học này và giúp sinh viên tiếp thu kiến thức dễ dàng hơn và hiệu quả hơn. Tương tự, </w:t>
      </w:r>
      <w:r w:rsidR="00802F16" w:rsidRPr="002D3DB8">
        <w:rPr>
          <w:rFonts w:ascii="Times New Roman" w:hAnsi="Times New Roman" w:cs="Times New Roman"/>
          <w:bCs/>
          <w:color w:val="000000" w:themeColor="text1"/>
          <w:sz w:val="26"/>
          <w:szCs w:val="26"/>
        </w:rPr>
        <w:t xml:space="preserve">việc </w:t>
      </w:r>
      <w:r w:rsidR="00042122" w:rsidRPr="002D3DB8">
        <w:rPr>
          <w:rFonts w:ascii="Times New Roman" w:hAnsi="Times New Roman" w:cs="Times New Roman"/>
          <w:bCs/>
          <w:color w:val="000000" w:themeColor="text1"/>
          <w:sz w:val="26"/>
          <w:szCs w:val="26"/>
        </w:rPr>
        <w:t xml:space="preserve">hỗ trợ </w:t>
      </w:r>
      <w:r w:rsidR="00802F16" w:rsidRPr="002D3DB8">
        <w:rPr>
          <w:rFonts w:ascii="Times New Roman" w:hAnsi="Times New Roman" w:cs="Times New Roman"/>
          <w:bCs/>
          <w:color w:val="000000" w:themeColor="text1"/>
          <w:sz w:val="26"/>
          <w:szCs w:val="26"/>
        </w:rPr>
        <w:t xml:space="preserve">về mặt </w:t>
      </w:r>
      <w:r w:rsidR="00042122" w:rsidRPr="002D3DB8">
        <w:rPr>
          <w:rFonts w:ascii="Times New Roman" w:hAnsi="Times New Roman" w:cs="Times New Roman"/>
          <w:bCs/>
          <w:color w:val="000000" w:themeColor="text1"/>
          <w:sz w:val="26"/>
          <w:szCs w:val="26"/>
        </w:rPr>
        <w:t xml:space="preserve">kỹ thuật của giáo viên đã giúp </w:t>
      </w:r>
      <w:r w:rsidR="00802F16" w:rsidRPr="002D3DB8">
        <w:rPr>
          <w:rFonts w:ascii="Times New Roman" w:hAnsi="Times New Roman" w:cs="Times New Roman"/>
          <w:bCs/>
          <w:color w:val="000000" w:themeColor="text1"/>
          <w:sz w:val="26"/>
          <w:szCs w:val="26"/>
        </w:rPr>
        <w:t>sinh viên</w:t>
      </w:r>
      <w:r w:rsidR="00042122" w:rsidRPr="002D3DB8">
        <w:rPr>
          <w:rFonts w:ascii="Times New Roman" w:hAnsi="Times New Roman" w:cs="Times New Roman"/>
          <w:bCs/>
          <w:color w:val="000000" w:themeColor="text1"/>
          <w:sz w:val="26"/>
          <w:szCs w:val="26"/>
        </w:rPr>
        <w:t xml:space="preserve"> dễ dàng truy cập vào hệ thống học tập.</w:t>
      </w:r>
    </w:p>
    <w:p w14:paraId="789D607F" w14:textId="09DEC524" w:rsidR="00140417" w:rsidRPr="002D3DB8" w:rsidRDefault="00A37B40" w:rsidP="002D3DB8">
      <w:pPr>
        <w:widowControl w:val="0"/>
        <w:tabs>
          <w:tab w:val="left" w:pos="0"/>
          <w:tab w:val="left" w:pos="709"/>
        </w:tabs>
        <w:spacing w:after="0" w:line="336" w:lineRule="auto"/>
        <w:jc w:val="both"/>
        <w:rPr>
          <w:rFonts w:ascii="Times New Roman" w:hAnsi="Times New Roman" w:cs="Times New Roman"/>
          <w:color w:val="000000"/>
          <w:sz w:val="26"/>
          <w:szCs w:val="26"/>
        </w:rPr>
      </w:pPr>
      <w:r w:rsidRPr="002D3DB8">
        <w:rPr>
          <w:rFonts w:ascii="Times New Roman" w:hAnsi="Times New Roman" w:cs="Times New Roman"/>
          <w:bCs/>
          <w:color w:val="000000" w:themeColor="text1"/>
          <w:sz w:val="26"/>
          <w:szCs w:val="26"/>
        </w:rPr>
        <w:tab/>
      </w:r>
      <w:r w:rsidR="00802F16" w:rsidRPr="002D3DB8">
        <w:rPr>
          <w:rFonts w:ascii="Times New Roman" w:hAnsi="Times New Roman" w:cs="Times New Roman"/>
          <w:bCs/>
          <w:color w:val="000000" w:themeColor="text1"/>
          <w:sz w:val="26"/>
          <w:szCs w:val="26"/>
        </w:rPr>
        <w:t>Tóm lại</w:t>
      </w:r>
      <w:r w:rsidR="003C57DE" w:rsidRPr="002D3DB8">
        <w:rPr>
          <w:rFonts w:ascii="Times New Roman" w:hAnsi="Times New Roman" w:cs="Times New Roman"/>
          <w:bCs/>
          <w:color w:val="000000" w:themeColor="text1"/>
          <w:sz w:val="26"/>
          <w:szCs w:val="26"/>
        </w:rPr>
        <w:t xml:space="preserve">, trong nghiên cứu của tôi, phản hồi của </w:t>
      </w:r>
      <w:r w:rsidR="00802F16" w:rsidRPr="002D3DB8">
        <w:rPr>
          <w:rFonts w:ascii="Times New Roman" w:hAnsi="Times New Roman" w:cs="Times New Roman"/>
          <w:bCs/>
          <w:color w:val="000000" w:themeColor="text1"/>
          <w:sz w:val="26"/>
          <w:szCs w:val="26"/>
        </w:rPr>
        <w:t>sinh viên</w:t>
      </w:r>
      <w:r w:rsidR="003C57DE" w:rsidRPr="002D3DB8">
        <w:rPr>
          <w:rFonts w:ascii="Times New Roman" w:hAnsi="Times New Roman" w:cs="Times New Roman"/>
          <w:bCs/>
          <w:color w:val="000000" w:themeColor="text1"/>
          <w:sz w:val="26"/>
          <w:szCs w:val="26"/>
        </w:rPr>
        <w:t xml:space="preserve"> đã chứng minh sự tham gia tích cực của giáo viên trong môi trường </w:t>
      </w:r>
      <w:r w:rsidR="00601D1F" w:rsidRPr="002D3DB8">
        <w:rPr>
          <w:rFonts w:ascii="Times New Roman" w:hAnsi="Times New Roman" w:cs="Times New Roman"/>
          <w:bCs/>
          <w:color w:val="000000" w:themeColor="text1"/>
          <w:sz w:val="26"/>
          <w:szCs w:val="26"/>
        </w:rPr>
        <w:t>học tập kết hợp</w:t>
      </w:r>
      <w:r w:rsidR="003C57DE" w:rsidRPr="002D3DB8">
        <w:rPr>
          <w:rFonts w:ascii="Times New Roman" w:hAnsi="Times New Roman" w:cs="Times New Roman"/>
          <w:bCs/>
          <w:color w:val="000000" w:themeColor="text1"/>
          <w:sz w:val="26"/>
          <w:szCs w:val="26"/>
        </w:rPr>
        <w:t xml:space="preserve"> là một yếu tố </w:t>
      </w:r>
      <w:r w:rsidR="00601D1F" w:rsidRPr="002D3DB8">
        <w:rPr>
          <w:rFonts w:ascii="Times New Roman" w:hAnsi="Times New Roman" w:cs="Times New Roman"/>
          <w:bCs/>
          <w:color w:val="000000" w:themeColor="text1"/>
          <w:sz w:val="26"/>
          <w:szCs w:val="26"/>
        </w:rPr>
        <w:t>hỗ trợ</w:t>
      </w:r>
      <w:r w:rsidR="003C57DE" w:rsidRPr="002D3DB8">
        <w:rPr>
          <w:rFonts w:ascii="Times New Roman" w:hAnsi="Times New Roman" w:cs="Times New Roman"/>
          <w:bCs/>
          <w:color w:val="000000" w:themeColor="text1"/>
          <w:sz w:val="26"/>
          <w:szCs w:val="26"/>
        </w:rPr>
        <w:t xml:space="preserve"> có tác động tích cực đến việc học của </w:t>
      </w:r>
      <w:r w:rsidR="00601D1F" w:rsidRPr="002D3DB8">
        <w:rPr>
          <w:rFonts w:ascii="Times New Roman" w:hAnsi="Times New Roman" w:cs="Times New Roman"/>
          <w:bCs/>
          <w:color w:val="000000" w:themeColor="text1"/>
          <w:sz w:val="26"/>
          <w:szCs w:val="26"/>
        </w:rPr>
        <w:t>sinh viên</w:t>
      </w:r>
      <w:r w:rsidR="003C57DE" w:rsidRPr="002D3DB8">
        <w:rPr>
          <w:rFonts w:ascii="Times New Roman" w:hAnsi="Times New Roman" w:cs="Times New Roman"/>
          <w:bCs/>
          <w:color w:val="000000" w:themeColor="text1"/>
          <w:sz w:val="26"/>
          <w:szCs w:val="26"/>
        </w:rPr>
        <w:t xml:space="preserve">. </w:t>
      </w:r>
      <w:r w:rsidR="00601D1F" w:rsidRPr="002D3DB8">
        <w:rPr>
          <w:rFonts w:ascii="Times New Roman" w:hAnsi="Times New Roman" w:cs="Times New Roman"/>
          <w:bCs/>
          <w:color w:val="000000" w:themeColor="text1"/>
          <w:sz w:val="26"/>
          <w:szCs w:val="26"/>
        </w:rPr>
        <w:t>Kết quả</w:t>
      </w:r>
      <w:r w:rsidR="003C57DE" w:rsidRPr="002D3DB8">
        <w:rPr>
          <w:rFonts w:ascii="Times New Roman" w:hAnsi="Times New Roman" w:cs="Times New Roman"/>
          <w:bCs/>
          <w:color w:val="000000" w:themeColor="text1"/>
          <w:sz w:val="26"/>
          <w:szCs w:val="26"/>
        </w:rPr>
        <w:t xml:space="preserve"> của nghiên cứu này giúp khẳng định vai trò quan trọng của giáo viên đối với việc học của </w:t>
      </w:r>
      <w:r w:rsidR="00601D1F" w:rsidRPr="002D3DB8">
        <w:rPr>
          <w:rFonts w:ascii="Times New Roman" w:hAnsi="Times New Roman" w:cs="Times New Roman"/>
          <w:bCs/>
          <w:color w:val="000000" w:themeColor="text1"/>
          <w:sz w:val="26"/>
          <w:szCs w:val="26"/>
        </w:rPr>
        <w:t>sinh viên</w:t>
      </w:r>
      <w:r w:rsidR="003C57DE" w:rsidRPr="002D3DB8">
        <w:rPr>
          <w:rFonts w:ascii="Times New Roman" w:hAnsi="Times New Roman" w:cs="Times New Roman"/>
          <w:bCs/>
          <w:color w:val="000000" w:themeColor="text1"/>
          <w:sz w:val="26"/>
          <w:szCs w:val="26"/>
        </w:rPr>
        <w:t xml:space="preserve"> trong môi trường </w:t>
      </w:r>
      <w:r w:rsidR="00601D1F" w:rsidRPr="002D3DB8">
        <w:rPr>
          <w:rFonts w:ascii="Times New Roman" w:hAnsi="Times New Roman" w:cs="Times New Roman"/>
          <w:bCs/>
          <w:color w:val="000000" w:themeColor="text1"/>
          <w:sz w:val="26"/>
          <w:szCs w:val="26"/>
        </w:rPr>
        <w:t>học tập kết hợp</w:t>
      </w:r>
      <w:r w:rsidR="003C57DE" w:rsidRPr="002D3DB8">
        <w:rPr>
          <w:rFonts w:ascii="Times New Roman" w:hAnsi="Times New Roman" w:cs="Times New Roman"/>
          <w:bCs/>
          <w:color w:val="000000" w:themeColor="text1"/>
          <w:sz w:val="26"/>
          <w:szCs w:val="26"/>
        </w:rPr>
        <w:t xml:space="preserve"> đã được phản ánh phổ biến trong tổng quan tài liệu (Hung &amp; Chou, 2015). Nhiều nghiên cứu trước đây đã chỉ ra rằng giáo viên có thể là một yếu tố cản trở việc học </w:t>
      </w:r>
      <w:r w:rsidR="00C144CA" w:rsidRPr="002D3DB8">
        <w:rPr>
          <w:rFonts w:ascii="Times New Roman" w:hAnsi="Times New Roman" w:cs="Times New Roman"/>
          <w:bCs/>
          <w:color w:val="000000" w:themeColor="text1"/>
          <w:sz w:val="26"/>
          <w:szCs w:val="26"/>
        </w:rPr>
        <w:t xml:space="preserve">của sinh viên </w:t>
      </w:r>
      <w:r w:rsidR="00504096" w:rsidRPr="002D3DB8">
        <w:rPr>
          <w:rFonts w:ascii="Times New Roman" w:hAnsi="Times New Roman" w:cs="Times New Roman"/>
          <w:bCs/>
          <w:color w:val="000000" w:themeColor="text1"/>
          <w:sz w:val="26"/>
          <w:szCs w:val="26"/>
        </w:rPr>
        <w:t xml:space="preserve">và </w:t>
      </w:r>
      <w:r w:rsidR="00C144CA" w:rsidRPr="002D3DB8">
        <w:rPr>
          <w:rFonts w:ascii="Times New Roman" w:hAnsi="Times New Roman" w:cs="Times New Roman"/>
          <w:bCs/>
          <w:color w:val="000000" w:themeColor="text1"/>
          <w:sz w:val="26"/>
          <w:szCs w:val="26"/>
        </w:rPr>
        <w:t>việc áp dụng mô hình học tập kết hợp</w:t>
      </w:r>
      <w:r w:rsidR="00504096" w:rsidRPr="002D3DB8">
        <w:rPr>
          <w:rFonts w:ascii="Times New Roman" w:hAnsi="Times New Roman" w:cs="Times New Roman"/>
          <w:bCs/>
          <w:color w:val="000000" w:themeColor="text1"/>
          <w:sz w:val="26"/>
          <w:szCs w:val="26"/>
        </w:rPr>
        <w:t xml:space="preserve"> do quan điểm tiêu cực của họ về </w:t>
      </w:r>
      <w:r w:rsidR="00C144CA" w:rsidRPr="002D3DB8">
        <w:rPr>
          <w:rFonts w:ascii="Times New Roman" w:hAnsi="Times New Roman" w:cs="Times New Roman"/>
          <w:bCs/>
          <w:color w:val="000000" w:themeColor="text1"/>
          <w:sz w:val="26"/>
          <w:szCs w:val="26"/>
        </w:rPr>
        <w:t>phương pháp học kết hợp này</w:t>
      </w:r>
      <w:r w:rsidR="00504096" w:rsidRPr="002D3DB8">
        <w:rPr>
          <w:rFonts w:ascii="Times New Roman" w:hAnsi="Times New Roman" w:cs="Times New Roman"/>
          <w:bCs/>
          <w:color w:val="000000" w:themeColor="text1"/>
          <w:sz w:val="26"/>
          <w:szCs w:val="26"/>
        </w:rPr>
        <w:t xml:space="preserve"> và sự miễn cưỡng của họ khi </w:t>
      </w:r>
      <w:r w:rsidR="00C144CA" w:rsidRPr="002D3DB8">
        <w:rPr>
          <w:rFonts w:ascii="Times New Roman" w:hAnsi="Times New Roman" w:cs="Times New Roman"/>
          <w:bCs/>
          <w:color w:val="000000" w:themeColor="text1"/>
          <w:sz w:val="26"/>
          <w:szCs w:val="26"/>
        </w:rPr>
        <w:t>áp dụng</w:t>
      </w:r>
      <w:r w:rsidR="00504096" w:rsidRPr="002D3DB8">
        <w:rPr>
          <w:rFonts w:ascii="Times New Roman" w:hAnsi="Times New Roman" w:cs="Times New Roman"/>
          <w:bCs/>
          <w:color w:val="000000" w:themeColor="text1"/>
          <w:sz w:val="26"/>
          <w:szCs w:val="26"/>
        </w:rPr>
        <w:t xml:space="preserve"> nó </w:t>
      </w:r>
      <w:r w:rsidR="00504096" w:rsidRPr="002D3DB8">
        <w:rPr>
          <w:rFonts w:ascii="Times New Roman" w:hAnsi="Times New Roman" w:cs="Times New Roman"/>
          <w:color w:val="000000" w:themeColor="text1"/>
          <w:sz w:val="26"/>
          <w:szCs w:val="26"/>
        </w:rPr>
        <w:t>(</w:t>
      </w:r>
      <w:r w:rsidR="00504096" w:rsidRPr="002D3DB8">
        <w:rPr>
          <w:rFonts w:ascii="Times New Roman" w:hAnsi="Times New Roman" w:cs="Times New Roman"/>
          <w:color w:val="000000"/>
          <w:sz w:val="26"/>
          <w:szCs w:val="26"/>
        </w:rPr>
        <w:t xml:space="preserve">Alebaikan &amp; Troudi , 2010; Benson, Anderson, &amp; Ooms , 2011; Korr , Derwin , Greene, &amp; Sokoloff, 2012; Joosten và cộng sự, 2013). Tuy nhiên, sự tham gia nhiệt tình của họ trong khóa học chứng tỏ </w:t>
      </w:r>
      <w:r w:rsidR="00C144CA" w:rsidRPr="002D3DB8">
        <w:rPr>
          <w:rFonts w:ascii="Times New Roman" w:hAnsi="Times New Roman" w:cs="Times New Roman"/>
          <w:color w:val="000000"/>
          <w:sz w:val="26"/>
          <w:szCs w:val="26"/>
        </w:rPr>
        <w:t xml:space="preserve">đó </w:t>
      </w:r>
      <w:r w:rsidR="00504096" w:rsidRPr="002D3DB8">
        <w:rPr>
          <w:rFonts w:ascii="Times New Roman" w:hAnsi="Times New Roman" w:cs="Times New Roman"/>
          <w:color w:val="000000"/>
          <w:sz w:val="26"/>
          <w:szCs w:val="26"/>
        </w:rPr>
        <w:t xml:space="preserve">là một yếu tố </w:t>
      </w:r>
      <w:r w:rsidR="00DD1049" w:rsidRPr="002D3DB8">
        <w:rPr>
          <w:rFonts w:ascii="Times New Roman" w:hAnsi="Times New Roman" w:cs="Times New Roman"/>
          <w:color w:val="000000"/>
          <w:sz w:val="26"/>
          <w:szCs w:val="26"/>
        </w:rPr>
        <w:t>hỗ trợ lớn</w:t>
      </w:r>
      <w:r w:rsidR="00504096" w:rsidRPr="002D3DB8">
        <w:rPr>
          <w:rFonts w:ascii="Times New Roman" w:hAnsi="Times New Roman" w:cs="Times New Roman"/>
          <w:color w:val="000000"/>
          <w:sz w:val="26"/>
          <w:szCs w:val="26"/>
        </w:rPr>
        <w:t xml:space="preserve"> cho việc học tập của sinh viên theo </w:t>
      </w:r>
      <w:r w:rsidR="00DD1049" w:rsidRPr="002D3DB8">
        <w:rPr>
          <w:rFonts w:ascii="Times New Roman" w:hAnsi="Times New Roman" w:cs="Times New Roman"/>
          <w:color w:val="000000"/>
          <w:sz w:val="26"/>
          <w:szCs w:val="26"/>
        </w:rPr>
        <w:t xml:space="preserve">các </w:t>
      </w:r>
      <w:r w:rsidR="00504096" w:rsidRPr="002D3DB8">
        <w:rPr>
          <w:rFonts w:ascii="Times New Roman" w:hAnsi="Times New Roman" w:cs="Times New Roman"/>
          <w:color w:val="000000"/>
          <w:sz w:val="26"/>
          <w:szCs w:val="26"/>
        </w:rPr>
        <w:t>cách khác nhau trong môi trường mới này.</w:t>
      </w:r>
    </w:p>
    <w:p w14:paraId="60717E3A" w14:textId="77777777" w:rsidR="00792F54" w:rsidRDefault="00792F54" w:rsidP="002D3DB8">
      <w:pPr>
        <w:widowControl w:val="0"/>
        <w:spacing w:after="0" w:line="336" w:lineRule="auto"/>
        <w:jc w:val="both"/>
        <w:rPr>
          <w:rFonts w:ascii="Times New Roman" w:hAnsi="Times New Roman" w:cs="Times New Roman"/>
          <w:b/>
          <w:sz w:val="26"/>
          <w:szCs w:val="26"/>
        </w:rPr>
      </w:pPr>
    </w:p>
    <w:p w14:paraId="656980B8" w14:textId="0ADE3D30" w:rsidR="003C57DE" w:rsidRPr="00792F54" w:rsidRDefault="007008EF" w:rsidP="002D3DB8">
      <w:pPr>
        <w:widowControl w:val="0"/>
        <w:spacing w:after="0" w:line="336" w:lineRule="auto"/>
        <w:jc w:val="both"/>
        <w:rPr>
          <w:rFonts w:ascii="Times New Roman" w:hAnsi="Times New Roman" w:cs="Times New Roman"/>
          <w:b/>
          <w:i/>
          <w:iCs/>
          <w:sz w:val="26"/>
          <w:szCs w:val="26"/>
        </w:rPr>
      </w:pPr>
      <w:r w:rsidRPr="00792F54">
        <w:rPr>
          <w:rFonts w:ascii="Times New Roman" w:hAnsi="Times New Roman" w:cs="Times New Roman"/>
          <w:b/>
          <w:i/>
          <w:sz w:val="26"/>
          <w:szCs w:val="26"/>
        </w:rPr>
        <w:lastRenderedPageBreak/>
        <w:t xml:space="preserve">4.1.3 </w:t>
      </w:r>
      <w:r w:rsidRPr="00792F54">
        <w:rPr>
          <w:rFonts w:ascii="Times New Roman" w:hAnsi="Times New Roman" w:cs="Times New Roman"/>
          <w:b/>
          <w:i/>
          <w:iCs/>
          <w:sz w:val="26"/>
          <w:szCs w:val="26"/>
        </w:rPr>
        <w:t xml:space="preserve">. </w:t>
      </w:r>
      <w:r w:rsidRPr="00792F54">
        <w:rPr>
          <w:rFonts w:ascii="Times New Roman" w:hAnsi="Times New Roman" w:cs="Times New Roman"/>
          <w:b/>
          <w:i/>
          <w:sz w:val="26"/>
          <w:szCs w:val="26"/>
        </w:rPr>
        <w:t xml:space="preserve">Sự ủng hộ </w:t>
      </w:r>
      <w:r w:rsidR="008B4511" w:rsidRPr="00792F54">
        <w:rPr>
          <w:rFonts w:ascii="Times New Roman" w:hAnsi="Times New Roman" w:cs="Times New Roman"/>
          <w:b/>
          <w:i/>
          <w:sz w:val="26"/>
          <w:szCs w:val="26"/>
        </w:rPr>
        <w:t xml:space="preserve">tích cực </w:t>
      </w:r>
      <w:r w:rsidRPr="00792F54">
        <w:rPr>
          <w:rFonts w:ascii="Times New Roman" w:hAnsi="Times New Roman" w:cs="Times New Roman"/>
          <w:b/>
          <w:i/>
          <w:sz w:val="26"/>
          <w:szCs w:val="26"/>
        </w:rPr>
        <w:t xml:space="preserve">của </w:t>
      </w:r>
      <w:r w:rsidR="008B4511" w:rsidRPr="00792F54">
        <w:rPr>
          <w:rFonts w:ascii="Times New Roman" w:hAnsi="Times New Roman" w:cs="Times New Roman"/>
          <w:b/>
          <w:i/>
          <w:sz w:val="26"/>
          <w:szCs w:val="26"/>
        </w:rPr>
        <w:t>nhà trường</w:t>
      </w:r>
      <w:r w:rsidRPr="00792F54">
        <w:rPr>
          <w:rFonts w:ascii="Times New Roman" w:hAnsi="Times New Roman" w:cs="Times New Roman"/>
          <w:b/>
          <w:i/>
          <w:sz w:val="26"/>
          <w:szCs w:val="26"/>
        </w:rPr>
        <w:t xml:space="preserve"> </w:t>
      </w:r>
      <w:r w:rsidR="00487510" w:rsidRPr="00792F54">
        <w:rPr>
          <w:rFonts w:ascii="Times New Roman" w:hAnsi="Times New Roman" w:cs="Times New Roman"/>
          <w:b/>
          <w:i/>
          <w:sz w:val="26"/>
          <w:szCs w:val="26"/>
        </w:rPr>
        <w:t xml:space="preserve">đối với </w:t>
      </w:r>
      <w:r w:rsidRPr="00792F54">
        <w:rPr>
          <w:rFonts w:ascii="Times New Roman" w:hAnsi="Times New Roman" w:cs="Times New Roman"/>
          <w:b/>
          <w:i/>
          <w:sz w:val="26"/>
          <w:szCs w:val="26"/>
        </w:rPr>
        <w:t xml:space="preserve">việc </w:t>
      </w:r>
      <w:r w:rsidR="00DD1049" w:rsidRPr="00792F54">
        <w:rPr>
          <w:rFonts w:ascii="Times New Roman" w:hAnsi="Times New Roman" w:cs="Times New Roman"/>
          <w:b/>
          <w:i/>
          <w:sz w:val="26"/>
          <w:szCs w:val="26"/>
        </w:rPr>
        <w:t>áp dụng mô hình học tập kết hợp</w:t>
      </w:r>
    </w:p>
    <w:p w14:paraId="2447A89B" w14:textId="36B98501" w:rsidR="00526F96" w:rsidRPr="002D3DB8" w:rsidRDefault="00DD38E0" w:rsidP="002D3DB8">
      <w:pPr>
        <w:widowControl w:val="0"/>
        <w:tabs>
          <w:tab w:val="left" w:pos="709"/>
          <w:tab w:val="left" w:pos="1800"/>
          <w:tab w:val="left" w:pos="11340"/>
        </w:tabs>
        <w:spacing w:after="0" w:line="336" w:lineRule="auto"/>
        <w:jc w:val="both"/>
        <w:rPr>
          <w:rFonts w:ascii="Times New Roman" w:hAnsi="Times New Roman" w:cs="Times New Roman"/>
          <w:color w:val="000000" w:themeColor="text1"/>
          <w:spacing w:val="-4"/>
          <w:sz w:val="26"/>
          <w:szCs w:val="26"/>
        </w:rPr>
      </w:pPr>
      <w:r w:rsidRPr="002D3DB8">
        <w:rPr>
          <w:rFonts w:ascii="Times New Roman" w:hAnsi="Times New Roman" w:cs="Times New Roman"/>
          <w:sz w:val="26"/>
          <w:szCs w:val="26"/>
        </w:rPr>
        <w:tab/>
      </w:r>
      <w:r w:rsidR="008B5D62" w:rsidRPr="002D3DB8">
        <w:rPr>
          <w:rFonts w:ascii="Times New Roman" w:hAnsi="Times New Roman" w:cs="Times New Roman"/>
          <w:sz w:val="26"/>
          <w:szCs w:val="26"/>
        </w:rPr>
        <w:t xml:space="preserve">Sự ủng hộ của </w:t>
      </w:r>
      <w:r w:rsidR="008B4511" w:rsidRPr="002D3DB8">
        <w:rPr>
          <w:rFonts w:ascii="Times New Roman" w:hAnsi="Times New Roman" w:cs="Times New Roman"/>
          <w:sz w:val="26"/>
          <w:szCs w:val="26"/>
        </w:rPr>
        <w:t>nhà trường</w:t>
      </w:r>
      <w:r w:rsidR="00487510" w:rsidRPr="002D3DB8">
        <w:rPr>
          <w:rFonts w:ascii="Times New Roman" w:hAnsi="Times New Roman" w:cs="Times New Roman"/>
          <w:sz w:val="26"/>
          <w:szCs w:val="26"/>
        </w:rPr>
        <w:t xml:space="preserve"> đối với</w:t>
      </w:r>
      <w:r w:rsidR="008B5D62" w:rsidRPr="002D3DB8">
        <w:rPr>
          <w:rFonts w:ascii="Times New Roman" w:hAnsi="Times New Roman" w:cs="Times New Roman"/>
          <w:sz w:val="26"/>
          <w:szCs w:val="26"/>
        </w:rPr>
        <w:t xml:space="preserve"> việc </w:t>
      </w:r>
      <w:r w:rsidR="00487510" w:rsidRPr="002D3DB8">
        <w:rPr>
          <w:rFonts w:ascii="Times New Roman" w:hAnsi="Times New Roman" w:cs="Times New Roman"/>
          <w:sz w:val="26"/>
          <w:szCs w:val="26"/>
        </w:rPr>
        <w:t xml:space="preserve">áp dụng </w:t>
      </w:r>
      <w:r w:rsidR="008B5D62" w:rsidRPr="002D3DB8">
        <w:rPr>
          <w:rFonts w:ascii="Times New Roman" w:hAnsi="Times New Roman" w:cs="Times New Roman"/>
          <w:sz w:val="26"/>
          <w:szCs w:val="26"/>
        </w:rPr>
        <w:t xml:space="preserve"> </w:t>
      </w:r>
      <w:r w:rsidR="00487510" w:rsidRPr="002D3DB8">
        <w:rPr>
          <w:rFonts w:ascii="Times New Roman" w:hAnsi="Times New Roman" w:cs="Times New Roman"/>
          <w:sz w:val="26"/>
          <w:szCs w:val="26"/>
        </w:rPr>
        <w:t xml:space="preserve">mô hình học tập </w:t>
      </w:r>
      <w:r w:rsidR="008B5D62" w:rsidRPr="002D3DB8">
        <w:rPr>
          <w:rFonts w:ascii="Times New Roman" w:hAnsi="Times New Roman" w:cs="Times New Roman"/>
          <w:sz w:val="26"/>
          <w:szCs w:val="26"/>
        </w:rPr>
        <w:t xml:space="preserve">kết hợp là một yếu tố </w:t>
      </w:r>
      <w:r w:rsidR="00487510" w:rsidRPr="002D3DB8">
        <w:rPr>
          <w:rFonts w:ascii="Times New Roman" w:hAnsi="Times New Roman" w:cs="Times New Roman"/>
          <w:sz w:val="26"/>
          <w:szCs w:val="26"/>
        </w:rPr>
        <w:t>thúc đẩy</w:t>
      </w:r>
      <w:r w:rsidR="008B5D62" w:rsidRPr="002D3DB8">
        <w:rPr>
          <w:rFonts w:ascii="Times New Roman" w:hAnsi="Times New Roman" w:cs="Times New Roman"/>
          <w:sz w:val="26"/>
          <w:szCs w:val="26"/>
        </w:rPr>
        <w:t xml:space="preserve"> việc học tập của </w:t>
      </w:r>
      <w:r w:rsidR="00487510" w:rsidRPr="002D3DB8">
        <w:rPr>
          <w:rFonts w:ascii="Times New Roman" w:hAnsi="Times New Roman" w:cs="Times New Roman"/>
          <w:sz w:val="26"/>
          <w:szCs w:val="26"/>
        </w:rPr>
        <w:t>sinh viên</w:t>
      </w:r>
      <w:r w:rsidR="008B5D62" w:rsidRPr="002D3DB8">
        <w:rPr>
          <w:rFonts w:ascii="Times New Roman" w:hAnsi="Times New Roman" w:cs="Times New Roman"/>
          <w:sz w:val="26"/>
          <w:szCs w:val="26"/>
        </w:rPr>
        <w:t xml:space="preserve"> trong khóa học kết hợp này. Nó được thể hiện </w:t>
      </w:r>
      <w:r w:rsidR="00487510" w:rsidRPr="002D3DB8">
        <w:rPr>
          <w:rFonts w:ascii="Times New Roman" w:hAnsi="Times New Roman" w:cs="Times New Roman"/>
          <w:sz w:val="26"/>
          <w:szCs w:val="26"/>
        </w:rPr>
        <w:t>qua</w:t>
      </w:r>
      <w:r w:rsidR="008B5D62" w:rsidRPr="002D3DB8">
        <w:rPr>
          <w:rFonts w:ascii="Times New Roman" w:hAnsi="Times New Roman" w:cs="Times New Roman"/>
          <w:sz w:val="26"/>
          <w:szCs w:val="26"/>
        </w:rPr>
        <w:t xml:space="preserve"> ba tiểu hạng mục bao gồm </w:t>
      </w:r>
      <w:r w:rsidR="00435E5D" w:rsidRPr="002D3DB8">
        <w:rPr>
          <w:rFonts w:ascii="Times New Roman" w:hAnsi="Times New Roman" w:cs="Times New Roman"/>
          <w:color w:val="000000" w:themeColor="text1"/>
          <w:spacing w:val="-4"/>
          <w:sz w:val="26"/>
          <w:szCs w:val="26"/>
        </w:rPr>
        <w:t xml:space="preserve">chiến lược </w:t>
      </w:r>
      <w:r w:rsidR="00526F96" w:rsidRPr="002D3DB8">
        <w:rPr>
          <w:rFonts w:ascii="Times New Roman" w:hAnsi="Times New Roman" w:cs="Times New Roman"/>
          <w:bCs/>
          <w:color w:val="000000" w:themeColor="text1"/>
          <w:sz w:val="26"/>
          <w:szCs w:val="26"/>
        </w:rPr>
        <w:t xml:space="preserve">tích cực, cấu trúc tích cực, </w:t>
      </w:r>
      <w:r w:rsidR="00487510" w:rsidRPr="002D3DB8">
        <w:rPr>
          <w:rFonts w:ascii="Times New Roman" w:hAnsi="Times New Roman" w:cs="Times New Roman"/>
          <w:bCs/>
          <w:color w:val="000000" w:themeColor="text1"/>
          <w:sz w:val="26"/>
          <w:szCs w:val="26"/>
        </w:rPr>
        <w:t xml:space="preserve">việc </w:t>
      </w:r>
      <w:r w:rsidR="00815191" w:rsidRPr="002D3DB8">
        <w:rPr>
          <w:rFonts w:ascii="Times New Roman" w:hAnsi="Times New Roman" w:cs="Times New Roman"/>
          <w:color w:val="000000" w:themeColor="text1"/>
          <w:spacing w:val="-4"/>
          <w:sz w:val="26"/>
          <w:szCs w:val="26"/>
        </w:rPr>
        <w:t>đào tạo và hỗ trợ kỹ thuật và chuyên môn cho giáo viên.</w:t>
      </w:r>
    </w:p>
    <w:p w14:paraId="7C6B1768" w14:textId="4C7168CD" w:rsidR="0024537F" w:rsidRPr="002D3DB8" w:rsidRDefault="00526F96" w:rsidP="002D3DB8">
      <w:pPr>
        <w:widowControl w:val="0"/>
        <w:tabs>
          <w:tab w:val="left" w:pos="709"/>
          <w:tab w:val="left" w:pos="1800"/>
          <w:tab w:val="left" w:pos="11340"/>
        </w:tabs>
        <w:spacing w:after="0" w:line="336" w:lineRule="auto"/>
        <w:jc w:val="both"/>
        <w:rPr>
          <w:rFonts w:ascii="Times New Roman" w:hAnsi="Times New Roman" w:cs="Times New Roman"/>
          <w:color w:val="000000" w:themeColor="text1"/>
          <w:spacing w:val="2"/>
          <w:sz w:val="26"/>
          <w:szCs w:val="26"/>
        </w:rPr>
      </w:pPr>
      <w:r w:rsidRPr="002D3DB8">
        <w:rPr>
          <w:rFonts w:ascii="Times New Roman" w:hAnsi="Times New Roman" w:cs="Times New Roman"/>
          <w:bCs/>
          <w:color w:val="000000" w:themeColor="text1"/>
          <w:sz w:val="26"/>
          <w:szCs w:val="26"/>
        </w:rPr>
        <w:tab/>
        <w:t xml:space="preserve">Về chiến lược </w:t>
      </w:r>
      <w:r w:rsidR="00515359" w:rsidRPr="002D3DB8">
        <w:rPr>
          <w:rFonts w:ascii="Times New Roman" w:hAnsi="Times New Roman" w:cs="Times New Roman"/>
          <w:bCs/>
          <w:color w:val="000000" w:themeColor="text1"/>
          <w:sz w:val="26"/>
          <w:szCs w:val="26"/>
        </w:rPr>
        <w:t xml:space="preserve">đào tạo </w:t>
      </w:r>
      <w:r w:rsidR="0056106E" w:rsidRPr="002D3DB8">
        <w:rPr>
          <w:rFonts w:ascii="Times New Roman" w:hAnsi="Times New Roman" w:cs="Times New Roman"/>
          <w:bCs/>
          <w:color w:val="000000" w:themeColor="text1"/>
          <w:sz w:val="26"/>
          <w:szCs w:val="26"/>
        </w:rPr>
        <w:t>của nhà trường</w:t>
      </w:r>
      <w:r w:rsidRPr="002D3DB8">
        <w:rPr>
          <w:rFonts w:ascii="Times New Roman" w:hAnsi="Times New Roman" w:cs="Times New Roman"/>
          <w:bCs/>
          <w:color w:val="000000" w:themeColor="text1"/>
          <w:sz w:val="26"/>
          <w:szCs w:val="26"/>
        </w:rPr>
        <w:t xml:space="preserve">, dữ liệu từ cả phân tích tài liệu và các cuộc phỏng vấn cho thấy rằng cơ sở giáo dục đã cung cấp cho giáo viên và </w:t>
      </w:r>
      <w:r w:rsidR="0056106E" w:rsidRPr="002D3DB8">
        <w:rPr>
          <w:rFonts w:ascii="Times New Roman" w:hAnsi="Times New Roman" w:cs="Times New Roman"/>
          <w:bCs/>
          <w:color w:val="000000" w:themeColor="text1"/>
          <w:sz w:val="26"/>
          <w:szCs w:val="26"/>
        </w:rPr>
        <w:t>sinh viên</w:t>
      </w:r>
      <w:r w:rsidRPr="002D3DB8">
        <w:rPr>
          <w:rFonts w:ascii="Times New Roman" w:hAnsi="Times New Roman" w:cs="Times New Roman"/>
          <w:bCs/>
          <w:color w:val="000000" w:themeColor="text1"/>
          <w:sz w:val="26"/>
          <w:szCs w:val="26"/>
        </w:rPr>
        <w:t xml:space="preserve"> </w:t>
      </w:r>
      <w:r w:rsidR="00340066" w:rsidRPr="002D3DB8">
        <w:rPr>
          <w:rFonts w:ascii="Times New Roman" w:hAnsi="Times New Roman" w:cs="Times New Roman"/>
          <w:color w:val="000000" w:themeColor="text1"/>
          <w:sz w:val="26"/>
          <w:szCs w:val="26"/>
        </w:rPr>
        <w:t xml:space="preserve">định nghĩa rõ ràng về </w:t>
      </w:r>
      <w:r w:rsidR="0056106E" w:rsidRPr="002D3DB8">
        <w:rPr>
          <w:rFonts w:ascii="Times New Roman" w:hAnsi="Times New Roman" w:cs="Times New Roman"/>
          <w:color w:val="000000" w:themeColor="text1"/>
          <w:sz w:val="26"/>
          <w:szCs w:val="26"/>
        </w:rPr>
        <w:t xml:space="preserve">phương pháp </w:t>
      </w:r>
      <w:r w:rsidR="00340066" w:rsidRPr="002D3DB8">
        <w:rPr>
          <w:rFonts w:ascii="Times New Roman" w:hAnsi="Times New Roman" w:cs="Times New Roman"/>
          <w:color w:val="000000" w:themeColor="text1"/>
          <w:sz w:val="26"/>
          <w:szCs w:val="26"/>
        </w:rPr>
        <w:t xml:space="preserve">học tập kết hợp cũng như các thành phần của nó để </w:t>
      </w:r>
      <w:r w:rsidR="0056106E" w:rsidRPr="002D3DB8">
        <w:rPr>
          <w:rFonts w:ascii="Times New Roman" w:hAnsi="Times New Roman" w:cs="Times New Roman"/>
          <w:color w:val="000000" w:themeColor="text1"/>
          <w:sz w:val="26"/>
          <w:szCs w:val="26"/>
        </w:rPr>
        <w:t>ngăn chặn</w:t>
      </w:r>
      <w:r w:rsidR="00340066" w:rsidRPr="002D3DB8">
        <w:rPr>
          <w:rFonts w:ascii="Times New Roman" w:hAnsi="Times New Roman" w:cs="Times New Roman"/>
          <w:color w:val="000000" w:themeColor="text1"/>
          <w:sz w:val="26"/>
          <w:szCs w:val="26"/>
        </w:rPr>
        <w:t xml:space="preserve"> bất kỳ sự hiểu </w:t>
      </w:r>
      <w:r w:rsidR="00675B10" w:rsidRPr="002D3DB8">
        <w:rPr>
          <w:rFonts w:ascii="Times New Roman" w:hAnsi="Times New Roman" w:cs="Times New Roman"/>
          <w:color w:val="000000" w:themeColor="text1"/>
          <w:sz w:val="26"/>
          <w:szCs w:val="26"/>
        </w:rPr>
        <w:t>sai</w:t>
      </w:r>
      <w:r w:rsidR="00340066" w:rsidRPr="002D3DB8">
        <w:rPr>
          <w:rFonts w:ascii="Times New Roman" w:hAnsi="Times New Roman" w:cs="Times New Roman"/>
          <w:color w:val="000000" w:themeColor="text1"/>
          <w:sz w:val="26"/>
          <w:szCs w:val="26"/>
        </w:rPr>
        <w:t xml:space="preserve"> </w:t>
      </w:r>
      <w:r w:rsidR="00675B10" w:rsidRPr="002D3DB8">
        <w:rPr>
          <w:rFonts w:ascii="Times New Roman" w:hAnsi="Times New Roman" w:cs="Times New Roman"/>
          <w:color w:val="000000" w:themeColor="text1"/>
          <w:sz w:val="26"/>
          <w:szCs w:val="26"/>
        </w:rPr>
        <w:t xml:space="preserve">đáng tiếc </w:t>
      </w:r>
      <w:r w:rsidR="00340066" w:rsidRPr="002D3DB8">
        <w:rPr>
          <w:rFonts w:ascii="Times New Roman" w:hAnsi="Times New Roman" w:cs="Times New Roman"/>
          <w:color w:val="000000" w:themeColor="text1"/>
          <w:sz w:val="26"/>
          <w:szCs w:val="26"/>
        </w:rPr>
        <w:t xml:space="preserve">nào có thể xảy ra. Ngoài ra, </w:t>
      </w:r>
      <w:r w:rsidR="00340066" w:rsidRPr="002D3DB8">
        <w:rPr>
          <w:rFonts w:ascii="Times New Roman" w:hAnsi="Times New Roman" w:cs="Times New Roman"/>
          <w:color w:val="000000" w:themeColor="text1"/>
          <w:spacing w:val="2"/>
          <w:sz w:val="26"/>
          <w:szCs w:val="26"/>
        </w:rPr>
        <w:t xml:space="preserve">mục đích và kỳ vọng của khóa học kết hợp hoặc các mục tiêu khóa học </w:t>
      </w:r>
      <w:r w:rsidR="00675B10" w:rsidRPr="002D3DB8">
        <w:rPr>
          <w:rFonts w:ascii="Times New Roman" w:hAnsi="Times New Roman" w:cs="Times New Roman"/>
          <w:color w:val="000000" w:themeColor="text1"/>
          <w:spacing w:val="2"/>
          <w:sz w:val="26"/>
          <w:szCs w:val="26"/>
        </w:rPr>
        <w:t xml:space="preserve">cũng </w:t>
      </w:r>
      <w:r w:rsidR="00340066" w:rsidRPr="002D3DB8">
        <w:rPr>
          <w:rFonts w:ascii="Times New Roman" w:hAnsi="Times New Roman" w:cs="Times New Roman"/>
          <w:color w:val="000000" w:themeColor="text1"/>
          <w:spacing w:val="2"/>
          <w:sz w:val="26"/>
          <w:szCs w:val="26"/>
        </w:rPr>
        <w:t>đã được nêu rõ ràng.</w:t>
      </w:r>
    </w:p>
    <w:p w14:paraId="15D24A5B" w14:textId="2E79C4E3" w:rsidR="0045527D" w:rsidRPr="002D3DB8" w:rsidRDefault="0024537F" w:rsidP="002D3DB8">
      <w:pPr>
        <w:widowControl w:val="0"/>
        <w:tabs>
          <w:tab w:val="left" w:pos="709"/>
          <w:tab w:val="left" w:pos="1800"/>
          <w:tab w:val="left" w:pos="11340"/>
        </w:tabs>
        <w:spacing w:after="0" w:line="336" w:lineRule="auto"/>
        <w:jc w:val="both"/>
        <w:rPr>
          <w:rFonts w:ascii="Times New Roman" w:hAnsi="Times New Roman" w:cs="Times New Roman"/>
          <w:bCs/>
          <w:color w:val="000000" w:themeColor="text1"/>
          <w:spacing w:val="-4"/>
          <w:sz w:val="26"/>
          <w:szCs w:val="26"/>
        </w:rPr>
      </w:pPr>
      <w:r w:rsidRPr="002D3DB8">
        <w:rPr>
          <w:rFonts w:ascii="Times New Roman" w:hAnsi="Times New Roman" w:cs="Times New Roman"/>
          <w:color w:val="000000" w:themeColor="text1"/>
          <w:spacing w:val="2"/>
          <w:sz w:val="26"/>
          <w:szCs w:val="26"/>
        </w:rPr>
        <w:tab/>
      </w:r>
      <w:r w:rsidR="00340066" w:rsidRPr="002D3DB8">
        <w:rPr>
          <w:rFonts w:ascii="Times New Roman" w:hAnsi="Times New Roman" w:cs="Times New Roman"/>
          <w:color w:val="000000" w:themeColor="text1"/>
          <w:spacing w:val="2"/>
          <w:sz w:val="26"/>
          <w:szCs w:val="26"/>
        </w:rPr>
        <w:t xml:space="preserve">Liên quan đến </w:t>
      </w:r>
      <w:r w:rsidR="00340066" w:rsidRPr="002D3DB8">
        <w:rPr>
          <w:rFonts w:ascii="Times New Roman" w:hAnsi="Times New Roman" w:cs="Times New Roman"/>
          <w:bCs/>
          <w:color w:val="000000" w:themeColor="text1"/>
          <w:sz w:val="26"/>
          <w:szCs w:val="26"/>
        </w:rPr>
        <w:t>cấu trúc</w:t>
      </w:r>
      <w:r w:rsidR="00515359" w:rsidRPr="002D3DB8">
        <w:rPr>
          <w:rFonts w:ascii="Times New Roman" w:hAnsi="Times New Roman" w:cs="Times New Roman"/>
          <w:bCs/>
          <w:color w:val="000000" w:themeColor="text1"/>
          <w:sz w:val="26"/>
          <w:szCs w:val="26"/>
        </w:rPr>
        <w:t xml:space="preserve"> đào tạo</w:t>
      </w:r>
      <w:r w:rsidR="00340066" w:rsidRPr="002D3DB8">
        <w:rPr>
          <w:rFonts w:ascii="Times New Roman" w:hAnsi="Times New Roman" w:cs="Times New Roman"/>
          <w:bCs/>
          <w:color w:val="000000" w:themeColor="text1"/>
          <w:sz w:val="26"/>
          <w:szCs w:val="26"/>
        </w:rPr>
        <w:t xml:space="preserve">, </w:t>
      </w:r>
      <w:r w:rsidR="0029766A" w:rsidRPr="002D3DB8">
        <w:rPr>
          <w:rFonts w:ascii="Times New Roman" w:hAnsi="Times New Roman" w:cs="Times New Roman"/>
          <w:color w:val="000000" w:themeColor="text1"/>
          <w:sz w:val="26"/>
          <w:szCs w:val="26"/>
        </w:rPr>
        <w:t xml:space="preserve">một số </w:t>
      </w:r>
      <w:r w:rsidR="00515359" w:rsidRPr="002D3DB8">
        <w:rPr>
          <w:rFonts w:ascii="Times New Roman" w:hAnsi="Times New Roman" w:cs="Times New Roman"/>
          <w:color w:val="000000" w:themeColor="text1"/>
          <w:sz w:val="26"/>
          <w:szCs w:val="26"/>
        </w:rPr>
        <w:t>hạng</w:t>
      </w:r>
      <w:r w:rsidR="0029766A" w:rsidRPr="002D3DB8">
        <w:rPr>
          <w:rFonts w:ascii="Times New Roman" w:hAnsi="Times New Roman" w:cs="Times New Roman"/>
          <w:color w:val="000000" w:themeColor="text1"/>
          <w:sz w:val="26"/>
          <w:szCs w:val="26"/>
        </w:rPr>
        <w:t xml:space="preserve"> mục phụ được trình bày trong phần này bao gồm cơ sở hạ tầng, </w:t>
      </w:r>
      <w:r w:rsidR="00515359" w:rsidRPr="002D3DB8">
        <w:rPr>
          <w:rFonts w:ascii="Times New Roman" w:hAnsi="Times New Roman" w:cs="Times New Roman"/>
          <w:color w:val="000000" w:themeColor="text1"/>
          <w:sz w:val="26"/>
          <w:szCs w:val="26"/>
        </w:rPr>
        <w:t>việc lập</w:t>
      </w:r>
      <w:r w:rsidR="0029766A" w:rsidRPr="002D3DB8">
        <w:rPr>
          <w:rFonts w:ascii="Times New Roman" w:hAnsi="Times New Roman" w:cs="Times New Roman"/>
          <w:color w:val="000000" w:themeColor="text1"/>
          <w:sz w:val="26"/>
          <w:szCs w:val="26"/>
        </w:rPr>
        <w:t xml:space="preserve"> kế hoạch, đánh giá và phát triển chuyên môn. </w:t>
      </w:r>
      <w:r w:rsidR="00515359" w:rsidRPr="002D3DB8">
        <w:rPr>
          <w:rFonts w:ascii="Times New Roman" w:hAnsi="Times New Roman" w:cs="Times New Roman"/>
          <w:color w:val="000000" w:themeColor="text1"/>
          <w:sz w:val="26"/>
          <w:szCs w:val="26"/>
        </w:rPr>
        <w:t>Việc p</w:t>
      </w:r>
      <w:r w:rsidR="0029766A" w:rsidRPr="002D3DB8">
        <w:rPr>
          <w:rFonts w:ascii="Times New Roman" w:hAnsi="Times New Roman" w:cs="Times New Roman"/>
          <w:color w:val="000000" w:themeColor="text1"/>
          <w:sz w:val="26"/>
          <w:szCs w:val="26"/>
        </w:rPr>
        <w:t>hân tích tài liệu và phản hồi của sinh viên</w:t>
      </w:r>
      <w:r w:rsidR="00C53DA5" w:rsidRPr="002D3DB8">
        <w:rPr>
          <w:rFonts w:ascii="Times New Roman" w:hAnsi="Times New Roman" w:cs="Times New Roman"/>
          <w:color w:val="000000" w:themeColor="text1"/>
          <w:sz w:val="26"/>
          <w:szCs w:val="26"/>
        </w:rPr>
        <w:t xml:space="preserve"> cho thấy rằng</w:t>
      </w:r>
      <w:r w:rsidR="0029766A" w:rsidRPr="002D3DB8">
        <w:rPr>
          <w:rFonts w:ascii="Times New Roman" w:hAnsi="Times New Roman" w:cs="Times New Roman"/>
          <w:color w:val="000000" w:themeColor="text1"/>
          <w:sz w:val="26"/>
          <w:szCs w:val="26"/>
        </w:rPr>
        <w:t xml:space="preserve"> </w:t>
      </w:r>
      <w:r w:rsidR="000E527B" w:rsidRPr="002D3DB8">
        <w:rPr>
          <w:rFonts w:ascii="Times New Roman" w:hAnsi="Times New Roman" w:cs="Times New Roman"/>
          <w:color w:val="000000" w:themeColor="text1"/>
          <w:spacing w:val="-4"/>
          <w:sz w:val="26"/>
          <w:szCs w:val="26"/>
        </w:rPr>
        <w:t xml:space="preserve">trường đại học này có cơ sở hạ tầng công nghệ được đầu tư kỹ lưỡng với hệ thống hỗ trợ và đào tạo trực tuyến được tổ chức tốt. Đặc biệt, </w:t>
      </w:r>
      <w:r w:rsidR="00FF1017" w:rsidRPr="002D3DB8">
        <w:rPr>
          <w:rFonts w:ascii="Times New Roman" w:hAnsi="Times New Roman" w:cs="Times New Roman"/>
          <w:color w:val="000000" w:themeColor="text1"/>
          <w:sz w:val="26"/>
          <w:szCs w:val="26"/>
        </w:rPr>
        <w:t xml:space="preserve">sinh viên bày tỏ thái độ tích cực đối với Hệ thống quản lý học tập (LMS) với các </w:t>
      </w:r>
      <w:r w:rsidR="005F005E" w:rsidRPr="002D3DB8">
        <w:rPr>
          <w:rFonts w:ascii="Times New Roman" w:hAnsi="Times New Roman" w:cs="Times New Roman"/>
          <w:color w:val="000000" w:themeColor="text1"/>
          <w:sz w:val="26"/>
          <w:szCs w:val="26"/>
        </w:rPr>
        <w:t>tính năng không đồng thời</w:t>
      </w:r>
      <w:r w:rsidR="00FF1017" w:rsidRPr="002D3DB8">
        <w:rPr>
          <w:rFonts w:ascii="Times New Roman" w:hAnsi="Times New Roman" w:cs="Times New Roman"/>
          <w:color w:val="000000" w:themeColor="text1"/>
          <w:sz w:val="26"/>
          <w:szCs w:val="26"/>
        </w:rPr>
        <w:t xml:space="preserve"> </w:t>
      </w:r>
      <w:r w:rsidR="006B050C" w:rsidRPr="002D3DB8">
        <w:rPr>
          <w:rFonts w:ascii="Times New Roman" w:hAnsi="Times New Roman" w:cs="Times New Roman"/>
          <w:color w:val="000000" w:themeColor="text1"/>
          <w:sz w:val="26"/>
          <w:szCs w:val="26"/>
        </w:rPr>
        <w:t xml:space="preserve">(asynchronous functions) </w:t>
      </w:r>
      <w:r w:rsidR="006D7CB3" w:rsidRPr="002D3DB8">
        <w:rPr>
          <w:rFonts w:ascii="Times New Roman" w:hAnsi="Times New Roman" w:cs="Times New Roman"/>
          <w:color w:val="000000" w:themeColor="text1"/>
          <w:sz w:val="26"/>
          <w:szCs w:val="26"/>
        </w:rPr>
        <w:t>khá trơn tru</w:t>
      </w:r>
      <w:r w:rsidR="00FF1017" w:rsidRPr="002D3DB8">
        <w:rPr>
          <w:rFonts w:ascii="Times New Roman" w:hAnsi="Times New Roman" w:cs="Times New Roman"/>
          <w:color w:val="000000" w:themeColor="text1"/>
          <w:sz w:val="26"/>
          <w:szCs w:val="26"/>
        </w:rPr>
        <w:t xml:space="preserve">. Nhờ đó, </w:t>
      </w:r>
      <w:r w:rsidR="00B604DD" w:rsidRPr="002D3DB8">
        <w:rPr>
          <w:rFonts w:ascii="Times New Roman" w:hAnsi="Times New Roman" w:cs="Times New Roman"/>
          <w:bCs/>
          <w:color w:val="000000" w:themeColor="text1"/>
          <w:sz w:val="26"/>
          <w:szCs w:val="26"/>
        </w:rPr>
        <w:t>sinh viên</w:t>
      </w:r>
      <w:r w:rsidR="00E30F89" w:rsidRPr="002D3DB8">
        <w:rPr>
          <w:rFonts w:ascii="Times New Roman" w:hAnsi="Times New Roman" w:cs="Times New Roman"/>
          <w:bCs/>
          <w:color w:val="000000" w:themeColor="text1"/>
          <w:sz w:val="26"/>
          <w:szCs w:val="26"/>
        </w:rPr>
        <w:t xml:space="preserve"> có thể dễ dàng tìm kiếm tài liệu tham khảo. Việc học tập của họ trở nên linh hoạt, thuận tiện và tiết kiệm thời gian hơn, đồng thời thúc </w:t>
      </w:r>
      <w:r w:rsidR="004D4C4F" w:rsidRPr="002D3DB8">
        <w:rPr>
          <w:rFonts w:ascii="Times New Roman" w:hAnsi="Times New Roman" w:cs="Times New Roman"/>
          <w:bCs/>
          <w:color w:val="000000" w:themeColor="text1"/>
          <w:spacing w:val="-4"/>
          <w:sz w:val="26"/>
          <w:szCs w:val="26"/>
        </w:rPr>
        <w:t xml:space="preserve">đẩy động lực học tập của họ vì họ có thể tiếp cận với nhiều phương pháp học tập. Bên cạnh đó, </w:t>
      </w:r>
      <w:r w:rsidR="00B604DD" w:rsidRPr="002D3DB8">
        <w:rPr>
          <w:rFonts w:ascii="Times New Roman" w:hAnsi="Times New Roman" w:cs="Times New Roman"/>
          <w:bCs/>
          <w:color w:val="000000" w:themeColor="text1"/>
          <w:spacing w:val="-4"/>
          <w:sz w:val="26"/>
          <w:szCs w:val="26"/>
        </w:rPr>
        <w:t>nhà trường</w:t>
      </w:r>
      <w:r w:rsidR="004D4C4F" w:rsidRPr="002D3DB8">
        <w:rPr>
          <w:rFonts w:ascii="Times New Roman" w:hAnsi="Times New Roman" w:cs="Times New Roman"/>
          <w:bCs/>
          <w:color w:val="000000" w:themeColor="text1"/>
          <w:spacing w:val="-4"/>
          <w:sz w:val="26"/>
          <w:szCs w:val="26"/>
        </w:rPr>
        <w:t xml:space="preserve"> </w:t>
      </w:r>
      <w:r w:rsidR="00B604DD" w:rsidRPr="002D3DB8">
        <w:rPr>
          <w:rFonts w:ascii="Times New Roman" w:hAnsi="Times New Roman" w:cs="Times New Roman"/>
          <w:bCs/>
          <w:color w:val="000000" w:themeColor="text1"/>
          <w:spacing w:val="-4"/>
          <w:sz w:val="26"/>
          <w:szCs w:val="26"/>
        </w:rPr>
        <w:t>còn</w:t>
      </w:r>
      <w:r w:rsidR="004D4C4F" w:rsidRPr="002D3DB8">
        <w:rPr>
          <w:rFonts w:ascii="Times New Roman" w:hAnsi="Times New Roman" w:cs="Times New Roman"/>
          <w:bCs/>
          <w:color w:val="000000" w:themeColor="text1"/>
          <w:spacing w:val="-4"/>
          <w:sz w:val="26"/>
          <w:szCs w:val="26"/>
        </w:rPr>
        <w:t xml:space="preserve"> </w:t>
      </w:r>
      <w:r w:rsidR="00ED7EA5" w:rsidRPr="002D3DB8">
        <w:rPr>
          <w:rFonts w:ascii="Times New Roman" w:hAnsi="Times New Roman" w:cs="Times New Roman"/>
          <w:color w:val="000000" w:themeColor="text1"/>
          <w:sz w:val="26"/>
          <w:szCs w:val="26"/>
        </w:rPr>
        <w:t>thông báo rõ ràng về lịch trình của các khóa học kết hợp</w:t>
      </w:r>
      <w:r w:rsidR="00B604DD" w:rsidRPr="002D3DB8">
        <w:rPr>
          <w:rFonts w:ascii="Times New Roman" w:hAnsi="Times New Roman" w:cs="Times New Roman"/>
          <w:color w:val="000000" w:themeColor="text1"/>
          <w:sz w:val="26"/>
          <w:szCs w:val="26"/>
        </w:rPr>
        <w:t xml:space="preserve">, </w:t>
      </w:r>
      <w:r w:rsidR="00ED7EA5" w:rsidRPr="002D3DB8">
        <w:rPr>
          <w:rFonts w:ascii="Times New Roman" w:hAnsi="Times New Roman" w:cs="Times New Roman"/>
          <w:color w:val="000000" w:themeColor="text1"/>
          <w:sz w:val="26"/>
          <w:szCs w:val="26"/>
        </w:rPr>
        <w:t>chính sách khóa học</w:t>
      </w:r>
      <w:r w:rsidR="006257CA" w:rsidRPr="002D3DB8">
        <w:rPr>
          <w:rFonts w:ascii="Times New Roman" w:hAnsi="Times New Roman" w:cs="Times New Roman"/>
          <w:color w:val="000000" w:themeColor="text1"/>
          <w:sz w:val="26"/>
          <w:szCs w:val="26"/>
        </w:rPr>
        <w:t xml:space="preserve">, cách </w:t>
      </w:r>
      <w:r w:rsidR="00ED7EA5" w:rsidRPr="002D3DB8">
        <w:rPr>
          <w:rFonts w:ascii="Times New Roman" w:hAnsi="Times New Roman" w:cs="Times New Roman"/>
          <w:color w:val="000000" w:themeColor="text1"/>
          <w:sz w:val="26"/>
          <w:szCs w:val="26"/>
        </w:rPr>
        <w:t xml:space="preserve">đánh giá rõ ràng để giúp cả giáo viên và sinh viên theo dõi dễ dàng hơn. </w:t>
      </w:r>
      <w:r w:rsidR="00815191" w:rsidRPr="002D3DB8">
        <w:rPr>
          <w:rFonts w:ascii="Times New Roman" w:hAnsi="Times New Roman" w:cs="Times New Roman"/>
          <w:bCs/>
          <w:color w:val="000000" w:themeColor="text1"/>
          <w:spacing w:val="-4"/>
          <w:sz w:val="26"/>
          <w:szCs w:val="26"/>
        </w:rPr>
        <w:t xml:space="preserve">Các hoạt động lấy ý kiến phản hồi của sinh viên về </w:t>
      </w:r>
      <w:r w:rsidR="006257CA" w:rsidRPr="002D3DB8">
        <w:rPr>
          <w:rFonts w:ascii="Times New Roman" w:hAnsi="Times New Roman" w:cs="Times New Roman"/>
          <w:bCs/>
          <w:color w:val="000000" w:themeColor="text1"/>
          <w:spacing w:val="-4"/>
          <w:sz w:val="26"/>
          <w:szCs w:val="26"/>
        </w:rPr>
        <w:t xml:space="preserve">các </w:t>
      </w:r>
      <w:r w:rsidR="00815191" w:rsidRPr="002D3DB8">
        <w:rPr>
          <w:rFonts w:ascii="Times New Roman" w:hAnsi="Times New Roman" w:cs="Times New Roman"/>
          <w:bCs/>
          <w:color w:val="000000" w:themeColor="text1"/>
          <w:spacing w:val="-4"/>
          <w:sz w:val="26"/>
          <w:szCs w:val="26"/>
        </w:rPr>
        <w:t>học phần, phương pháp giảng dạy và môi trường giáo dục cũng được thực hiện thường xuyên.</w:t>
      </w:r>
    </w:p>
    <w:p w14:paraId="4A69635D" w14:textId="13A4CF1D" w:rsidR="00340066" w:rsidRPr="002D3DB8" w:rsidRDefault="0045527D" w:rsidP="002D3DB8">
      <w:pPr>
        <w:widowControl w:val="0"/>
        <w:tabs>
          <w:tab w:val="left" w:pos="709"/>
          <w:tab w:val="left" w:pos="1800"/>
          <w:tab w:val="left" w:pos="11340"/>
        </w:tabs>
        <w:spacing w:after="0" w:line="336" w:lineRule="auto"/>
        <w:jc w:val="both"/>
        <w:rPr>
          <w:rFonts w:ascii="Times New Roman" w:hAnsi="Times New Roman" w:cs="Times New Roman"/>
          <w:bCs/>
          <w:color w:val="000000" w:themeColor="text1"/>
          <w:spacing w:val="-4"/>
          <w:sz w:val="26"/>
          <w:szCs w:val="26"/>
        </w:rPr>
      </w:pPr>
      <w:r w:rsidRPr="002D3DB8">
        <w:rPr>
          <w:rFonts w:ascii="Times New Roman" w:hAnsi="Times New Roman" w:cs="Times New Roman"/>
          <w:bCs/>
          <w:color w:val="000000" w:themeColor="text1"/>
          <w:spacing w:val="-4"/>
          <w:sz w:val="26"/>
          <w:szCs w:val="26"/>
        </w:rPr>
        <w:tab/>
      </w:r>
      <w:r w:rsidR="00815191" w:rsidRPr="002D3DB8">
        <w:rPr>
          <w:rFonts w:ascii="Times New Roman" w:hAnsi="Times New Roman" w:cs="Times New Roman"/>
          <w:bCs/>
          <w:color w:val="000000" w:themeColor="text1"/>
          <w:spacing w:val="-4"/>
          <w:sz w:val="26"/>
          <w:szCs w:val="26"/>
        </w:rPr>
        <w:t xml:space="preserve">Cuối cùng, liên quan đến </w:t>
      </w:r>
      <w:r w:rsidR="00815191" w:rsidRPr="002D3DB8">
        <w:rPr>
          <w:rFonts w:ascii="Times New Roman" w:hAnsi="Times New Roman" w:cs="Times New Roman"/>
          <w:color w:val="000000" w:themeColor="text1"/>
          <w:spacing w:val="-4"/>
          <w:sz w:val="26"/>
          <w:szCs w:val="26"/>
        </w:rPr>
        <w:t xml:space="preserve">đào tạo và hỗ trợ kỹ thuật và chuyên môn cho giáo viên </w:t>
      </w:r>
      <w:r w:rsidR="00D03337" w:rsidRPr="002D3DB8">
        <w:rPr>
          <w:rFonts w:ascii="Times New Roman" w:hAnsi="Times New Roman" w:cs="Times New Roman"/>
          <w:bCs/>
          <w:color w:val="000000" w:themeColor="text1"/>
          <w:spacing w:val="-4"/>
          <w:sz w:val="26"/>
          <w:szCs w:val="26"/>
        </w:rPr>
        <w:t xml:space="preserve">, cơ sở đã nỗ lực tạo điều kiện thuận lợi cho giáo viên và thúc đẩy họ giảng dạy trong các khóa học kết hợp bằng cách cung cấp nhiều </w:t>
      </w:r>
      <w:r w:rsidR="006257CA" w:rsidRPr="002D3DB8">
        <w:rPr>
          <w:rFonts w:ascii="Times New Roman" w:hAnsi="Times New Roman" w:cs="Times New Roman"/>
          <w:bCs/>
          <w:color w:val="000000" w:themeColor="text1"/>
          <w:spacing w:val="-4"/>
          <w:sz w:val="26"/>
          <w:szCs w:val="26"/>
        </w:rPr>
        <w:t xml:space="preserve">chương trình </w:t>
      </w:r>
      <w:r w:rsidR="00D03337" w:rsidRPr="002D3DB8">
        <w:rPr>
          <w:rFonts w:ascii="Times New Roman" w:hAnsi="Times New Roman" w:cs="Times New Roman"/>
          <w:bCs/>
          <w:color w:val="000000" w:themeColor="text1"/>
          <w:spacing w:val="-4"/>
          <w:sz w:val="26"/>
          <w:szCs w:val="26"/>
        </w:rPr>
        <w:t>đào tạo và hỗ trợ cho họ.</w:t>
      </w:r>
    </w:p>
    <w:p w14:paraId="21FBC862" w14:textId="20452E57" w:rsidR="00BA17F7" w:rsidRPr="002D3DB8" w:rsidRDefault="007D26BB" w:rsidP="002D3DB8">
      <w:pPr>
        <w:widowControl w:val="0"/>
        <w:tabs>
          <w:tab w:val="left" w:pos="709"/>
          <w:tab w:val="left" w:pos="1800"/>
          <w:tab w:val="left" w:pos="11340"/>
        </w:tabs>
        <w:spacing w:after="0" w:line="336" w:lineRule="auto"/>
        <w:jc w:val="both"/>
        <w:rPr>
          <w:rFonts w:ascii="Times New Roman" w:hAnsi="Times New Roman" w:cs="Times New Roman"/>
          <w:color w:val="000000"/>
          <w:spacing w:val="-4"/>
          <w:sz w:val="26"/>
          <w:szCs w:val="26"/>
        </w:rPr>
      </w:pPr>
      <w:r w:rsidRPr="002D3DB8">
        <w:rPr>
          <w:rFonts w:ascii="Times New Roman" w:hAnsi="Times New Roman" w:cs="Times New Roman"/>
          <w:spacing w:val="-4"/>
          <w:sz w:val="26"/>
          <w:szCs w:val="26"/>
        </w:rPr>
        <w:tab/>
      </w:r>
      <w:r w:rsidR="00BA17F7" w:rsidRPr="002D3DB8">
        <w:rPr>
          <w:rFonts w:ascii="Times New Roman" w:hAnsi="Times New Roman" w:cs="Times New Roman"/>
          <w:spacing w:val="-4"/>
          <w:sz w:val="26"/>
          <w:szCs w:val="26"/>
        </w:rPr>
        <w:t xml:space="preserve">Những kết quả này có vẻ trái ngược với những kết quả được phản ánh trong các nghiên cứu khác trong bối cảnh của Việt Nam. </w:t>
      </w:r>
      <w:r w:rsidR="006257CA" w:rsidRPr="002D3DB8">
        <w:rPr>
          <w:rFonts w:ascii="Times New Roman" w:hAnsi="Times New Roman" w:cs="Times New Roman"/>
          <w:spacing w:val="-4"/>
          <w:sz w:val="26"/>
          <w:szCs w:val="26"/>
        </w:rPr>
        <w:t>Ví dụ</w:t>
      </w:r>
      <w:r w:rsidR="00BA17F7" w:rsidRPr="002D3DB8">
        <w:rPr>
          <w:rFonts w:ascii="Times New Roman" w:hAnsi="Times New Roman" w:cs="Times New Roman"/>
          <w:spacing w:val="-4"/>
          <w:sz w:val="26"/>
          <w:szCs w:val="26"/>
        </w:rPr>
        <w:t>, một số nghiên cứu ở Việt Nam đã chỉ ra rằng các định hướng và chiến lược hỗ trợ việc sử dụng CNTT trong</w:t>
      </w:r>
      <w:r w:rsidR="000E3827" w:rsidRPr="002D3DB8">
        <w:rPr>
          <w:rFonts w:ascii="Times New Roman" w:hAnsi="Times New Roman" w:cs="Times New Roman"/>
          <w:spacing w:val="-4"/>
          <w:sz w:val="26"/>
          <w:szCs w:val="26"/>
        </w:rPr>
        <w:t xml:space="preserve"> một số</w:t>
      </w:r>
      <w:r w:rsidR="00BA17F7" w:rsidRPr="002D3DB8">
        <w:rPr>
          <w:rFonts w:ascii="Times New Roman" w:hAnsi="Times New Roman" w:cs="Times New Roman"/>
          <w:spacing w:val="-4"/>
          <w:sz w:val="26"/>
          <w:szCs w:val="26"/>
        </w:rPr>
        <w:t xml:space="preserve"> cơ sở giáo dục là rất mơ hồ, </w:t>
      </w:r>
      <w:r w:rsidR="008B1FA8" w:rsidRPr="002D3DB8">
        <w:rPr>
          <w:rFonts w:ascii="Times New Roman" w:hAnsi="Times New Roman" w:cs="Times New Roman"/>
          <w:spacing w:val="-4"/>
          <w:sz w:val="26"/>
          <w:szCs w:val="26"/>
        </w:rPr>
        <w:t xml:space="preserve">không đầy đủ </w:t>
      </w:r>
      <w:r w:rsidR="00BA17F7" w:rsidRPr="002D3DB8">
        <w:rPr>
          <w:rFonts w:ascii="Times New Roman" w:hAnsi="Times New Roman" w:cs="Times New Roman"/>
          <w:spacing w:val="-4"/>
          <w:sz w:val="26"/>
          <w:szCs w:val="26"/>
        </w:rPr>
        <w:t>và chưa được thiết lập tốt (</w:t>
      </w:r>
      <w:r w:rsidR="00216315">
        <w:rPr>
          <w:rFonts w:ascii="Times New Roman" w:hAnsi="Times New Roman" w:cs="Times New Roman"/>
          <w:spacing w:val="-4"/>
          <w:sz w:val="26"/>
          <w:szCs w:val="26"/>
        </w:rPr>
        <w:t>Tue</w:t>
      </w:r>
      <w:r w:rsidR="00BA17F7" w:rsidRPr="002D3DB8">
        <w:rPr>
          <w:rFonts w:ascii="Times New Roman" w:hAnsi="Times New Roman" w:cs="Times New Roman"/>
          <w:spacing w:val="-4"/>
          <w:sz w:val="26"/>
          <w:szCs w:val="26"/>
        </w:rPr>
        <w:t xml:space="preserve">, 2015; </w:t>
      </w:r>
      <w:r w:rsidR="00BA17F7" w:rsidRPr="002D3DB8">
        <w:rPr>
          <w:rFonts w:ascii="Times New Roman" w:hAnsi="Times New Roman" w:cs="Times New Roman"/>
          <w:color w:val="000000"/>
          <w:spacing w:val="-4"/>
          <w:sz w:val="26"/>
          <w:szCs w:val="26"/>
        </w:rPr>
        <w:t xml:space="preserve">Peeraer và cộng sự, 2009; Thu, 2011 ; Thu và cộng sự, 2012). Do đó, các mục tiêu của </w:t>
      </w:r>
      <w:r w:rsidR="00C536A4" w:rsidRPr="002D3DB8">
        <w:rPr>
          <w:rFonts w:ascii="Times New Roman" w:hAnsi="Times New Roman" w:cs="Times New Roman"/>
          <w:color w:val="000000"/>
          <w:spacing w:val="-4"/>
          <w:sz w:val="26"/>
          <w:szCs w:val="26"/>
        </w:rPr>
        <w:t xml:space="preserve">việc </w:t>
      </w:r>
      <w:r w:rsidR="00BA17F7" w:rsidRPr="002D3DB8">
        <w:rPr>
          <w:rFonts w:ascii="Times New Roman" w:hAnsi="Times New Roman" w:cs="Times New Roman"/>
          <w:color w:val="000000"/>
          <w:spacing w:val="-4"/>
          <w:sz w:val="26"/>
          <w:szCs w:val="26"/>
        </w:rPr>
        <w:t xml:space="preserve">tích hợp CNTT và các bước </w:t>
      </w:r>
      <w:r w:rsidR="00C536A4" w:rsidRPr="002D3DB8">
        <w:rPr>
          <w:rFonts w:ascii="Times New Roman" w:hAnsi="Times New Roman" w:cs="Times New Roman"/>
          <w:color w:val="000000"/>
          <w:spacing w:val="-4"/>
          <w:sz w:val="26"/>
          <w:szCs w:val="26"/>
        </w:rPr>
        <w:t>áp dụng phương pháp</w:t>
      </w:r>
      <w:r w:rsidR="00BA17F7" w:rsidRPr="002D3DB8">
        <w:rPr>
          <w:rFonts w:ascii="Times New Roman" w:hAnsi="Times New Roman" w:cs="Times New Roman"/>
          <w:color w:val="000000"/>
          <w:spacing w:val="-4"/>
          <w:sz w:val="26"/>
          <w:szCs w:val="26"/>
        </w:rPr>
        <w:t xml:space="preserve"> học kết hợp không được nêu rõ ràng, khiến cả giáo viên và người </w:t>
      </w:r>
      <w:r w:rsidR="00C536A4" w:rsidRPr="002D3DB8">
        <w:rPr>
          <w:rFonts w:ascii="Times New Roman" w:hAnsi="Times New Roman" w:cs="Times New Roman"/>
          <w:color w:val="000000"/>
          <w:spacing w:val="-4"/>
          <w:sz w:val="26"/>
          <w:szCs w:val="26"/>
        </w:rPr>
        <w:t>làm</w:t>
      </w:r>
      <w:r w:rsidR="00BA17F7" w:rsidRPr="002D3DB8">
        <w:rPr>
          <w:rFonts w:ascii="Times New Roman" w:hAnsi="Times New Roman" w:cs="Times New Roman"/>
          <w:color w:val="000000"/>
          <w:spacing w:val="-4"/>
          <w:sz w:val="26"/>
          <w:szCs w:val="26"/>
        </w:rPr>
        <w:t xml:space="preserve"> chương trình đôi khi lúng túng. Bên cạnh đó, nhiều nghiên cứu đã chỉ ra khả năng tiếp cận</w:t>
      </w:r>
      <w:r w:rsidR="00DB3ACB" w:rsidRPr="002D3DB8">
        <w:rPr>
          <w:rFonts w:ascii="Times New Roman" w:hAnsi="Times New Roman" w:cs="Times New Roman"/>
          <w:color w:val="000000"/>
          <w:spacing w:val="-4"/>
          <w:sz w:val="26"/>
          <w:szCs w:val="26"/>
        </w:rPr>
        <w:t xml:space="preserve"> </w:t>
      </w:r>
      <w:r w:rsidR="00BA17F7" w:rsidRPr="002D3DB8">
        <w:rPr>
          <w:rFonts w:ascii="Times New Roman" w:hAnsi="Times New Roman" w:cs="Times New Roman"/>
          <w:color w:val="000000"/>
          <w:spacing w:val="-4"/>
          <w:sz w:val="26"/>
          <w:szCs w:val="26"/>
        </w:rPr>
        <w:t xml:space="preserve">các nguồn CNTT cho cả giáo viên và </w:t>
      </w:r>
      <w:r w:rsidR="00E9542C" w:rsidRPr="002D3DB8">
        <w:rPr>
          <w:rFonts w:ascii="Times New Roman" w:hAnsi="Times New Roman" w:cs="Times New Roman"/>
          <w:color w:val="000000"/>
          <w:spacing w:val="-4"/>
          <w:sz w:val="26"/>
          <w:szCs w:val="26"/>
        </w:rPr>
        <w:t>sinh viên</w:t>
      </w:r>
      <w:r w:rsidR="00BA17F7" w:rsidRPr="002D3DB8">
        <w:rPr>
          <w:rFonts w:ascii="Times New Roman" w:hAnsi="Times New Roman" w:cs="Times New Roman"/>
          <w:color w:val="000000"/>
          <w:spacing w:val="-4"/>
          <w:sz w:val="26"/>
          <w:szCs w:val="26"/>
        </w:rPr>
        <w:t xml:space="preserve"> còn hạn chế </w:t>
      </w:r>
      <w:r w:rsidR="00073F3A">
        <w:rPr>
          <w:rFonts w:ascii="Times New Roman" w:hAnsi="Times New Roman" w:cs="Times New Roman"/>
          <w:color w:val="000000"/>
          <w:spacing w:val="-4"/>
          <w:sz w:val="26"/>
          <w:szCs w:val="26"/>
        </w:rPr>
        <w:t>(</w:t>
      </w:r>
      <w:r w:rsidR="00073F3A" w:rsidRPr="00BE22C7">
        <w:rPr>
          <w:rFonts w:ascii="Times New Roman" w:hAnsi="Times New Roman" w:cs="Times New Roman"/>
          <w:color w:val="000000"/>
          <w:spacing w:val="-4"/>
          <w:sz w:val="26"/>
          <w:szCs w:val="26"/>
        </w:rPr>
        <w:t xml:space="preserve">Huong, 2009; </w:t>
      </w:r>
      <w:r w:rsidR="00073F3A">
        <w:rPr>
          <w:rFonts w:ascii="Times New Roman" w:hAnsi="Times New Roman" w:cs="Times New Roman"/>
          <w:color w:val="000000"/>
          <w:spacing w:val="-4"/>
          <w:sz w:val="26"/>
          <w:szCs w:val="26"/>
        </w:rPr>
        <w:t>Ngan</w:t>
      </w:r>
      <w:r w:rsidR="00073F3A" w:rsidRPr="00BE22C7">
        <w:rPr>
          <w:rFonts w:ascii="Times New Roman" w:hAnsi="Times New Roman" w:cs="Times New Roman"/>
          <w:color w:val="000000"/>
          <w:spacing w:val="-4"/>
          <w:sz w:val="26"/>
          <w:szCs w:val="26"/>
        </w:rPr>
        <w:t>, 2019</w:t>
      </w:r>
      <w:r w:rsidR="00073F3A">
        <w:rPr>
          <w:rFonts w:ascii="Times New Roman" w:hAnsi="Times New Roman" w:cs="Times New Roman"/>
          <w:color w:val="000000"/>
          <w:spacing w:val="-4"/>
          <w:sz w:val="26"/>
          <w:szCs w:val="26"/>
        </w:rPr>
        <w:t xml:space="preserve">; </w:t>
      </w:r>
      <w:r w:rsidR="00073F3A" w:rsidRPr="00BE22C7">
        <w:rPr>
          <w:rFonts w:ascii="Times New Roman" w:hAnsi="Times New Roman" w:cs="Times New Roman"/>
          <w:color w:val="000000"/>
          <w:spacing w:val="-4"/>
          <w:sz w:val="26"/>
          <w:szCs w:val="26"/>
        </w:rPr>
        <w:t xml:space="preserve">Thu </w:t>
      </w:r>
      <w:r w:rsidR="00073F3A">
        <w:rPr>
          <w:rFonts w:ascii="Times New Roman" w:hAnsi="Times New Roman" w:cs="Times New Roman"/>
          <w:color w:val="000000"/>
          <w:spacing w:val="-4"/>
          <w:sz w:val="26"/>
          <w:szCs w:val="26"/>
        </w:rPr>
        <w:t>và cộng sự</w:t>
      </w:r>
      <w:r w:rsidR="00073F3A" w:rsidRPr="00BE22C7">
        <w:rPr>
          <w:rFonts w:ascii="Times New Roman" w:hAnsi="Times New Roman" w:cs="Times New Roman"/>
          <w:color w:val="000000"/>
          <w:spacing w:val="-4"/>
          <w:sz w:val="26"/>
          <w:szCs w:val="26"/>
        </w:rPr>
        <w:t>, 2012)</w:t>
      </w:r>
      <w:r w:rsidR="00BA17F7" w:rsidRPr="002D3DB8">
        <w:rPr>
          <w:rFonts w:ascii="Times New Roman" w:hAnsi="Times New Roman" w:cs="Times New Roman"/>
          <w:color w:val="000000"/>
          <w:spacing w:val="-4"/>
          <w:sz w:val="26"/>
          <w:szCs w:val="26"/>
        </w:rPr>
        <w:t xml:space="preserve">. Những nghiên cứu này cũng cho thấy </w:t>
      </w:r>
      <w:r w:rsidR="009769B2" w:rsidRPr="002D3DB8">
        <w:rPr>
          <w:rFonts w:ascii="Times New Roman" w:hAnsi="Times New Roman" w:cs="Times New Roman"/>
          <w:color w:val="000000"/>
          <w:spacing w:val="-4"/>
          <w:sz w:val="26"/>
          <w:szCs w:val="26"/>
        </w:rPr>
        <w:t xml:space="preserve">việc thiếu các chương trình </w:t>
      </w:r>
      <w:r w:rsidR="00BA17F7" w:rsidRPr="002D3DB8">
        <w:rPr>
          <w:rFonts w:ascii="Times New Roman" w:hAnsi="Times New Roman" w:cs="Times New Roman"/>
          <w:color w:val="000000"/>
          <w:spacing w:val="-4"/>
          <w:sz w:val="26"/>
          <w:szCs w:val="26"/>
        </w:rPr>
        <w:t xml:space="preserve">hỗ trợ và đào tạo cho giáo viên trong quá trình giảng dạy của họ trong môi trường </w:t>
      </w:r>
      <w:r w:rsidR="009769B2" w:rsidRPr="002D3DB8">
        <w:rPr>
          <w:rFonts w:ascii="Times New Roman" w:hAnsi="Times New Roman" w:cs="Times New Roman"/>
          <w:color w:val="000000"/>
          <w:spacing w:val="-4"/>
          <w:sz w:val="26"/>
          <w:szCs w:val="26"/>
        </w:rPr>
        <w:t>học tập kết hợp</w:t>
      </w:r>
      <w:r w:rsidR="00BA17F7" w:rsidRPr="002D3DB8">
        <w:rPr>
          <w:rFonts w:ascii="Times New Roman" w:hAnsi="Times New Roman" w:cs="Times New Roman"/>
          <w:color w:val="000000"/>
          <w:spacing w:val="-4"/>
          <w:sz w:val="26"/>
          <w:szCs w:val="26"/>
        </w:rPr>
        <w:t xml:space="preserve"> </w:t>
      </w:r>
      <w:r w:rsidR="000A0A8E" w:rsidRPr="00BE22C7">
        <w:rPr>
          <w:rFonts w:ascii="Times New Roman" w:hAnsi="Times New Roman" w:cs="Times New Roman"/>
          <w:color w:val="000000"/>
          <w:spacing w:val="-4"/>
          <w:sz w:val="26"/>
          <w:szCs w:val="26"/>
        </w:rPr>
        <w:t>(</w:t>
      </w:r>
      <w:r w:rsidR="000A0A8E">
        <w:rPr>
          <w:rFonts w:ascii="Times New Roman" w:hAnsi="Times New Roman" w:cs="Times New Roman"/>
          <w:color w:val="000000"/>
          <w:spacing w:val="-4"/>
          <w:sz w:val="26"/>
          <w:szCs w:val="26"/>
        </w:rPr>
        <w:t>Tue</w:t>
      </w:r>
      <w:r w:rsidR="000A0A8E" w:rsidRPr="00BE22C7">
        <w:rPr>
          <w:rFonts w:ascii="Times New Roman" w:hAnsi="Times New Roman" w:cs="Times New Roman"/>
          <w:color w:val="000000"/>
          <w:spacing w:val="-4"/>
          <w:sz w:val="26"/>
          <w:szCs w:val="26"/>
        </w:rPr>
        <w:t xml:space="preserve">, 2015; Thu, 2011; </w:t>
      </w:r>
      <w:r w:rsidR="000A0A8E" w:rsidRPr="00BE22C7">
        <w:rPr>
          <w:rFonts w:ascii="Times New Roman" w:hAnsi="Times New Roman" w:cs="Times New Roman"/>
          <w:color w:val="000000"/>
          <w:spacing w:val="-4"/>
          <w:sz w:val="26"/>
          <w:szCs w:val="26"/>
        </w:rPr>
        <w:lastRenderedPageBreak/>
        <w:t xml:space="preserve">Thu </w:t>
      </w:r>
      <w:r w:rsidR="000A0A8E">
        <w:rPr>
          <w:rFonts w:ascii="Times New Roman" w:hAnsi="Times New Roman" w:cs="Times New Roman"/>
          <w:color w:val="000000"/>
          <w:spacing w:val="-4"/>
          <w:sz w:val="26"/>
          <w:szCs w:val="26"/>
        </w:rPr>
        <w:t>và cộng sự</w:t>
      </w:r>
      <w:r w:rsidR="000A0A8E" w:rsidRPr="00BE22C7">
        <w:rPr>
          <w:rFonts w:ascii="Times New Roman" w:hAnsi="Times New Roman" w:cs="Times New Roman"/>
          <w:color w:val="000000"/>
          <w:spacing w:val="-4"/>
          <w:sz w:val="26"/>
          <w:szCs w:val="26"/>
        </w:rPr>
        <w:t>, 2012)</w:t>
      </w:r>
      <w:r w:rsidR="00BA17F7" w:rsidRPr="002D3DB8">
        <w:rPr>
          <w:rFonts w:ascii="Times New Roman" w:hAnsi="Times New Roman" w:cs="Times New Roman"/>
          <w:color w:val="000000"/>
          <w:spacing w:val="-4"/>
          <w:sz w:val="26"/>
          <w:szCs w:val="26"/>
        </w:rPr>
        <w:t xml:space="preserve">. Trong nghiên cứu của tôi, </w:t>
      </w:r>
      <w:r w:rsidR="009769B2" w:rsidRPr="002D3DB8">
        <w:rPr>
          <w:rFonts w:ascii="Times New Roman" w:hAnsi="Times New Roman" w:cs="Times New Roman"/>
          <w:color w:val="000000"/>
          <w:spacing w:val="-4"/>
          <w:sz w:val="26"/>
          <w:szCs w:val="26"/>
        </w:rPr>
        <w:t>nhà trường</w:t>
      </w:r>
      <w:r w:rsidR="00BA17F7" w:rsidRPr="002D3DB8">
        <w:rPr>
          <w:rFonts w:ascii="Times New Roman" w:hAnsi="Times New Roman" w:cs="Times New Roman"/>
          <w:color w:val="000000"/>
          <w:spacing w:val="-4"/>
          <w:sz w:val="26"/>
          <w:szCs w:val="26"/>
        </w:rPr>
        <w:t xml:space="preserve"> đã cố gắng tạo điều kiện thuận lợi nhất cho cả giáo viên và </w:t>
      </w:r>
      <w:r w:rsidR="009769B2" w:rsidRPr="002D3DB8">
        <w:rPr>
          <w:rFonts w:ascii="Times New Roman" w:hAnsi="Times New Roman" w:cs="Times New Roman"/>
          <w:color w:val="000000"/>
          <w:spacing w:val="-4"/>
          <w:sz w:val="26"/>
          <w:szCs w:val="26"/>
        </w:rPr>
        <w:t>sinh viên. S</w:t>
      </w:r>
      <w:r w:rsidR="00BA17F7" w:rsidRPr="002D3DB8">
        <w:rPr>
          <w:rFonts w:ascii="Times New Roman" w:hAnsi="Times New Roman" w:cs="Times New Roman"/>
          <w:color w:val="000000"/>
          <w:spacing w:val="-4"/>
          <w:sz w:val="26"/>
          <w:szCs w:val="26"/>
        </w:rPr>
        <w:t xml:space="preserve">ự </w:t>
      </w:r>
      <w:r w:rsidR="00074150" w:rsidRPr="002D3DB8">
        <w:rPr>
          <w:rFonts w:ascii="Times New Roman" w:hAnsi="Times New Roman" w:cs="Times New Roman"/>
          <w:color w:val="000000"/>
          <w:spacing w:val="-4"/>
          <w:sz w:val="26"/>
          <w:szCs w:val="26"/>
        </w:rPr>
        <w:t>ủng hộ</w:t>
      </w:r>
      <w:r w:rsidR="00BA17F7" w:rsidRPr="002D3DB8">
        <w:rPr>
          <w:rFonts w:ascii="Times New Roman" w:hAnsi="Times New Roman" w:cs="Times New Roman"/>
          <w:color w:val="000000"/>
          <w:spacing w:val="-4"/>
          <w:sz w:val="26"/>
          <w:szCs w:val="26"/>
        </w:rPr>
        <w:t xml:space="preserve"> của tổ chức là một yếu tố </w:t>
      </w:r>
      <w:r w:rsidR="00074150" w:rsidRPr="002D3DB8">
        <w:rPr>
          <w:rFonts w:ascii="Times New Roman" w:hAnsi="Times New Roman" w:cs="Times New Roman"/>
          <w:color w:val="000000"/>
          <w:spacing w:val="-4"/>
          <w:sz w:val="26"/>
          <w:szCs w:val="26"/>
        </w:rPr>
        <w:t>hỗ trợ</w:t>
      </w:r>
      <w:r w:rsidR="00BA17F7" w:rsidRPr="002D3DB8">
        <w:rPr>
          <w:rFonts w:ascii="Times New Roman" w:hAnsi="Times New Roman" w:cs="Times New Roman"/>
          <w:color w:val="000000"/>
          <w:spacing w:val="-4"/>
          <w:sz w:val="26"/>
          <w:szCs w:val="26"/>
        </w:rPr>
        <w:t xml:space="preserve"> việc học tập của học sinh trong khóa học kết hợp này.</w:t>
      </w:r>
    </w:p>
    <w:p w14:paraId="06907823" w14:textId="477F18EB" w:rsidR="00560871" w:rsidRPr="002D3DB8" w:rsidRDefault="00560871" w:rsidP="002D3DB8">
      <w:pPr>
        <w:pStyle w:val="A2"/>
        <w:spacing w:line="336" w:lineRule="auto"/>
      </w:pPr>
      <w:bookmarkStart w:id="41" w:name="_Toc106616092"/>
      <w:bookmarkStart w:id="42" w:name="_Toc111456155"/>
      <w:r w:rsidRPr="002D3DB8">
        <w:t xml:space="preserve">4.2. Các yếu tố cản trở việc học của sinh viên trong khóa học tiếng Anh </w:t>
      </w:r>
      <w:bookmarkEnd w:id="41"/>
      <w:bookmarkEnd w:id="42"/>
      <w:r w:rsidR="00074150" w:rsidRPr="002D3DB8">
        <w:t>theo hình thức học tập kết hợp</w:t>
      </w:r>
    </w:p>
    <w:p w14:paraId="55D3FD9F" w14:textId="7F96964F" w:rsidR="00560871" w:rsidRPr="002D3DB8" w:rsidRDefault="00560871" w:rsidP="002D3DB8">
      <w:pPr>
        <w:pStyle w:val="A3"/>
        <w:spacing w:line="336" w:lineRule="auto"/>
      </w:pPr>
      <w:bookmarkStart w:id="43" w:name="_Toc106616093"/>
      <w:bookmarkStart w:id="44" w:name="_Toc111456157"/>
      <w:bookmarkStart w:id="45" w:name="_Hlk106374953"/>
      <w:r w:rsidRPr="002D3DB8">
        <w:t xml:space="preserve">4.2.1. Học sinh chưa chuẩn bị đầy đủ để học trong môi trường </w:t>
      </w:r>
      <w:bookmarkEnd w:id="43"/>
      <w:bookmarkEnd w:id="44"/>
      <w:r w:rsidR="00074150" w:rsidRPr="002D3DB8">
        <w:t>học tập kết hợp</w:t>
      </w:r>
    </w:p>
    <w:bookmarkEnd w:id="45"/>
    <w:p w14:paraId="362A0F0F" w14:textId="1DF0E481" w:rsidR="00560871" w:rsidRPr="002D3DB8" w:rsidRDefault="003F631C" w:rsidP="002D3DB8">
      <w:pPr>
        <w:widowControl w:val="0"/>
        <w:tabs>
          <w:tab w:val="left" w:pos="709"/>
          <w:tab w:val="left" w:pos="1800"/>
          <w:tab w:val="left" w:pos="11340"/>
        </w:tabs>
        <w:spacing w:after="0" w:line="336" w:lineRule="auto"/>
        <w:jc w:val="both"/>
        <w:rPr>
          <w:rFonts w:ascii="Times New Roman" w:hAnsi="Times New Roman" w:cs="Times New Roman"/>
          <w:bCs/>
          <w:iCs/>
          <w:color w:val="000000" w:themeColor="text1"/>
          <w:spacing w:val="-4"/>
          <w:sz w:val="26"/>
          <w:szCs w:val="26"/>
        </w:rPr>
      </w:pPr>
      <w:r w:rsidRPr="002D3DB8">
        <w:rPr>
          <w:rFonts w:ascii="Times New Roman" w:hAnsi="Times New Roman" w:cs="Times New Roman"/>
          <w:bCs/>
          <w:color w:val="000000" w:themeColor="text1"/>
          <w:spacing w:val="-4"/>
          <w:sz w:val="26"/>
          <w:szCs w:val="26"/>
        </w:rPr>
        <w:tab/>
        <w:t xml:space="preserve">Mặc dù sinh viên đã sẵn sàng để </w:t>
      </w:r>
      <w:r w:rsidR="00074150" w:rsidRPr="002D3DB8">
        <w:rPr>
          <w:rFonts w:ascii="Times New Roman" w:hAnsi="Times New Roman" w:cs="Times New Roman"/>
          <w:bCs/>
          <w:color w:val="000000" w:themeColor="text1"/>
          <w:spacing w:val="-4"/>
          <w:sz w:val="26"/>
          <w:szCs w:val="26"/>
        </w:rPr>
        <w:t xml:space="preserve">thích ứng với môi trường học tập </w:t>
      </w:r>
      <w:r w:rsidR="002008C2" w:rsidRPr="002D3DB8">
        <w:rPr>
          <w:rFonts w:ascii="Times New Roman" w:hAnsi="Times New Roman" w:cs="Times New Roman"/>
          <w:bCs/>
          <w:color w:val="000000" w:themeColor="text1"/>
          <w:spacing w:val="-4"/>
          <w:sz w:val="26"/>
          <w:szCs w:val="26"/>
        </w:rPr>
        <w:t>mới</w:t>
      </w:r>
      <w:r w:rsidRPr="002D3DB8">
        <w:rPr>
          <w:rFonts w:ascii="Times New Roman" w:hAnsi="Times New Roman" w:cs="Times New Roman"/>
          <w:bCs/>
          <w:color w:val="000000" w:themeColor="text1"/>
          <w:spacing w:val="-4"/>
          <w:sz w:val="26"/>
          <w:szCs w:val="26"/>
        </w:rPr>
        <w:t xml:space="preserve">, vẫn còn một số khía cạnh cho thấy họ chưa chuẩn bị đầy đủ cho khóa học này </w:t>
      </w:r>
      <w:r w:rsidR="00852255" w:rsidRPr="002D3DB8">
        <w:rPr>
          <w:rFonts w:ascii="Times New Roman" w:hAnsi="Times New Roman" w:cs="Times New Roman"/>
          <w:bCs/>
          <w:color w:val="000000" w:themeColor="text1"/>
          <w:spacing w:val="-4"/>
          <w:sz w:val="26"/>
          <w:szCs w:val="26"/>
        </w:rPr>
        <w:t xml:space="preserve">bao gồm sự hiểu </w:t>
      </w:r>
      <w:r w:rsidR="002008C2" w:rsidRPr="002D3DB8">
        <w:rPr>
          <w:rFonts w:ascii="Times New Roman" w:hAnsi="Times New Roman" w:cs="Times New Roman"/>
          <w:bCs/>
          <w:color w:val="000000" w:themeColor="text1"/>
          <w:spacing w:val="-4"/>
          <w:sz w:val="26"/>
          <w:szCs w:val="26"/>
        </w:rPr>
        <w:t xml:space="preserve">sai </w:t>
      </w:r>
      <w:r w:rsidR="00852255" w:rsidRPr="002D3DB8">
        <w:rPr>
          <w:rFonts w:ascii="Times New Roman" w:hAnsi="Times New Roman" w:cs="Times New Roman"/>
          <w:bCs/>
          <w:color w:val="000000" w:themeColor="text1"/>
          <w:spacing w:val="-4"/>
          <w:sz w:val="26"/>
          <w:szCs w:val="26"/>
        </w:rPr>
        <w:t xml:space="preserve">và </w:t>
      </w:r>
      <w:r w:rsidR="002008C2" w:rsidRPr="002D3DB8">
        <w:rPr>
          <w:rFonts w:ascii="Times New Roman" w:hAnsi="Times New Roman" w:cs="Times New Roman"/>
          <w:bCs/>
          <w:color w:val="000000" w:themeColor="text1"/>
          <w:spacing w:val="-4"/>
          <w:sz w:val="26"/>
          <w:szCs w:val="26"/>
        </w:rPr>
        <w:t xml:space="preserve">sự hạn chế về </w:t>
      </w:r>
      <w:r w:rsidR="00852255" w:rsidRPr="002D3DB8">
        <w:rPr>
          <w:rFonts w:ascii="Times New Roman" w:hAnsi="Times New Roman" w:cs="Times New Roman"/>
          <w:bCs/>
          <w:color w:val="000000" w:themeColor="text1"/>
          <w:spacing w:val="-4"/>
          <w:sz w:val="26"/>
          <w:szCs w:val="26"/>
        </w:rPr>
        <w:t xml:space="preserve">kinh nghiệm </w:t>
      </w:r>
      <w:r w:rsidR="00AA7265" w:rsidRPr="002D3DB8">
        <w:rPr>
          <w:rFonts w:ascii="Times New Roman" w:hAnsi="Times New Roman" w:cs="Times New Roman"/>
          <w:bCs/>
          <w:color w:val="000000" w:themeColor="text1"/>
          <w:spacing w:val="-4"/>
          <w:sz w:val="26"/>
          <w:szCs w:val="26"/>
        </w:rPr>
        <w:t>với</w:t>
      </w:r>
      <w:r w:rsidR="002008C2" w:rsidRPr="002D3DB8">
        <w:rPr>
          <w:rFonts w:ascii="Times New Roman" w:hAnsi="Times New Roman" w:cs="Times New Roman"/>
          <w:bCs/>
          <w:color w:val="000000" w:themeColor="text1"/>
          <w:spacing w:val="-4"/>
          <w:sz w:val="26"/>
          <w:szCs w:val="26"/>
        </w:rPr>
        <w:t xml:space="preserve"> phương pháp học kết hợp</w:t>
      </w:r>
      <w:r w:rsidR="00852255" w:rsidRPr="002D3DB8">
        <w:rPr>
          <w:rFonts w:ascii="Times New Roman" w:hAnsi="Times New Roman" w:cs="Times New Roman"/>
          <w:bCs/>
          <w:color w:val="000000" w:themeColor="text1"/>
          <w:spacing w:val="-4"/>
          <w:sz w:val="26"/>
          <w:szCs w:val="26"/>
        </w:rPr>
        <w:t xml:space="preserve">, </w:t>
      </w:r>
      <w:r w:rsidR="00AA7265" w:rsidRPr="002D3DB8">
        <w:rPr>
          <w:rFonts w:ascii="Times New Roman" w:hAnsi="Times New Roman" w:cs="Times New Roman"/>
          <w:bCs/>
          <w:color w:val="000000" w:themeColor="text1"/>
          <w:spacing w:val="-4"/>
          <w:sz w:val="26"/>
          <w:szCs w:val="26"/>
        </w:rPr>
        <w:t xml:space="preserve">cũng như </w:t>
      </w:r>
      <w:r w:rsidR="00681265" w:rsidRPr="002D3DB8">
        <w:rPr>
          <w:rFonts w:ascii="Times New Roman" w:hAnsi="Times New Roman" w:cs="Times New Roman"/>
          <w:bCs/>
          <w:iCs/>
          <w:color w:val="000000" w:themeColor="text1"/>
          <w:spacing w:val="-4"/>
          <w:sz w:val="26"/>
          <w:szCs w:val="26"/>
        </w:rPr>
        <w:t>trình độ tiếng Anh hạn chế của họ .</w:t>
      </w:r>
    </w:p>
    <w:p w14:paraId="522D0E05" w14:textId="44F8F6B2" w:rsidR="004F2C53" w:rsidRPr="002D3DB8" w:rsidRDefault="00382FFC" w:rsidP="002D3DB8">
      <w:pPr>
        <w:widowControl w:val="0"/>
        <w:tabs>
          <w:tab w:val="left" w:pos="709"/>
          <w:tab w:val="left" w:pos="1800"/>
          <w:tab w:val="left" w:pos="11340"/>
        </w:tabs>
        <w:spacing w:after="0" w:line="336" w:lineRule="auto"/>
        <w:jc w:val="both"/>
        <w:rPr>
          <w:rFonts w:ascii="Times New Roman" w:hAnsi="Times New Roman" w:cs="Times New Roman"/>
          <w:color w:val="000000"/>
          <w:sz w:val="26"/>
          <w:szCs w:val="26"/>
        </w:rPr>
      </w:pPr>
      <w:r w:rsidRPr="002D3DB8">
        <w:rPr>
          <w:rFonts w:ascii="Times New Roman" w:hAnsi="Times New Roman" w:cs="Times New Roman"/>
          <w:bCs/>
          <w:color w:val="000000" w:themeColor="text1"/>
          <w:spacing w:val="-4"/>
          <w:sz w:val="26"/>
          <w:szCs w:val="26"/>
        </w:rPr>
        <w:tab/>
      </w:r>
      <w:r w:rsidR="00AA7265" w:rsidRPr="002D3DB8">
        <w:rPr>
          <w:rFonts w:ascii="Times New Roman" w:hAnsi="Times New Roman" w:cs="Times New Roman"/>
          <w:bCs/>
          <w:color w:val="000000" w:themeColor="text1"/>
          <w:spacing w:val="-4"/>
          <w:sz w:val="26"/>
          <w:szCs w:val="26"/>
        </w:rPr>
        <w:t>C</w:t>
      </w:r>
      <w:r w:rsidR="009753E4" w:rsidRPr="002D3DB8">
        <w:rPr>
          <w:rFonts w:ascii="Times New Roman" w:hAnsi="Times New Roman" w:cs="Times New Roman"/>
          <w:bCs/>
          <w:color w:val="000000" w:themeColor="text1"/>
          <w:spacing w:val="-4"/>
          <w:sz w:val="26"/>
          <w:szCs w:val="26"/>
        </w:rPr>
        <w:t xml:space="preserve">ác cuộc phỏng vấn </w:t>
      </w:r>
      <w:r w:rsidR="00AA7265" w:rsidRPr="002D3DB8">
        <w:rPr>
          <w:rFonts w:ascii="Times New Roman" w:hAnsi="Times New Roman" w:cs="Times New Roman"/>
          <w:bCs/>
          <w:color w:val="000000" w:themeColor="text1"/>
          <w:spacing w:val="-4"/>
          <w:sz w:val="26"/>
          <w:szCs w:val="26"/>
        </w:rPr>
        <w:t xml:space="preserve">cho thấy hình thức học tập kết hợp </w:t>
      </w:r>
      <w:r w:rsidR="009753E4" w:rsidRPr="002D3DB8">
        <w:rPr>
          <w:rFonts w:ascii="Times New Roman" w:hAnsi="Times New Roman" w:cs="Times New Roman"/>
          <w:bCs/>
          <w:color w:val="000000" w:themeColor="text1"/>
          <w:spacing w:val="-4"/>
          <w:sz w:val="26"/>
          <w:szCs w:val="26"/>
        </w:rPr>
        <w:t xml:space="preserve">vẫn còn xa lạ với </w:t>
      </w:r>
      <w:r w:rsidR="00AA7265" w:rsidRPr="002D3DB8">
        <w:rPr>
          <w:rFonts w:ascii="Times New Roman" w:hAnsi="Times New Roman" w:cs="Times New Roman"/>
          <w:bCs/>
          <w:color w:val="000000" w:themeColor="text1"/>
          <w:spacing w:val="-4"/>
          <w:sz w:val="26"/>
          <w:szCs w:val="26"/>
        </w:rPr>
        <w:t xml:space="preserve">khá </w:t>
      </w:r>
      <w:r w:rsidR="009753E4" w:rsidRPr="002D3DB8">
        <w:rPr>
          <w:rFonts w:ascii="Times New Roman" w:hAnsi="Times New Roman" w:cs="Times New Roman"/>
          <w:bCs/>
          <w:color w:val="000000" w:themeColor="text1"/>
          <w:spacing w:val="-4"/>
          <w:sz w:val="26"/>
          <w:szCs w:val="26"/>
        </w:rPr>
        <w:t>nhiều sinh viên</w:t>
      </w:r>
      <w:r w:rsidR="008F28E9" w:rsidRPr="002D3DB8">
        <w:rPr>
          <w:rFonts w:ascii="Times New Roman" w:hAnsi="Times New Roman" w:cs="Times New Roman"/>
          <w:bCs/>
          <w:color w:val="000000" w:themeColor="text1"/>
          <w:spacing w:val="-4"/>
          <w:sz w:val="26"/>
          <w:szCs w:val="26"/>
        </w:rPr>
        <w:t xml:space="preserve">. Họ </w:t>
      </w:r>
      <w:r w:rsidR="009753E4" w:rsidRPr="002D3DB8">
        <w:rPr>
          <w:rFonts w:ascii="Times New Roman" w:hAnsi="Times New Roman" w:cs="Times New Roman"/>
          <w:bCs/>
          <w:color w:val="000000" w:themeColor="text1"/>
          <w:spacing w:val="-4"/>
          <w:sz w:val="26"/>
          <w:szCs w:val="26"/>
        </w:rPr>
        <w:t xml:space="preserve">thường hiểu sai định nghĩa </w:t>
      </w:r>
      <w:r w:rsidR="008F28E9" w:rsidRPr="002D3DB8">
        <w:rPr>
          <w:rFonts w:ascii="Times New Roman" w:hAnsi="Times New Roman" w:cs="Times New Roman"/>
          <w:bCs/>
          <w:color w:val="000000" w:themeColor="text1"/>
          <w:spacing w:val="-4"/>
          <w:sz w:val="26"/>
          <w:szCs w:val="26"/>
        </w:rPr>
        <w:t>về nó</w:t>
      </w:r>
      <w:r w:rsidR="009753E4" w:rsidRPr="002D3DB8">
        <w:rPr>
          <w:rFonts w:ascii="Times New Roman" w:hAnsi="Times New Roman" w:cs="Times New Roman"/>
          <w:bCs/>
          <w:color w:val="000000" w:themeColor="text1"/>
          <w:spacing w:val="-4"/>
          <w:sz w:val="26"/>
          <w:szCs w:val="26"/>
        </w:rPr>
        <w:t xml:space="preserve"> hoặc nhầm nó với các hình thức học tập khác. </w:t>
      </w:r>
      <w:r w:rsidR="00B5032F" w:rsidRPr="002D3DB8">
        <w:rPr>
          <w:rFonts w:ascii="Times New Roman" w:hAnsi="Times New Roman" w:cs="Times New Roman"/>
          <w:bCs/>
          <w:color w:val="000000" w:themeColor="text1"/>
          <w:sz w:val="26"/>
          <w:szCs w:val="26"/>
        </w:rPr>
        <w:t xml:space="preserve">Hầu hết các sinh viên </w:t>
      </w:r>
      <w:r w:rsidR="008F28E9" w:rsidRPr="002D3DB8">
        <w:rPr>
          <w:rFonts w:ascii="Times New Roman" w:hAnsi="Times New Roman" w:cs="Times New Roman"/>
          <w:bCs/>
          <w:color w:val="000000" w:themeColor="text1"/>
          <w:sz w:val="26"/>
          <w:szCs w:val="26"/>
        </w:rPr>
        <w:t>chưa nghe</w:t>
      </w:r>
      <w:r w:rsidR="00B5032F" w:rsidRPr="002D3DB8">
        <w:rPr>
          <w:rFonts w:ascii="Times New Roman" w:hAnsi="Times New Roman" w:cs="Times New Roman"/>
          <w:bCs/>
          <w:color w:val="000000" w:themeColor="text1"/>
          <w:sz w:val="26"/>
          <w:szCs w:val="26"/>
        </w:rPr>
        <w:t xml:space="preserve"> về thuật ngữ này và </w:t>
      </w:r>
      <w:r w:rsidR="008F28E9" w:rsidRPr="002D3DB8">
        <w:rPr>
          <w:rFonts w:ascii="Times New Roman" w:hAnsi="Times New Roman" w:cs="Times New Roman"/>
          <w:bCs/>
          <w:color w:val="000000" w:themeColor="text1"/>
          <w:sz w:val="26"/>
          <w:szCs w:val="26"/>
        </w:rPr>
        <w:t xml:space="preserve">chưa từng </w:t>
      </w:r>
      <w:r w:rsidR="00B5032F" w:rsidRPr="002D3DB8">
        <w:rPr>
          <w:rFonts w:ascii="Times New Roman" w:hAnsi="Times New Roman" w:cs="Times New Roman"/>
          <w:bCs/>
          <w:color w:val="000000" w:themeColor="text1"/>
          <w:sz w:val="26"/>
          <w:szCs w:val="26"/>
        </w:rPr>
        <w:t xml:space="preserve">trải nghiệm nó cho đến khi họ bước vào trường đại học. Một số trường hợp khác, sinh viên đã từng nghe về thuật ngữ này nhưng thực tế, họ chưa có cơ hội trải nghiệm trước đó. </w:t>
      </w:r>
      <w:r w:rsidR="007D5C8C" w:rsidRPr="002D3DB8">
        <w:rPr>
          <w:rFonts w:ascii="Times New Roman" w:hAnsi="Times New Roman" w:cs="Times New Roman"/>
          <w:color w:val="000000"/>
          <w:sz w:val="26"/>
          <w:szCs w:val="26"/>
        </w:rPr>
        <w:t xml:space="preserve">Sinh viên </w:t>
      </w:r>
      <w:r w:rsidR="008F28E9" w:rsidRPr="002D3DB8">
        <w:rPr>
          <w:rFonts w:ascii="Times New Roman" w:hAnsi="Times New Roman" w:cs="Times New Roman"/>
          <w:color w:val="000000"/>
          <w:sz w:val="26"/>
          <w:szCs w:val="26"/>
        </w:rPr>
        <w:t>chỉ ra</w:t>
      </w:r>
      <w:r w:rsidR="007D5C8C" w:rsidRPr="002D3DB8">
        <w:rPr>
          <w:rFonts w:ascii="Times New Roman" w:hAnsi="Times New Roman" w:cs="Times New Roman"/>
          <w:color w:val="000000"/>
          <w:sz w:val="26"/>
          <w:szCs w:val="26"/>
        </w:rPr>
        <w:t xml:space="preserve"> rằng sự thiếu kinh nghiệm với khóa học là một trong những rào cản đối với việc học tập của họ vì một số lý do. </w:t>
      </w:r>
      <w:r w:rsidR="00411284" w:rsidRPr="002D3DB8">
        <w:rPr>
          <w:rFonts w:ascii="Times New Roman" w:hAnsi="Times New Roman" w:cs="Times New Roman"/>
          <w:color w:val="000000"/>
          <w:sz w:val="26"/>
          <w:szCs w:val="26"/>
        </w:rPr>
        <w:t>Họ dễ quên</w:t>
      </w:r>
      <w:r w:rsidR="007D5C8C" w:rsidRPr="002D3DB8">
        <w:rPr>
          <w:rFonts w:ascii="Times New Roman" w:hAnsi="Times New Roman" w:cs="Times New Roman"/>
          <w:color w:val="000000"/>
          <w:sz w:val="26"/>
          <w:szCs w:val="26"/>
        </w:rPr>
        <w:t xml:space="preserve"> bài tập về nhà</w:t>
      </w:r>
      <w:r w:rsidR="00411284" w:rsidRPr="002D3DB8">
        <w:rPr>
          <w:rFonts w:ascii="Times New Roman" w:hAnsi="Times New Roman" w:cs="Times New Roman"/>
          <w:color w:val="000000"/>
          <w:sz w:val="26"/>
          <w:szCs w:val="26"/>
        </w:rPr>
        <w:t xml:space="preserve"> trên LMS</w:t>
      </w:r>
      <w:r w:rsidR="007D5C8C" w:rsidRPr="002D3DB8">
        <w:rPr>
          <w:rFonts w:ascii="Times New Roman" w:hAnsi="Times New Roman" w:cs="Times New Roman"/>
          <w:color w:val="000000"/>
          <w:sz w:val="26"/>
          <w:szCs w:val="26"/>
        </w:rPr>
        <w:t xml:space="preserve">, </w:t>
      </w:r>
      <w:r w:rsidR="00411284" w:rsidRPr="002D3DB8">
        <w:rPr>
          <w:rFonts w:ascii="Times New Roman" w:hAnsi="Times New Roman" w:cs="Times New Roman"/>
          <w:color w:val="000000"/>
          <w:sz w:val="26"/>
          <w:szCs w:val="26"/>
        </w:rPr>
        <w:t>dễ có một số</w:t>
      </w:r>
      <w:r w:rsidR="007D5C8C" w:rsidRPr="002D3DB8">
        <w:rPr>
          <w:rFonts w:ascii="Times New Roman" w:hAnsi="Times New Roman" w:cs="Times New Roman"/>
          <w:color w:val="000000"/>
          <w:sz w:val="26"/>
          <w:szCs w:val="26"/>
        </w:rPr>
        <w:t xml:space="preserve"> cảm xúc tiêu cực, </w:t>
      </w:r>
      <w:r w:rsidR="00883EAE" w:rsidRPr="002D3DB8">
        <w:rPr>
          <w:rFonts w:ascii="Times New Roman" w:hAnsi="Times New Roman" w:cs="Times New Roman"/>
          <w:color w:val="000000"/>
          <w:sz w:val="26"/>
          <w:szCs w:val="26"/>
        </w:rPr>
        <w:t>tốn</w:t>
      </w:r>
      <w:r w:rsidR="007D5C8C" w:rsidRPr="002D3DB8">
        <w:rPr>
          <w:rFonts w:ascii="Times New Roman" w:hAnsi="Times New Roman" w:cs="Times New Roman"/>
          <w:color w:val="000000"/>
          <w:sz w:val="26"/>
          <w:szCs w:val="26"/>
        </w:rPr>
        <w:t xml:space="preserve"> thời gian và thiếu chiến lược học tập hiệu quả để học tốt trong khóa học kết hợp này. </w:t>
      </w:r>
      <w:r w:rsidR="00883EAE" w:rsidRPr="002D3DB8">
        <w:rPr>
          <w:rFonts w:ascii="Times New Roman" w:hAnsi="Times New Roman" w:cs="Times New Roman"/>
          <w:color w:val="000000"/>
          <w:sz w:val="26"/>
          <w:szCs w:val="26"/>
        </w:rPr>
        <w:t>Kết quả</w:t>
      </w:r>
      <w:r w:rsidR="007D5C8C" w:rsidRPr="002D3DB8">
        <w:rPr>
          <w:rFonts w:ascii="Times New Roman" w:hAnsi="Times New Roman" w:cs="Times New Roman"/>
          <w:color w:val="000000"/>
          <w:sz w:val="26"/>
          <w:szCs w:val="26"/>
        </w:rPr>
        <w:t xml:space="preserve"> này </w:t>
      </w:r>
      <w:r w:rsidR="00883EAE" w:rsidRPr="002D3DB8">
        <w:rPr>
          <w:rFonts w:ascii="Times New Roman" w:hAnsi="Times New Roman" w:cs="Times New Roman"/>
          <w:color w:val="000000"/>
          <w:sz w:val="26"/>
          <w:szCs w:val="26"/>
        </w:rPr>
        <w:t>phù hợp</w:t>
      </w:r>
      <w:r w:rsidR="007D5C8C" w:rsidRPr="002D3DB8">
        <w:rPr>
          <w:rFonts w:ascii="Times New Roman" w:hAnsi="Times New Roman" w:cs="Times New Roman"/>
          <w:color w:val="000000"/>
          <w:sz w:val="26"/>
          <w:szCs w:val="26"/>
        </w:rPr>
        <w:t xml:space="preserve"> với lý thuyết kiến tạo nhận thức</w:t>
      </w:r>
      <w:r w:rsidR="00F40887" w:rsidRPr="002D3DB8">
        <w:rPr>
          <w:rFonts w:ascii="Times New Roman" w:hAnsi="Times New Roman" w:cs="Times New Roman"/>
          <w:color w:val="000000"/>
          <w:sz w:val="26"/>
          <w:szCs w:val="26"/>
        </w:rPr>
        <w:t>, theo đó</w:t>
      </w:r>
      <w:r w:rsidR="007D5C8C" w:rsidRPr="002D3DB8">
        <w:rPr>
          <w:rFonts w:ascii="Times New Roman" w:hAnsi="Times New Roman" w:cs="Times New Roman"/>
          <w:color w:val="000000"/>
          <w:sz w:val="26"/>
          <w:szCs w:val="26"/>
        </w:rPr>
        <w:t xml:space="preserve"> kinh nghiệm cá nhân của một người học ảnh hưởng sâu sắc đến việc </w:t>
      </w:r>
      <w:r w:rsidR="00F40887" w:rsidRPr="002D3DB8">
        <w:rPr>
          <w:rFonts w:ascii="Times New Roman" w:hAnsi="Times New Roman" w:cs="Times New Roman"/>
          <w:color w:val="000000"/>
          <w:sz w:val="26"/>
          <w:szCs w:val="26"/>
        </w:rPr>
        <w:t>kiến tạo</w:t>
      </w:r>
      <w:r w:rsidR="007D5C8C" w:rsidRPr="002D3DB8">
        <w:rPr>
          <w:rFonts w:ascii="Times New Roman" w:hAnsi="Times New Roman" w:cs="Times New Roman"/>
          <w:color w:val="000000"/>
          <w:sz w:val="26"/>
          <w:szCs w:val="26"/>
        </w:rPr>
        <w:t xml:space="preserve"> kiến thức của họ. Điều này được xác nhận lại bởi Meyer (2003), </w:t>
      </w:r>
      <w:r w:rsidR="00AD09FB" w:rsidRPr="002D3DB8">
        <w:rPr>
          <w:rFonts w:ascii="Times New Roman" w:hAnsi="Times New Roman" w:cs="Times New Roman"/>
          <w:color w:val="000000"/>
          <w:sz w:val="26"/>
          <w:szCs w:val="26"/>
        </w:rPr>
        <w:t>ông</w:t>
      </w:r>
      <w:r w:rsidR="007D5C8C" w:rsidRPr="002D3DB8">
        <w:rPr>
          <w:rFonts w:ascii="Times New Roman" w:hAnsi="Times New Roman" w:cs="Times New Roman"/>
          <w:color w:val="000000"/>
          <w:sz w:val="26"/>
          <w:szCs w:val="26"/>
        </w:rPr>
        <w:t xml:space="preserve"> đã </w:t>
      </w:r>
      <w:r w:rsidR="00175782" w:rsidRPr="002D3DB8">
        <w:rPr>
          <w:rFonts w:ascii="Times New Roman" w:hAnsi="Times New Roman" w:cs="Times New Roman"/>
          <w:color w:val="000000"/>
          <w:sz w:val="26"/>
          <w:szCs w:val="26"/>
        </w:rPr>
        <w:t xml:space="preserve">cho rằng các </w:t>
      </w:r>
      <w:r w:rsidR="00AD09FB" w:rsidRPr="002D3DB8">
        <w:rPr>
          <w:rFonts w:ascii="Times New Roman" w:hAnsi="Times New Roman" w:cs="Times New Roman"/>
          <w:color w:val="000000"/>
          <w:sz w:val="26"/>
          <w:szCs w:val="26"/>
        </w:rPr>
        <w:t>cá nhân học</w:t>
      </w:r>
      <w:r w:rsidR="00175782" w:rsidRPr="002D3DB8">
        <w:rPr>
          <w:rFonts w:ascii="Times New Roman" w:hAnsi="Times New Roman" w:cs="Times New Roman"/>
          <w:color w:val="000000"/>
          <w:sz w:val="26"/>
          <w:szCs w:val="26"/>
        </w:rPr>
        <w:t xml:space="preserve"> với tốc độ khác nhau do </w:t>
      </w:r>
      <w:r w:rsidR="00AD09FB" w:rsidRPr="002D3DB8">
        <w:rPr>
          <w:rFonts w:ascii="Times New Roman" w:hAnsi="Times New Roman" w:cs="Times New Roman"/>
          <w:color w:val="000000"/>
          <w:sz w:val="26"/>
          <w:szCs w:val="26"/>
        </w:rPr>
        <w:t xml:space="preserve">họ có vốn </w:t>
      </w:r>
      <w:r w:rsidR="00175782" w:rsidRPr="002D3DB8">
        <w:rPr>
          <w:rFonts w:ascii="Times New Roman" w:hAnsi="Times New Roman" w:cs="Times New Roman"/>
          <w:color w:val="000000"/>
          <w:sz w:val="26"/>
          <w:szCs w:val="26"/>
        </w:rPr>
        <w:t>kinh nghiệm khác nhau.</w:t>
      </w:r>
    </w:p>
    <w:p w14:paraId="218E3691" w14:textId="7844060F" w:rsidR="00681265" w:rsidRPr="002D3DB8" w:rsidRDefault="00175782" w:rsidP="002D3DB8">
      <w:pPr>
        <w:widowControl w:val="0"/>
        <w:tabs>
          <w:tab w:val="left" w:pos="709"/>
          <w:tab w:val="left" w:pos="1800"/>
          <w:tab w:val="left" w:pos="11340"/>
        </w:tabs>
        <w:spacing w:after="0" w:line="336" w:lineRule="auto"/>
        <w:jc w:val="both"/>
        <w:rPr>
          <w:rFonts w:ascii="Times New Roman" w:hAnsi="Times New Roman" w:cs="Times New Roman"/>
          <w:bCs/>
          <w:color w:val="000000" w:themeColor="text1"/>
          <w:sz w:val="26"/>
          <w:szCs w:val="26"/>
        </w:rPr>
      </w:pPr>
      <w:r w:rsidRPr="002D3DB8">
        <w:rPr>
          <w:rFonts w:ascii="Times New Roman" w:hAnsi="Times New Roman" w:cs="Times New Roman"/>
          <w:color w:val="000000"/>
          <w:sz w:val="26"/>
          <w:szCs w:val="26"/>
        </w:rPr>
        <w:tab/>
      </w:r>
      <w:r w:rsidR="00681265" w:rsidRPr="002D3DB8">
        <w:rPr>
          <w:rFonts w:ascii="Times New Roman" w:hAnsi="Times New Roman" w:cs="Times New Roman"/>
          <w:color w:val="000000"/>
          <w:sz w:val="26"/>
          <w:szCs w:val="26"/>
        </w:rPr>
        <w:t xml:space="preserve">Bên cạnh đó, trình độ tiếng Anh còn hạn chế đã cản trở việc học của </w:t>
      </w:r>
      <w:r w:rsidR="005F2A63" w:rsidRPr="002D3DB8">
        <w:rPr>
          <w:rFonts w:ascii="Times New Roman" w:hAnsi="Times New Roman" w:cs="Times New Roman"/>
          <w:color w:val="000000"/>
          <w:sz w:val="26"/>
          <w:szCs w:val="26"/>
        </w:rPr>
        <w:t>sinh viên</w:t>
      </w:r>
      <w:r w:rsidR="00681265" w:rsidRPr="002D3DB8">
        <w:rPr>
          <w:rFonts w:ascii="Times New Roman" w:hAnsi="Times New Roman" w:cs="Times New Roman"/>
          <w:color w:val="000000"/>
          <w:sz w:val="26"/>
          <w:szCs w:val="26"/>
        </w:rPr>
        <w:t xml:space="preserve"> theo nhiều cách khác nhau. Nó </w:t>
      </w:r>
      <w:r w:rsidR="00F76DB7" w:rsidRPr="002D3DB8">
        <w:rPr>
          <w:rFonts w:ascii="Times New Roman" w:hAnsi="Times New Roman" w:cs="Times New Roman"/>
          <w:bCs/>
          <w:color w:val="000000" w:themeColor="text1"/>
          <w:sz w:val="26"/>
          <w:szCs w:val="26"/>
        </w:rPr>
        <w:t xml:space="preserve">ngăn cản họ chủ động tương tác với giáo viên của mình hoặc tham gia vào các bài học trong lớp học </w:t>
      </w:r>
      <w:r w:rsidR="005F2A63" w:rsidRPr="002D3DB8">
        <w:rPr>
          <w:rFonts w:ascii="Times New Roman" w:hAnsi="Times New Roman" w:cs="Times New Roman"/>
          <w:bCs/>
          <w:color w:val="000000" w:themeColor="text1"/>
          <w:sz w:val="26"/>
          <w:szCs w:val="26"/>
        </w:rPr>
        <w:t>trực tiếp</w:t>
      </w:r>
      <w:r w:rsidR="00CD1DC9" w:rsidRPr="002D3DB8">
        <w:rPr>
          <w:rFonts w:ascii="Times New Roman" w:hAnsi="Times New Roman" w:cs="Times New Roman"/>
          <w:bCs/>
          <w:color w:val="000000" w:themeColor="text1"/>
          <w:sz w:val="26"/>
          <w:szCs w:val="26"/>
        </w:rPr>
        <w:t xml:space="preserve"> và</w:t>
      </w:r>
      <w:r w:rsidR="00F76DB7" w:rsidRPr="002D3DB8">
        <w:rPr>
          <w:rFonts w:ascii="Times New Roman" w:hAnsi="Times New Roman" w:cs="Times New Roman"/>
          <w:bCs/>
          <w:color w:val="000000" w:themeColor="text1"/>
          <w:sz w:val="26"/>
          <w:szCs w:val="26"/>
        </w:rPr>
        <w:t xml:space="preserve"> tự khám phá kiến thức mới bằng tiếng Anh, hạn chế sự hỗ trợ học tập của sinh viên với nhau trong môi trường </w:t>
      </w:r>
      <w:r w:rsidR="005F2A63" w:rsidRPr="002D3DB8">
        <w:rPr>
          <w:rFonts w:ascii="Times New Roman" w:hAnsi="Times New Roman" w:cs="Times New Roman"/>
          <w:bCs/>
          <w:color w:val="000000" w:themeColor="text1"/>
          <w:sz w:val="26"/>
          <w:szCs w:val="26"/>
        </w:rPr>
        <w:t>trực tiếp</w:t>
      </w:r>
      <w:r w:rsidR="00F76DB7" w:rsidRPr="002D3DB8">
        <w:rPr>
          <w:rFonts w:ascii="Times New Roman" w:hAnsi="Times New Roman" w:cs="Times New Roman"/>
          <w:bCs/>
          <w:color w:val="000000" w:themeColor="text1"/>
          <w:sz w:val="26"/>
          <w:szCs w:val="26"/>
        </w:rPr>
        <w:t xml:space="preserve"> hoặc trực tuyến và gây rắc rối cho họ khi họ học </w:t>
      </w:r>
      <w:r w:rsidR="005F2A63" w:rsidRPr="002D3DB8">
        <w:rPr>
          <w:rFonts w:ascii="Times New Roman" w:hAnsi="Times New Roman" w:cs="Times New Roman"/>
          <w:bCs/>
          <w:color w:val="000000" w:themeColor="text1"/>
          <w:sz w:val="26"/>
          <w:szCs w:val="26"/>
        </w:rPr>
        <w:t>online</w:t>
      </w:r>
      <w:r w:rsidR="00F76DB7" w:rsidRPr="002D3DB8">
        <w:rPr>
          <w:rFonts w:ascii="Times New Roman" w:hAnsi="Times New Roman" w:cs="Times New Roman"/>
          <w:bCs/>
          <w:color w:val="000000" w:themeColor="text1"/>
          <w:sz w:val="26"/>
          <w:szCs w:val="26"/>
        </w:rPr>
        <w:t xml:space="preserve"> vì LMS được thiết kế hoàn toàn bằng tiếng Anh. </w:t>
      </w:r>
      <w:r w:rsidR="004B0AC0" w:rsidRPr="002D3DB8">
        <w:rPr>
          <w:rFonts w:ascii="Times New Roman" w:hAnsi="Times New Roman" w:cs="Times New Roman"/>
          <w:bCs/>
          <w:color w:val="000000" w:themeColor="text1"/>
          <w:spacing w:val="-4"/>
          <w:sz w:val="26"/>
          <w:szCs w:val="26"/>
        </w:rPr>
        <w:t>Kết quả</w:t>
      </w:r>
      <w:r w:rsidR="00EB6F97" w:rsidRPr="002D3DB8">
        <w:rPr>
          <w:rFonts w:ascii="Times New Roman" w:hAnsi="Times New Roman" w:cs="Times New Roman"/>
          <w:bCs/>
          <w:color w:val="000000" w:themeColor="text1"/>
          <w:spacing w:val="-4"/>
          <w:sz w:val="26"/>
          <w:szCs w:val="26"/>
        </w:rPr>
        <w:t xml:space="preserve"> này trùng hợp với những nghiên cứu trước đây </w:t>
      </w:r>
      <w:r w:rsidR="00EB6F97" w:rsidRPr="002D3DB8">
        <w:rPr>
          <w:rStyle w:val="fontstyle01"/>
          <w:rFonts w:ascii="Times New Roman" w:hAnsi="Times New Roman" w:cs="Times New Roman"/>
          <w:sz w:val="26"/>
          <w:szCs w:val="26"/>
        </w:rPr>
        <w:t xml:space="preserve">trong bối cảnh Việt Nam </w:t>
      </w:r>
      <w:r w:rsidR="004B0AC0" w:rsidRPr="002D3DB8">
        <w:rPr>
          <w:rStyle w:val="fontstyle01"/>
          <w:rFonts w:ascii="Times New Roman" w:hAnsi="Times New Roman" w:cs="Times New Roman"/>
          <w:sz w:val="26"/>
          <w:szCs w:val="26"/>
        </w:rPr>
        <w:t>bởi chúng đều kết luận rằng</w:t>
      </w:r>
      <w:r w:rsidR="00EB6F97" w:rsidRPr="002D3DB8">
        <w:rPr>
          <w:rStyle w:val="fontstyle01"/>
          <w:rFonts w:ascii="Times New Roman" w:hAnsi="Times New Roman" w:cs="Times New Roman"/>
          <w:sz w:val="26"/>
          <w:szCs w:val="26"/>
        </w:rPr>
        <w:t xml:space="preserve"> một trong những rào cản đối với việc áp dụng </w:t>
      </w:r>
      <w:r w:rsidR="004B0AC0" w:rsidRPr="002D3DB8">
        <w:rPr>
          <w:rStyle w:val="fontstyle01"/>
          <w:rFonts w:ascii="Times New Roman" w:hAnsi="Times New Roman" w:cs="Times New Roman"/>
          <w:sz w:val="26"/>
          <w:szCs w:val="26"/>
        </w:rPr>
        <w:t>CNTT</w:t>
      </w:r>
      <w:r w:rsidR="00EB6F97" w:rsidRPr="002D3DB8">
        <w:rPr>
          <w:rStyle w:val="fontstyle01"/>
          <w:rFonts w:ascii="Times New Roman" w:hAnsi="Times New Roman" w:cs="Times New Roman"/>
          <w:sz w:val="26"/>
          <w:szCs w:val="26"/>
        </w:rPr>
        <w:t xml:space="preserve"> là </w:t>
      </w:r>
      <w:r w:rsidR="00EB6F97" w:rsidRPr="002D3DB8">
        <w:rPr>
          <w:rStyle w:val="fontstyle01"/>
          <w:rFonts w:ascii="Times New Roman" w:hAnsi="Times New Roman" w:cs="Times New Roman"/>
          <w:spacing w:val="-4"/>
          <w:sz w:val="26"/>
          <w:szCs w:val="26"/>
        </w:rPr>
        <w:t xml:space="preserve">năng lực tiếng Anh </w:t>
      </w:r>
      <w:r w:rsidR="004B0AC0" w:rsidRPr="002D3DB8">
        <w:rPr>
          <w:rStyle w:val="fontstyle01"/>
          <w:rFonts w:ascii="Times New Roman" w:hAnsi="Times New Roman" w:cs="Times New Roman"/>
          <w:spacing w:val="-4"/>
          <w:sz w:val="26"/>
          <w:szCs w:val="26"/>
        </w:rPr>
        <w:t>hạn chế</w:t>
      </w:r>
      <w:r w:rsidR="00EB6F97" w:rsidRPr="002D3DB8">
        <w:rPr>
          <w:rStyle w:val="fontstyle01"/>
          <w:rFonts w:ascii="Times New Roman" w:hAnsi="Times New Roman" w:cs="Times New Roman"/>
          <w:spacing w:val="-4"/>
          <w:sz w:val="26"/>
          <w:szCs w:val="26"/>
        </w:rPr>
        <w:t xml:space="preserve"> của </w:t>
      </w:r>
      <w:r w:rsidR="004B0AC0" w:rsidRPr="002D3DB8">
        <w:rPr>
          <w:rStyle w:val="fontstyle01"/>
          <w:rFonts w:ascii="Times New Roman" w:hAnsi="Times New Roman" w:cs="Times New Roman"/>
          <w:spacing w:val="-4"/>
          <w:sz w:val="26"/>
          <w:szCs w:val="26"/>
        </w:rPr>
        <w:t>người học</w:t>
      </w:r>
      <w:r w:rsidR="00EB6F97" w:rsidRPr="002D3DB8">
        <w:rPr>
          <w:rStyle w:val="fontstyle01"/>
          <w:rFonts w:ascii="Times New Roman" w:hAnsi="Times New Roman" w:cs="Times New Roman"/>
          <w:spacing w:val="-4"/>
          <w:sz w:val="26"/>
          <w:szCs w:val="26"/>
        </w:rPr>
        <w:t xml:space="preserve"> (Bock, 2000; Hiep, 2007; Hoa, 2009; Lewis &amp; McCook, 2002).</w:t>
      </w:r>
      <w:r w:rsidR="00EB6F97" w:rsidRPr="002D3DB8">
        <w:rPr>
          <w:rFonts w:ascii="Times New Roman" w:hAnsi="Times New Roman" w:cs="Times New Roman"/>
          <w:bCs/>
          <w:color w:val="000000" w:themeColor="text1"/>
          <w:sz w:val="26"/>
          <w:szCs w:val="26"/>
        </w:rPr>
        <w:t xml:space="preserve"> </w:t>
      </w:r>
    </w:p>
    <w:p w14:paraId="39DDA152" w14:textId="355C85E0" w:rsidR="00856A88" w:rsidRPr="002D3DB8" w:rsidRDefault="00856A88" w:rsidP="002D3DB8">
      <w:pPr>
        <w:pStyle w:val="A3"/>
        <w:spacing w:line="336" w:lineRule="auto"/>
        <w:rPr>
          <w:spacing w:val="-4"/>
        </w:rPr>
      </w:pPr>
      <w:bookmarkStart w:id="46" w:name="_Toc106616095"/>
      <w:bookmarkStart w:id="47" w:name="_Toc111456158"/>
      <w:r w:rsidRPr="002D3DB8">
        <w:t xml:space="preserve">4.2.2. </w:t>
      </w:r>
      <w:bookmarkEnd w:id="46"/>
      <w:bookmarkEnd w:id="47"/>
      <w:r w:rsidR="00A42539">
        <w:t>Sự không tương thích giữa các thuộc tính của văn hóa Việt Nam và mô hình học tập kết hợp</w:t>
      </w:r>
    </w:p>
    <w:p w14:paraId="45481CD3" w14:textId="6496119E" w:rsidR="001D670D" w:rsidRPr="002D3DB8" w:rsidRDefault="0048684A" w:rsidP="002D3DB8">
      <w:pPr>
        <w:widowControl w:val="0"/>
        <w:tabs>
          <w:tab w:val="left" w:pos="709"/>
          <w:tab w:val="left" w:pos="1800"/>
          <w:tab w:val="left" w:pos="11340"/>
        </w:tabs>
        <w:spacing w:after="0" w:line="336" w:lineRule="auto"/>
        <w:jc w:val="both"/>
        <w:rPr>
          <w:rFonts w:ascii="Times New Roman" w:hAnsi="Times New Roman" w:cs="Times New Roman"/>
          <w:bCs/>
          <w:color w:val="000000" w:themeColor="text1"/>
          <w:sz w:val="26"/>
          <w:szCs w:val="26"/>
        </w:rPr>
      </w:pPr>
      <w:r w:rsidRPr="002D3DB8">
        <w:rPr>
          <w:rFonts w:ascii="Times New Roman" w:hAnsi="Times New Roman" w:cs="Times New Roman"/>
          <w:bCs/>
          <w:color w:val="000000" w:themeColor="text1"/>
          <w:sz w:val="26"/>
          <w:szCs w:val="26"/>
        </w:rPr>
        <w:tab/>
      </w:r>
      <w:r w:rsidR="00856A88" w:rsidRPr="002D3DB8">
        <w:rPr>
          <w:rFonts w:ascii="Times New Roman" w:hAnsi="Times New Roman" w:cs="Times New Roman"/>
          <w:bCs/>
          <w:color w:val="000000" w:themeColor="text1"/>
          <w:sz w:val="26"/>
          <w:szCs w:val="26"/>
        </w:rPr>
        <w:t xml:space="preserve">Một yếu tố cản trở khác đối với việc học của </w:t>
      </w:r>
      <w:r w:rsidR="00CD1DC9" w:rsidRPr="002D3DB8">
        <w:rPr>
          <w:rFonts w:ascii="Times New Roman" w:hAnsi="Times New Roman" w:cs="Times New Roman"/>
          <w:bCs/>
          <w:color w:val="000000" w:themeColor="text1"/>
          <w:sz w:val="26"/>
          <w:szCs w:val="26"/>
        </w:rPr>
        <w:t>sinh viên</w:t>
      </w:r>
      <w:r w:rsidR="00856A88" w:rsidRPr="002D3DB8">
        <w:rPr>
          <w:rFonts w:ascii="Times New Roman" w:hAnsi="Times New Roman" w:cs="Times New Roman"/>
          <w:bCs/>
          <w:color w:val="000000" w:themeColor="text1"/>
          <w:sz w:val="26"/>
          <w:szCs w:val="26"/>
        </w:rPr>
        <w:t xml:space="preserve"> trong khóa học kết hợp này là ảnh hưởng của </w:t>
      </w:r>
      <w:r w:rsidR="00A70251" w:rsidRPr="002D3DB8">
        <w:rPr>
          <w:rFonts w:ascii="Times New Roman" w:hAnsi="Times New Roman" w:cs="Times New Roman"/>
          <w:bCs/>
          <w:color w:val="000000" w:themeColor="text1"/>
          <w:sz w:val="26"/>
          <w:szCs w:val="26"/>
        </w:rPr>
        <w:t xml:space="preserve">văn hóa Nho giáo. Nó </w:t>
      </w:r>
      <w:r w:rsidR="00856A88" w:rsidRPr="002D3DB8">
        <w:rPr>
          <w:rFonts w:ascii="Times New Roman" w:hAnsi="Times New Roman" w:cs="Times New Roman"/>
          <w:bCs/>
          <w:color w:val="000000" w:themeColor="text1"/>
          <w:sz w:val="26"/>
          <w:szCs w:val="26"/>
        </w:rPr>
        <w:t xml:space="preserve">không chỉ ảnh hưởng đến thói quen học tập của </w:t>
      </w:r>
      <w:r w:rsidR="00A70251" w:rsidRPr="002D3DB8">
        <w:rPr>
          <w:rFonts w:ascii="Times New Roman" w:hAnsi="Times New Roman" w:cs="Times New Roman"/>
          <w:bCs/>
          <w:color w:val="000000" w:themeColor="text1"/>
          <w:sz w:val="26"/>
          <w:szCs w:val="26"/>
        </w:rPr>
        <w:t>sinh viên</w:t>
      </w:r>
      <w:r w:rsidR="00856A88" w:rsidRPr="002D3DB8">
        <w:rPr>
          <w:rFonts w:ascii="Times New Roman" w:hAnsi="Times New Roman" w:cs="Times New Roman"/>
          <w:bCs/>
          <w:color w:val="000000" w:themeColor="text1"/>
          <w:sz w:val="26"/>
          <w:szCs w:val="26"/>
        </w:rPr>
        <w:t xml:space="preserve"> mà còn ảnh hưởng đến thói quen giảng dạy của giáo viên.</w:t>
      </w:r>
    </w:p>
    <w:p w14:paraId="3994708C" w14:textId="67603885" w:rsidR="0048684A" w:rsidRPr="002D3DB8" w:rsidRDefault="001D670D" w:rsidP="002D3DB8">
      <w:pPr>
        <w:widowControl w:val="0"/>
        <w:tabs>
          <w:tab w:val="left" w:pos="709"/>
          <w:tab w:val="left" w:pos="1800"/>
          <w:tab w:val="left" w:pos="11340"/>
        </w:tabs>
        <w:spacing w:after="0" w:line="336" w:lineRule="auto"/>
        <w:jc w:val="both"/>
        <w:rPr>
          <w:rFonts w:ascii="Times New Roman" w:hAnsi="Times New Roman" w:cs="Times New Roman"/>
          <w:color w:val="000000" w:themeColor="text1"/>
          <w:spacing w:val="-4"/>
          <w:sz w:val="26"/>
          <w:szCs w:val="26"/>
        </w:rPr>
      </w:pPr>
      <w:r w:rsidRPr="002D3DB8">
        <w:rPr>
          <w:rFonts w:ascii="Times New Roman" w:hAnsi="Times New Roman" w:cs="Times New Roman"/>
          <w:bCs/>
          <w:color w:val="000000" w:themeColor="text1"/>
          <w:sz w:val="26"/>
          <w:szCs w:val="26"/>
        </w:rPr>
        <w:lastRenderedPageBreak/>
        <w:tab/>
      </w:r>
      <w:r w:rsidR="0048684A" w:rsidRPr="002D3DB8">
        <w:rPr>
          <w:rFonts w:ascii="Times New Roman" w:hAnsi="Times New Roman" w:cs="Times New Roman"/>
          <w:bCs/>
          <w:color w:val="000000" w:themeColor="text1"/>
          <w:sz w:val="26"/>
          <w:szCs w:val="26"/>
        </w:rPr>
        <w:t xml:space="preserve">Do ảnh hưởng của </w:t>
      </w:r>
      <w:r w:rsidR="00A70251" w:rsidRPr="002D3DB8">
        <w:rPr>
          <w:rFonts w:ascii="Times New Roman" w:hAnsi="Times New Roman" w:cs="Times New Roman"/>
          <w:bCs/>
          <w:color w:val="000000" w:themeColor="text1"/>
          <w:sz w:val="26"/>
          <w:szCs w:val="26"/>
        </w:rPr>
        <w:t xml:space="preserve">văn hóa </w:t>
      </w:r>
      <w:r w:rsidR="00897DA9">
        <w:rPr>
          <w:rFonts w:ascii="Times New Roman" w:hAnsi="Times New Roman" w:cs="Times New Roman"/>
          <w:bCs/>
          <w:color w:val="000000" w:themeColor="text1"/>
          <w:sz w:val="26"/>
          <w:szCs w:val="26"/>
        </w:rPr>
        <w:t>văn hóa</w:t>
      </w:r>
      <w:r w:rsidR="0048684A" w:rsidRPr="002D3DB8">
        <w:rPr>
          <w:rFonts w:ascii="Times New Roman" w:hAnsi="Times New Roman" w:cs="Times New Roman"/>
          <w:bCs/>
          <w:color w:val="000000" w:themeColor="text1"/>
          <w:sz w:val="26"/>
          <w:szCs w:val="26"/>
        </w:rPr>
        <w:t xml:space="preserve">, </w:t>
      </w:r>
      <w:r w:rsidR="00A70251" w:rsidRPr="002D3DB8">
        <w:rPr>
          <w:rFonts w:ascii="Times New Roman" w:hAnsi="Times New Roman" w:cs="Times New Roman"/>
          <w:bCs/>
          <w:color w:val="000000" w:themeColor="text1"/>
          <w:sz w:val="26"/>
          <w:szCs w:val="26"/>
        </w:rPr>
        <w:t>sinh viên</w:t>
      </w:r>
      <w:r w:rsidR="0048684A" w:rsidRPr="002D3DB8">
        <w:rPr>
          <w:rFonts w:ascii="Times New Roman" w:hAnsi="Times New Roman" w:cs="Times New Roman"/>
          <w:bCs/>
          <w:color w:val="000000" w:themeColor="text1"/>
          <w:sz w:val="26"/>
          <w:szCs w:val="26"/>
        </w:rPr>
        <w:t xml:space="preserve"> </w:t>
      </w:r>
      <w:r w:rsidR="009C0EA9" w:rsidRPr="002D3DB8">
        <w:rPr>
          <w:rFonts w:ascii="Times New Roman" w:hAnsi="Times New Roman" w:cs="Times New Roman"/>
          <w:bCs/>
          <w:color w:val="000000" w:themeColor="text1"/>
          <w:sz w:val="26"/>
          <w:szCs w:val="26"/>
        </w:rPr>
        <w:t>có vẻ có sự</w:t>
      </w:r>
      <w:r w:rsidR="0048684A" w:rsidRPr="002D3DB8">
        <w:rPr>
          <w:rFonts w:ascii="Times New Roman" w:hAnsi="Times New Roman" w:cs="Times New Roman"/>
          <w:color w:val="000000" w:themeColor="text1"/>
          <w:spacing w:val="-4"/>
          <w:sz w:val="26"/>
          <w:szCs w:val="26"/>
        </w:rPr>
        <w:t xml:space="preserve"> tương tác </w:t>
      </w:r>
      <w:r w:rsidR="009C0EA9" w:rsidRPr="002D3DB8">
        <w:rPr>
          <w:rFonts w:ascii="Times New Roman" w:hAnsi="Times New Roman" w:cs="Times New Roman"/>
          <w:color w:val="000000" w:themeColor="text1"/>
          <w:spacing w:val="-4"/>
          <w:sz w:val="26"/>
          <w:szCs w:val="26"/>
        </w:rPr>
        <w:t xml:space="preserve">khá hạn chế </w:t>
      </w:r>
      <w:r w:rsidR="0048684A" w:rsidRPr="002D3DB8">
        <w:rPr>
          <w:rFonts w:ascii="Times New Roman" w:hAnsi="Times New Roman" w:cs="Times New Roman"/>
          <w:color w:val="000000" w:themeColor="text1"/>
          <w:spacing w:val="-4"/>
          <w:sz w:val="26"/>
          <w:szCs w:val="26"/>
        </w:rPr>
        <w:t xml:space="preserve">với cả giáo viên và </w:t>
      </w:r>
      <w:r w:rsidR="009C0EA9" w:rsidRPr="002D3DB8">
        <w:rPr>
          <w:rFonts w:ascii="Times New Roman" w:hAnsi="Times New Roman" w:cs="Times New Roman"/>
          <w:color w:val="000000" w:themeColor="text1"/>
          <w:spacing w:val="-4"/>
          <w:sz w:val="26"/>
          <w:szCs w:val="26"/>
        </w:rPr>
        <w:t>bạn cùng lớp.</w:t>
      </w:r>
      <w:r w:rsidR="0048684A" w:rsidRPr="002D3DB8">
        <w:rPr>
          <w:rFonts w:ascii="Times New Roman" w:hAnsi="Times New Roman" w:cs="Times New Roman"/>
          <w:color w:val="000000" w:themeColor="text1"/>
          <w:spacing w:val="-4"/>
          <w:sz w:val="26"/>
          <w:szCs w:val="26"/>
        </w:rPr>
        <w:t xml:space="preserve"> </w:t>
      </w:r>
      <w:r w:rsidR="009C0EA9" w:rsidRPr="002D3DB8">
        <w:rPr>
          <w:rFonts w:ascii="Times New Roman" w:hAnsi="Times New Roman" w:cs="Times New Roman"/>
          <w:color w:val="000000" w:themeColor="text1"/>
          <w:spacing w:val="-4"/>
          <w:sz w:val="26"/>
          <w:szCs w:val="26"/>
        </w:rPr>
        <w:t>Đ</w:t>
      </w:r>
      <w:r w:rsidR="0048684A" w:rsidRPr="002D3DB8">
        <w:rPr>
          <w:rFonts w:ascii="Times New Roman" w:hAnsi="Times New Roman" w:cs="Times New Roman"/>
          <w:color w:val="000000" w:themeColor="text1"/>
          <w:spacing w:val="-4"/>
          <w:sz w:val="26"/>
          <w:szCs w:val="26"/>
        </w:rPr>
        <w:t xml:space="preserve">iều này có ảnh hưởng tiêu cực đến </w:t>
      </w:r>
      <w:r w:rsidR="009C0EA9" w:rsidRPr="002D3DB8">
        <w:rPr>
          <w:rFonts w:ascii="Times New Roman" w:hAnsi="Times New Roman" w:cs="Times New Roman"/>
          <w:color w:val="000000" w:themeColor="text1"/>
          <w:spacing w:val="-4"/>
          <w:sz w:val="26"/>
          <w:szCs w:val="26"/>
        </w:rPr>
        <w:t>sự tiến bộ trong</w:t>
      </w:r>
      <w:r w:rsidR="0048684A" w:rsidRPr="002D3DB8">
        <w:rPr>
          <w:rFonts w:ascii="Times New Roman" w:hAnsi="Times New Roman" w:cs="Times New Roman"/>
          <w:color w:val="000000" w:themeColor="text1"/>
          <w:spacing w:val="-4"/>
          <w:sz w:val="26"/>
          <w:szCs w:val="26"/>
        </w:rPr>
        <w:t xml:space="preserve"> học tập của họ, chẳng hạn như </w:t>
      </w:r>
      <w:r w:rsidR="008C2FD0" w:rsidRPr="002D3DB8">
        <w:rPr>
          <w:rFonts w:ascii="Times New Roman" w:hAnsi="Times New Roman" w:cs="Times New Roman"/>
          <w:bCs/>
          <w:color w:val="000000" w:themeColor="text1"/>
          <w:sz w:val="26"/>
          <w:szCs w:val="26"/>
        </w:rPr>
        <w:t xml:space="preserve">quá trình tiếp thu kiến thức, </w:t>
      </w:r>
      <w:r w:rsidR="00A36613" w:rsidRPr="002D3DB8">
        <w:rPr>
          <w:rFonts w:ascii="Times New Roman" w:hAnsi="Times New Roman" w:cs="Times New Roman"/>
          <w:bCs/>
          <w:color w:val="000000" w:themeColor="text1"/>
          <w:sz w:val="26"/>
          <w:szCs w:val="26"/>
        </w:rPr>
        <w:t>sự gắn kết cảm xúc với khóa học, cũng như đời sống</w:t>
      </w:r>
      <w:r w:rsidR="008C2FD0" w:rsidRPr="002D3DB8">
        <w:rPr>
          <w:rFonts w:ascii="Times New Roman" w:hAnsi="Times New Roman" w:cs="Times New Roman"/>
          <w:bCs/>
          <w:color w:val="000000" w:themeColor="text1"/>
          <w:sz w:val="26"/>
          <w:szCs w:val="26"/>
        </w:rPr>
        <w:t xml:space="preserve"> xã hội của họ. Dựa trên khung văn hóa của Hofstede (Hofstede, 2010; Hofstede và cộng sự, 2010), </w:t>
      </w:r>
      <w:r w:rsidR="00E35CB1">
        <w:rPr>
          <w:rFonts w:ascii="Times New Roman" w:hAnsi="Times New Roman" w:cs="Times New Roman"/>
          <w:bCs/>
          <w:color w:val="000000" w:themeColor="text1"/>
          <w:sz w:val="26"/>
          <w:szCs w:val="26"/>
        </w:rPr>
        <w:t xml:space="preserve">việc </w:t>
      </w:r>
      <w:r w:rsidR="008C2FD0" w:rsidRPr="002D3DB8">
        <w:rPr>
          <w:rFonts w:ascii="Times New Roman" w:hAnsi="Times New Roman" w:cs="Times New Roman"/>
          <w:bCs/>
          <w:color w:val="000000" w:themeColor="text1"/>
          <w:sz w:val="26"/>
          <w:szCs w:val="26"/>
        </w:rPr>
        <w:t xml:space="preserve">tương tác hạn chế của </w:t>
      </w:r>
      <w:r w:rsidR="00CE056A" w:rsidRPr="002D3DB8">
        <w:rPr>
          <w:rFonts w:ascii="Times New Roman" w:hAnsi="Times New Roman" w:cs="Times New Roman"/>
          <w:bCs/>
          <w:color w:val="000000" w:themeColor="text1"/>
          <w:sz w:val="26"/>
          <w:szCs w:val="26"/>
        </w:rPr>
        <w:t>người học</w:t>
      </w:r>
      <w:r w:rsidR="008C2FD0" w:rsidRPr="002D3DB8">
        <w:rPr>
          <w:rFonts w:ascii="Times New Roman" w:hAnsi="Times New Roman" w:cs="Times New Roman"/>
          <w:bCs/>
          <w:color w:val="000000" w:themeColor="text1"/>
          <w:sz w:val="26"/>
          <w:szCs w:val="26"/>
        </w:rPr>
        <w:t xml:space="preserve"> với giáo viên và bạn bè của họ trong khóa học </w:t>
      </w:r>
      <w:r w:rsidR="00CE056A" w:rsidRPr="002D3DB8">
        <w:rPr>
          <w:rFonts w:ascii="Times New Roman" w:hAnsi="Times New Roman" w:cs="Times New Roman"/>
          <w:bCs/>
          <w:color w:val="000000" w:themeColor="text1"/>
          <w:sz w:val="26"/>
          <w:szCs w:val="26"/>
        </w:rPr>
        <w:t>kết hợp</w:t>
      </w:r>
      <w:r w:rsidR="008C2FD0" w:rsidRPr="002D3DB8">
        <w:rPr>
          <w:rFonts w:ascii="Times New Roman" w:hAnsi="Times New Roman" w:cs="Times New Roman"/>
          <w:bCs/>
          <w:color w:val="000000" w:themeColor="text1"/>
          <w:sz w:val="26"/>
          <w:szCs w:val="26"/>
        </w:rPr>
        <w:t xml:space="preserve"> </w:t>
      </w:r>
      <w:r w:rsidR="00E35CB1">
        <w:rPr>
          <w:rFonts w:ascii="Times New Roman" w:hAnsi="Times New Roman" w:cs="Times New Roman"/>
          <w:bCs/>
          <w:color w:val="000000" w:themeColor="text1"/>
          <w:sz w:val="26"/>
          <w:szCs w:val="26"/>
        </w:rPr>
        <w:t>đã</w:t>
      </w:r>
      <w:r w:rsidR="001C6E80" w:rsidRPr="002D3DB8">
        <w:rPr>
          <w:rFonts w:ascii="Times New Roman" w:hAnsi="Times New Roman" w:cs="Times New Roman"/>
          <w:sz w:val="26"/>
          <w:szCs w:val="26"/>
        </w:rPr>
        <w:t xml:space="preserve"> phản ánh đặc điểm </w:t>
      </w:r>
      <w:r w:rsidR="00E35CB1">
        <w:rPr>
          <w:rFonts w:ascii="Times New Roman" w:hAnsi="Times New Roman" w:cs="Times New Roman"/>
          <w:sz w:val="26"/>
          <w:szCs w:val="26"/>
        </w:rPr>
        <w:t xml:space="preserve">của một nền văn hóa có </w:t>
      </w:r>
      <w:r w:rsidR="00880D92" w:rsidRPr="002D3DB8">
        <w:rPr>
          <w:rFonts w:ascii="Times New Roman" w:hAnsi="Times New Roman" w:cs="Times New Roman"/>
          <w:bCs/>
          <w:color w:val="000000" w:themeColor="text1"/>
          <w:sz w:val="26"/>
          <w:szCs w:val="26"/>
        </w:rPr>
        <w:t>mức độ e ngại rủi ro</w:t>
      </w:r>
      <w:r w:rsidR="00E35CB1">
        <w:rPr>
          <w:rFonts w:ascii="Times New Roman" w:hAnsi="Times New Roman" w:cs="Times New Roman"/>
          <w:bCs/>
          <w:color w:val="000000" w:themeColor="text1"/>
          <w:sz w:val="26"/>
          <w:szCs w:val="26"/>
        </w:rPr>
        <w:t xml:space="preserve"> cao</w:t>
      </w:r>
      <w:r w:rsidR="00880D92" w:rsidRPr="002D3DB8">
        <w:rPr>
          <w:rFonts w:ascii="Times New Roman" w:hAnsi="Times New Roman" w:cs="Times New Roman"/>
          <w:bCs/>
          <w:color w:val="000000" w:themeColor="text1"/>
          <w:sz w:val="26"/>
          <w:szCs w:val="26"/>
        </w:rPr>
        <w:t xml:space="preserve"> (</w:t>
      </w:r>
      <w:r w:rsidR="00890EB1">
        <w:rPr>
          <w:rFonts w:ascii="Times New Roman" w:hAnsi="Times New Roman" w:cs="Times New Roman"/>
          <w:bCs/>
          <w:color w:val="000000" w:themeColor="text1"/>
          <w:sz w:val="26"/>
          <w:szCs w:val="26"/>
        </w:rPr>
        <w:t>a strong unc</w:t>
      </w:r>
      <w:r w:rsidR="00880D92" w:rsidRPr="002D3DB8">
        <w:rPr>
          <w:rFonts w:ascii="Times New Roman" w:hAnsi="Times New Roman" w:cs="Times New Roman"/>
          <w:bCs/>
          <w:color w:val="000000" w:themeColor="text1"/>
          <w:sz w:val="26"/>
          <w:szCs w:val="26"/>
        </w:rPr>
        <w:t>ertainty avoidance</w:t>
      </w:r>
      <w:r w:rsidR="00890EB1">
        <w:rPr>
          <w:rFonts w:ascii="Times New Roman" w:hAnsi="Times New Roman" w:cs="Times New Roman"/>
          <w:bCs/>
          <w:color w:val="000000" w:themeColor="text1"/>
          <w:sz w:val="26"/>
          <w:szCs w:val="26"/>
        </w:rPr>
        <w:t xml:space="preserve"> culture</w:t>
      </w:r>
      <w:r w:rsidR="00880D92" w:rsidRPr="002D3DB8">
        <w:rPr>
          <w:rFonts w:ascii="Times New Roman" w:hAnsi="Times New Roman" w:cs="Times New Roman"/>
          <w:bCs/>
          <w:color w:val="000000" w:themeColor="text1"/>
          <w:sz w:val="26"/>
          <w:szCs w:val="26"/>
        </w:rPr>
        <w:t>). Điều này hoàn toàn</w:t>
      </w:r>
      <w:r w:rsidR="001C6E80" w:rsidRPr="002D3DB8">
        <w:rPr>
          <w:rFonts w:ascii="Times New Roman" w:hAnsi="Times New Roman" w:cs="Times New Roman"/>
          <w:bCs/>
          <w:color w:val="000000" w:themeColor="text1"/>
          <w:sz w:val="26"/>
          <w:szCs w:val="26"/>
        </w:rPr>
        <w:t xml:space="preserve"> phù hợp với </w:t>
      </w:r>
      <w:r w:rsidR="00880D92" w:rsidRPr="002D3DB8">
        <w:rPr>
          <w:rFonts w:ascii="Times New Roman" w:hAnsi="Times New Roman" w:cs="Times New Roman"/>
          <w:bCs/>
          <w:color w:val="000000" w:themeColor="text1"/>
          <w:sz w:val="26"/>
          <w:szCs w:val="26"/>
        </w:rPr>
        <w:t>kết quả</w:t>
      </w:r>
      <w:r w:rsidR="001C6E80" w:rsidRPr="002D3DB8">
        <w:rPr>
          <w:rFonts w:ascii="Times New Roman" w:hAnsi="Times New Roman" w:cs="Times New Roman"/>
          <w:bCs/>
          <w:color w:val="000000" w:themeColor="text1"/>
          <w:sz w:val="26"/>
          <w:szCs w:val="26"/>
        </w:rPr>
        <w:t xml:space="preserve"> trong các nghiên cứu trước đây được thực hiện bởi </w:t>
      </w:r>
      <w:bookmarkStart w:id="48" w:name="_Hlk111440274"/>
      <w:r w:rsidR="00050931">
        <w:rPr>
          <w:rFonts w:ascii="Times New Roman" w:hAnsi="Times New Roman" w:cs="Times New Roman"/>
          <w:bCs/>
          <w:color w:val="000000" w:themeColor="text1"/>
          <w:sz w:val="26"/>
          <w:szCs w:val="26"/>
        </w:rPr>
        <w:t>Binh</w:t>
      </w:r>
      <w:r w:rsidR="00050931" w:rsidRPr="00BE22C7">
        <w:rPr>
          <w:rFonts w:ascii="Times New Roman" w:hAnsi="Times New Roman" w:cs="Times New Roman"/>
          <w:bCs/>
          <w:color w:val="000000" w:themeColor="text1"/>
          <w:sz w:val="26"/>
          <w:szCs w:val="26"/>
        </w:rPr>
        <w:t xml:space="preserve"> (2012</w:t>
      </w:r>
      <w:bookmarkEnd w:id="48"/>
      <w:r w:rsidR="00050931" w:rsidRPr="00BE22C7">
        <w:rPr>
          <w:rFonts w:ascii="Times New Roman" w:hAnsi="Times New Roman" w:cs="Times New Roman"/>
          <w:bCs/>
          <w:color w:val="000000" w:themeColor="text1"/>
          <w:sz w:val="26"/>
          <w:szCs w:val="26"/>
        </w:rPr>
        <w:t>)</w:t>
      </w:r>
      <w:r w:rsidR="00050931">
        <w:rPr>
          <w:rFonts w:ascii="Times New Roman" w:hAnsi="Times New Roman" w:cs="Times New Roman"/>
          <w:bCs/>
          <w:color w:val="000000" w:themeColor="text1"/>
          <w:sz w:val="26"/>
          <w:szCs w:val="26"/>
        </w:rPr>
        <w:t xml:space="preserve">, </w:t>
      </w:r>
      <w:r w:rsidR="00050931" w:rsidRPr="00BE22C7">
        <w:rPr>
          <w:rFonts w:ascii="Times New Roman" w:hAnsi="Times New Roman" w:cs="Times New Roman"/>
          <w:bCs/>
          <w:color w:val="000000" w:themeColor="text1"/>
          <w:sz w:val="26"/>
          <w:szCs w:val="26"/>
        </w:rPr>
        <w:t xml:space="preserve">Mai </w:t>
      </w:r>
      <w:r w:rsidR="00050931">
        <w:rPr>
          <w:rFonts w:ascii="Times New Roman" w:hAnsi="Times New Roman" w:cs="Times New Roman"/>
          <w:bCs/>
          <w:color w:val="000000" w:themeColor="text1"/>
          <w:sz w:val="26"/>
          <w:szCs w:val="26"/>
        </w:rPr>
        <w:t>và cộng sự</w:t>
      </w:r>
      <w:r w:rsidR="00050931" w:rsidRPr="00BE22C7">
        <w:rPr>
          <w:rFonts w:ascii="Times New Roman" w:hAnsi="Times New Roman" w:cs="Times New Roman"/>
          <w:bCs/>
          <w:color w:val="000000" w:themeColor="text1"/>
          <w:sz w:val="26"/>
          <w:szCs w:val="26"/>
        </w:rPr>
        <w:t xml:space="preserve"> (2005), </w:t>
      </w:r>
      <w:r w:rsidR="00050931">
        <w:rPr>
          <w:rFonts w:ascii="Times New Roman" w:hAnsi="Times New Roman" w:cs="Times New Roman"/>
          <w:bCs/>
          <w:color w:val="000000" w:themeColor="text1"/>
          <w:sz w:val="26"/>
          <w:szCs w:val="26"/>
        </w:rPr>
        <w:t>Xuan</w:t>
      </w:r>
      <w:r w:rsidR="00050931" w:rsidRPr="00BE22C7">
        <w:rPr>
          <w:rFonts w:ascii="Times New Roman" w:hAnsi="Times New Roman" w:cs="Times New Roman"/>
          <w:bCs/>
          <w:color w:val="000000" w:themeColor="text1"/>
          <w:sz w:val="26"/>
          <w:szCs w:val="26"/>
        </w:rPr>
        <w:t xml:space="preserve"> (2013)</w:t>
      </w:r>
      <w:r w:rsidR="00050931">
        <w:rPr>
          <w:rFonts w:ascii="Times New Roman" w:hAnsi="Times New Roman" w:cs="Times New Roman"/>
          <w:bCs/>
          <w:color w:val="000000" w:themeColor="text1"/>
          <w:sz w:val="26"/>
          <w:szCs w:val="26"/>
        </w:rPr>
        <w:t xml:space="preserve">. </w:t>
      </w:r>
      <w:r w:rsidR="00210352">
        <w:rPr>
          <w:rFonts w:ascii="Times New Roman" w:hAnsi="Times New Roman" w:cs="Times New Roman"/>
          <w:bCs/>
          <w:color w:val="000000" w:themeColor="text1"/>
          <w:sz w:val="26"/>
          <w:szCs w:val="26"/>
        </w:rPr>
        <w:t>Bên cạnh đó</w:t>
      </w:r>
      <w:r w:rsidR="001C6E80" w:rsidRPr="002D3DB8">
        <w:rPr>
          <w:rFonts w:ascii="Times New Roman" w:hAnsi="Times New Roman" w:cs="Times New Roman"/>
          <w:bCs/>
          <w:color w:val="000000" w:themeColor="text1"/>
          <w:sz w:val="26"/>
          <w:szCs w:val="26"/>
        </w:rPr>
        <w:t>, nó thể hiện đặc điểm của một quốc gia có khoảng cách quyền lực lớn với sự bất bình đẳng giữa giáo viên và học sinh khá cao (</w:t>
      </w:r>
      <w:r w:rsidR="00002B3F" w:rsidRPr="002D3DB8">
        <w:rPr>
          <w:rFonts w:ascii="Times New Roman" w:hAnsi="Times New Roman" w:cs="Times New Roman"/>
          <w:bCs/>
          <w:color w:val="000000" w:themeColor="text1"/>
          <w:sz w:val="26"/>
          <w:szCs w:val="26"/>
        </w:rPr>
        <w:t xml:space="preserve">Tường , 2002). Cuối cùng, sự tương tác của học sinh Việt Nam với giáo viên và bạn bè đồng trang lứa thể hiện đặc điểm của một xã hội có tính tập thể cao, trong đó các thành viên thường hoạt động trong một nhóm xã hội gắn bó chặt chẽ và họ không muốn lên tiếng trong các nhóm lớn hơn, hoặc một nhóm </w:t>
      </w:r>
      <w:r w:rsidR="00EB48DF" w:rsidRPr="002D3DB8">
        <w:rPr>
          <w:rFonts w:ascii="Times New Roman" w:hAnsi="Times New Roman" w:cs="Times New Roman"/>
          <w:bCs/>
          <w:color w:val="000000" w:themeColor="text1"/>
          <w:sz w:val="26"/>
          <w:szCs w:val="26"/>
        </w:rPr>
        <w:t xml:space="preserve">gồm </w:t>
      </w:r>
      <w:r w:rsidR="00002B3F" w:rsidRPr="002D3DB8">
        <w:rPr>
          <w:rFonts w:ascii="Times New Roman" w:hAnsi="Times New Roman" w:cs="Times New Roman"/>
          <w:bCs/>
          <w:color w:val="000000" w:themeColor="text1"/>
          <w:sz w:val="26"/>
          <w:szCs w:val="26"/>
        </w:rPr>
        <w:t>“người lạ” hoặc “thành viên ngoài nhóm”</w:t>
      </w:r>
      <w:r w:rsidR="00360448">
        <w:rPr>
          <w:rFonts w:ascii="Times New Roman" w:hAnsi="Times New Roman" w:cs="Times New Roman"/>
          <w:bCs/>
          <w:color w:val="000000" w:themeColor="text1"/>
          <w:sz w:val="26"/>
          <w:szCs w:val="26"/>
        </w:rPr>
        <w:t xml:space="preserve"> </w:t>
      </w:r>
      <w:r w:rsidR="00002B3F" w:rsidRPr="002D3DB8">
        <w:rPr>
          <w:rFonts w:ascii="Times New Roman" w:hAnsi="Times New Roman" w:cs="Times New Roman"/>
          <w:bCs/>
          <w:color w:val="000000" w:themeColor="text1"/>
          <w:sz w:val="26"/>
          <w:szCs w:val="26"/>
        </w:rPr>
        <w:t>(Hương, 2015, tr.108).</w:t>
      </w:r>
    </w:p>
    <w:p w14:paraId="57BFDA41" w14:textId="16404370" w:rsidR="00C60633" w:rsidRPr="002D3DB8" w:rsidRDefault="001D670D" w:rsidP="002D3DB8">
      <w:pPr>
        <w:widowControl w:val="0"/>
        <w:tabs>
          <w:tab w:val="left" w:pos="709"/>
          <w:tab w:val="left" w:pos="1800"/>
          <w:tab w:val="left" w:pos="11340"/>
        </w:tabs>
        <w:spacing w:after="0" w:line="336" w:lineRule="auto"/>
        <w:jc w:val="both"/>
        <w:rPr>
          <w:rFonts w:ascii="Times New Roman" w:hAnsi="Times New Roman" w:cs="Times New Roman"/>
          <w:color w:val="000000"/>
          <w:sz w:val="26"/>
          <w:szCs w:val="26"/>
        </w:rPr>
      </w:pPr>
      <w:r w:rsidRPr="002D3DB8">
        <w:rPr>
          <w:rFonts w:ascii="Times New Roman" w:hAnsi="Times New Roman" w:cs="Times New Roman"/>
          <w:bCs/>
          <w:color w:val="000000" w:themeColor="text1"/>
          <w:sz w:val="26"/>
          <w:szCs w:val="26"/>
        </w:rPr>
        <w:tab/>
        <w:t xml:space="preserve">Ảnh hưởng của </w:t>
      </w:r>
      <w:r w:rsidR="00AA4878">
        <w:rPr>
          <w:rFonts w:ascii="Times New Roman" w:hAnsi="Times New Roman" w:cs="Times New Roman"/>
          <w:bCs/>
          <w:color w:val="000000" w:themeColor="text1"/>
          <w:sz w:val="26"/>
          <w:szCs w:val="26"/>
        </w:rPr>
        <w:t>văn hóa</w:t>
      </w:r>
      <w:r w:rsidRPr="002D3DB8">
        <w:rPr>
          <w:rFonts w:ascii="Times New Roman" w:hAnsi="Times New Roman" w:cs="Times New Roman"/>
          <w:bCs/>
          <w:color w:val="000000" w:themeColor="text1"/>
          <w:sz w:val="26"/>
          <w:szCs w:val="26"/>
        </w:rPr>
        <w:t xml:space="preserve"> cũng dẫn đến </w:t>
      </w:r>
      <w:r w:rsidRPr="002D3DB8">
        <w:rPr>
          <w:rFonts w:ascii="Times New Roman" w:hAnsi="Times New Roman" w:cs="Times New Roman"/>
          <w:sz w:val="26"/>
          <w:szCs w:val="26"/>
        </w:rPr>
        <w:t xml:space="preserve">xu hướng phụ thuộc vào giáo viên của họ về động cơ và </w:t>
      </w:r>
      <w:r w:rsidR="004A65F8" w:rsidRPr="002D3DB8">
        <w:rPr>
          <w:rFonts w:ascii="Times New Roman" w:hAnsi="Times New Roman" w:cs="Times New Roman"/>
          <w:sz w:val="26"/>
          <w:szCs w:val="26"/>
        </w:rPr>
        <w:t>định hướng</w:t>
      </w:r>
      <w:r w:rsidRPr="002D3DB8">
        <w:rPr>
          <w:rFonts w:ascii="Times New Roman" w:hAnsi="Times New Roman" w:cs="Times New Roman"/>
          <w:sz w:val="26"/>
          <w:szCs w:val="26"/>
        </w:rPr>
        <w:t xml:space="preserve"> học tập</w:t>
      </w:r>
      <w:r w:rsidR="004A65F8" w:rsidRPr="002D3DB8">
        <w:rPr>
          <w:rFonts w:ascii="Times New Roman" w:hAnsi="Times New Roman" w:cs="Times New Roman"/>
          <w:sz w:val="26"/>
          <w:szCs w:val="26"/>
        </w:rPr>
        <w:t>. Đ</w:t>
      </w:r>
      <w:r w:rsidRPr="002D3DB8">
        <w:rPr>
          <w:rFonts w:ascii="Times New Roman" w:hAnsi="Times New Roman" w:cs="Times New Roman"/>
          <w:sz w:val="26"/>
          <w:szCs w:val="26"/>
        </w:rPr>
        <w:t xml:space="preserve">iều này ngăn cản họ đưa ra quyết định của riêng mình về </w:t>
      </w:r>
      <w:r w:rsidR="004A65F8" w:rsidRPr="002D3DB8">
        <w:rPr>
          <w:rFonts w:ascii="Times New Roman" w:hAnsi="Times New Roman" w:cs="Times New Roman"/>
          <w:sz w:val="26"/>
          <w:szCs w:val="26"/>
        </w:rPr>
        <w:t>việc học cái gì và học như thế nào</w:t>
      </w:r>
      <w:r w:rsidR="00E40A8D" w:rsidRPr="002D3DB8">
        <w:rPr>
          <w:rFonts w:ascii="Times New Roman" w:hAnsi="Times New Roman" w:cs="Times New Roman"/>
          <w:sz w:val="26"/>
          <w:szCs w:val="26"/>
        </w:rPr>
        <w:t xml:space="preserve">. </w:t>
      </w:r>
      <w:r w:rsidR="00E40A8D" w:rsidRPr="002D3DB8">
        <w:rPr>
          <w:rFonts w:ascii="Times New Roman" w:hAnsi="Times New Roman" w:cs="Times New Roman"/>
          <w:bCs/>
          <w:color w:val="000000" w:themeColor="text1"/>
          <w:sz w:val="26"/>
          <w:szCs w:val="26"/>
        </w:rPr>
        <w:t xml:space="preserve">Hầu hết </w:t>
      </w:r>
      <w:r w:rsidR="00A02819" w:rsidRPr="002D3DB8">
        <w:rPr>
          <w:rFonts w:ascii="Times New Roman" w:hAnsi="Times New Roman" w:cs="Times New Roman"/>
          <w:bCs/>
          <w:color w:val="000000" w:themeColor="text1"/>
          <w:sz w:val="26"/>
          <w:szCs w:val="26"/>
        </w:rPr>
        <w:t>sinh viên</w:t>
      </w:r>
      <w:r w:rsidR="00E40A8D" w:rsidRPr="002D3DB8">
        <w:rPr>
          <w:rFonts w:ascii="Times New Roman" w:hAnsi="Times New Roman" w:cs="Times New Roman"/>
          <w:bCs/>
          <w:color w:val="000000" w:themeColor="text1"/>
          <w:sz w:val="26"/>
          <w:szCs w:val="26"/>
        </w:rPr>
        <w:t xml:space="preserve"> vẫn coi giáo viên là </w:t>
      </w:r>
      <w:r w:rsidR="00A02819" w:rsidRPr="002D3DB8">
        <w:rPr>
          <w:rFonts w:ascii="Times New Roman" w:hAnsi="Times New Roman" w:cs="Times New Roman"/>
          <w:bCs/>
          <w:color w:val="000000" w:themeColor="text1"/>
          <w:sz w:val="26"/>
          <w:szCs w:val="26"/>
        </w:rPr>
        <w:t xml:space="preserve">người </w:t>
      </w:r>
      <w:r w:rsidR="00E40A8D" w:rsidRPr="002D3DB8">
        <w:rPr>
          <w:rFonts w:ascii="Times New Roman" w:hAnsi="Times New Roman" w:cs="Times New Roman"/>
          <w:bCs/>
          <w:color w:val="000000" w:themeColor="text1"/>
          <w:sz w:val="26"/>
          <w:szCs w:val="26"/>
        </w:rPr>
        <w:t>truyền kiến thức và động lực chính</w:t>
      </w:r>
      <w:r w:rsidR="00A02819" w:rsidRPr="002D3DB8">
        <w:rPr>
          <w:rFonts w:ascii="Times New Roman" w:hAnsi="Times New Roman" w:cs="Times New Roman"/>
          <w:bCs/>
          <w:color w:val="000000" w:themeColor="text1"/>
          <w:sz w:val="26"/>
          <w:szCs w:val="26"/>
        </w:rPr>
        <w:t xml:space="preserve"> cho họ</w:t>
      </w:r>
      <w:r w:rsidR="00E40A8D" w:rsidRPr="002D3DB8">
        <w:rPr>
          <w:rFonts w:ascii="Times New Roman" w:hAnsi="Times New Roman" w:cs="Times New Roman"/>
          <w:bCs/>
          <w:color w:val="000000" w:themeColor="text1"/>
          <w:sz w:val="26"/>
          <w:szCs w:val="26"/>
        </w:rPr>
        <w:t xml:space="preserve">. </w:t>
      </w:r>
      <w:r w:rsidR="00E40A8D" w:rsidRPr="002D3DB8">
        <w:rPr>
          <w:rFonts w:ascii="Times New Roman" w:hAnsi="Times New Roman" w:cs="Times New Roman"/>
          <w:color w:val="000000"/>
          <w:sz w:val="26"/>
          <w:szCs w:val="26"/>
        </w:rPr>
        <w:t xml:space="preserve">Kết quả này tương </w:t>
      </w:r>
      <w:r w:rsidR="00A02819" w:rsidRPr="002D3DB8">
        <w:rPr>
          <w:rFonts w:ascii="Times New Roman" w:hAnsi="Times New Roman" w:cs="Times New Roman"/>
          <w:color w:val="000000"/>
          <w:sz w:val="26"/>
          <w:szCs w:val="26"/>
        </w:rPr>
        <w:t>đồng</w:t>
      </w:r>
      <w:r w:rsidR="00E40A8D" w:rsidRPr="002D3DB8">
        <w:rPr>
          <w:rFonts w:ascii="Times New Roman" w:hAnsi="Times New Roman" w:cs="Times New Roman"/>
          <w:color w:val="000000"/>
          <w:sz w:val="26"/>
          <w:szCs w:val="26"/>
        </w:rPr>
        <w:t xml:space="preserve"> với kết quả của các nghiên cứu trước đây tại Việt Nam</w:t>
      </w:r>
      <w:r w:rsidR="00A02819" w:rsidRPr="002D3DB8">
        <w:rPr>
          <w:rFonts w:ascii="Times New Roman" w:hAnsi="Times New Roman" w:cs="Times New Roman"/>
          <w:color w:val="000000"/>
          <w:sz w:val="26"/>
          <w:szCs w:val="26"/>
        </w:rPr>
        <w:t xml:space="preserve">. Chúng </w:t>
      </w:r>
      <w:r w:rsidR="00E40A8D" w:rsidRPr="002D3DB8">
        <w:rPr>
          <w:rFonts w:ascii="Times New Roman" w:hAnsi="Times New Roman" w:cs="Times New Roman"/>
          <w:color w:val="000000"/>
          <w:sz w:val="26"/>
          <w:szCs w:val="26"/>
        </w:rPr>
        <w:t xml:space="preserve">chỉ ra rằng sinh viên Việt Nam thường có xu hướng </w:t>
      </w:r>
      <w:r w:rsidR="00A02819" w:rsidRPr="002D3DB8">
        <w:rPr>
          <w:rFonts w:ascii="Times New Roman" w:hAnsi="Times New Roman" w:cs="Times New Roman"/>
          <w:color w:val="000000"/>
          <w:sz w:val="26"/>
          <w:szCs w:val="26"/>
        </w:rPr>
        <w:t>phụ thuộc</w:t>
      </w:r>
      <w:r w:rsidR="00E40A8D" w:rsidRPr="002D3DB8">
        <w:rPr>
          <w:rFonts w:ascii="Times New Roman" w:hAnsi="Times New Roman" w:cs="Times New Roman"/>
          <w:color w:val="000000"/>
          <w:sz w:val="26"/>
          <w:szCs w:val="26"/>
        </w:rPr>
        <w:t xml:space="preserve"> vào giáo viên cả về động cơ học tập và tiếp thu </w:t>
      </w:r>
      <w:r w:rsidR="004F68A5" w:rsidRPr="002D3DB8">
        <w:rPr>
          <w:rFonts w:ascii="Times New Roman" w:hAnsi="Times New Roman" w:cs="Times New Roman"/>
          <w:color w:val="000000"/>
          <w:sz w:val="26"/>
          <w:szCs w:val="26"/>
        </w:rPr>
        <w:t>kiến thức</w:t>
      </w:r>
      <w:r w:rsidR="00E40A8D" w:rsidRPr="002D3DB8">
        <w:rPr>
          <w:rFonts w:ascii="Times New Roman" w:hAnsi="Times New Roman" w:cs="Times New Roman"/>
          <w:color w:val="000000"/>
          <w:sz w:val="26"/>
          <w:szCs w:val="26"/>
        </w:rPr>
        <w:t xml:space="preserve"> (Danh &amp; Williamson, 2009; Huyền, 1995; Mai,</w:t>
      </w:r>
      <w:r w:rsidR="00E40A8D" w:rsidRPr="002D3DB8">
        <w:rPr>
          <w:rFonts w:ascii="Times New Roman" w:hAnsi="Times New Roman" w:cs="Times New Roman"/>
          <w:sz w:val="26"/>
          <w:szCs w:val="26"/>
        </w:rPr>
        <w:t xml:space="preserve"> </w:t>
      </w:r>
      <w:r w:rsidR="00E40A8D" w:rsidRPr="002D3DB8">
        <w:rPr>
          <w:rFonts w:ascii="Times New Roman" w:hAnsi="Times New Roman" w:cs="Times New Roman"/>
          <w:color w:val="000000"/>
          <w:sz w:val="26"/>
          <w:szCs w:val="26"/>
        </w:rPr>
        <w:t xml:space="preserve">Terlouw &amp; Pilot, 2005; Tường , 2002). Thói quen này đã ảnh hưởng tiêu cực đến việc học tập của </w:t>
      </w:r>
      <w:r w:rsidR="004F68A5" w:rsidRPr="002D3DB8">
        <w:rPr>
          <w:rFonts w:ascii="Times New Roman" w:hAnsi="Times New Roman" w:cs="Times New Roman"/>
          <w:color w:val="000000"/>
          <w:sz w:val="26"/>
          <w:szCs w:val="26"/>
        </w:rPr>
        <w:t>sinh viên</w:t>
      </w:r>
      <w:r w:rsidR="00E40A8D" w:rsidRPr="002D3DB8">
        <w:rPr>
          <w:rFonts w:ascii="Times New Roman" w:hAnsi="Times New Roman" w:cs="Times New Roman"/>
          <w:color w:val="000000"/>
          <w:sz w:val="26"/>
          <w:szCs w:val="26"/>
        </w:rPr>
        <w:t xml:space="preserve"> trong khóa học </w:t>
      </w:r>
      <w:r w:rsidR="004F68A5" w:rsidRPr="002D3DB8">
        <w:rPr>
          <w:rFonts w:ascii="Times New Roman" w:hAnsi="Times New Roman" w:cs="Times New Roman"/>
          <w:color w:val="000000"/>
          <w:sz w:val="26"/>
          <w:szCs w:val="26"/>
        </w:rPr>
        <w:t>kết hợp</w:t>
      </w:r>
      <w:r w:rsidR="00E40A8D" w:rsidRPr="002D3DB8">
        <w:rPr>
          <w:rFonts w:ascii="Times New Roman" w:hAnsi="Times New Roman" w:cs="Times New Roman"/>
          <w:color w:val="000000"/>
          <w:sz w:val="26"/>
          <w:szCs w:val="26"/>
        </w:rPr>
        <w:t xml:space="preserve"> này vì nó dẫn đến việc </w:t>
      </w:r>
      <w:r w:rsidR="004F68A5" w:rsidRPr="002D3DB8">
        <w:rPr>
          <w:rFonts w:ascii="Times New Roman" w:hAnsi="Times New Roman" w:cs="Times New Roman"/>
          <w:color w:val="000000"/>
          <w:sz w:val="26"/>
          <w:szCs w:val="26"/>
        </w:rPr>
        <w:t>sinh viên</w:t>
      </w:r>
      <w:r w:rsidR="00E40A8D" w:rsidRPr="002D3DB8">
        <w:rPr>
          <w:rFonts w:ascii="Times New Roman" w:hAnsi="Times New Roman" w:cs="Times New Roman"/>
          <w:color w:val="000000"/>
          <w:sz w:val="26"/>
          <w:szCs w:val="26"/>
        </w:rPr>
        <w:t xml:space="preserve"> đánh giá thấp giá trị của việc tự học trong môi trường </w:t>
      </w:r>
      <w:r w:rsidR="004F68A5" w:rsidRPr="002D3DB8">
        <w:rPr>
          <w:rFonts w:ascii="Times New Roman" w:hAnsi="Times New Roman" w:cs="Times New Roman"/>
          <w:color w:val="000000"/>
          <w:sz w:val="26"/>
          <w:szCs w:val="26"/>
        </w:rPr>
        <w:t>học tập kết hợp</w:t>
      </w:r>
      <w:r w:rsidR="00E40A8D" w:rsidRPr="002D3DB8">
        <w:rPr>
          <w:rFonts w:ascii="Times New Roman" w:hAnsi="Times New Roman" w:cs="Times New Roman"/>
          <w:color w:val="000000"/>
          <w:sz w:val="26"/>
          <w:szCs w:val="26"/>
        </w:rPr>
        <w:t xml:space="preserve">. Họ có xu hướng tin rằng việc tự học có thể gây ra hiểu nhầm, thông tin sai lệch hoặc chưa được xác minh hoặc tiêu tốn thời gian, v.v. </w:t>
      </w:r>
      <w:r w:rsidR="009B6E4E" w:rsidRPr="002D3DB8">
        <w:rPr>
          <w:rFonts w:ascii="Times New Roman" w:hAnsi="Times New Roman" w:cs="Times New Roman"/>
          <w:color w:val="000000"/>
          <w:sz w:val="26"/>
          <w:szCs w:val="26"/>
        </w:rPr>
        <w:t xml:space="preserve">Kết quả này phù hợp với </w:t>
      </w:r>
      <w:r w:rsidR="00954ED6" w:rsidRPr="002D3DB8">
        <w:rPr>
          <w:rFonts w:ascii="Times New Roman" w:hAnsi="Times New Roman" w:cs="Times New Roman"/>
          <w:color w:val="000000"/>
          <w:sz w:val="26"/>
          <w:szCs w:val="26"/>
        </w:rPr>
        <w:t xml:space="preserve">những nghiên cứu trước đây cho rằng đặc điểm văn hóa này có thể có ảnh hưởng tiêu cực tới việc học của sinh viên bởi vì họ có xu hướng </w:t>
      </w:r>
      <w:r w:rsidR="00E40A8D" w:rsidRPr="002D3DB8">
        <w:rPr>
          <w:rFonts w:ascii="Times New Roman" w:hAnsi="Times New Roman" w:cs="Times New Roman"/>
          <w:color w:val="000000"/>
          <w:sz w:val="26"/>
          <w:szCs w:val="26"/>
        </w:rPr>
        <w:t xml:space="preserve">học tập </w:t>
      </w:r>
      <w:r w:rsidR="00EC225B" w:rsidRPr="002D3DB8">
        <w:rPr>
          <w:rFonts w:ascii="Times New Roman" w:hAnsi="Times New Roman" w:cs="Times New Roman"/>
          <w:color w:val="000000"/>
          <w:sz w:val="26"/>
          <w:szCs w:val="26"/>
        </w:rPr>
        <w:t>trong yên lặng</w:t>
      </w:r>
      <w:r w:rsidR="00E40A8D" w:rsidRPr="002D3DB8">
        <w:rPr>
          <w:rFonts w:ascii="Times New Roman" w:hAnsi="Times New Roman" w:cs="Times New Roman"/>
          <w:color w:val="000000"/>
          <w:sz w:val="26"/>
          <w:szCs w:val="26"/>
        </w:rPr>
        <w:t xml:space="preserve">, tôn trọng sự chú ý và tuân thủ </w:t>
      </w:r>
      <w:r w:rsidR="00EC225B" w:rsidRPr="002D3DB8">
        <w:rPr>
          <w:rFonts w:ascii="Times New Roman" w:hAnsi="Times New Roman" w:cs="Times New Roman"/>
          <w:color w:val="000000"/>
          <w:sz w:val="26"/>
          <w:szCs w:val="26"/>
        </w:rPr>
        <w:t>theo</w:t>
      </w:r>
      <w:r w:rsidR="00E40A8D" w:rsidRPr="002D3DB8">
        <w:rPr>
          <w:rFonts w:ascii="Times New Roman" w:hAnsi="Times New Roman" w:cs="Times New Roman"/>
          <w:color w:val="000000"/>
          <w:sz w:val="26"/>
          <w:szCs w:val="26"/>
        </w:rPr>
        <w:t xml:space="preserve"> giáo viên (Chin, 2015). Điều này trái ngược với yêu cầu của </w:t>
      </w:r>
      <w:r w:rsidR="00EC225B" w:rsidRPr="002D3DB8">
        <w:rPr>
          <w:rFonts w:ascii="Times New Roman" w:hAnsi="Times New Roman" w:cs="Times New Roman"/>
          <w:color w:val="000000"/>
          <w:sz w:val="26"/>
          <w:szCs w:val="26"/>
        </w:rPr>
        <w:t>phương pháp học kết hợp</w:t>
      </w:r>
      <w:r w:rsidR="00E40A8D" w:rsidRPr="002D3DB8">
        <w:rPr>
          <w:rFonts w:ascii="Times New Roman" w:hAnsi="Times New Roman" w:cs="Times New Roman"/>
          <w:color w:val="000000"/>
          <w:sz w:val="26"/>
          <w:szCs w:val="26"/>
        </w:rPr>
        <w:t xml:space="preserve"> đối với </w:t>
      </w:r>
      <w:r w:rsidR="00EC225B" w:rsidRPr="002D3DB8">
        <w:rPr>
          <w:rFonts w:ascii="Times New Roman" w:hAnsi="Times New Roman" w:cs="Times New Roman"/>
          <w:color w:val="000000"/>
          <w:sz w:val="26"/>
          <w:szCs w:val="26"/>
        </w:rPr>
        <w:t>khả năng</w:t>
      </w:r>
      <w:r w:rsidR="00E40A8D" w:rsidRPr="002D3DB8">
        <w:rPr>
          <w:rFonts w:ascii="Times New Roman" w:hAnsi="Times New Roman" w:cs="Times New Roman"/>
          <w:color w:val="000000"/>
          <w:sz w:val="26"/>
          <w:szCs w:val="26"/>
        </w:rPr>
        <w:t xml:space="preserve"> học tập tích cực của </w:t>
      </w:r>
      <w:r w:rsidR="00EC225B" w:rsidRPr="002D3DB8">
        <w:rPr>
          <w:rFonts w:ascii="Times New Roman" w:hAnsi="Times New Roman" w:cs="Times New Roman"/>
          <w:color w:val="000000"/>
          <w:sz w:val="26"/>
          <w:szCs w:val="26"/>
        </w:rPr>
        <w:t>sinh viên</w:t>
      </w:r>
      <w:r w:rsidR="00E40A8D" w:rsidRPr="002D3DB8">
        <w:rPr>
          <w:rFonts w:ascii="Times New Roman" w:hAnsi="Times New Roman" w:cs="Times New Roman"/>
          <w:color w:val="000000"/>
          <w:sz w:val="26"/>
          <w:szCs w:val="26"/>
        </w:rPr>
        <w:t xml:space="preserve"> </w:t>
      </w:r>
      <w:r w:rsidR="00C60633" w:rsidRPr="002D3DB8">
        <w:rPr>
          <w:rFonts w:ascii="Times New Roman" w:hAnsi="Times New Roman" w:cs="Times New Roman"/>
          <w:bCs/>
          <w:color w:val="000000" w:themeColor="text1"/>
          <w:sz w:val="26"/>
          <w:szCs w:val="26"/>
        </w:rPr>
        <w:t>(Alebaikan , 2010)</w:t>
      </w:r>
      <w:r w:rsidR="00C60633" w:rsidRPr="002D3DB8">
        <w:rPr>
          <w:rFonts w:ascii="Times New Roman" w:hAnsi="Times New Roman" w:cs="Times New Roman"/>
          <w:color w:val="000000"/>
          <w:sz w:val="26"/>
          <w:szCs w:val="26"/>
        </w:rPr>
        <w:t>.</w:t>
      </w:r>
    </w:p>
    <w:p w14:paraId="2DB1F0B9" w14:textId="4AF10681" w:rsidR="003B0A1E" w:rsidRDefault="003B0A1E" w:rsidP="002D3DB8">
      <w:pPr>
        <w:widowControl w:val="0"/>
        <w:tabs>
          <w:tab w:val="left" w:pos="709"/>
          <w:tab w:val="left" w:pos="1800"/>
          <w:tab w:val="left" w:pos="11340"/>
        </w:tabs>
        <w:spacing w:after="0" w:line="336" w:lineRule="auto"/>
        <w:jc w:val="both"/>
        <w:rPr>
          <w:rFonts w:ascii="Times New Roman" w:hAnsi="Times New Roman" w:cs="Times New Roman"/>
          <w:bCs/>
          <w:color w:val="000000" w:themeColor="text1"/>
          <w:sz w:val="26"/>
          <w:szCs w:val="26"/>
        </w:rPr>
      </w:pPr>
      <w:r w:rsidRPr="002D3DB8">
        <w:rPr>
          <w:rFonts w:ascii="Times New Roman" w:hAnsi="Times New Roman" w:cs="Times New Roman"/>
          <w:color w:val="000000"/>
          <w:sz w:val="26"/>
          <w:szCs w:val="26"/>
        </w:rPr>
        <w:tab/>
        <w:t xml:space="preserve">Một tác động rõ ràng khác </w:t>
      </w:r>
      <w:r w:rsidR="00C164CD" w:rsidRPr="002D3DB8">
        <w:rPr>
          <w:rFonts w:ascii="Times New Roman" w:hAnsi="Times New Roman" w:cs="Times New Roman"/>
          <w:color w:val="000000"/>
          <w:sz w:val="26"/>
          <w:szCs w:val="26"/>
        </w:rPr>
        <w:t xml:space="preserve">của </w:t>
      </w:r>
      <w:r w:rsidR="00AA4878">
        <w:rPr>
          <w:rFonts w:ascii="Times New Roman" w:hAnsi="Times New Roman" w:cs="Times New Roman"/>
          <w:color w:val="000000"/>
          <w:sz w:val="26"/>
          <w:szCs w:val="26"/>
        </w:rPr>
        <w:t xml:space="preserve">văn hóa </w:t>
      </w:r>
      <w:r w:rsidRPr="002D3DB8">
        <w:rPr>
          <w:rFonts w:ascii="Times New Roman" w:hAnsi="Times New Roman" w:cs="Times New Roman"/>
          <w:color w:val="000000"/>
          <w:sz w:val="26"/>
          <w:szCs w:val="26"/>
        </w:rPr>
        <w:t xml:space="preserve">đến việc học của </w:t>
      </w:r>
      <w:r w:rsidR="00C164CD" w:rsidRPr="002D3DB8">
        <w:rPr>
          <w:rFonts w:ascii="Times New Roman" w:hAnsi="Times New Roman" w:cs="Times New Roman"/>
          <w:color w:val="000000"/>
          <w:sz w:val="26"/>
          <w:szCs w:val="26"/>
        </w:rPr>
        <w:t xml:space="preserve">sinh viên </w:t>
      </w:r>
      <w:r w:rsidRPr="002D3DB8">
        <w:rPr>
          <w:rFonts w:ascii="Times New Roman" w:hAnsi="Times New Roman" w:cs="Times New Roman"/>
          <w:color w:val="000000"/>
          <w:sz w:val="26"/>
          <w:szCs w:val="26"/>
        </w:rPr>
        <w:t xml:space="preserve">trong khóa học này là </w:t>
      </w:r>
      <w:r w:rsidR="0075668B" w:rsidRPr="002D3DB8">
        <w:rPr>
          <w:rFonts w:ascii="Times New Roman" w:hAnsi="Times New Roman" w:cs="Times New Roman"/>
          <w:color w:val="000000"/>
          <w:sz w:val="26"/>
          <w:szCs w:val="26"/>
        </w:rPr>
        <w:t xml:space="preserve">rất nhiều </w:t>
      </w:r>
      <w:r w:rsidR="00AB234C" w:rsidRPr="002D3DB8">
        <w:rPr>
          <w:rFonts w:ascii="Times New Roman" w:hAnsi="Times New Roman" w:cs="Times New Roman"/>
          <w:color w:val="000000"/>
          <w:sz w:val="26"/>
          <w:szCs w:val="26"/>
        </w:rPr>
        <w:t>sinh viên</w:t>
      </w:r>
      <w:r w:rsidR="0075668B" w:rsidRPr="002D3DB8">
        <w:rPr>
          <w:rFonts w:ascii="Times New Roman" w:hAnsi="Times New Roman" w:cs="Times New Roman"/>
          <w:color w:val="000000"/>
          <w:sz w:val="26"/>
          <w:szCs w:val="26"/>
        </w:rPr>
        <w:t xml:space="preserve"> phải chịu áp lực thi cử. Các em </w:t>
      </w:r>
      <w:r w:rsidR="0075668B" w:rsidRPr="002D3DB8">
        <w:rPr>
          <w:rFonts w:ascii="Times New Roman" w:hAnsi="Times New Roman" w:cs="Times New Roman"/>
          <w:bCs/>
          <w:color w:val="000000" w:themeColor="text1"/>
          <w:sz w:val="26"/>
          <w:szCs w:val="26"/>
        </w:rPr>
        <w:t xml:space="preserve">thường cảm thấy lo lắng vì sợ bị điểm thấp, </w:t>
      </w:r>
      <w:r w:rsidR="00AB234C" w:rsidRPr="002D3DB8">
        <w:rPr>
          <w:rFonts w:ascii="Times New Roman" w:hAnsi="Times New Roman" w:cs="Times New Roman"/>
          <w:bCs/>
          <w:color w:val="000000" w:themeColor="text1"/>
          <w:sz w:val="26"/>
          <w:szCs w:val="26"/>
        </w:rPr>
        <w:t xml:space="preserve">thi </w:t>
      </w:r>
      <w:r w:rsidR="0075668B" w:rsidRPr="002D3DB8">
        <w:rPr>
          <w:rFonts w:ascii="Times New Roman" w:hAnsi="Times New Roman" w:cs="Times New Roman"/>
          <w:bCs/>
          <w:color w:val="000000" w:themeColor="text1"/>
          <w:sz w:val="26"/>
          <w:szCs w:val="26"/>
        </w:rPr>
        <w:t xml:space="preserve">trượt hoặc phải thi lại. Trạng thái tinh thần này có tác động tiêu cực đến tâm lý của </w:t>
      </w:r>
      <w:r w:rsidR="00AB234C" w:rsidRPr="002D3DB8">
        <w:rPr>
          <w:rFonts w:ascii="Times New Roman" w:hAnsi="Times New Roman" w:cs="Times New Roman"/>
          <w:bCs/>
          <w:color w:val="000000" w:themeColor="text1"/>
          <w:sz w:val="26"/>
          <w:szCs w:val="26"/>
        </w:rPr>
        <w:t>sinh viên</w:t>
      </w:r>
      <w:r w:rsidR="0075668B" w:rsidRPr="002D3DB8">
        <w:rPr>
          <w:rFonts w:ascii="Times New Roman" w:hAnsi="Times New Roman" w:cs="Times New Roman"/>
          <w:bCs/>
          <w:color w:val="000000" w:themeColor="text1"/>
          <w:sz w:val="26"/>
          <w:szCs w:val="26"/>
        </w:rPr>
        <w:t xml:space="preserve">, </w:t>
      </w:r>
      <w:r w:rsidR="00AB234C" w:rsidRPr="002D3DB8">
        <w:rPr>
          <w:rFonts w:ascii="Times New Roman" w:hAnsi="Times New Roman" w:cs="Times New Roman"/>
          <w:bCs/>
          <w:color w:val="000000" w:themeColor="text1"/>
          <w:sz w:val="26"/>
          <w:szCs w:val="26"/>
        </w:rPr>
        <w:t>và</w:t>
      </w:r>
      <w:r w:rsidR="0075668B" w:rsidRPr="002D3DB8">
        <w:rPr>
          <w:rFonts w:ascii="Times New Roman" w:hAnsi="Times New Roman" w:cs="Times New Roman"/>
          <w:bCs/>
          <w:color w:val="000000" w:themeColor="text1"/>
          <w:sz w:val="26"/>
          <w:szCs w:val="26"/>
        </w:rPr>
        <w:t xml:space="preserve"> ảnh hưởng xấu đến kết quả học tập </w:t>
      </w:r>
      <w:r w:rsidR="00AB234C" w:rsidRPr="002D3DB8">
        <w:rPr>
          <w:rFonts w:ascii="Times New Roman" w:hAnsi="Times New Roman" w:cs="Times New Roman"/>
          <w:bCs/>
          <w:color w:val="000000" w:themeColor="text1"/>
          <w:sz w:val="26"/>
          <w:szCs w:val="26"/>
        </w:rPr>
        <w:t xml:space="preserve">của họ, </w:t>
      </w:r>
      <w:r w:rsidR="0075668B" w:rsidRPr="002D3DB8">
        <w:rPr>
          <w:rFonts w:ascii="Times New Roman" w:hAnsi="Times New Roman" w:cs="Times New Roman"/>
          <w:bCs/>
          <w:color w:val="000000" w:themeColor="text1"/>
          <w:sz w:val="26"/>
          <w:szCs w:val="26"/>
        </w:rPr>
        <w:t xml:space="preserve">dẫn đến kết quả không tốt. </w:t>
      </w:r>
      <w:r w:rsidR="00AB234C" w:rsidRPr="002D3DB8">
        <w:rPr>
          <w:rFonts w:ascii="Times New Roman" w:hAnsi="Times New Roman" w:cs="Times New Roman"/>
          <w:color w:val="000000"/>
          <w:sz w:val="26"/>
          <w:szCs w:val="26"/>
        </w:rPr>
        <w:t xml:space="preserve">Kết quả này phù hợp với </w:t>
      </w:r>
      <w:r w:rsidR="00EB6117" w:rsidRPr="002D3DB8">
        <w:rPr>
          <w:rFonts w:ascii="Times New Roman" w:hAnsi="Times New Roman" w:cs="Times New Roman"/>
          <w:color w:val="000000"/>
          <w:sz w:val="26"/>
          <w:szCs w:val="26"/>
        </w:rPr>
        <w:t xml:space="preserve">kết quả của </w:t>
      </w:r>
      <w:r w:rsidR="00217BFC" w:rsidRPr="002D3DB8">
        <w:rPr>
          <w:rFonts w:ascii="Times New Roman" w:hAnsi="Times New Roman" w:cs="Times New Roman"/>
          <w:color w:val="000000"/>
          <w:sz w:val="26"/>
          <w:szCs w:val="26"/>
        </w:rPr>
        <w:t xml:space="preserve">các nghiên cứu trước đây ở Việt Nam (Anh, 2004; </w:t>
      </w:r>
      <w:r w:rsidR="00AA338B">
        <w:rPr>
          <w:rFonts w:ascii="Times New Roman" w:hAnsi="Times New Roman" w:cs="Times New Roman"/>
          <w:color w:val="000000"/>
          <w:sz w:val="26"/>
          <w:szCs w:val="26"/>
        </w:rPr>
        <w:t>Tue</w:t>
      </w:r>
      <w:r w:rsidR="00217BFC" w:rsidRPr="002D3DB8">
        <w:rPr>
          <w:rFonts w:ascii="Times New Roman" w:hAnsi="Times New Roman" w:cs="Times New Roman"/>
          <w:color w:val="000000"/>
          <w:sz w:val="26"/>
          <w:szCs w:val="26"/>
        </w:rPr>
        <w:t>, 2015; Lewis &amp; McCook, 2002).</w:t>
      </w:r>
      <w:r w:rsidR="00217BFC" w:rsidRPr="002D3DB8">
        <w:rPr>
          <w:rFonts w:ascii="Times New Roman" w:hAnsi="Times New Roman" w:cs="Times New Roman"/>
          <w:bCs/>
          <w:color w:val="000000" w:themeColor="text1"/>
          <w:sz w:val="26"/>
          <w:szCs w:val="26"/>
        </w:rPr>
        <w:t xml:space="preserve"> </w:t>
      </w:r>
    </w:p>
    <w:p w14:paraId="1B935E6E" w14:textId="4214199F" w:rsidR="00FD50F7" w:rsidRPr="00FD50F7" w:rsidRDefault="00FD50F7" w:rsidP="002D3DB8">
      <w:pPr>
        <w:widowControl w:val="0"/>
        <w:tabs>
          <w:tab w:val="left" w:pos="709"/>
          <w:tab w:val="left" w:pos="1800"/>
          <w:tab w:val="left" w:pos="11340"/>
        </w:tabs>
        <w:spacing w:after="0" w:line="336"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lastRenderedPageBreak/>
        <w:tab/>
      </w:r>
      <w:r w:rsidRPr="00FD50F7">
        <w:rPr>
          <w:rFonts w:ascii="Times New Roman" w:hAnsi="Times New Roman" w:cs="Times New Roman"/>
          <w:bCs/>
          <w:color w:val="000000" w:themeColor="text1"/>
          <w:sz w:val="26"/>
          <w:szCs w:val="26"/>
        </w:rPr>
        <w:t xml:space="preserve">Những đặc điểm này của văn hóa Việt được phản ánh trong </w:t>
      </w:r>
      <w:r w:rsidR="005278B2">
        <w:rPr>
          <w:rFonts w:ascii="Times New Roman" w:hAnsi="Times New Roman" w:cs="Times New Roman"/>
          <w:bCs/>
          <w:color w:val="000000" w:themeColor="text1"/>
          <w:sz w:val="26"/>
          <w:szCs w:val="26"/>
        </w:rPr>
        <w:t>việc học của sinh viên</w:t>
      </w:r>
      <w:r w:rsidRPr="00FD50F7">
        <w:rPr>
          <w:rFonts w:ascii="Times New Roman" w:hAnsi="Times New Roman" w:cs="Times New Roman"/>
          <w:bCs/>
          <w:color w:val="000000" w:themeColor="text1"/>
          <w:sz w:val="26"/>
          <w:szCs w:val="26"/>
        </w:rPr>
        <w:t xml:space="preserve"> có thể cho thấy một số mâu thuẫn với các yêu cầu để thành công trong môi trường </w:t>
      </w:r>
      <w:r w:rsidR="005278B2">
        <w:rPr>
          <w:rFonts w:ascii="Times New Roman" w:hAnsi="Times New Roman" w:cs="Times New Roman"/>
          <w:bCs/>
          <w:color w:val="000000" w:themeColor="text1"/>
          <w:sz w:val="26"/>
          <w:szCs w:val="26"/>
        </w:rPr>
        <w:t>học tập kết hợp</w:t>
      </w:r>
      <w:r w:rsidRPr="00FD50F7">
        <w:rPr>
          <w:rFonts w:ascii="Times New Roman" w:hAnsi="Times New Roman" w:cs="Times New Roman"/>
          <w:bCs/>
          <w:color w:val="000000" w:themeColor="text1"/>
          <w:sz w:val="26"/>
          <w:szCs w:val="26"/>
        </w:rPr>
        <w:t xml:space="preserve">. Trong khi </w:t>
      </w:r>
      <w:r w:rsidR="005278B2">
        <w:rPr>
          <w:rFonts w:ascii="Times New Roman" w:hAnsi="Times New Roman" w:cs="Times New Roman"/>
          <w:bCs/>
          <w:color w:val="000000" w:themeColor="text1"/>
          <w:sz w:val="26"/>
          <w:szCs w:val="26"/>
        </w:rPr>
        <w:t>môi trường học tập kết hợp</w:t>
      </w:r>
      <w:r w:rsidRPr="00FD50F7">
        <w:rPr>
          <w:rFonts w:ascii="Times New Roman" w:hAnsi="Times New Roman" w:cs="Times New Roman"/>
          <w:bCs/>
          <w:color w:val="000000" w:themeColor="text1"/>
          <w:sz w:val="26"/>
          <w:szCs w:val="26"/>
        </w:rPr>
        <w:t xml:space="preserve"> </w:t>
      </w:r>
      <w:r w:rsidR="005819A7">
        <w:rPr>
          <w:rFonts w:ascii="Times New Roman" w:hAnsi="Times New Roman" w:cs="Times New Roman"/>
          <w:bCs/>
          <w:color w:val="000000" w:themeColor="text1"/>
          <w:sz w:val="26"/>
          <w:szCs w:val="26"/>
        </w:rPr>
        <w:t>đòi hỏi sinh viên phải</w:t>
      </w:r>
      <w:r w:rsidRPr="00FD50F7">
        <w:rPr>
          <w:rFonts w:ascii="Times New Roman" w:hAnsi="Times New Roman" w:cs="Times New Roman"/>
          <w:bCs/>
          <w:color w:val="000000" w:themeColor="text1"/>
          <w:sz w:val="26"/>
          <w:szCs w:val="26"/>
        </w:rPr>
        <w:t xml:space="preserve"> </w:t>
      </w:r>
      <w:r w:rsidR="005819A7">
        <w:rPr>
          <w:rFonts w:ascii="Times New Roman" w:hAnsi="Times New Roman" w:cs="Times New Roman"/>
          <w:bCs/>
          <w:color w:val="000000" w:themeColor="text1"/>
          <w:sz w:val="26"/>
          <w:szCs w:val="26"/>
        </w:rPr>
        <w:t>có khả năng tự học,</w:t>
      </w:r>
      <w:r w:rsidR="00A90D6F">
        <w:rPr>
          <w:rFonts w:ascii="Times New Roman" w:hAnsi="Times New Roman" w:cs="Times New Roman"/>
          <w:bCs/>
          <w:color w:val="000000" w:themeColor="text1"/>
          <w:sz w:val="26"/>
          <w:szCs w:val="26"/>
        </w:rPr>
        <w:t xml:space="preserve"> tự điều chỉnh</w:t>
      </w:r>
      <w:r w:rsidRPr="00FD50F7">
        <w:rPr>
          <w:rFonts w:ascii="Times New Roman" w:hAnsi="Times New Roman" w:cs="Times New Roman"/>
          <w:bCs/>
          <w:color w:val="000000" w:themeColor="text1"/>
          <w:sz w:val="26"/>
          <w:szCs w:val="26"/>
        </w:rPr>
        <w:t xml:space="preserve"> hơn (Peverly, Brobst, Graham, &amp; Shaw, 2003) trong việc quản lý thời gian</w:t>
      </w:r>
      <w:r w:rsidR="000D0F07">
        <w:rPr>
          <w:rFonts w:ascii="Times New Roman" w:hAnsi="Times New Roman" w:cs="Times New Roman"/>
          <w:bCs/>
          <w:color w:val="000000" w:themeColor="text1"/>
          <w:sz w:val="26"/>
          <w:szCs w:val="26"/>
        </w:rPr>
        <w:t xml:space="preserve">, tự </w:t>
      </w:r>
      <w:r w:rsidRPr="00FD50F7">
        <w:rPr>
          <w:rFonts w:ascii="Times New Roman" w:hAnsi="Times New Roman" w:cs="Times New Roman"/>
          <w:bCs/>
          <w:color w:val="000000" w:themeColor="text1"/>
          <w:sz w:val="26"/>
          <w:szCs w:val="26"/>
        </w:rPr>
        <w:t xml:space="preserve">thúc đẩy, kiểm soát, </w:t>
      </w:r>
      <w:r w:rsidR="004D2B38">
        <w:rPr>
          <w:rFonts w:ascii="Times New Roman" w:hAnsi="Times New Roman" w:cs="Times New Roman"/>
          <w:bCs/>
          <w:color w:val="000000" w:themeColor="text1"/>
          <w:sz w:val="26"/>
          <w:szCs w:val="26"/>
        </w:rPr>
        <w:t>định hướng</w:t>
      </w:r>
      <w:r w:rsidRPr="00FD50F7">
        <w:rPr>
          <w:rFonts w:ascii="Times New Roman" w:hAnsi="Times New Roman" w:cs="Times New Roman"/>
          <w:bCs/>
          <w:color w:val="000000" w:themeColor="text1"/>
          <w:sz w:val="26"/>
          <w:szCs w:val="26"/>
        </w:rPr>
        <w:t xml:space="preserve"> việc học </w:t>
      </w:r>
      <w:r w:rsidR="004D2B38">
        <w:rPr>
          <w:rFonts w:ascii="Times New Roman" w:hAnsi="Times New Roman" w:cs="Times New Roman"/>
          <w:bCs/>
          <w:color w:val="000000" w:themeColor="text1"/>
          <w:sz w:val="26"/>
          <w:szCs w:val="26"/>
        </w:rPr>
        <w:t xml:space="preserve">tập </w:t>
      </w:r>
      <w:r w:rsidRPr="00FD50F7">
        <w:rPr>
          <w:rFonts w:ascii="Times New Roman" w:hAnsi="Times New Roman" w:cs="Times New Roman"/>
          <w:bCs/>
          <w:color w:val="000000" w:themeColor="text1"/>
          <w:sz w:val="26"/>
          <w:szCs w:val="26"/>
        </w:rPr>
        <w:t xml:space="preserve">độc lập (Alebaikan, 2010; Moskal </w:t>
      </w:r>
      <w:r w:rsidR="006825D8">
        <w:rPr>
          <w:rFonts w:ascii="Times New Roman" w:hAnsi="Times New Roman" w:cs="Times New Roman"/>
          <w:bCs/>
          <w:color w:val="000000" w:themeColor="text1"/>
          <w:sz w:val="26"/>
          <w:szCs w:val="26"/>
        </w:rPr>
        <w:t>và</w:t>
      </w:r>
      <w:r w:rsidRPr="00FD50F7">
        <w:rPr>
          <w:rFonts w:ascii="Times New Roman" w:hAnsi="Times New Roman" w:cs="Times New Roman"/>
          <w:bCs/>
          <w:color w:val="000000" w:themeColor="text1"/>
          <w:sz w:val="26"/>
          <w:szCs w:val="26"/>
        </w:rPr>
        <w:t xml:space="preserve"> Cavanagh, 2013; Stracke, 2007), </w:t>
      </w:r>
      <w:r w:rsidR="006825D8">
        <w:rPr>
          <w:rFonts w:ascii="Times New Roman" w:hAnsi="Times New Roman" w:cs="Times New Roman"/>
          <w:bCs/>
          <w:color w:val="000000" w:themeColor="text1"/>
          <w:sz w:val="26"/>
          <w:szCs w:val="26"/>
        </w:rPr>
        <w:t>hầu hết s</w:t>
      </w:r>
      <w:r w:rsidRPr="00FD50F7">
        <w:rPr>
          <w:rFonts w:ascii="Times New Roman" w:hAnsi="Times New Roman" w:cs="Times New Roman"/>
          <w:bCs/>
          <w:color w:val="000000" w:themeColor="text1"/>
          <w:sz w:val="26"/>
          <w:szCs w:val="26"/>
        </w:rPr>
        <w:t xml:space="preserve">inh viên Việt Nam </w:t>
      </w:r>
      <w:r w:rsidR="006825D8">
        <w:rPr>
          <w:rFonts w:ascii="Times New Roman" w:hAnsi="Times New Roman" w:cs="Times New Roman"/>
          <w:bCs/>
          <w:color w:val="000000" w:themeColor="text1"/>
          <w:sz w:val="26"/>
          <w:szCs w:val="26"/>
        </w:rPr>
        <w:t xml:space="preserve">lại </w:t>
      </w:r>
      <w:r w:rsidRPr="00FD50F7">
        <w:rPr>
          <w:rFonts w:ascii="Times New Roman" w:hAnsi="Times New Roman" w:cs="Times New Roman"/>
          <w:bCs/>
          <w:color w:val="000000" w:themeColor="text1"/>
          <w:sz w:val="26"/>
          <w:szCs w:val="26"/>
        </w:rPr>
        <w:t xml:space="preserve">có xu hướng thụ động, phụ thuộc vào giáo viên (Tue, 2015; Chin, 2015) do </w:t>
      </w:r>
      <w:r w:rsidR="0083717B">
        <w:rPr>
          <w:rFonts w:ascii="Times New Roman" w:hAnsi="Times New Roman" w:cs="Times New Roman"/>
          <w:bCs/>
          <w:color w:val="000000" w:themeColor="text1"/>
          <w:sz w:val="26"/>
          <w:szCs w:val="26"/>
        </w:rPr>
        <w:t xml:space="preserve">hệ quả của một nền văn hóa tầng bậc, </w:t>
      </w:r>
      <w:r w:rsidRPr="00FD50F7">
        <w:rPr>
          <w:rFonts w:ascii="Times New Roman" w:hAnsi="Times New Roman" w:cs="Times New Roman"/>
          <w:bCs/>
          <w:color w:val="000000" w:themeColor="text1"/>
          <w:sz w:val="26"/>
          <w:szCs w:val="26"/>
        </w:rPr>
        <w:t>trong một nền văn hóa có khoảng cách quyền lực cao. Bên cạnh đó,</w:t>
      </w:r>
      <w:r w:rsidR="00D40AF2">
        <w:rPr>
          <w:rFonts w:ascii="Times New Roman" w:hAnsi="Times New Roman" w:cs="Times New Roman"/>
          <w:bCs/>
          <w:color w:val="000000" w:themeColor="text1"/>
          <w:sz w:val="26"/>
          <w:szCs w:val="26"/>
        </w:rPr>
        <w:t>mô hình học tập kết hợp</w:t>
      </w:r>
      <w:r w:rsidRPr="00FD50F7">
        <w:rPr>
          <w:rFonts w:ascii="Times New Roman" w:hAnsi="Times New Roman" w:cs="Times New Roman"/>
          <w:bCs/>
          <w:color w:val="000000" w:themeColor="text1"/>
          <w:sz w:val="26"/>
          <w:szCs w:val="26"/>
        </w:rPr>
        <w:t xml:space="preserve"> </w:t>
      </w:r>
      <w:r w:rsidR="00D40AF2">
        <w:rPr>
          <w:rFonts w:ascii="Times New Roman" w:hAnsi="Times New Roman" w:cs="Times New Roman"/>
          <w:bCs/>
          <w:color w:val="000000" w:themeColor="text1"/>
          <w:sz w:val="26"/>
          <w:szCs w:val="26"/>
        </w:rPr>
        <w:t>được mong đợi</w:t>
      </w:r>
      <w:r w:rsidRPr="00FD50F7">
        <w:rPr>
          <w:rFonts w:ascii="Times New Roman" w:hAnsi="Times New Roman" w:cs="Times New Roman"/>
          <w:bCs/>
          <w:color w:val="000000" w:themeColor="text1"/>
          <w:sz w:val="26"/>
          <w:szCs w:val="26"/>
        </w:rPr>
        <w:t xml:space="preserve"> ​​sẽ phát triển việc học hợp tác của </w:t>
      </w:r>
      <w:r w:rsidR="00D40AF2">
        <w:rPr>
          <w:rFonts w:ascii="Times New Roman" w:hAnsi="Times New Roman" w:cs="Times New Roman"/>
          <w:bCs/>
          <w:color w:val="000000" w:themeColor="text1"/>
          <w:sz w:val="26"/>
          <w:szCs w:val="26"/>
        </w:rPr>
        <w:t>sinh viên</w:t>
      </w:r>
      <w:r w:rsidRPr="00FD50F7">
        <w:rPr>
          <w:rFonts w:ascii="Times New Roman" w:hAnsi="Times New Roman" w:cs="Times New Roman"/>
          <w:bCs/>
          <w:color w:val="000000" w:themeColor="text1"/>
          <w:sz w:val="26"/>
          <w:szCs w:val="26"/>
        </w:rPr>
        <w:t xml:space="preserve"> tốt hơn bằng cách tạo ra nhiều cơ hội giao tiếp hơn để </w:t>
      </w:r>
      <w:r w:rsidR="00D40AF2">
        <w:rPr>
          <w:rFonts w:ascii="Times New Roman" w:hAnsi="Times New Roman" w:cs="Times New Roman"/>
          <w:bCs/>
          <w:color w:val="000000" w:themeColor="text1"/>
          <w:sz w:val="26"/>
          <w:szCs w:val="26"/>
        </w:rPr>
        <w:t>sinh viên có thể</w:t>
      </w:r>
      <w:r w:rsidRPr="00FD50F7">
        <w:rPr>
          <w:rFonts w:ascii="Times New Roman" w:hAnsi="Times New Roman" w:cs="Times New Roman"/>
          <w:bCs/>
          <w:color w:val="000000" w:themeColor="text1"/>
          <w:sz w:val="26"/>
          <w:szCs w:val="26"/>
        </w:rPr>
        <w:t xml:space="preserve"> tương tác với giáo viên và bạn bè của mình cả </w:t>
      </w:r>
      <w:r w:rsidR="00D40AF2">
        <w:rPr>
          <w:rFonts w:ascii="Times New Roman" w:hAnsi="Times New Roman" w:cs="Times New Roman"/>
          <w:bCs/>
          <w:color w:val="000000" w:themeColor="text1"/>
          <w:sz w:val="26"/>
          <w:szCs w:val="26"/>
        </w:rPr>
        <w:t>bên trong và bên ngoài lớp học</w:t>
      </w:r>
      <w:r w:rsidRPr="00FD50F7">
        <w:rPr>
          <w:rFonts w:ascii="Times New Roman" w:hAnsi="Times New Roman" w:cs="Times New Roman"/>
          <w:bCs/>
          <w:color w:val="000000" w:themeColor="text1"/>
          <w:sz w:val="26"/>
          <w:szCs w:val="26"/>
        </w:rPr>
        <w:t xml:space="preserve">. Trong khi phương pháp </w:t>
      </w:r>
      <w:r w:rsidR="006E1B04">
        <w:rPr>
          <w:rFonts w:ascii="Times New Roman" w:hAnsi="Times New Roman" w:cs="Times New Roman"/>
          <w:bCs/>
          <w:color w:val="000000" w:themeColor="text1"/>
          <w:sz w:val="26"/>
          <w:szCs w:val="26"/>
        </w:rPr>
        <w:t>dạy học của mô hình học tập kết hợp</w:t>
      </w:r>
      <w:r w:rsidRPr="00FD50F7">
        <w:rPr>
          <w:rFonts w:ascii="Times New Roman" w:hAnsi="Times New Roman" w:cs="Times New Roman"/>
          <w:bCs/>
          <w:color w:val="000000" w:themeColor="text1"/>
          <w:sz w:val="26"/>
          <w:szCs w:val="26"/>
        </w:rPr>
        <w:t xml:space="preserve"> hoàn toàn phù hợp với cách học của sinh viên phương Tây vì nhu cầu giao tiếp của họ rất </w:t>
      </w:r>
      <w:r w:rsidR="006E1B04">
        <w:rPr>
          <w:rFonts w:ascii="Times New Roman" w:hAnsi="Times New Roman" w:cs="Times New Roman"/>
          <w:bCs/>
          <w:color w:val="000000" w:themeColor="text1"/>
          <w:sz w:val="26"/>
          <w:szCs w:val="26"/>
        </w:rPr>
        <w:t>lớn</w:t>
      </w:r>
      <w:r w:rsidRPr="00FD50F7">
        <w:rPr>
          <w:rFonts w:ascii="Times New Roman" w:hAnsi="Times New Roman" w:cs="Times New Roman"/>
          <w:bCs/>
          <w:color w:val="000000" w:themeColor="text1"/>
          <w:sz w:val="26"/>
          <w:szCs w:val="26"/>
        </w:rPr>
        <w:t xml:space="preserve"> để thỏa mãn chủ nghĩa cá nhân, thì sinh viên Việt Nam lại có xu hướng kín đáo hơn trong giao tiếp và có cách học </w:t>
      </w:r>
      <w:r w:rsidR="006E1B04">
        <w:rPr>
          <w:rFonts w:ascii="Times New Roman" w:hAnsi="Times New Roman" w:cs="Times New Roman"/>
          <w:bCs/>
          <w:color w:val="000000" w:themeColor="text1"/>
          <w:sz w:val="26"/>
          <w:szCs w:val="26"/>
        </w:rPr>
        <w:t>khá trầm</w:t>
      </w:r>
      <w:r w:rsidRPr="00FD50F7">
        <w:rPr>
          <w:rFonts w:ascii="Times New Roman" w:hAnsi="Times New Roman" w:cs="Times New Roman"/>
          <w:bCs/>
          <w:color w:val="000000" w:themeColor="text1"/>
          <w:sz w:val="26"/>
          <w:szCs w:val="26"/>
        </w:rPr>
        <w:t xml:space="preserve"> do mang đậm dấu ấn của văn hóa tập thể và </w:t>
      </w:r>
      <w:r w:rsidR="00583AE7">
        <w:rPr>
          <w:rFonts w:ascii="Times New Roman" w:hAnsi="Times New Roman" w:cs="Times New Roman"/>
          <w:bCs/>
          <w:color w:val="000000" w:themeColor="text1"/>
          <w:sz w:val="26"/>
          <w:szCs w:val="26"/>
        </w:rPr>
        <w:t xml:space="preserve">do </w:t>
      </w:r>
      <w:r w:rsidR="009C2E57">
        <w:rPr>
          <w:rFonts w:ascii="Times New Roman" w:hAnsi="Times New Roman" w:cs="Times New Roman"/>
          <w:bCs/>
          <w:color w:val="000000" w:themeColor="text1"/>
          <w:sz w:val="26"/>
          <w:szCs w:val="26"/>
        </w:rPr>
        <w:t xml:space="preserve">ảnh hưởng của </w:t>
      </w:r>
      <w:r w:rsidRPr="00FD50F7">
        <w:rPr>
          <w:rFonts w:ascii="Times New Roman" w:hAnsi="Times New Roman" w:cs="Times New Roman"/>
          <w:bCs/>
          <w:color w:val="000000" w:themeColor="text1"/>
          <w:sz w:val="26"/>
          <w:szCs w:val="26"/>
        </w:rPr>
        <w:t>học thuyết của Nho giáo (Samovar và cộng sự, 2014).</w:t>
      </w:r>
    </w:p>
    <w:p w14:paraId="327B3268" w14:textId="05B3E5BE" w:rsidR="00435E5D" w:rsidRDefault="00A80767" w:rsidP="002D3DB8">
      <w:pPr>
        <w:widowControl w:val="0"/>
        <w:tabs>
          <w:tab w:val="left" w:pos="709"/>
          <w:tab w:val="left" w:pos="1800"/>
          <w:tab w:val="left" w:pos="11340"/>
        </w:tabs>
        <w:spacing w:after="0" w:line="336" w:lineRule="auto"/>
        <w:jc w:val="both"/>
        <w:rPr>
          <w:rFonts w:ascii="Times New Roman" w:hAnsi="Times New Roman" w:cs="Times New Roman"/>
          <w:color w:val="000000"/>
          <w:sz w:val="26"/>
          <w:szCs w:val="26"/>
        </w:rPr>
      </w:pPr>
      <w:r w:rsidRPr="002D3DB8">
        <w:rPr>
          <w:rFonts w:ascii="Times New Roman" w:hAnsi="Times New Roman" w:cs="Times New Roman"/>
          <w:color w:val="000000" w:themeColor="text1"/>
          <w:spacing w:val="-4"/>
          <w:sz w:val="26"/>
          <w:szCs w:val="26"/>
        </w:rPr>
        <w:tab/>
        <w:t xml:space="preserve">Ảnh hưởng của </w:t>
      </w:r>
      <w:r w:rsidR="00494377">
        <w:rPr>
          <w:rFonts w:ascii="Times New Roman" w:hAnsi="Times New Roman" w:cs="Times New Roman"/>
          <w:color w:val="000000" w:themeColor="text1"/>
          <w:spacing w:val="-4"/>
          <w:sz w:val="26"/>
          <w:szCs w:val="26"/>
        </w:rPr>
        <w:t>văn</w:t>
      </w:r>
      <w:r w:rsidRPr="002D3DB8">
        <w:rPr>
          <w:rFonts w:ascii="Times New Roman" w:hAnsi="Times New Roman" w:cs="Times New Roman"/>
          <w:color w:val="000000" w:themeColor="text1"/>
          <w:spacing w:val="-4"/>
          <w:sz w:val="26"/>
          <w:szCs w:val="26"/>
        </w:rPr>
        <w:t xml:space="preserve"> không chỉ thể hiện trong thói quen học tập của </w:t>
      </w:r>
      <w:r w:rsidR="00EB6117" w:rsidRPr="002D3DB8">
        <w:rPr>
          <w:rFonts w:ascii="Times New Roman" w:hAnsi="Times New Roman" w:cs="Times New Roman"/>
          <w:color w:val="000000" w:themeColor="text1"/>
          <w:spacing w:val="-4"/>
          <w:sz w:val="26"/>
          <w:szCs w:val="26"/>
        </w:rPr>
        <w:t>sinh viên</w:t>
      </w:r>
      <w:r w:rsidRPr="002D3DB8">
        <w:rPr>
          <w:rFonts w:ascii="Times New Roman" w:hAnsi="Times New Roman" w:cs="Times New Roman"/>
          <w:color w:val="000000" w:themeColor="text1"/>
          <w:spacing w:val="-4"/>
          <w:sz w:val="26"/>
          <w:szCs w:val="26"/>
        </w:rPr>
        <w:t xml:space="preserve"> mà còn </w:t>
      </w:r>
      <w:r w:rsidR="00EB6117" w:rsidRPr="002D3DB8">
        <w:rPr>
          <w:rFonts w:ascii="Times New Roman" w:hAnsi="Times New Roman" w:cs="Times New Roman"/>
          <w:color w:val="000000" w:themeColor="text1"/>
          <w:spacing w:val="-4"/>
          <w:sz w:val="26"/>
          <w:szCs w:val="26"/>
        </w:rPr>
        <w:t xml:space="preserve">thể hiện </w:t>
      </w:r>
      <w:r w:rsidRPr="002D3DB8">
        <w:rPr>
          <w:rFonts w:ascii="Times New Roman" w:hAnsi="Times New Roman" w:cs="Times New Roman"/>
          <w:color w:val="000000" w:themeColor="text1"/>
          <w:spacing w:val="-4"/>
          <w:sz w:val="26"/>
          <w:szCs w:val="26"/>
        </w:rPr>
        <w:t>trong thói quen giảng dạy của giáo viên</w:t>
      </w:r>
      <w:r w:rsidR="00E85220" w:rsidRPr="002D3DB8">
        <w:rPr>
          <w:rFonts w:ascii="Times New Roman" w:hAnsi="Times New Roman" w:cs="Times New Roman"/>
          <w:color w:val="000000" w:themeColor="text1"/>
          <w:spacing w:val="-4"/>
          <w:sz w:val="26"/>
          <w:szCs w:val="26"/>
        </w:rPr>
        <w:t xml:space="preserve">. Ở một mức độ nào đó, nó </w:t>
      </w:r>
      <w:r w:rsidRPr="002D3DB8">
        <w:rPr>
          <w:rFonts w:ascii="Times New Roman" w:hAnsi="Times New Roman" w:cs="Times New Roman"/>
          <w:color w:val="000000" w:themeColor="text1"/>
          <w:spacing w:val="-4"/>
          <w:sz w:val="26"/>
          <w:szCs w:val="26"/>
        </w:rPr>
        <w:t xml:space="preserve">ảnh hưởng đến việc học của </w:t>
      </w:r>
      <w:r w:rsidR="00E85220" w:rsidRPr="002D3DB8">
        <w:rPr>
          <w:rFonts w:ascii="Times New Roman" w:hAnsi="Times New Roman" w:cs="Times New Roman"/>
          <w:color w:val="000000" w:themeColor="text1"/>
          <w:spacing w:val="-4"/>
          <w:sz w:val="26"/>
          <w:szCs w:val="26"/>
        </w:rPr>
        <w:t>sinh viên</w:t>
      </w:r>
      <w:r w:rsidRPr="002D3DB8">
        <w:rPr>
          <w:rFonts w:ascii="Times New Roman" w:hAnsi="Times New Roman" w:cs="Times New Roman"/>
          <w:color w:val="000000" w:themeColor="text1"/>
          <w:spacing w:val="-4"/>
          <w:sz w:val="26"/>
          <w:szCs w:val="26"/>
        </w:rPr>
        <w:t>.</w:t>
      </w:r>
      <w:r w:rsidR="007B1F3C" w:rsidRPr="002D3DB8">
        <w:rPr>
          <w:rFonts w:ascii="Times New Roman" w:hAnsi="Times New Roman" w:cs="Times New Roman"/>
          <w:color w:val="000000" w:themeColor="text1"/>
          <w:spacing w:val="-4"/>
          <w:sz w:val="26"/>
          <w:szCs w:val="26"/>
        </w:rPr>
        <w:t xml:space="preserve"> Tại</w:t>
      </w:r>
      <w:r w:rsidRPr="002D3DB8">
        <w:rPr>
          <w:rFonts w:ascii="Times New Roman" w:hAnsi="Times New Roman" w:cs="Times New Roman"/>
          <w:color w:val="000000" w:themeColor="text1"/>
          <w:spacing w:val="-4"/>
          <w:sz w:val="26"/>
          <w:szCs w:val="26"/>
        </w:rPr>
        <w:t xml:space="preserve"> một </w:t>
      </w:r>
      <w:r w:rsidR="00AF5FA2" w:rsidRPr="002D3DB8">
        <w:rPr>
          <w:rFonts w:ascii="Times New Roman" w:hAnsi="Times New Roman" w:cs="Times New Roman"/>
          <w:bCs/>
          <w:color w:val="000000" w:themeColor="text1"/>
          <w:sz w:val="26"/>
          <w:szCs w:val="26"/>
        </w:rPr>
        <w:t xml:space="preserve">đất nước có khoảng cách quyền lực lớn như Việt Nam, </w:t>
      </w:r>
      <w:r w:rsidR="00AF5FA2" w:rsidRPr="002D3DB8">
        <w:rPr>
          <w:rFonts w:ascii="Times New Roman" w:hAnsi="Times New Roman" w:cs="Times New Roman"/>
          <w:color w:val="000000" w:themeColor="text1"/>
          <w:spacing w:val="-4"/>
          <w:sz w:val="26"/>
          <w:szCs w:val="26"/>
        </w:rPr>
        <w:t xml:space="preserve">phương pháp sư phạm thông thường </w:t>
      </w:r>
      <w:r w:rsidR="00C67485" w:rsidRPr="002D3DB8">
        <w:rPr>
          <w:rFonts w:ascii="Times New Roman" w:hAnsi="Times New Roman" w:cs="Times New Roman"/>
          <w:color w:val="000000" w:themeColor="text1"/>
          <w:spacing w:val="-4"/>
          <w:sz w:val="26"/>
          <w:szCs w:val="26"/>
        </w:rPr>
        <w:t xml:space="preserve">với </w:t>
      </w:r>
      <w:r w:rsidR="00AF5FA2" w:rsidRPr="002D3DB8">
        <w:rPr>
          <w:rFonts w:ascii="Times New Roman" w:hAnsi="Times New Roman" w:cs="Times New Roman"/>
          <w:color w:val="000000" w:themeColor="text1"/>
          <w:spacing w:val="-4"/>
          <w:sz w:val="26"/>
          <w:szCs w:val="26"/>
        </w:rPr>
        <w:t>đặc điểm là truyền tải kiến thức</w:t>
      </w:r>
      <w:r w:rsidR="00C67485" w:rsidRPr="002D3DB8">
        <w:rPr>
          <w:rFonts w:ascii="Times New Roman" w:hAnsi="Times New Roman" w:cs="Times New Roman"/>
          <w:color w:val="000000" w:themeColor="text1"/>
          <w:spacing w:val="-4"/>
          <w:sz w:val="26"/>
          <w:szCs w:val="26"/>
        </w:rPr>
        <w:t xml:space="preserve">, </w:t>
      </w:r>
      <w:r w:rsidR="00AF5FA2" w:rsidRPr="002D3DB8">
        <w:rPr>
          <w:rFonts w:ascii="Times New Roman" w:hAnsi="Times New Roman" w:cs="Times New Roman"/>
          <w:color w:val="000000" w:themeColor="text1"/>
          <w:spacing w:val="-4"/>
          <w:sz w:val="26"/>
          <w:szCs w:val="26"/>
        </w:rPr>
        <w:t>lấy giáo viên làm trung tâm dường như đang chiếm ưu thế</w:t>
      </w:r>
      <w:r w:rsidR="00C67485" w:rsidRPr="002D3DB8">
        <w:rPr>
          <w:rFonts w:ascii="Times New Roman" w:hAnsi="Times New Roman" w:cs="Times New Roman"/>
          <w:color w:val="000000" w:themeColor="text1"/>
          <w:spacing w:val="-4"/>
          <w:sz w:val="26"/>
          <w:szCs w:val="26"/>
        </w:rPr>
        <w:t>. N</w:t>
      </w:r>
      <w:r w:rsidR="00AF5FA2" w:rsidRPr="002D3DB8">
        <w:rPr>
          <w:rFonts w:ascii="Times New Roman" w:hAnsi="Times New Roman" w:cs="Times New Roman"/>
          <w:color w:val="000000" w:themeColor="text1"/>
          <w:spacing w:val="-4"/>
          <w:sz w:val="26"/>
          <w:szCs w:val="26"/>
        </w:rPr>
        <w:t xml:space="preserve">ó có tác động rất lớn đến sự hiểu biết của giáo viên cũng như thực tiễn </w:t>
      </w:r>
      <w:r w:rsidR="007B1F3C" w:rsidRPr="002D3DB8">
        <w:rPr>
          <w:rFonts w:ascii="Times New Roman" w:hAnsi="Times New Roman" w:cs="Times New Roman"/>
          <w:color w:val="000000" w:themeColor="text1"/>
          <w:spacing w:val="-4"/>
          <w:sz w:val="26"/>
          <w:szCs w:val="26"/>
        </w:rPr>
        <w:t>giảng dạy của họ trong môi trường học tập kết hợp</w:t>
      </w:r>
      <w:r w:rsidR="00AF5FA2" w:rsidRPr="002D3DB8">
        <w:rPr>
          <w:rFonts w:ascii="Times New Roman" w:hAnsi="Times New Roman" w:cs="Times New Roman"/>
          <w:color w:val="000000" w:themeColor="text1"/>
          <w:spacing w:val="-4"/>
          <w:sz w:val="26"/>
          <w:szCs w:val="26"/>
        </w:rPr>
        <w:t xml:space="preserve">. </w:t>
      </w:r>
      <w:r w:rsidR="00B534C4" w:rsidRPr="002D3DB8">
        <w:rPr>
          <w:rFonts w:ascii="Times New Roman" w:hAnsi="Times New Roman" w:cs="Times New Roman"/>
          <w:color w:val="000000" w:themeColor="text1"/>
          <w:sz w:val="26"/>
          <w:szCs w:val="26"/>
        </w:rPr>
        <w:t xml:space="preserve">Từ phản hồi của học sinh, hầu hết giáo viên </w:t>
      </w:r>
      <w:bookmarkStart w:id="49" w:name="_Hlk100133083"/>
      <w:r w:rsidR="00B534C4" w:rsidRPr="002D3DB8">
        <w:rPr>
          <w:rFonts w:ascii="Times New Roman" w:hAnsi="Times New Roman" w:cs="Times New Roman"/>
          <w:color w:val="000000" w:themeColor="text1"/>
          <w:sz w:val="26"/>
          <w:szCs w:val="26"/>
        </w:rPr>
        <w:t xml:space="preserve">đã dành một khoảng thời gian tương đối lớn để </w:t>
      </w:r>
      <w:r w:rsidR="00F66599" w:rsidRPr="002D3DB8">
        <w:rPr>
          <w:rFonts w:ascii="Times New Roman" w:hAnsi="Times New Roman" w:cs="Times New Roman"/>
          <w:color w:val="000000" w:themeColor="text1"/>
          <w:sz w:val="26"/>
          <w:szCs w:val="26"/>
        </w:rPr>
        <w:t>truyền tải</w:t>
      </w:r>
      <w:r w:rsidR="00B534C4" w:rsidRPr="002D3DB8">
        <w:rPr>
          <w:rFonts w:ascii="Times New Roman" w:hAnsi="Times New Roman" w:cs="Times New Roman"/>
          <w:color w:val="000000" w:themeColor="text1"/>
          <w:sz w:val="26"/>
          <w:szCs w:val="26"/>
        </w:rPr>
        <w:t xml:space="preserve"> kiến thức mới cho </w:t>
      </w:r>
      <w:r w:rsidR="00F66599" w:rsidRPr="002D3DB8">
        <w:rPr>
          <w:rFonts w:ascii="Times New Roman" w:hAnsi="Times New Roman" w:cs="Times New Roman"/>
          <w:color w:val="000000" w:themeColor="text1"/>
          <w:sz w:val="26"/>
          <w:szCs w:val="26"/>
        </w:rPr>
        <w:t>sinh viên</w:t>
      </w:r>
      <w:r w:rsidR="00B534C4" w:rsidRPr="002D3DB8">
        <w:rPr>
          <w:rFonts w:ascii="Times New Roman" w:hAnsi="Times New Roman" w:cs="Times New Roman"/>
          <w:color w:val="000000" w:themeColor="text1"/>
          <w:sz w:val="26"/>
          <w:szCs w:val="26"/>
        </w:rPr>
        <w:t xml:space="preserve"> trên lớp</w:t>
      </w:r>
      <w:bookmarkEnd w:id="49"/>
      <w:r w:rsidR="00F66599" w:rsidRPr="002D3DB8">
        <w:rPr>
          <w:rFonts w:ascii="Times New Roman" w:hAnsi="Times New Roman" w:cs="Times New Roman"/>
          <w:color w:val="000000" w:themeColor="text1"/>
          <w:sz w:val="26"/>
          <w:szCs w:val="26"/>
        </w:rPr>
        <w:t>. Kết quả này trùng khớp</w:t>
      </w:r>
      <w:r w:rsidR="00B534C4" w:rsidRPr="002D3DB8">
        <w:rPr>
          <w:rFonts w:ascii="Times New Roman" w:hAnsi="Times New Roman" w:cs="Times New Roman"/>
          <w:color w:val="000000" w:themeColor="text1"/>
          <w:sz w:val="26"/>
          <w:szCs w:val="26"/>
        </w:rPr>
        <w:t xml:space="preserve"> với kết quả của nhiều nghiên cứu trước đây cho rằng phương pháp lấy giáo viên làm trung tâm vẫn là phương pháp giảng dạy phổ biến của giáo viên ở Việt Nam </w:t>
      </w:r>
      <w:r w:rsidR="00C24A06" w:rsidRPr="00BE22C7">
        <w:rPr>
          <w:rFonts w:ascii="Times New Roman" w:hAnsi="Times New Roman" w:cs="Times New Roman"/>
          <w:color w:val="000000" w:themeColor="text1"/>
          <w:sz w:val="26"/>
          <w:szCs w:val="26"/>
        </w:rPr>
        <w:t xml:space="preserve">Vietnam </w:t>
      </w:r>
      <w:r w:rsidR="00C24A06" w:rsidRPr="00BE22C7">
        <w:rPr>
          <w:rFonts w:ascii="Times New Roman" w:hAnsi="Times New Roman" w:cs="Times New Roman"/>
          <w:color w:val="000000"/>
          <w:sz w:val="26"/>
          <w:szCs w:val="26"/>
        </w:rPr>
        <w:t xml:space="preserve">(Canh, 2011, 2015; </w:t>
      </w:r>
      <w:r w:rsidR="00C24A06">
        <w:rPr>
          <w:rFonts w:ascii="Times New Roman" w:hAnsi="Times New Roman" w:cs="Times New Roman"/>
          <w:color w:val="000000"/>
          <w:sz w:val="26"/>
          <w:szCs w:val="26"/>
        </w:rPr>
        <w:t>Hong</w:t>
      </w:r>
      <w:r w:rsidR="00C24A06" w:rsidRPr="00BE22C7">
        <w:rPr>
          <w:rFonts w:ascii="Times New Roman" w:hAnsi="Times New Roman" w:cs="Times New Roman"/>
          <w:color w:val="000000"/>
          <w:sz w:val="26"/>
          <w:szCs w:val="26"/>
        </w:rPr>
        <w:t xml:space="preserve">, Warren &amp; Fehring, 2014; </w:t>
      </w:r>
      <w:r w:rsidR="00C24A06">
        <w:rPr>
          <w:rFonts w:ascii="Times New Roman" w:hAnsi="Times New Roman" w:cs="Times New Roman"/>
          <w:color w:val="000000"/>
          <w:sz w:val="26"/>
          <w:szCs w:val="26"/>
        </w:rPr>
        <w:t>Hoa</w:t>
      </w:r>
      <w:r w:rsidR="00C24A06" w:rsidRPr="00BE22C7">
        <w:rPr>
          <w:rFonts w:ascii="Times New Roman" w:hAnsi="Times New Roman" w:cs="Times New Roman"/>
          <w:color w:val="000000"/>
          <w:sz w:val="26"/>
          <w:szCs w:val="26"/>
        </w:rPr>
        <w:t>, 2009)</w:t>
      </w:r>
      <w:r w:rsidR="00B534C4" w:rsidRPr="002D3DB8">
        <w:rPr>
          <w:rFonts w:ascii="Times New Roman" w:hAnsi="Times New Roman" w:cs="Times New Roman"/>
          <w:color w:val="000000"/>
          <w:sz w:val="26"/>
          <w:szCs w:val="26"/>
        </w:rPr>
        <w:t xml:space="preserve">. </w:t>
      </w:r>
      <w:r w:rsidR="00B534C4" w:rsidRPr="002D3DB8">
        <w:rPr>
          <w:rFonts w:ascii="Times New Roman" w:hAnsi="Times New Roman" w:cs="Times New Roman"/>
          <w:color w:val="000000" w:themeColor="text1"/>
          <w:sz w:val="26"/>
          <w:szCs w:val="26"/>
        </w:rPr>
        <w:t xml:space="preserve">Tuy nhiên, như đã đề cập trước đó, để </w:t>
      </w:r>
      <w:r w:rsidR="004641DE" w:rsidRPr="002D3DB8">
        <w:rPr>
          <w:rFonts w:ascii="Times New Roman" w:hAnsi="Times New Roman" w:cs="Times New Roman"/>
          <w:color w:val="000000" w:themeColor="text1"/>
          <w:sz w:val="26"/>
          <w:szCs w:val="26"/>
        </w:rPr>
        <w:t>áp dụng</w:t>
      </w:r>
      <w:r w:rsidR="00B534C4" w:rsidRPr="002D3DB8">
        <w:rPr>
          <w:rFonts w:ascii="Times New Roman" w:hAnsi="Times New Roman" w:cs="Times New Roman"/>
          <w:color w:val="000000" w:themeColor="text1"/>
          <w:sz w:val="26"/>
          <w:szCs w:val="26"/>
        </w:rPr>
        <w:t xml:space="preserve"> thành công phương pháp học tập kết hợp, điều quan trọng là phương pháp sư phạm của giáo viên phải được chuyển từ </w:t>
      </w:r>
      <w:r w:rsidR="004641DE" w:rsidRPr="002D3DB8">
        <w:rPr>
          <w:rFonts w:ascii="Times New Roman" w:hAnsi="Times New Roman" w:cs="Times New Roman"/>
          <w:color w:val="000000" w:themeColor="text1"/>
          <w:sz w:val="26"/>
          <w:szCs w:val="26"/>
        </w:rPr>
        <w:t xml:space="preserve">việc </w:t>
      </w:r>
      <w:r w:rsidR="00B534C4" w:rsidRPr="002D3DB8">
        <w:rPr>
          <w:rFonts w:ascii="Times New Roman" w:hAnsi="Times New Roman" w:cs="Times New Roman"/>
          <w:color w:val="000000" w:themeColor="text1"/>
          <w:sz w:val="26"/>
          <w:szCs w:val="26"/>
        </w:rPr>
        <w:t xml:space="preserve">lấy giáo viên làm trung tâm sang lấy </w:t>
      </w:r>
      <w:r w:rsidR="004641DE" w:rsidRPr="002D3DB8">
        <w:rPr>
          <w:rFonts w:ascii="Times New Roman" w:hAnsi="Times New Roman" w:cs="Times New Roman"/>
          <w:color w:val="000000" w:themeColor="text1"/>
          <w:sz w:val="26"/>
          <w:szCs w:val="26"/>
        </w:rPr>
        <w:t>người học</w:t>
      </w:r>
      <w:r w:rsidR="00B534C4" w:rsidRPr="002D3DB8">
        <w:rPr>
          <w:rFonts w:ascii="Times New Roman" w:hAnsi="Times New Roman" w:cs="Times New Roman"/>
          <w:color w:val="000000" w:themeColor="text1"/>
          <w:sz w:val="26"/>
          <w:szCs w:val="26"/>
        </w:rPr>
        <w:t xml:space="preserve"> làm trung tâm, tạo điều kiện cho </w:t>
      </w:r>
      <w:r w:rsidR="004641DE" w:rsidRPr="002D3DB8">
        <w:rPr>
          <w:rFonts w:ascii="Times New Roman" w:hAnsi="Times New Roman" w:cs="Times New Roman"/>
          <w:color w:val="000000" w:themeColor="text1"/>
          <w:sz w:val="26"/>
          <w:szCs w:val="26"/>
        </w:rPr>
        <w:t>sinh viên</w:t>
      </w:r>
      <w:r w:rsidR="00B534C4" w:rsidRPr="002D3DB8">
        <w:rPr>
          <w:rFonts w:ascii="Times New Roman" w:hAnsi="Times New Roman" w:cs="Times New Roman"/>
          <w:color w:val="000000" w:themeColor="text1"/>
          <w:sz w:val="26"/>
          <w:szCs w:val="26"/>
        </w:rPr>
        <w:t xml:space="preserve"> học tập tích cực và hợp tác. </w:t>
      </w:r>
      <w:r w:rsidR="00B534C4" w:rsidRPr="002D3DB8">
        <w:rPr>
          <w:rFonts w:ascii="Times New Roman" w:hAnsi="Times New Roman" w:cs="Times New Roman"/>
          <w:color w:val="000000"/>
          <w:sz w:val="26"/>
          <w:szCs w:val="26"/>
        </w:rPr>
        <w:t>(COHERE, 2011; Niemiec &amp; Otte , 2010; Picciano , 2006; Riley và cộng sự, 2013; Sanprasert , 2010; Vaughan, 2007).</w:t>
      </w:r>
    </w:p>
    <w:p w14:paraId="618154A8" w14:textId="3BD8162D" w:rsidR="007444CA" w:rsidRPr="002D3DB8" w:rsidRDefault="007444CA" w:rsidP="002D3DB8">
      <w:pPr>
        <w:widowControl w:val="0"/>
        <w:tabs>
          <w:tab w:val="left" w:pos="709"/>
          <w:tab w:val="left" w:pos="1800"/>
          <w:tab w:val="left" w:pos="11340"/>
        </w:tabs>
        <w:spacing w:after="0" w:line="33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Pr="007444CA">
        <w:rPr>
          <w:rFonts w:ascii="Times New Roman" w:hAnsi="Times New Roman" w:cs="Times New Roman"/>
          <w:color w:val="000000"/>
          <w:sz w:val="26"/>
          <w:szCs w:val="26"/>
        </w:rPr>
        <w:t xml:space="preserve">Tóm lại, cả thói quen học tập của </w:t>
      </w:r>
      <w:r>
        <w:rPr>
          <w:rFonts w:ascii="Times New Roman" w:hAnsi="Times New Roman" w:cs="Times New Roman"/>
          <w:color w:val="000000"/>
          <w:sz w:val="26"/>
          <w:szCs w:val="26"/>
        </w:rPr>
        <w:t>sinh viên</w:t>
      </w:r>
      <w:r w:rsidRPr="007444CA">
        <w:rPr>
          <w:rFonts w:ascii="Times New Roman" w:hAnsi="Times New Roman" w:cs="Times New Roman"/>
          <w:color w:val="000000"/>
          <w:sz w:val="26"/>
          <w:szCs w:val="26"/>
        </w:rPr>
        <w:t xml:space="preserve"> và thói quen giảng dạy của giáo viên </w:t>
      </w:r>
      <w:r>
        <w:rPr>
          <w:rFonts w:ascii="Times New Roman" w:hAnsi="Times New Roman" w:cs="Times New Roman"/>
          <w:color w:val="000000"/>
          <w:sz w:val="26"/>
          <w:szCs w:val="26"/>
        </w:rPr>
        <w:t xml:space="preserve">Việt đều </w:t>
      </w:r>
      <w:r w:rsidRPr="007444CA">
        <w:rPr>
          <w:rFonts w:ascii="Times New Roman" w:hAnsi="Times New Roman" w:cs="Times New Roman"/>
          <w:color w:val="000000"/>
          <w:sz w:val="26"/>
          <w:szCs w:val="26"/>
        </w:rPr>
        <w:t>phản ánh một số điểm không tương đồng giữa các thuộc tính văn hóa Việt và</w:t>
      </w:r>
      <w:r w:rsidR="00E50F66">
        <w:rPr>
          <w:rFonts w:ascii="Times New Roman" w:hAnsi="Times New Roman" w:cs="Times New Roman"/>
          <w:color w:val="000000"/>
          <w:sz w:val="26"/>
          <w:szCs w:val="26"/>
        </w:rPr>
        <w:t xml:space="preserve"> một số yêu cầu của</w:t>
      </w:r>
      <w:r w:rsidRPr="007444CA">
        <w:rPr>
          <w:rFonts w:ascii="Times New Roman" w:hAnsi="Times New Roman" w:cs="Times New Roman"/>
          <w:color w:val="000000"/>
          <w:sz w:val="26"/>
          <w:szCs w:val="26"/>
        </w:rPr>
        <w:t xml:space="preserve"> mô hình </w:t>
      </w:r>
      <w:r w:rsidR="0097016D">
        <w:rPr>
          <w:rFonts w:ascii="Times New Roman" w:hAnsi="Times New Roman" w:cs="Times New Roman"/>
          <w:color w:val="000000"/>
          <w:sz w:val="26"/>
          <w:szCs w:val="26"/>
        </w:rPr>
        <w:t>học tập kết hợp</w:t>
      </w:r>
      <w:r w:rsidR="0005577D">
        <w:rPr>
          <w:rFonts w:ascii="Times New Roman" w:hAnsi="Times New Roman" w:cs="Times New Roman"/>
          <w:color w:val="000000"/>
          <w:sz w:val="26"/>
          <w:szCs w:val="26"/>
        </w:rPr>
        <w:t>. Đ</w:t>
      </w:r>
      <w:r w:rsidRPr="007444CA">
        <w:rPr>
          <w:rFonts w:ascii="Times New Roman" w:hAnsi="Times New Roman" w:cs="Times New Roman"/>
          <w:color w:val="000000"/>
          <w:sz w:val="26"/>
          <w:szCs w:val="26"/>
        </w:rPr>
        <w:t xml:space="preserve">iều này có thể là rào cản đối với sự thành công trong học tập của </w:t>
      </w:r>
      <w:r w:rsidR="00E3322C">
        <w:rPr>
          <w:rFonts w:ascii="Times New Roman" w:hAnsi="Times New Roman" w:cs="Times New Roman"/>
          <w:color w:val="000000"/>
          <w:sz w:val="26"/>
          <w:szCs w:val="26"/>
        </w:rPr>
        <w:t>sinh viên</w:t>
      </w:r>
      <w:r w:rsidRPr="007444CA">
        <w:rPr>
          <w:rFonts w:ascii="Times New Roman" w:hAnsi="Times New Roman" w:cs="Times New Roman"/>
          <w:color w:val="000000"/>
          <w:sz w:val="26"/>
          <w:szCs w:val="26"/>
        </w:rPr>
        <w:t xml:space="preserve"> trong môi trường </w:t>
      </w:r>
      <w:r w:rsidR="00E3322C">
        <w:rPr>
          <w:rFonts w:ascii="Times New Roman" w:hAnsi="Times New Roman" w:cs="Times New Roman"/>
          <w:color w:val="000000"/>
          <w:sz w:val="26"/>
          <w:szCs w:val="26"/>
        </w:rPr>
        <w:t>h</w:t>
      </w:r>
      <w:r w:rsidR="0056287B">
        <w:rPr>
          <w:rFonts w:ascii="Times New Roman" w:hAnsi="Times New Roman" w:cs="Times New Roman"/>
          <w:color w:val="000000"/>
          <w:sz w:val="26"/>
          <w:szCs w:val="26"/>
        </w:rPr>
        <w:t xml:space="preserve">ọc tập </w:t>
      </w:r>
      <w:r w:rsidRPr="007444CA">
        <w:rPr>
          <w:rFonts w:ascii="Times New Roman" w:hAnsi="Times New Roman" w:cs="Times New Roman"/>
          <w:color w:val="000000"/>
          <w:sz w:val="26"/>
          <w:szCs w:val="26"/>
        </w:rPr>
        <w:t>mới này.</w:t>
      </w:r>
    </w:p>
    <w:p w14:paraId="7D046463" w14:textId="77777777" w:rsidR="00792F54" w:rsidRDefault="00792F54" w:rsidP="002D3DB8">
      <w:pPr>
        <w:pStyle w:val="A3"/>
        <w:spacing w:line="336" w:lineRule="auto"/>
      </w:pPr>
      <w:bookmarkStart w:id="50" w:name="_Toc111456159"/>
    </w:p>
    <w:p w14:paraId="2BBBA607" w14:textId="2BBC026D" w:rsidR="00B534C4" w:rsidRPr="002D3DB8" w:rsidRDefault="00B534C4" w:rsidP="002D3DB8">
      <w:pPr>
        <w:pStyle w:val="A3"/>
        <w:spacing w:line="336" w:lineRule="auto"/>
      </w:pPr>
      <w:r w:rsidRPr="002D3DB8">
        <w:lastRenderedPageBreak/>
        <w:t xml:space="preserve">4.2.3. Các vấn đề liên quan đến </w:t>
      </w:r>
      <w:bookmarkEnd w:id="50"/>
      <w:r w:rsidR="004310BF" w:rsidRPr="002D3DB8">
        <w:t>cơ sở đào tạo</w:t>
      </w:r>
      <w:r w:rsidRPr="002D3DB8">
        <w:t xml:space="preserve"> </w:t>
      </w:r>
    </w:p>
    <w:p w14:paraId="48549B44" w14:textId="533EFA81" w:rsidR="00E27981" w:rsidRPr="002D3DB8" w:rsidRDefault="00E27981" w:rsidP="002D3DB8">
      <w:pPr>
        <w:widowControl w:val="0"/>
        <w:tabs>
          <w:tab w:val="left" w:pos="0"/>
          <w:tab w:val="left" w:pos="709"/>
        </w:tabs>
        <w:spacing w:after="0" w:line="336" w:lineRule="auto"/>
        <w:jc w:val="both"/>
        <w:rPr>
          <w:rFonts w:ascii="Times New Roman" w:hAnsi="Times New Roman" w:cs="Times New Roman"/>
          <w:bCs/>
          <w:color w:val="000000"/>
          <w:sz w:val="26"/>
          <w:szCs w:val="26"/>
        </w:rPr>
      </w:pPr>
      <w:r w:rsidRPr="002D3DB8">
        <w:rPr>
          <w:rFonts w:ascii="Times New Roman" w:hAnsi="Times New Roman" w:cs="Times New Roman"/>
          <w:color w:val="000000" w:themeColor="text1"/>
          <w:spacing w:val="-4"/>
          <w:sz w:val="26"/>
          <w:szCs w:val="26"/>
        </w:rPr>
        <w:tab/>
      </w:r>
      <w:r w:rsidR="000B24DB" w:rsidRPr="002D3DB8">
        <w:rPr>
          <w:rFonts w:ascii="Times New Roman" w:hAnsi="Times New Roman" w:cs="Times New Roman"/>
          <w:color w:val="000000" w:themeColor="text1"/>
          <w:spacing w:val="-4"/>
          <w:sz w:val="26"/>
          <w:szCs w:val="26"/>
        </w:rPr>
        <w:t xml:space="preserve">Một số vấn đề liên quan đến </w:t>
      </w:r>
      <w:r w:rsidR="007623DB" w:rsidRPr="002D3DB8">
        <w:rPr>
          <w:rFonts w:ascii="Times New Roman" w:hAnsi="Times New Roman" w:cs="Times New Roman"/>
          <w:color w:val="000000" w:themeColor="text1"/>
          <w:spacing w:val="-4"/>
          <w:sz w:val="26"/>
          <w:szCs w:val="26"/>
        </w:rPr>
        <w:t>cơ sở đào tạo</w:t>
      </w:r>
      <w:r w:rsidR="000B24DB" w:rsidRPr="002D3DB8">
        <w:rPr>
          <w:rFonts w:ascii="Times New Roman" w:hAnsi="Times New Roman" w:cs="Times New Roman"/>
          <w:color w:val="000000" w:themeColor="text1"/>
          <w:spacing w:val="-4"/>
          <w:sz w:val="26"/>
          <w:szCs w:val="26"/>
        </w:rPr>
        <w:t xml:space="preserve"> có thể cản trở việc học của </w:t>
      </w:r>
      <w:r w:rsidR="004B22FC" w:rsidRPr="002D3DB8">
        <w:rPr>
          <w:rFonts w:ascii="Times New Roman" w:hAnsi="Times New Roman" w:cs="Times New Roman"/>
          <w:color w:val="000000" w:themeColor="text1"/>
          <w:spacing w:val="-4"/>
          <w:sz w:val="26"/>
          <w:szCs w:val="26"/>
        </w:rPr>
        <w:t>sinh viên</w:t>
      </w:r>
      <w:r w:rsidR="000B24DB" w:rsidRPr="002D3DB8">
        <w:rPr>
          <w:rFonts w:ascii="Times New Roman" w:hAnsi="Times New Roman" w:cs="Times New Roman"/>
          <w:color w:val="000000" w:themeColor="text1"/>
          <w:spacing w:val="-4"/>
          <w:sz w:val="26"/>
          <w:szCs w:val="26"/>
        </w:rPr>
        <w:t xml:space="preserve"> bao gồm </w:t>
      </w:r>
      <w:r w:rsidR="000B24DB" w:rsidRPr="002D3DB8">
        <w:rPr>
          <w:rFonts w:ascii="Times New Roman" w:hAnsi="Times New Roman" w:cs="Times New Roman"/>
          <w:bCs/>
          <w:sz w:val="26"/>
          <w:szCs w:val="26"/>
        </w:rPr>
        <w:t xml:space="preserve">tiềm năng chưa được khai thác của phương pháp học kết hợp, </w:t>
      </w:r>
      <w:r w:rsidR="00D77E76">
        <w:rPr>
          <w:rFonts w:ascii="Times New Roman" w:hAnsi="Times New Roman" w:cs="Times New Roman"/>
          <w:bCs/>
          <w:color w:val="000000"/>
          <w:sz w:val="26"/>
          <w:szCs w:val="26"/>
        </w:rPr>
        <w:t>sự thiếu vắng vai trò</w:t>
      </w:r>
      <w:r w:rsidRPr="002D3DB8">
        <w:rPr>
          <w:rFonts w:ascii="Times New Roman" w:hAnsi="Times New Roman" w:cs="Times New Roman"/>
          <w:bCs/>
          <w:color w:val="000000"/>
          <w:sz w:val="26"/>
          <w:szCs w:val="26"/>
        </w:rPr>
        <w:t xml:space="preserve"> của giáo viên trong </w:t>
      </w:r>
      <w:r w:rsidR="004B22FC" w:rsidRPr="002D3DB8">
        <w:rPr>
          <w:rFonts w:ascii="Times New Roman" w:hAnsi="Times New Roman" w:cs="Times New Roman"/>
          <w:bCs/>
          <w:color w:val="000000"/>
          <w:sz w:val="26"/>
          <w:szCs w:val="26"/>
        </w:rPr>
        <w:t>môi trường</w:t>
      </w:r>
      <w:r w:rsidRPr="002D3DB8">
        <w:rPr>
          <w:rFonts w:ascii="Times New Roman" w:hAnsi="Times New Roman" w:cs="Times New Roman"/>
          <w:bCs/>
          <w:color w:val="000000"/>
          <w:sz w:val="26"/>
          <w:szCs w:val="26"/>
        </w:rPr>
        <w:t xml:space="preserve"> trực tuyến của khóa học kết hợp,</w:t>
      </w:r>
      <w:r w:rsidR="00634B2C">
        <w:rPr>
          <w:rFonts w:ascii="Times New Roman" w:hAnsi="Times New Roman" w:cs="Times New Roman"/>
          <w:bCs/>
          <w:color w:val="000000"/>
          <w:sz w:val="26"/>
          <w:szCs w:val="26"/>
        </w:rPr>
        <w:t xml:space="preserve"> cũng như</w:t>
      </w:r>
      <w:r w:rsidRPr="002D3DB8">
        <w:rPr>
          <w:rFonts w:ascii="Times New Roman" w:hAnsi="Times New Roman" w:cs="Times New Roman"/>
          <w:bCs/>
          <w:color w:val="000000"/>
          <w:sz w:val="26"/>
          <w:szCs w:val="26"/>
        </w:rPr>
        <w:t xml:space="preserve"> </w:t>
      </w:r>
      <w:r w:rsidR="004B22FC" w:rsidRPr="002D3DB8">
        <w:rPr>
          <w:rFonts w:ascii="Times New Roman" w:hAnsi="Times New Roman" w:cs="Times New Roman"/>
          <w:bCs/>
          <w:color w:val="000000"/>
          <w:sz w:val="26"/>
          <w:szCs w:val="26"/>
        </w:rPr>
        <w:t xml:space="preserve">việc </w:t>
      </w:r>
      <w:r w:rsidRPr="002D3DB8">
        <w:rPr>
          <w:rFonts w:ascii="Times New Roman" w:hAnsi="Times New Roman" w:cs="Times New Roman"/>
          <w:bCs/>
          <w:color w:val="000000"/>
          <w:sz w:val="26"/>
          <w:szCs w:val="26"/>
        </w:rPr>
        <w:t xml:space="preserve">thiếu </w:t>
      </w:r>
      <w:r w:rsidR="004B22FC" w:rsidRPr="002D3DB8">
        <w:rPr>
          <w:rFonts w:ascii="Times New Roman" w:hAnsi="Times New Roman" w:cs="Times New Roman"/>
          <w:bCs/>
          <w:color w:val="000000"/>
          <w:sz w:val="26"/>
          <w:szCs w:val="26"/>
        </w:rPr>
        <w:t xml:space="preserve">các chương trình </w:t>
      </w:r>
      <w:r w:rsidRPr="002D3DB8">
        <w:rPr>
          <w:rFonts w:ascii="Times New Roman" w:hAnsi="Times New Roman" w:cs="Times New Roman"/>
          <w:bCs/>
          <w:color w:val="000000"/>
          <w:sz w:val="26"/>
          <w:szCs w:val="26"/>
        </w:rPr>
        <w:t xml:space="preserve">tổ chức đào tạo và hỗ trợ cho </w:t>
      </w:r>
      <w:r w:rsidR="001D0561" w:rsidRPr="002D3DB8">
        <w:rPr>
          <w:rFonts w:ascii="Times New Roman" w:hAnsi="Times New Roman" w:cs="Times New Roman"/>
          <w:bCs/>
          <w:color w:val="000000"/>
          <w:sz w:val="26"/>
          <w:szCs w:val="26"/>
        </w:rPr>
        <w:t xml:space="preserve">sinh viên. </w:t>
      </w:r>
    </w:p>
    <w:p w14:paraId="7773ACDE" w14:textId="40B8902C" w:rsidR="00B534C4" w:rsidRPr="002D3DB8" w:rsidRDefault="00E27981" w:rsidP="002D3DB8">
      <w:pPr>
        <w:widowControl w:val="0"/>
        <w:tabs>
          <w:tab w:val="left" w:pos="709"/>
          <w:tab w:val="left" w:pos="1800"/>
          <w:tab w:val="left" w:pos="11340"/>
        </w:tabs>
        <w:spacing w:after="0" w:line="336" w:lineRule="auto"/>
        <w:jc w:val="both"/>
        <w:rPr>
          <w:rFonts w:ascii="Times New Roman" w:hAnsi="Times New Roman" w:cs="Times New Roman"/>
          <w:color w:val="000000" w:themeColor="text1"/>
          <w:sz w:val="26"/>
          <w:szCs w:val="26"/>
        </w:rPr>
      </w:pPr>
      <w:r w:rsidRPr="002D3DB8">
        <w:rPr>
          <w:rFonts w:ascii="Times New Roman" w:hAnsi="Times New Roman" w:cs="Times New Roman"/>
          <w:bCs/>
          <w:i/>
          <w:sz w:val="26"/>
          <w:szCs w:val="26"/>
        </w:rPr>
        <w:tab/>
      </w:r>
      <w:r w:rsidR="001D0561" w:rsidRPr="002D3DB8">
        <w:rPr>
          <w:rFonts w:ascii="Times New Roman" w:hAnsi="Times New Roman" w:cs="Times New Roman"/>
          <w:color w:val="000000" w:themeColor="text1"/>
          <w:spacing w:val="-4"/>
          <w:sz w:val="26"/>
          <w:szCs w:val="26"/>
        </w:rPr>
        <w:t>C</w:t>
      </w:r>
      <w:r w:rsidR="005E5AF7" w:rsidRPr="002D3DB8">
        <w:rPr>
          <w:rFonts w:ascii="Times New Roman" w:hAnsi="Times New Roman" w:cs="Times New Roman"/>
          <w:color w:val="000000" w:themeColor="text1"/>
          <w:spacing w:val="-4"/>
          <w:sz w:val="26"/>
          <w:szCs w:val="26"/>
        </w:rPr>
        <w:t>ác cuộc phỏng vấn với sinh viên</w:t>
      </w:r>
      <w:r w:rsidR="001D0561" w:rsidRPr="002D3DB8">
        <w:rPr>
          <w:rFonts w:ascii="Times New Roman" w:hAnsi="Times New Roman" w:cs="Times New Roman"/>
          <w:color w:val="000000" w:themeColor="text1"/>
          <w:spacing w:val="-4"/>
          <w:sz w:val="26"/>
          <w:szCs w:val="26"/>
        </w:rPr>
        <w:t xml:space="preserve"> cho thấy </w:t>
      </w:r>
      <w:r w:rsidR="005E5AF7" w:rsidRPr="002D3DB8">
        <w:rPr>
          <w:rFonts w:ascii="Times New Roman" w:hAnsi="Times New Roman" w:cs="Times New Roman"/>
          <w:sz w:val="26"/>
          <w:szCs w:val="26"/>
        </w:rPr>
        <w:t xml:space="preserve">một số tiềm năng của </w:t>
      </w:r>
      <w:r w:rsidR="001C404B" w:rsidRPr="002D3DB8">
        <w:rPr>
          <w:rFonts w:ascii="Times New Roman" w:hAnsi="Times New Roman" w:cs="Times New Roman"/>
          <w:sz w:val="26"/>
          <w:szCs w:val="26"/>
        </w:rPr>
        <w:t>phương pháp học kết hợp</w:t>
      </w:r>
      <w:r w:rsidR="005E5AF7" w:rsidRPr="002D3DB8">
        <w:rPr>
          <w:rFonts w:ascii="Times New Roman" w:hAnsi="Times New Roman" w:cs="Times New Roman"/>
          <w:sz w:val="26"/>
          <w:szCs w:val="26"/>
        </w:rPr>
        <w:t xml:space="preserve"> chưa được phát huy hết do một số hạn chế của </w:t>
      </w:r>
      <w:r w:rsidR="001C404B" w:rsidRPr="002D3DB8">
        <w:rPr>
          <w:rFonts w:ascii="Times New Roman" w:hAnsi="Times New Roman" w:cs="Times New Roman"/>
          <w:sz w:val="26"/>
          <w:szCs w:val="26"/>
        </w:rPr>
        <w:t>phần mềm quản lí học tập (</w:t>
      </w:r>
      <w:r w:rsidR="005E5AF7" w:rsidRPr="002D3DB8">
        <w:rPr>
          <w:rFonts w:ascii="Times New Roman" w:hAnsi="Times New Roman" w:cs="Times New Roman"/>
          <w:sz w:val="26"/>
          <w:szCs w:val="26"/>
        </w:rPr>
        <w:t>LMS</w:t>
      </w:r>
      <w:r w:rsidR="001C404B" w:rsidRPr="002D3DB8">
        <w:rPr>
          <w:rFonts w:ascii="Times New Roman" w:hAnsi="Times New Roman" w:cs="Times New Roman"/>
          <w:sz w:val="26"/>
          <w:szCs w:val="26"/>
        </w:rPr>
        <w:t>)</w:t>
      </w:r>
      <w:r w:rsidR="005E5AF7" w:rsidRPr="002D3DB8">
        <w:rPr>
          <w:rFonts w:ascii="Times New Roman" w:hAnsi="Times New Roman" w:cs="Times New Roman"/>
          <w:sz w:val="26"/>
          <w:szCs w:val="26"/>
        </w:rPr>
        <w:t xml:space="preserve"> không hỗ trợ </w:t>
      </w:r>
      <w:r w:rsidR="001C404B" w:rsidRPr="002D3DB8">
        <w:rPr>
          <w:rFonts w:ascii="Times New Roman" w:hAnsi="Times New Roman" w:cs="Times New Roman"/>
          <w:sz w:val="26"/>
          <w:szCs w:val="26"/>
        </w:rPr>
        <w:t xml:space="preserve">được </w:t>
      </w:r>
      <w:r w:rsidR="005E5AF7" w:rsidRPr="002D3DB8">
        <w:rPr>
          <w:rFonts w:ascii="Times New Roman" w:hAnsi="Times New Roman" w:cs="Times New Roman"/>
          <w:sz w:val="26"/>
          <w:szCs w:val="26"/>
        </w:rPr>
        <w:t xml:space="preserve">việc học tập tích cực và hợp tác của sinh viên. Ví dụ, LMS </w:t>
      </w:r>
      <w:r w:rsidR="009C540B" w:rsidRPr="002D3DB8">
        <w:rPr>
          <w:rFonts w:ascii="Times New Roman" w:hAnsi="Times New Roman" w:cs="Times New Roman"/>
          <w:color w:val="000000" w:themeColor="text1"/>
          <w:sz w:val="26"/>
          <w:szCs w:val="26"/>
        </w:rPr>
        <w:t xml:space="preserve">thiếu các công cụ giao tiếp </w:t>
      </w:r>
      <w:r w:rsidR="008F4C57" w:rsidRPr="002D3DB8">
        <w:rPr>
          <w:rFonts w:ascii="Times New Roman" w:hAnsi="Times New Roman" w:cs="Times New Roman"/>
          <w:color w:val="000000" w:themeColor="text1"/>
          <w:sz w:val="26"/>
          <w:szCs w:val="26"/>
        </w:rPr>
        <w:t>đồng thời (Synchronous functions)</w:t>
      </w:r>
      <w:r w:rsidR="009C540B" w:rsidRPr="002D3DB8">
        <w:rPr>
          <w:rFonts w:ascii="Times New Roman" w:hAnsi="Times New Roman" w:cs="Times New Roman"/>
          <w:color w:val="000000" w:themeColor="text1"/>
          <w:sz w:val="26"/>
          <w:szCs w:val="26"/>
        </w:rPr>
        <w:t xml:space="preserve"> để tạo nhiều cơ hội hơn cho sinh viên giao tiếp bằng tiếng Anh hoặc tham gia học tập hợp tác trực tuyến. Điều này dẫn đến việc </w:t>
      </w:r>
      <w:r w:rsidR="008F4C57" w:rsidRPr="002D3DB8">
        <w:rPr>
          <w:rFonts w:ascii="Times New Roman" w:hAnsi="Times New Roman" w:cs="Times New Roman"/>
          <w:color w:val="000000" w:themeColor="text1"/>
          <w:sz w:val="26"/>
          <w:szCs w:val="26"/>
        </w:rPr>
        <w:t>sinh viên</w:t>
      </w:r>
      <w:r w:rsidR="009C540B" w:rsidRPr="002D3DB8">
        <w:rPr>
          <w:rFonts w:ascii="Times New Roman" w:hAnsi="Times New Roman" w:cs="Times New Roman"/>
          <w:color w:val="000000" w:themeColor="text1"/>
          <w:sz w:val="26"/>
          <w:szCs w:val="26"/>
        </w:rPr>
        <w:t xml:space="preserve"> bị hạn chế cơ hội tương tác với giáo viên và </w:t>
      </w:r>
      <w:r w:rsidR="008F4C57" w:rsidRPr="002D3DB8">
        <w:rPr>
          <w:rFonts w:ascii="Times New Roman" w:hAnsi="Times New Roman" w:cs="Times New Roman"/>
          <w:color w:val="000000" w:themeColor="text1"/>
          <w:sz w:val="26"/>
          <w:szCs w:val="26"/>
        </w:rPr>
        <w:t>các bạn</w:t>
      </w:r>
      <w:r w:rsidR="009C540B" w:rsidRPr="002D3DB8">
        <w:rPr>
          <w:rFonts w:ascii="Times New Roman" w:hAnsi="Times New Roman" w:cs="Times New Roman"/>
          <w:color w:val="000000" w:themeColor="text1"/>
          <w:sz w:val="26"/>
          <w:szCs w:val="26"/>
        </w:rPr>
        <w:t xml:space="preserve"> của mình. Bên cạnh đó, </w:t>
      </w:r>
      <w:r w:rsidR="00673FA9" w:rsidRPr="002D3DB8">
        <w:rPr>
          <w:rFonts w:ascii="Times New Roman" w:hAnsi="Times New Roman" w:cs="Times New Roman"/>
          <w:bCs/>
          <w:color w:val="000000" w:themeColor="text1"/>
          <w:sz w:val="26"/>
          <w:szCs w:val="26"/>
        </w:rPr>
        <w:t xml:space="preserve">về nội dung khóa học trên LMS, dường như còn thiếu các </w:t>
      </w:r>
      <w:r w:rsidR="00D85F88" w:rsidRPr="002D3DB8">
        <w:rPr>
          <w:rFonts w:ascii="Times New Roman" w:hAnsi="Times New Roman" w:cs="Times New Roman"/>
          <w:bCs/>
          <w:color w:val="000000" w:themeColor="text1"/>
          <w:sz w:val="26"/>
          <w:szCs w:val="26"/>
        </w:rPr>
        <w:t>bài tập mang tính xác thực</w:t>
      </w:r>
      <w:r w:rsidR="00673FA9" w:rsidRPr="002D3DB8">
        <w:rPr>
          <w:rFonts w:ascii="Times New Roman" w:hAnsi="Times New Roman" w:cs="Times New Roman"/>
          <w:bCs/>
          <w:color w:val="000000" w:themeColor="text1"/>
          <w:sz w:val="26"/>
          <w:szCs w:val="26"/>
        </w:rPr>
        <w:t xml:space="preserve"> trong kỹ năng nói và viết</w:t>
      </w:r>
      <w:r w:rsidR="006D1184" w:rsidRPr="002D3DB8">
        <w:rPr>
          <w:rFonts w:ascii="Times New Roman" w:hAnsi="Times New Roman" w:cs="Times New Roman"/>
          <w:bCs/>
          <w:color w:val="000000" w:themeColor="text1"/>
          <w:sz w:val="26"/>
          <w:szCs w:val="26"/>
        </w:rPr>
        <w:t xml:space="preserve"> để</w:t>
      </w:r>
      <w:r w:rsidR="00673FA9" w:rsidRPr="002D3DB8">
        <w:rPr>
          <w:rFonts w:ascii="Times New Roman" w:hAnsi="Times New Roman" w:cs="Times New Roman"/>
          <w:bCs/>
          <w:color w:val="000000" w:themeColor="text1"/>
          <w:sz w:val="26"/>
          <w:szCs w:val="26"/>
        </w:rPr>
        <w:t xml:space="preserve"> thực sự thúc đẩy sự sáng tạo của </w:t>
      </w:r>
      <w:r w:rsidR="006D1184" w:rsidRPr="002D3DB8">
        <w:rPr>
          <w:rFonts w:ascii="Times New Roman" w:hAnsi="Times New Roman" w:cs="Times New Roman"/>
          <w:bCs/>
          <w:color w:val="000000" w:themeColor="text1"/>
          <w:sz w:val="26"/>
          <w:szCs w:val="26"/>
        </w:rPr>
        <w:t>sinh viên</w:t>
      </w:r>
      <w:r w:rsidR="00673FA9" w:rsidRPr="002D3DB8">
        <w:rPr>
          <w:rFonts w:ascii="Times New Roman" w:hAnsi="Times New Roman" w:cs="Times New Roman"/>
          <w:bCs/>
          <w:color w:val="000000" w:themeColor="text1"/>
          <w:sz w:val="26"/>
          <w:szCs w:val="26"/>
        </w:rPr>
        <w:t xml:space="preserve"> thay vì chỉ </w:t>
      </w:r>
      <w:r w:rsidR="006B6E1D" w:rsidRPr="002D3DB8">
        <w:rPr>
          <w:rFonts w:ascii="Times New Roman" w:hAnsi="Times New Roman" w:cs="Times New Roman"/>
          <w:bCs/>
          <w:color w:val="000000" w:themeColor="text1"/>
          <w:sz w:val="26"/>
          <w:szCs w:val="26"/>
        </w:rPr>
        <w:t>làm một số loại bài tập lý thuyết lặp đi lặp lại</w:t>
      </w:r>
      <w:r w:rsidR="00673FA9" w:rsidRPr="002D3DB8">
        <w:rPr>
          <w:rFonts w:ascii="Times New Roman" w:hAnsi="Times New Roman" w:cs="Times New Roman"/>
          <w:bCs/>
          <w:color w:val="000000" w:themeColor="text1"/>
          <w:sz w:val="26"/>
          <w:szCs w:val="26"/>
        </w:rPr>
        <w:t>. Ngoài ra,</w:t>
      </w:r>
      <w:r w:rsidR="00796BD6" w:rsidRPr="002D3DB8">
        <w:rPr>
          <w:rFonts w:ascii="Times New Roman" w:hAnsi="Times New Roman" w:cs="Times New Roman"/>
          <w:color w:val="000000" w:themeColor="text1"/>
          <w:sz w:val="26"/>
          <w:szCs w:val="26"/>
        </w:rPr>
        <w:t xml:space="preserve"> sinh viên cũng đề cập đến việc thiếu chức năng phản hồi cho kỹ năng viết và nói. Kết quả là, hầu hết sinh viên cho rằng sự tiến bộ của họ trong hai kỹ năng này là do các buổi học trực tiếp chứ không </w:t>
      </w:r>
      <w:r w:rsidR="00415C5E" w:rsidRPr="002D3DB8">
        <w:rPr>
          <w:rFonts w:ascii="Times New Roman" w:hAnsi="Times New Roman" w:cs="Times New Roman"/>
          <w:color w:val="000000" w:themeColor="text1"/>
          <w:sz w:val="26"/>
          <w:szCs w:val="26"/>
        </w:rPr>
        <w:t>liên quan đến việc tích hợp học trực tuyến trong</w:t>
      </w:r>
      <w:r w:rsidR="00796BD6" w:rsidRPr="002D3DB8">
        <w:rPr>
          <w:rFonts w:ascii="Times New Roman" w:hAnsi="Times New Roman" w:cs="Times New Roman"/>
          <w:color w:val="000000" w:themeColor="text1"/>
          <w:sz w:val="26"/>
          <w:szCs w:val="26"/>
        </w:rPr>
        <w:t xml:space="preserve"> khóa học kết hợp</w:t>
      </w:r>
      <w:r w:rsidR="00415C5E" w:rsidRPr="002D3DB8">
        <w:rPr>
          <w:rFonts w:ascii="Times New Roman" w:hAnsi="Times New Roman" w:cs="Times New Roman"/>
          <w:color w:val="000000" w:themeColor="text1"/>
          <w:sz w:val="26"/>
          <w:szCs w:val="26"/>
        </w:rPr>
        <w:t xml:space="preserve"> này</w:t>
      </w:r>
      <w:r w:rsidR="00796BD6" w:rsidRPr="002D3DB8">
        <w:rPr>
          <w:rFonts w:ascii="Times New Roman" w:hAnsi="Times New Roman" w:cs="Times New Roman"/>
          <w:color w:val="000000" w:themeColor="text1"/>
          <w:sz w:val="26"/>
          <w:szCs w:val="26"/>
        </w:rPr>
        <w:t xml:space="preserve">. Một số lỗi hệ thống khác liên quan đến chức năng </w:t>
      </w:r>
      <w:r w:rsidR="00415C5E" w:rsidRPr="002D3DB8">
        <w:rPr>
          <w:rFonts w:ascii="Times New Roman" w:hAnsi="Times New Roman" w:cs="Times New Roman"/>
          <w:color w:val="000000" w:themeColor="text1"/>
          <w:sz w:val="26"/>
          <w:szCs w:val="26"/>
        </w:rPr>
        <w:t>chấm điểm</w:t>
      </w:r>
      <w:r w:rsidR="00796BD6" w:rsidRPr="002D3DB8">
        <w:rPr>
          <w:rFonts w:ascii="Times New Roman" w:hAnsi="Times New Roman" w:cs="Times New Roman"/>
          <w:color w:val="000000" w:themeColor="text1"/>
          <w:sz w:val="26"/>
          <w:szCs w:val="26"/>
        </w:rPr>
        <w:t xml:space="preserve"> của hệ thống hoặc </w:t>
      </w:r>
      <w:r w:rsidR="00E83A09" w:rsidRPr="002D3DB8">
        <w:rPr>
          <w:rFonts w:ascii="Times New Roman" w:hAnsi="Times New Roman" w:cs="Times New Roman"/>
          <w:bCs/>
          <w:color w:val="000000" w:themeColor="text1"/>
          <w:sz w:val="26"/>
          <w:szCs w:val="26"/>
        </w:rPr>
        <w:t xml:space="preserve">thiết kế </w:t>
      </w:r>
      <w:r w:rsidR="00415C5E" w:rsidRPr="002D3DB8">
        <w:rPr>
          <w:rFonts w:ascii="Times New Roman" w:hAnsi="Times New Roman" w:cs="Times New Roman"/>
          <w:bCs/>
          <w:color w:val="000000" w:themeColor="text1"/>
          <w:sz w:val="26"/>
          <w:szCs w:val="26"/>
        </w:rPr>
        <w:t>của các bài tập</w:t>
      </w:r>
      <w:r w:rsidR="00E83A09" w:rsidRPr="002D3DB8">
        <w:rPr>
          <w:rFonts w:ascii="Times New Roman" w:hAnsi="Times New Roman" w:cs="Times New Roman"/>
          <w:bCs/>
          <w:color w:val="000000" w:themeColor="text1"/>
          <w:sz w:val="26"/>
          <w:szCs w:val="26"/>
        </w:rPr>
        <w:t xml:space="preserve">. </w:t>
      </w:r>
      <w:r w:rsidR="00771761" w:rsidRPr="002D3DB8">
        <w:rPr>
          <w:rFonts w:ascii="Times New Roman" w:hAnsi="Times New Roman" w:cs="Times New Roman"/>
          <w:color w:val="000000"/>
          <w:sz w:val="26"/>
          <w:szCs w:val="26"/>
        </w:rPr>
        <w:t xml:space="preserve">Có vẻ như LMS </w:t>
      </w:r>
      <w:r w:rsidRPr="002D3DB8">
        <w:rPr>
          <w:rFonts w:ascii="Times New Roman" w:hAnsi="Times New Roman" w:cs="Times New Roman"/>
          <w:color w:val="000000" w:themeColor="text1"/>
          <w:sz w:val="26"/>
          <w:szCs w:val="26"/>
        </w:rPr>
        <w:t xml:space="preserve">chủ yếu được sử dụng để </w:t>
      </w:r>
      <w:r w:rsidR="006977B8" w:rsidRPr="002D3DB8">
        <w:rPr>
          <w:rFonts w:ascii="Times New Roman" w:hAnsi="Times New Roman" w:cs="Times New Roman"/>
          <w:color w:val="000000" w:themeColor="text1"/>
          <w:sz w:val="26"/>
          <w:szCs w:val="26"/>
        </w:rPr>
        <w:t>lặp lại</w:t>
      </w:r>
      <w:r w:rsidR="0016017F" w:rsidRPr="002D3DB8">
        <w:rPr>
          <w:rFonts w:ascii="Times New Roman" w:hAnsi="Times New Roman" w:cs="Times New Roman"/>
          <w:color w:val="000000" w:themeColor="text1"/>
          <w:sz w:val="26"/>
          <w:szCs w:val="26"/>
        </w:rPr>
        <w:t xml:space="preserve"> </w:t>
      </w:r>
      <w:r w:rsidR="006111E9" w:rsidRPr="002D3DB8">
        <w:rPr>
          <w:rFonts w:ascii="Times New Roman" w:hAnsi="Times New Roman" w:cs="Times New Roman"/>
          <w:color w:val="000000" w:themeColor="text1"/>
          <w:sz w:val="26"/>
          <w:szCs w:val="26"/>
        </w:rPr>
        <w:t>thói quen sư phạm</w:t>
      </w:r>
      <w:r w:rsidR="00E41D85" w:rsidRPr="002D3DB8">
        <w:rPr>
          <w:rFonts w:ascii="Times New Roman" w:hAnsi="Times New Roman" w:cs="Times New Roman"/>
          <w:color w:val="000000" w:themeColor="text1"/>
          <w:sz w:val="26"/>
          <w:szCs w:val="26"/>
        </w:rPr>
        <w:t xml:space="preserve"> trước đây</w:t>
      </w:r>
      <w:r w:rsidRPr="002D3DB8">
        <w:rPr>
          <w:rFonts w:ascii="Times New Roman" w:hAnsi="Times New Roman" w:cs="Times New Roman"/>
          <w:color w:val="000000" w:themeColor="text1"/>
          <w:sz w:val="26"/>
          <w:szCs w:val="26"/>
        </w:rPr>
        <w:t xml:space="preserve"> với đặc điểm là truyền tải kiến thức và lấy giáo viên làm trung tâm để </w:t>
      </w:r>
      <w:r w:rsidR="00E41D85" w:rsidRPr="002D3DB8">
        <w:rPr>
          <w:rFonts w:ascii="Times New Roman" w:hAnsi="Times New Roman" w:cs="Times New Roman"/>
          <w:color w:val="000000" w:themeColor="text1"/>
          <w:sz w:val="26"/>
          <w:szCs w:val="26"/>
        </w:rPr>
        <w:t>quản lí</w:t>
      </w:r>
      <w:r w:rsidRPr="002D3DB8">
        <w:rPr>
          <w:rFonts w:ascii="Times New Roman" w:hAnsi="Times New Roman" w:cs="Times New Roman"/>
          <w:color w:val="000000" w:themeColor="text1"/>
          <w:sz w:val="26"/>
          <w:szCs w:val="26"/>
        </w:rPr>
        <w:t xml:space="preserve"> việc học tập của </w:t>
      </w:r>
      <w:r w:rsidR="00E41D85" w:rsidRPr="002D3DB8">
        <w:rPr>
          <w:rFonts w:ascii="Times New Roman" w:hAnsi="Times New Roman" w:cs="Times New Roman"/>
          <w:color w:val="000000" w:themeColor="text1"/>
          <w:sz w:val="26"/>
          <w:szCs w:val="26"/>
        </w:rPr>
        <w:t>sinh viên</w:t>
      </w:r>
      <w:r w:rsidRPr="002D3DB8">
        <w:rPr>
          <w:rFonts w:ascii="Times New Roman" w:hAnsi="Times New Roman" w:cs="Times New Roman"/>
          <w:color w:val="000000" w:themeColor="text1"/>
          <w:sz w:val="26"/>
          <w:szCs w:val="26"/>
        </w:rPr>
        <w:t xml:space="preserve"> ngoài các lớp học trực tiếp, với trọng tâm cơ bản là lĩnh hội các dạng ngôn ngữ thông qua </w:t>
      </w:r>
      <w:r w:rsidR="006111E9" w:rsidRPr="002D3DB8">
        <w:rPr>
          <w:rFonts w:ascii="Times New Roman" w:hAnsi="Times New Roman" w:cs="Times New Roman"/>
          <w:color w:val="000000" w:themeColor="text1"/>
          <w:sz w:val="26"/>
          <w:szCs w:val="26"/>
        </w:rPr>
        <w:t>các bài tập thực hành lặp đi lặp lại</w:t>
      </w:r>
      <w:r w:rsidRPr="002D3DB8">
        <w:rPr>
          <w:rFonts w:ascii="Times New Roman" w:hAnsi="Times New Roman" w:cs="Times New Roman"/>
          <w:color w:val="000000" w:themeColor="text1"/>
          <w:sz w:val="26"/>
          <w:szCs w:val="26"/>
        </w:rPr>
        <w:t xml:space="preserve">. </w:t>
      </w:r>
      <w:r w:rsidR="006111E9" w:rsidRPr="002D3DB8">
        <w:rPr>
          <w:rFonts w:ascii="Times New Roman" w:hAnsi="Times New Roman" w:cs="Times New Roman"/>
          <w:color w:val="000000" w:themeColor="text1"/>
          <w:sz w:val="26"/>
          <w:szCs w:val="26"/>
        </w:rPr>
        <w:t>Kết quả</w:t>
      </w:r>
      <w:r w:rsidRPr="002D3DB8">
        <w:rPr>
          <w:rFonts w:ascii="Times New Roman" w:hAnsi="Times New Roman" w:cs="Times New Roman"/>
          <w:color w:val="000000" w:themeColor="text1"/>
          <w:sz w:val="26"/>
          <w:szCs w:val="26"/>
        </w:rPr>
        <w:t xml:space="preserve"> này tương đồng với </w:t>
      </w:r>
      <w:r w:rsidR="006111E9" w:rsidRPr="002D3DB8">
        <w:rPr>
          <w:rFonts w:ascii="Times New Roman" w:hAnsi="Times New Roman" w:cs="Times New Roman"/>
          <w:color w:val="000000" w:themeColor="text1"/>
          <w:sz w:val="26"/>
          <w:szCs w:val="26"/>
        </w:rPr>
        <w:t xml:space="preserve">kết quả của </w:t>
      </w:r>
      <w:r w:rsidRPr="002D3DB8">
        <w:rPr>
          <w:rFonts w:ascii="Times New Roman" w:hAnsi="Times New Roman" w:cs="Times New Roman"/>
          <w:color w:val="000000" w:themeColor="text1"/>
          <w:sz w:val="26"/>
          <w:szCs w:val="26"/>
        </w:rPr>
        <w:t>những nghiên cứu trước đó như C</w:t>
      </w:r>
      <w:r w:rsidR="007A04EA" w:rsidRPr="002D3DB8">
        <w:rPr>
          <w:rFonts w:ascii="Times New Roman" w:hAnsi="Times New Roman" w:cs="Times New Roman"/>
          <w:color w:val="000000" w:themeColor="text1"/>
          <w:sz w:val="26"/>
          <w:szCs w:val="26"/>
        </w:rPr>
        <w:t>a</w:t>
      </w:r>
      <w:r w:rsidRPr="002D3DB8">
        <w:rPr>
          <w:rFonts w:ascii="Times New Roman" w:hAnsi="Times New Roman" w:cs="Times New Roman"/>
          <w:color w:val="000000" w:themeColor="text1"/>
          <w:sz w:val="26"/>
          <w:szCs w:val="26"/>
        </w:rPr>
        <w:t>nh (2011), Hiệp (2005) và Hoa (2009).</w:t>
      </w:r>
    </w:p>
    <w:p w14:paraId="13CA1C54" w14:textId="593A896B" w:rsidR="00925DB4" w:rsidRPr="002D3DB8" w:rsidRDefault="005F45D0" w:rsidP="002D3DB8">
      <w:pPr>
        <w:widowControl w:val="0"/>
        <w:tabs>
          <w:tab w:val="left" w:pos="0"/>
          <w:tab w:val="left" w:pos="709"/>
        </w:tabs>
        <w:spacing w:after="0" w:line="336" w:lineRule="auto"/>
        <w:jc w:val="both"/>
        <w:rPr>
          <w:rFonts w:ascii="Times New Roman" w:hAnsi="Times New Roman" w:cs="Times New Roman"/>
          <w:color w:val="000000"/>
          <w:sz w:val="26"/>
          <w:szCs w:val="26"/>
        </w:rPr>
      </w:pPr>
      <w:r w:rsidRPr="002D3DB8">
        <w:rPr>
          <w:rFonts w:ascii="Times New Roman" w:hAnsi="Times New Roman" w:cs="Times New Roman"/>
          <w:bCs/>
          <w:color w:val="000000"/>
          <w:sz w:val="26"/>
          <w:szCs w:val="26"/>
        </w:rPr>
        <w:tab/>
      </w:r>
      <w:r w:rsidR="00925DB4" w:rsidRPr="002D3DB8">
        <w:rPr>
          <w:rFonts w:ascii="Times New Roman" w:hAnsi="Times New Roman" w:cs="Times New Roman"/>
          <w:bCs/>
          <w:color w:val="000000"/>
          <w:sz w:val="26"/>
          <w:szCs w:val="26"/>
        </w:rPr>
        <w:t xml:space="preserve">Bên cạnh đó, còn tồn tại một số mâu thuẫn giữa vai trò của giáo viên được đề cập trong các văn bản của cơ sở giáo dục và vai trò thực sự của họ trong thực tế. Phản hồi của sinh </w:t>
      </w:r>
      <w:r w:rsidR="00963B02" w:rsidRPr="002D3DB8">
        <w:rPr>
          <w:rFonts w:ascii="Times New Roman" w:hAnsi="Times New Roman" w:cs="Times New Roman"/>
          <w:bCs/>
          <w:color w:val="000000"/>
          <w:sz w:val="26"/>
          <w:szCs w:val="26"/>
        </w:rPr>
        <w:t xml:space="preserve">viên </w:t>
      </w:r>
      <w:r w:rsidRPr="002D3DB8">
        <w:rPr>
          <w:rFonts w:ascii="Times New Roman" w:hAnsi="Times New Roman" w:cs="Times New Roman"/>
          <w:bCs/>
          <w:color w:val="000000"/>
          <w:sz w:val="26"/>
          <w:szCs w:val="26"/>
        </w:rPr>
        <w:t xml:space="preserve">cho thấy </w:t>
      </w:r>
      <w:r w:rsidR="0091522B">
        <w:rPr>
          <w:rFonts w:ascii="Times New Roman" w:hAnsi="Times New Roman" w:cs="Times New Roman"/>
          <w:bCs/>
          <w:color w:val="000000"/>
          <w:sz w:val="26"/>
          <w:szCs w:val="26"/>
        </w:rPr>
        <w:t>sự thiếu vắng vai trò</w:t>
      </w:r>
      <w:r w:rsidR="00925DB4" w:rsidRPr="002D3DB8">
        <w:rPr>
          <w:rFonts w:ascii="Times New Roman" w:hAnsi="Times New Roman" w:cs="Times New Roman"/>
          <w:bCs/>
          <w:color w:val="000000"/>
          <w:sz w:val="26"/>
          <w:szCs w:val="26"/>
        </w:rPr>
        <w:t xml:space="preserve"> của giáo viên trong </w:t>
      </w:r>
      <w:r w:rsidR="00963B02" w:rsidRPr="002D3DB8">
        <w:rPr>
          <w:rFonts w:ascii="Times New Roman" w:hAnsi="Times New Roman" w:cs="Times New Roman"/>
          <w:bCs/>
          <w:color w:val="000000"/>
          <w:sz w:val="26"/>
          <w:szCs w:val="26"/>
        </w:rPr>
        <w:t>môi trường</w:t>
      </w:r>
      <w:r w:rsidR="00925DB4" w:rsidRPr="002D3DB8">
        <w:rPr>
          <w:rFonts w:ascii="Times New Roman" w:hAnsi="Times New Roman" w:cs="Times New Roman"/>
          <w:bCs/>
          <w:color w:val="000000"/>
          <w:sz w:val="26"/>
          <w:szCs w:val="26"/>
        </w:rPr>
        <w:t xml:space="preserve"> trực tuyến của khóa học tiếng Anh </w:t>
      </w:r>
      <w:r w:rsidR="00963B02" w:rsidRPr="002D3DB8">
        <w:rPr>
          <w:rFonts w:ascii="Times New Roman" w:hAnsi="Times New Roman" w:cs="Times New Roman"/>
          <w:bCs/>
          <w:color w:val="000000"/>
          <w:sz w:val="26"/>
          <w:szCs w:val="26"/>
        </w:rPr>
        <w:t>theo mô hình kết hợp này</w:t>
      </w:r>
      <w:r w:rsidR="006131DD" w:rsidRPr="002D3DB8">
        <w:rPr>
          <w:rFonts w:ascii="Times New Roman" w:hAnsi="Times New Roman" w:cs="Times New Roman"/>
          <w:bCs/>
          <w:i/>
          <w:color w:val="000000"/>
          <w:sz w:val="26"/>
          <w:szCs w:val="26"/>
        </w:rPr>
        <w:t xml:space="preserve">. </w:t>
      </w:r>
      <w:r w:rsidR="00771761" w:rsidRPr="002D3DB8">
        <w:rPr>
          <w:rFonts w:ascii="Times New Roman" w:hAnsi="Times New Roman" w:cs="Times New Roman"/>
          <w:bCs/>
          <w:iCs/>
          <w:color w:val="000000"/>
          <w:sz w:val="26"/>
          <w:szCs w:val="26"/>
        </w:rPr>
        <w:t xml:space="preserve">Vai </w:t>
      </w:r>
      <w:r w:rsidR="006131DD" w:rsidRPr="002D3DB8">
        <w:rPr>
          <w:rFonts w:ascii="Times New Roman" w:hAnsi="Times New Roman" w:cs="Times New Roman"/>
          <w:color w:val="000000" w:themeColor="text1"/>
          <w:sz w:val="26"/>
          <w:szCs w:val="26"/>
        </w:rPr>
        <w:t xml:space="preserve">trò chính của giáo viên trong </w:t>
      </w:r>
      <w:r w:rsidR="002D7B95" w:rsidRPr="002D3DB8">
        <w:rPr>
          <w:rFonts w:ascii="Times New Roman" w:hAnsi="Times New Roman" w:cs="Times New Roman"/>
          <w:color w:val="000000" w:themeColor="text1"/>
          <w:sz w:val="26"/>
          <w:szCs w:val="26"/>
        </w:rPr>
        <w:t>môi trường</w:t>
      </w:r>
      <w:r w:rsidR="006131DD" w:rsidRPr="002D3DB8">
        <w:rPr>
          <w:rFonts w:ascii="Times New Roman" w:hAnsi="Times New Roman" w:cs="Times New Roman"/>
          <w:color w:val="000000" w:themeColor="text1"/>
          <w:sz w:val="26"/>
          <w:szCs w:val="26"/>
        </w:rPr>
        <w:t xml:space="preserve"> trực tuyến của khóa học </w:t>
      </w:r>
      <w:r w:rsidR="002D7B95" w:rsidRPr="002D3DB8">
        <w:rPr>
          <w:rFonts w:ascii="Times New Roman" w:hAnsi="Times New Roman" w:cs="Times New Roman"/>
          <w:color w:val="000000" w:themeColor="text1"/>
          <w:sz w:val="26"/>
          <w:szCs w:val="26"/>
        </w:rPr>
        <w:t>được sinh viên đề cập đến</w:t>
      </w:r>
      <w:r w:rsidR="006131DD" w:rsidRPr="002D3DB8">
        <w:rPr>
          <w:rFonts w:ascii="Times New Roman" w:hAnsi="Times New Roman" w:cs="Times New Roman"/>
          <w:color w:val="000000" w:themeColor="text1"/>
          <w:sz w:val="26"/>
          <w:szCs w:val="26"/>
        </w:rPr>
        <w:t xml:space="preserve"> là khuyến khích và giám sát việc </w:t>
      </w:r>
      <w:r w:rsidR="00B071E8" w:rsidRPr="002D3DB8">
        <w:rPr>
          <w:rFonts w:ascii="Times New Roman" w:hAnsi="Times New Roman" w:cs="Times New Roman"/>
          <w:color w:val="000000" w:themeColor="text1"/>
          <w:sz w:val="26"/>
          <w:szCs w:val="26"/>
        </w:rPr>
        <w:t>sinh viên</w:t>
      </w:r>
      <w:r w:rsidR="006131DD" w:rsidRPr="002D3DB8">
        <w:rPr>
          <w:rFonts w:ascii="Times New Roman" w:hAnsi="Times New Roman" w:cs="Times New Roman"/>
          <w:color w:val="000000" w:themeColor="text1"/>
          <w:sz w:val="26"/>
          <w:szCs w:val="26"/>
        </w:rPr>
        <w:t xml:space="preserve"> hoàn thành các bài tập trực tuyến. </w:t>
      </w:r>
      <w:r w:rsidR="00B071E8" w:rsidRPr="002D3DB8">
        <w:rPr>
          <w:rFonts w:ascii="Times New Roman" w:hAnsi="Times New Roman" w:cs="Times New Roman"/>
          <w:color w:val="000000" w:themeColor="text1"/>
          <w:sz w:val="26"/>
          <w:szCs w:val="26"/>
        </w:rPr>
        <w:t>Giáo viên</w:t>
      </w:r>
      <w:r w:rsidR="006131DD" w:rsidRPr="002D3DB8">
        <w:rPr>
          <w:rFonts w:ascii="Times New Roman" w:hAnsi="Times New Roman" w:cs="Times New Roman"/>
          <w:color w:val="000000" w:themeColor="text1"/>
          <w:sz w:val="26"/>
          <w:szCs w:val="26"/>
        </w:rPr>
        <w:t xml:space="preserve"> dường như không tham gia vào việc khuyến khích học tập hợp tác</w:t>
      </w:r>
      <w:r w:rsidR="00763DEE" w:rsidRPr="002D3DB8">
        <w:rPr>
          <w:rFonts w:ascii="Times New Roman" w:hAnsi="Times New Roman" w:cs="Times New Roman"/>
          <w:color w:val="000000" w:themeColor="text1"/>
          <w:sz w:val="26"/>
          <w:szCs w:val="26"/>
        </w:rPr>
        <w:t xml:space="preserve">, </w:t>
      </w:r>
      <w:r w:rsidR="00B071E8" w:rsidRPr="002D3DB8">
        <w:rPr>
          <w:rFonts w:ascii="Times New Roman" w:hAnsi="Times New Roman" w:cs="Times New Roman"/>
          <w:color w:val="000000" w:themeColor="text1"/>
          <w:sz w:val="26"/>
          <w:szCs w:val="26"/>
        </w:rPr>
        <w:t>cũng như không</w:t>
      </w:r>
      <w:r w:rsidR="006131DD" w:rsidRPr="002D3DB8">
        <w:rPr>
          <w:rFonts w:ascii="Times New Roman" w:hAnsi="Times New Roman" w:cs="Times New Roman"/>
          <w:color w:val="000000" w:themeColor="text1"/>
          <w:sz w:val="26"/>
          <w:szCs w:val="26"/>
        </w:rPr>
        <w:t xml:space="preserve"> cung cấp phản hồi mang tính xây dựng cho </w:t>
      </w:r>
      <w:r w:rsidR="00763DEE" w:rsidRPr="002D3DB8">
        <w:rPr>
          <w:rFonts w:ascii="Times New Roman" w:hAnsi="Times New Roman" w:cs="Times New Roman"/>
          <w:color w:val="000000" w:themeColor="text1"/>
          <w:sz w:val="26"/>
          <w:szCs w:val="26"/>
        </w:rPr>
        <w:t>sinh viên trong môi trường</w:t>
      </w:r>
      <w:r w:rsidR="006131DD" w:rsidRPr="002D3DB8">
        <w:rPr>
          <w:rFonts w:ascii="Times New Roman" w:hAnsi="Times New Roman" w:cs="Times New Roman"/>
          <w:color w:val="000000" w:themeColor="text1"/>
          <w:sz w:val="26"/>
          <w:szCs w:val="26"/>
        </w:rPr>
        <w:t xml:space="preserve"> trực tuyến </w:t>
      </w:r>
      <w:r w:rsidR="00763DEE" w:rsidRPr="002D3DB8">
        <w:rPr>
          <w:rFonts w:ascii="Times New Roman" w:hAnsi="Times New Roman" w:cs="Times New Roman"/>
          <w:color w:val="000000" w:themeColor="text1"/>
          <w:sz w:val="26"/>
          <w:szCs w:val="26"/>
        </w:rPr>
        <w:t>dù trên lớp,</w:t>
      </w:r>
      <w:r w:rsidR="00DD372E" w:rsidRPr="002D3DB8">
        <w:rPr>
          <w:rFonts w:ascii="Times New Roman" w:hAnsi="Times New Roman" w:cs="Times New Roman"/>
          <w:color w:val="000000" w:themeColor="text1"/>
          <w:sz w:val="26"/>
          <w:szCs w:val="26"/>
        </w:rPr>
        <w:t xml:space="preserve"> thời gian </w:t>
      </w:r>
      <w:r w:rsidR="00763DEE" w:rsidRPr="002D3DB8">
        <w:rPr>
          <w:rFonts w:ascii="Times New Roman" w:hAnsi="Times New Roman" w:cs="Times New Roman"/>
          <w:color w:val="000000" w:themeColor="text1"/>
          <w:sz w:val="26"/>
          <w:szCs w:val="26"/>
        </w:rPr>
        <w:t xml:space="preserve">khá </w:t>
      </w:r>
      <w:r w:rsidR="00DD372E" w:rsidRPr="002D3DB8">
        <w:rPr>
          <w:rFonts w:ascii="Times New Roman" w:hAnsi="Times New Roman" w:cs="Times New Roman"/>
          <w:color w:val="000000" w:themeColor="text1"/>
          <w:sz w:val="26"/>
          <w:szCs w:val="26"/>
        </w:rPr>
        <w:t xml:space="preserve">hạn chế và sĩ số </w:t>
      </w:r>
      <w:r w:rsidR="00763DEE" w:rsidRPr="002D3DB8">
        <w:rPr>
          <w:rFonts w:ascii="Times New Roman" w:hAnsi="Times New Roman" w:cs="Times New Roman"/>
          <w:color w:val="000000" w:themeColor="text1"/>
          <w:sz w:val="26"/>
          <w:szCs w:val="26"/>
        </w:rPr>
        <w:t>lớp khá đông</w:t>
      </w:r>
      <w:r w:rsidR="00DD372E" w:rsidRPr="002D3DB8">
        <w:rPr>
          <w:rFonts w:ascii="Times New Roman" w:hAnsi="Times New Roman" w:cs="Times New Roman"/>
          <w:color w:val="000000" w:themeColor="text1"/>
          <w:sz w:val="26"/>
          <w:szCs w:val="26"/>
        </w:rPr>
        <w:t xml:space="preserve">. </w:t>
      </w:r>
      <w:r w:rsidR="00852B8E" w:rsidRPr="002D3DB8">
        <w:rPr>
          <w:rFonts w:ascii="Times New Roman" w:hAnsi="Times New Roman" w:cs="Times New Roman"/>
          <w:color w:val="000000" w:themeColor="text1"/>
          <w:sz w:val="26"/>
          <w:szCs w:val="26"/>
        </w:rPr>
        <w:t>Kết quả</w:t>
      </w:r>
      <w:r w:rsidR="00DD372E" w:rsidRPr="002D3DB8">
        <w:rPr>
          <w:rFonts w:ascii="Times New Roman" w:hAnsi="Times New Roman" w:cs="Times New Roman"/>
          <w:color w:val="000000" w:themeColor="text1"/>
          <w:sz w:val="26"/>
          <w:szCs w:val="26"/>
        </w:rPr>
        <w:t xml:space="preserve"> này </w:t>
      </w:r>
      <w:r w:rsidR="00852B8E" w:rsidRPr="002D3DB8">
        <w:rPr>
          <w:rFonts w:ascii="Times New Roman" w:hAnsi="Times New Roman" w:cs="Times New Roman"/>
          <w:color w:val="000000"/>
          <w:sz w:val="26"/>
          <w:szCs w:val="26"/>
        </w:rPr>
        <w:t xml:space="preserve">tương đồng </w:t>
      </w:r>
      <w:r w:rsidR="00E30D4E" w:rsidRPr="002D3DB8">
        <w:rPr>
          <w:rFonts w:ascii="Times New Roman" w:hAnsi="Times New Roman" w:cs="Times New Roman"/>
          <w:color w:val="000000"/>
          <w:sz w:val="26"/>
          <w:szCs w:val="26"/>
        </w:rPr>
        <w:t xml:space="preserve"> với kết quả của </w:t>
      </w:r>
      <w:r w:rsidR="0091522B">
        <w:rPr>
          <w:rFonts w:ascii="Times New Roman" w:hAnsi="Times New Roman" w:cs="Times New Roman"/>
          <w:color w:val="000000"/>
          <w:sz w:val="26"/>
          <w:szCs w:val="26"/>
        </w:rPr>
        <w:t>Tue</w:t>
      </w:r>
      <w:r w:rsidR="00E30D4E" w:rsidRPr="002D3DB8">
        <w:rPr>
          <w:rFonts w:ascii="Times New Roman" w:hAnsi="Times New Roman" w:cs="Times New Roman"/>
          <w:color w:val="000000"/>
          <w:sz w:val="26"/>
          <w:szCs w:val="26"/>
        </w:rPr>
        <w:t xml:space="preserve"> (2015). Các lý do có thể khác nhau. Họ có thể không đủ hiểu biết và kiến thức chuyên môn để </w:t>
      </w:r>
      <w:r w:rsidR="00852B8E" w:rsidRPr="002D3DB8">
        <w:rPr>
          <w:rFonts w:ascii="Times New Roman" w:hAnsi="Times New Roman" w:cs="Times New Roman"/>
          <w:color w:val="000000"/>
          <w:sz w:val="26"/>
          <w:szCs w:val="26"/>
        </w:rPr>
        <w:t>dạy học trong</w:t>
      </w:r>
      <w:r w:rsidR="00E30D4E" w:rsidRPr="002D3DB8">
        <w:rPr>
          <w:rFonts w:ascii="Times New Roman" w:hAnsi="Times New Roman" w:cs="Times New Roman"/>
          <w:color w:val="000000"/>
          <w:sz w:val="26"/>
          <w:szCs w:val="26"/>
        </w:rPr>
        <w:t xml:space="preserve"> </w:t>
      </w:r>
      <w:r w:rsidR="00152F49" w:rsidRPr="002D3DB8">
        <w:rPr>
          <w:rFonts w:ascii="Times New Roman" w:hAnsi="Times New Roman" w:cs="Times New Roman"/>
          <w:color w:val="000000"/>
          <w:sz w:val="26"/>
          <w:szCs w:val="26"/>
        </w:rPr>
        <w:t>môi trường</w:t>
      </w:r>
      <w:r w:rsidR="00E30D4E" w:rsidRPr="002D3DB8">
        <w:rPr>
          <w:rFonts w:ascii="Times New Roman" w:hAnsi="Times New Roman" w:cs="Times New Roman"/>
          <w:color w:val="000000"/>
          <w:sz w:val="26"/>
          <w:szCs w:val="26"/>
        </w:rPr>
        <w:t xml:space="preserve"> học kết hợp (</w:t>
      </w:r>
      <w:r w:rsidR="00956D63" w:rsidRPr="002D3DB8">
        <w:rPr>
          <w:rFonts w:ascii="Times New Roman" w:hAnsi="Times New Roman" w:cs="Times New Roman"/>
          <w:color w:val="000000"/>
          <w:sz w:val="26"/>
          <w:szCs w:val="26"/>
        </w:rPr>
        <w:t xml:space="preserve">Alebaikan , 2010; Chew, 2009; Dziuban , Hartman, Juge , Moskal &amp; Sorge, 2006; Taylor và Newton, 2013; Vaughan, 2007). Trong một số trường hợp khác, họ có thể không đủ năng </w:t>
      </w:r>
      <w:r w:rsidR="00956D63" w:rsidRPr="002D3DB8">
        <w:rPr>
          <w:rFonts w:ascii="Times New Roman" w:hAnsi="Times New Roman" w:cs="Times New Roman"/>
          <w:color w:val="000000"/>
          <w:sz w:val="26"/>
          <w:szCs w:val="26"/>
        </w:rPr>
        <w:lastRenderedPageBreak/>
        <w:t xml:space="preserve">lực về công nghệ để giám sát các hoạt động học tập trực tuyến của </w:t>
      </w:r>
      <w:r w:rsidR="00152F49" w:rsidRPr="002D3DB8">
        <w:rPr>
          <w:rFonts w:ascii="Times New Roman" w:hAnsi="Times New Roman" w:cs="Times New Roman"/>
          <w:color w:val="000000"/>
          <w:sz w:val="26"/>
          <w:szCs w:val="26"/>
        </w:rPr>
        <w:t>sinh viên</w:t>
      </w:r>
      <w:r w:rsidR="00956D63" w:rsidRPr="002D3DB8">
        <w:rPr>
          <w:rFonts w:ascii="Times New Roman" w:hAnsi="Times New Roman" w:cs="Times New Roman"/>
          <w:color w:val="000000"/>
          <w:sz w:val="26"/>
          <w:szCs w:val="26"/>
        </w:rPr>
        <w:t xml:space="preserve"> (</w:t>
      </w:r>
      <w:r w:rsidR="006E536D" w:rsidRPr="002D3DB8">
        <w:rPr>
          <w:rFonts w:ascii="Times New Roman" w:hAnsi="Times New Roman" w:cs="Times New Roman"/>
          <w:color w:val="000000"/>
          <w:sz w:val="26"/>
          <w:szCs w:val="26"/>
        </w:rPr>
        <w:t xml:space="preserve">Alebaikan , 2010; Chew, 2009; Dziuban , Hartman, Juge , Moskal &amp; Sorg , 2006; Taylor &amp; Newton, 2013; Vaughan, 2007) hoặc họ có thể </w:t>
      </w:r>
      <w:r w:rsidR="006E536D" w:rsidRPr="002D3DB8">
        <w:rPr>
          <w:rFonts w:ascii="Times New Roman" w:hAnsi="Times New Roman" w:cs="Times New Roman"/>
          <w:color w:val="000000" w:themeColor="text1"/>
          <w:sz w:val="26"/>
          <w:szCs w:val="26"/>
        </w:rPr>
        <w:t xml:space="preserve">không biết nhiều ứng dụng công nghệ trực tuyến được sử dụng trong giáo dục </w:t>
      </w:r>
      <w:r w:rsidR="00152F49" w:rsidRPr="002D3DB8">
        <w:rPr>
          <w:rFonts w:ascii="Times New Roman" w:hAnsi="Times New Roman" w:cs="Times New Roman"/>
          <w:color w:val="000000" w:themeColor="text1"/>
          <w:sz w:val="26"/>
          <w:szCs w:val="26"/>
        </w:rPr>
        <w:t>ngoại ngữ</w:t>
      </w:r>
      <w:r w:rsidR="006E536D" w:rsidRPr="002D3DB8">
        <w:rPr>
          <w:rFonts w:ascii="Times New Roman" w:hAnsi="Times New Roman" w:cs="Times New Roman"/>
          <w:color w:val="000000" w:themeColor="text1"/>
          <w:sz w:val="26"/>
          <w:szCs w:val="26"/>
        </w:rPr>
        <w:t xml:space="preserve"> ( </w:t>
      </w:r>
      <w:r w:rsidR="006E536D" w:rsidRPr="002D3DB8">
        <w:rPr>
          <w:rFonts w:ascii="Times New Roman" w:hAnsi="Times New Roman" w:cs="Times New Roman"/>
          <w:color w:val="000000"/>
          <w:sz w:val="26"/>
          <w:szCs w:val="26"/>
        </w:rPr>
        <w:t>Hương, 2009; Thu, 2011), v.v.</w:t>
      </w:r>
      <w:r w:rsidR="00026567">
        <w:rPr>
          <w:rFonts w:ascii="Times New Roman" w:hAnsi="Times New Roman" w:cs="Times New Roman"/>
          <w:color w:val="000000"/>
          <w:sz w:val="26"/>
          <w:szCs w:val="26"/>
        </w:rPr>
        <w:t xml:space="preserve"> Cho dù lí do là gì, cũng cần lưu ý rằng cơ sơ đào tạo phải có trách nhiệm đào tạo đầy đủ cho giáo viên về kiến thức và kĩ năng cũng như </w:t>
      </w:r>
      <w:r w:rsidR="00C90B22">
        <w:rPr>
          <w:rFonts w:ascii="Times New Roman" w:hAnsi="Times New Roman" w:cs="Times New Roman"/>
          <w:color w:val="000000"/>
          <w:sz w:val="26"/>
          <w:szCs w:val="26"/>
        </w:rPr>
        <w:t xml:space="preserve">cần phải tạo điều kiện tối ưu để họ </w:t>
      </w:r>
      <w:r w:rsidR="009C2885">
        <w:rPr>
          <w:rFonts w:ascii="Times New Roman" w:hAnsi="Times New Roman" w:cs="Times New Roman"/>
          <w:color w:val="000000"/>
          <w:sz w:val="26"/>
          <w:szCs w:val="26"/>
        </w:rPr>
        <w:t>tận dụng được những ưu điểm của môi trường học tập kết hợp.</w:t>
      </w:r>
    </w:p>
    <w:p w14:paraId="570863D7" w14:textId="0474EBA3" w:rsidR="00402BCB" w:rsidRPr="002D3DB8" w:rsidRDefault="00D7113F" w:rsidP="002D3DB8">
      <w:pPr>
        <w:widowControl w:val="0"/>
        <w:tabs>
          <w:tab w:val="left" w:pos="0"/>
          <w:tab w:val="left" w:pos="709"/>
        </w:tabs>
        <w:spacing w:after="0" w:line="336" w:lineRule="auto"/>
        <w:jc w:val="both"/>
        <w:rPr>
          <w:rFonts w:ascii="Times New Roman" w:hAnsi="Times New Roman" w:cs="Times New Roman"/>
          <w:color w:val="000000"/>
          <w:sz w:val="26"/>
          <w:szCs w:val="26"/>
        </w:rPr>
      </w:pPr>
      <w:r w:rsidRPr="002D3DB8">
        <w:rPr>
          <w:rFonts w:ascii="Times New Roman" w:hAnsi="Times New Roman" w:cs="Times New Roman"/>
          <w:bCs/>
          <w:iCs/>
          <w:color w:val="000000"/>
          <w:sz w:val="26"/>
          <w:szCs w:val="26"/>
        </w:rPr>
        <w:tab/>
      </w:r>
      <w:r w:rsidR="00152F49" w:rsidRPr="002D3DB8">
        <w:rPr>
          <w:rFonts w:ascii="Times New Roman" w:hAnsi="Times New Roman" w:cs="Times New Roman"/>
          <w:bCs/>
          <w:iCs/>
          <w:color w:val="000000"/>
          <w:sz w:val="26"/>
          <w:szCs w:val="26"/>
        </w:rPr>
        <w:t xml:space="preserve">Vấn đề cuối cùng liên quan đến cơ sở đào tạo là </w:t>
      </w:r>
      <w:r w:rsidR="002A6C6E" w:rsidRPr="002D3DB8">
        <w:rPr>
          <w:rFonts w:ascii="Times New Roman" w:hAnsi="Times New Roman" w:cs="Times New Roman"/>
          <w:bCs/>
          <w:color w:val="000000"/>
          <w:sz w:val="26"/>
          <w:szCs w:val="26"/>
        </w:rPr>
        <w:t xml:space="preserve">việc thiếu </w:t>
      </w:r>
      <w:r w:rsidR="0056558F" w:rsidRPr="002D3DB8">
        <w:rPr>
          <w:rFonts w:ascii="Times New Roman" w:hAnsi="Times New Roman" w:cs="Times New Roman"/>
          <w:bCs/>
          <w:color w:val="000000"/>
          <w:sz w:val="26"/>
          <w:szCs w:val="26"/>
        </w:rPr>
        <w:t>các chương trình</w:t>
      </w:r>
      <w:r w:rsidR="002A6C6E" w:rsidRPr="002D3DB8">
        <w:rPr>
          <w:rFonts w:ascii="Times New Roman" w:hAnsi="Times New Roman" w:cs="Times New Roman"/>
          <w:bCs/>
          <w:color w:val="000000"/>
          <w:sz w:val="26"/>
          <w:szCs w:val="26"/>
        </w:rPr>
        <w:t xml:space="preserve"> đào tạo và hỗ trợ cho sinh viên. </w:t>
      </w:r>
      <w:r w:rsidR="0056558F" w:rsidRPr="002D3DB8">
        <w:rPr>
          <w:rFonts w:ascii="Times New Roman" w:hAnsi="Times New Roman" w:cs="Times New Roman"/>
          <w:bCs/>
          <w:color w:val="000000"/>
          <w:sz w:val="26"/>
          <w:szCs w:val="26"/>
        </w:rPr>
        <w:t>Trong khi</w:t>
      </w:r>
      <w:r w:rsidR="002A6C6E" w:rsidRPr="002D3DB8">
        <w:rPr>
          <w:rFonts w:ascii="Times New Roman" w:hAnsi="Times New Roman" w:cs="Times New Roman"/>
          <w:bCs/>
          <w:color w:val="000000"/>
          <w:sz w:val="26"/>
          <w:szCs w:val="26"/>
        </w:rPr>
        <w:t xml:space="preserve"> giáo viên </w:t>
      </w:r>
      <w:r w:rsidR="002A6C6E" w:rsidRPr="002D3DB8">
        <w:rPr>
          <w:rFonts w:ascii="Times New Roman" w:hAnsi="Times New Roman" w:cs="Times New Roman"/>
          <w:color w:val="000000"/>
          <w:sz w:val="26"/>
          <w:szCs w:val="26"/>
        </w:rPr>
        <w:t xml:space="preserve">nhận được sự hỗ trợ đáng kể từ cơ sở </w:t>
      </w:r>
      <w:r w:rsidR="0056558F" w:rsidRPr="002D3DB8">
        <w:rPr>
          <w:rFonts w:ascii="Times New Roman" w:hAnsi="Times New Roman" w:cs="Times New Roman"/>
          <w:color w:val="000000"/>
          <w:sz w:val="26"/>
          <w:szCs w:val="26"/>
        </w:rPr>
        <w:t xml:space="preserve">đào tạo </w:t>
      </w:r>
      <w:r w:rsidR="002A6C6E" w:rsidRPr="002D3DB8">
        <w:rPr>
          <w:rFonts w:ascii="Times New Roman" w:hAnsi="Times New Roman" w:cs="Times New Roman"/>
          <w:color w:val="000000"/>
          <w:sz w:val="26"/>
          <w:szCs w:val="26"/>
        </w:rPr>
        <w:t xml:space="preserve">về tài chính, </w:t>
      </w:r>
      <w:r w:rsidR="002A6C6E" w:rsidRPr="002D3DB8">
        <w:rPr>
          <w:rFonts w:ascii="Times New Roman" w:hAnsi="Times New Roman" w:cs="Times New Roman"/>
          <w:bCs/>
          <w:color w:val="000000" w:themeColor="text1"/>
          <w:spacing w:val="-4"/>
          <w:sz w:val="26"/>
          <w:szCs w:val="26"/>
        </w:rPr>
        <w:t xml:space="preserve">đào tạo </w:t>
      </w:r>
      <w:r w:rsidR="00721DB7" w:rsidRPr="002D3DB8">
        <w:rPr>
          <w:rFonts w:ascii="Times New Roman" w:hAnsi="Times New Roman" w:cs="Times New Roman"/>
          <w:bCs/>
          <w:color w:val="000000" w:themeColor="text1"/>
          <w:spacing w:val="-4"/>
          <w:sz w:val="26"/>
          <w:szCs w:val="26"/>
        </w:rPr>
        <w:t>về chuyên môn và kĩ thuật,</w:t>
      </w:r>
      <w:r w:rsidR="002A6C6E" w:rsidRPr="002D3DB8">
        <w:rPr>
          <w:rFonts w:ascii="Times New Roman" w:hAnsi="Times New Roman" w:cs="Times New Roman"/>
          <w:bCs/>
          <w:color w:val="000000" w:themeColor="text1"/>
          <w:spacing w:val="-4"/>
          <w:sz w:val="26"/>
          <w:szCs w:val="26"/>
        </w:rPr>
        <w:t xml:space="preserve"> không có nhiều hỗ trợ cho sinh viên được ghi nhận. </w:t>
      </w:r>
      <w:r w:rsidR="00F40718" w:rsidRPr="002D3DB8">
        <w:rPr>
          <w:rFonts w:ascii="Times New Roman" w:hAnsi="Times New Roman" w:cs="Times New Roman"/>
          <w:color w:val="000000"/>
          <w:sz w:val="26"/>
          <w:szCs w:val="26"/>
        </w:rPr>
        <w:t xml:space="preserve">Hiện tượng này có thể phản ánh sự thiếu hiểu biết của </w:t>
      </w:r>
      <w:r w:rsidR="00721DB7" w:rsidRPr="002D3DB8">
        <w:rPr>
          <w:rFonts w:ascii="Times New Roman" w:hAnsi="Times New Roman" w:cs="Times New Roman"/>
          <w:color w:val="000000"/>
          <w:sz w:val="26"/>
          <w:szCs w:val="26"/>
        </w:rPr>
        <w:t>cơ sở đào tạo</w:t>
      </w:r>
      <w:r w:rsidR="00F40718" w:rsidRPr="002D3DB8">
        <w:rPr>
          <w:rFonts w:ascii="Times New Roman" w:hAnsi="Times New Roman" w:cs="Times New Roman"/>
          <w:color w:val="000000"/>
          <w:sz w:val="26"/>
          <w:szCs w:val="26"/>
        </w:rPr>
        <w:t xml:space="preserve"> về </w:t>
      </w:r>
      <w:r w:rsidR="00721DB7" w:rsidRPr="002D3DB8">
        <w:rPr>
          <w:rFonts w:ascii="Times New Roman" w:hAnsi="Times New Roman" w:cs="Times New Roman"/>
          <w:color w:val="000000"/>
          <w:sz w:val="26"/>
          <w:szCs w:val="26"/>
        </w:rPr>
        <w:t xml:space="preserve">mô hình </w:t>
      </w:r>
      <w:r w:rsidR="00F40718" w:rsidRPr="002D3DB8">
        <w:rPr>
          <w:rFonts w:ascii="Times New Roman" w:hAnsi="Times New Roman" w:cs="Times New Roman"/>
          <w:color w:val="000000"/>
          <w:sz w:val="26"/>
          <w:szCs w:val="26"/>
        </w:rPr>
        <w:t xml:space="preserve">học tập kết hợp trong đó phương pháp sư phạm cần được chuyển từ </w:t>
      </w:r>
      <w:r w:rsidR="00721DB7" w:rsidRPr="002D3DB8">
        <w:rPr>
          <w:rFonts w:ascii="Times New Roman" w:hAnsi="Times New Roman" w:cs="Times New Roman"/>
          <w:color w:val="000000"/>
          <w:sz w:val="26"/>
          <w:szCs w:val="26"/>
        </w:rPr>
        <w:t xml:space="preserve">việc </w:t>
      </w:r>
      <w:r w:rsidR="00F40718" w:rsidRPr="002D3DB8">
        <w:rPr>
          <w:rFonts w:ascii="Times New Roman" w:hAnsi="Times New Roman" w:cs="Times New Roman"/>
          <w:color w:val="000000"/>
          <w:sz w:val="26"/>
          <w:szCs w:val="26"/>
        </w:rPr>
        <w:t xml:space="preserve">lấy giáo viên làm trung tâm sang lấy </w:t>
      </w:r>
      <w:r w:rsidR="00721DB7" w:rsidRPr="002D3DB8">
        <w:rPr>
          <w:rFonts w:ascii="Times New Roman" w:hAnsi="Times New Roman" w:cs="Times New Roman"/>
          <w:color w:val="000000"/>
          <w:sz w:val="26"/>
          <w:szCs w:val="26"/>
        </w:rPr>
        <w:t>người học</w:t>
      </w:r>
      <w:r w:rsidR="00F40718" w:rsidRPr="002D3DB8">
        <w:rPr>
          <w:rFonts w:ascii="Times New Roman" w:hAnsi="Times New Roman" w:cs="Times New Roman"/>
          <w:color w:val="000000"/>
          <w:sz w:val="26"/>
          <w:szCs w:val="26"/>
        </w:rPr>
        <w:t xml:space="preserve"> làm trung tâm (</w:t>
      </w:r>
      <w:r w:rsidR="0008641B">
        <w:rPr>
          <w:rFonts w:ascii="Times New Roman" w:hAnsi="Times New Roman" w:cs="Times New Roman"/>
          <w:color w:val="000000"/>
          <w:sz w:val="26"/>
          <w:szCs w:val="26"/>
        </w:rPr>
        <w:t>Tue</w:t>
      </w:r>
      <w:r w:rsidR="00F40718" w:rsidRPr="002D3DB8">
        <w:rPr>
          <w:rFonts w:ascii="Times New Roman" w:hAnsi="Times New Roman" w:cs="Times New Roman"/>
          <w:color w:val="000000"/>
          <w:sz w:val="26"/>
          <w:szCs w:val="26"/>
        </w:rPr>
        <w:t>, 2015; Niemiec &amp; Otte , 2010; Picciano , 2006; Riley và cộng sự, 2013; Sanprasert , 2010; Vaughan, 2007).</w:t>
      </w:r>
    </w:p>
    <w:p w14:paraId="6BBE351C" w14:textId="77777777" w:rsidR="00402BCB" w:rsidRPr="002D3DB8" w:rsidRDefault="00402BCB" w:rsidP="002D3DB8">
      <w:pPr>
        <w:pStyle w:val="A10"/>
        <w:spacing w:line="348" w:lineRule="auto"/>
        <w:rPr>
          <w:noProof/>
        </w:rPr>
      </w:pPr>
      <w:bookmarkStart w:id="51" w:name="_Toc103857501"/>
      <w:bookmarkStart w:id="52" w:name="_Toc106616097"/>
      <w:bookmarkStart w:id="53" w:name="_Toc111456161"/>
      <w:r w:rsidRPr="002D3DB8">
        <w:t xml:space="preserve">CHƯƠNG </w:t>
      </w:r>
      <w:r w:rsidRPr="002D3DB8">
        <w:rPr>
          <w:noProof/>
        </w:rPr>
        <w:t>5: KẾT LUẬN</w:t>
      </w:r>
      <w:bookmarkEnd w:id="51"/>
      <w:bookmarkEnd w:id="52"/>
      <w:bookmarkEnd w:id="53"/>
    </w:p>
    <w:p w14:paraId="5F818359" w14:textId="0274F467" w:rsidR="00294355" w:rsidRPr="002D3DB8" w:rsidRDefault="00294355" w:rsidP="002D3DB8">
      <w:pPr>
        <w:pStyle w:val="A2"/>
        <w:spacing w:line="348" w:lineRule="auto"/>
        <w:rPr>
          <w:rFonts w:eastAsia="Times New Roman"/>
          <w:lang w:eastAsia="vi-VN"/>
        </w:rPr>
      </w:pPr>
      <w:bookmarkStart w:id="54" w:name="_Toc106609922"/>
      <w:bookmarkStart w:id="55" w:name="_Toc106616099"/>
      <w:bookmarkStart w:id="56" w:name="_Toc111116688"/>
      <w:bookmarkStart w:id="57" w:name="_Toc111116903"/>
      <w:bookmarkStart w:id="58" w:name="_Toc111117016"/>
      <w:bookmarkStart w:id="59" w:name="_Toc111456163"/>
      <w:r w:rsidRPr="002D3DB8">
        <w:rPr>
          <w:rFonts w:eastAsia="Times New Roman"/>
          <w:lang w:eastAsia="vi-VN"/>
        </w:rPr>
        <w:t>5.1. Tổng quan về nghiên cứu</w:t>
      </w:r>
    </w:p>
    <w:p w14:paraId="517B7971" w14:textId="318F82C8" w:rsidR="00294355" w:rsidRPr="002D3DB8" w:rsidRDefault="00294355" w:rsidP="002D3DB8">
      <w:pPr>
        <w:pStyle w:val="A2"/>
        <w:spacing w:line="348" w:lineRule="auto"/>
        <w:ind w:firstLine="720"/>
        <w:rPr>
          <w:b w:val="0"/>
          <w:bCs/>
        </w:rPr>
      </w:pPr>
      <w:r w:rsidRPr="002D3DB8">
        <w:rPr>
          <w:rFonts w:eastAsia="Times New Roman"/>
          <w:b w:val="0"/>
          <w:bCs/>
          <w:lang w:eastAsia="vi-VN"/>
        </w:rPr>
        <w:t xml:space="preserve">Nghiên cứu này nhằm mục đích </w:t>
      </w:r>
      <w:r w:rsidRPr="002D3DB8">
        <w:rPr>
          <w:b w:val="0"/>
          <w:bCs/>
          <w:szCs w:val="26"/>
        </w:rPr>
        <w:t xml:space="preserve">khám phá các yếu tố có thể </w:t>
      </w:r>
      <w:r w:rsidR="00FC7C05" w:rsidRPr="002D3DB8">
        <w:rPr>
          <w:b w:val="0"/>
          <w:bCs/>
          <w:szCs w:val="26"/>
        </w:rPr>
        <w:t>hỗ trợ</w:t>
      </w:r>
      <w:r w:rsidRPr="002D3DB8">
        <w:rPr>
          <w:b w:val="0"/>
          <w:bCs/>
          <w:szCs w:val="26"/>
        </w:rPr>
        <w:t xml:space="preserve"> hoặc cản trở việc học của sinh viên trong một khóa học tiếng Anh </w:t>
      </w:r>
      <w:r w:rsidR="00FC7C05" w:rsidRPr="002D3DB8">
        <w:rPr>
          <w:b w:val="0"/>
          <w:bCs/>
          <w:szCs w:val="26"/>
        </w:rPr>
        <w:t>theo mô hình học tập kết hợp</w:t>
      </w:r>
      <w:r w:rsidRPr="002D3DB8">
        <w:rPr>
          <w:b w:val="0"/>
          <w:bCs/>
          <w:szCs w:val="26"/>
        </w:rPr>
        <w:t xml:space="preserve"> </w:t>
      </w:r>
      <w:r w:rsidR="00FC7C05" w:rsidRPr="002D3DB8">
        <w:rPr>
          <w:b w:val="0"/>
          <w:bCs/>
          <w:szCs w:val="26"/>
        </w:rPr>
        <w:t>trong bối cảnh</w:t>
      </w:r>
      <w:r w:rsidRPr="002D3DB8">
        <w:rPr>
          <w:b w:val="0"/>
          <w:bCs/>
          <w:szCs w:val="26"/>
        </w:rPr>
        <w:t xml:space="preserve"> Việt Nam từ quan điểm của sinh viên.</w:t>
      </w:r>
      <w:bookmarkEnd w:id="54"/>
      <w:bookmarkEnd w:id="55"/>
      <w:bookmarkEnd w:id="56"/>
      <w:bookmarkEnd w:id="57"/>
      <w:bookmarkEnd w:id="58"/>
      <w:bookmarkEnd w:id="59"/>
    </w:p>
    <w:p w14:paraId="08EED80B" w14:textId="77777777" w:rsidR="00294355" w:rsidRPr="002D3DB8" w:rsidRDefault="00294355" w:rsidP="002D3DB8">
      <w:pPr>
        <w:pStyle w:val="A2"/>
        <w:spacing w:line="348" w:lineRule="auto"/>
        <w:ind w:firstLine="720"/>
        <w:rPr>
          <w:b w:val="0"/>
          <w:bCs/>
        </w:rPr>
      </w:pPr>
      <w:r w:rsidRPr="002D3DB8">
        <w:rPr>
          <w:b w:val="0"/>
          <w:bCs/>
        </w:rPr>
        <w:t xml:space="preserve"> </w:t>
      </w:r>
      <w:bookmarkStart w:id="60" w:name="_Toc106609923"/>
      <w:bookmarkStart w:id="61" w:name="_Toc106616100"/>
      <w:bookmarkStart w:id="62" w:name="_Toc111116689"/>
      <w:bookmarkStart w:id="63" w:name="_Toc111116904"/>
      <w:bookmarkStart w:id="64" w:name="_Toc111117017"/>
      <w:bookmarkStart w:id="65" w:name="_Toc111456164"/>
      <w:r w:rsidRPr="002D3DB8">
        <w:rPr>
          <w:b w:val="0"/>
          <w:bCs/>
        </w:rPr>
        <w:t>Nghiên cứu của tôi được thiết kế để trả lời hai câu hỏi nghiên cứu chính:</w:t>
      </w:r>
      <w:bookmarkEnd w:id="60"/>
      <w:bookmarkEnd w:id="61"/>
      <w:bookmarkEnd w:id="62"/>
      <w:bookmarkEnd w:id="63"/>
      <w:bookmarkEnd w:id="64"/>
      <w:bookmarkEnd w:id="65"/>
    </w:p>
    <w:p w14:paraId="6851F8E3" w14:textId="77777777" w:rsidR="001833FF" w:rsidRPr="002D3DB8" w:rsidRDefault="001833FF" w:rsidP="001833FF">
      <w:pPr>
        <w:pStyle w:val="ListParagraph"/>
        <w:widowControl w:val="0"/>
        <w:numPr>
          <w:ilvl w:val="0"/>
          <w:numId w:val="234"/>
        </w:numPr>
        <w:tabs>
          <w:tab w:val="left" w:pos="709"/>
          <w:tab w:val="left" w:pos="1800"/>
          <w:tab w:val="left" w:pos="11340"/>
        </w:tabs>
        <w:spacing w:after="0" w:line="336" w:lineRule="auto"/>
        <w:contextualSpacing w:val="0"/>
        <w:jc w:val="both"/>
        <w:rPr>
          <w:rFonts w:ascii="Times New Roman" w:hAnsi="Times New Roman" w:cs="Times New Roman"/>
          <w:color w:val="000000" w:themeColor="text1"/>
          <w:spacing w:val="-4"/>
          <w:sz w:val="26"/>
          <w:szCs w:val="26"/>
        </w:rPr>
      </w:pPr>
      <w:r>
        <w:rPr>
          <w:rFonts w:ascii="Times New Roman" w:hAnsi="Times New Roman" w:cs="Times New Roman"/>
          <w:color w:val="000000" w:themeColor="text1"/>
          <w:sz w:val="26"/>
          <w:szCs w:val="26"/>
        </w:rPr>
        <w:t>Sinh viên nhận thức như thế nào về</w:t>
      </w:r>
      <w:r w:rsidRPr="002D3DB8">
        <w:rPr>
          <w:rFonts w:ascii="Times New Roman" w:hAnsi="Times New Roman" w:cs="Times New Roman"/>
          <w:color w:val="000000" w:themeColor="text1"/>
          <w:sz w:val="26"/>
          <w:szCs w:val="26"/>
        </w:rPr>
        <w:t xml:space="preserve"> những </w:t>
      </w:r>
      <w:r w:rsidRPr="002D3DB8">
        <w:rPr>
          <w:rFonts w:ascii="Times New Roman" w:hAnsi="Times New Roman" w:cs="Times New Roman"/>
          <w:color w:val="000000" w:themeColor="text1"/>
          <w:spacing w:val="-4"/>
          <w:sz w:val="26"/>
          <w:szCs w:val="26"/>
        </w:rPr>
        <w:t>yếu tố  thúc đẩy việc học của họ trong khóa học tiếng Anh theo mô hình kết hợp</w:t>
      </w:r>
      <w:r>
        <w:rPr>
          <w:rFonts w:ascii="Times New Roman" w:hAnsi="Times New Roman" w:cs="Times New Roman"/>
          <w:color w:val="000000" w:themeColor="text1"/>
          <w:spacing w:val="-4"/>
          <w:sz w:val="26"/>
          <w:szCs w:val="26"/>
        </w:rPr>
        <w:t xml:space="preserve"> về mặt kiến thức, kĩ năng và thái độ học tập</w:t>
      </w:r>
      <w:r w:rsidRPr="002D3DB8">
        <w:rPr>
          <w:rFonts w:ascii="Times New Roman" w:hAnsi="Times New Roman" w:cs="Times New Roman"/>
          <w:color w:val="000000" w:themeColor="text1"/>
          <w:spacing w:val="-4"/>
          <w:sz w:val="26"/>
          <w:szCs w:val="26"/>
        </w:rPr>
        <w:t>?</w:t>
      </w:r>
    </w:p>
    <w:p w14:paraId="2BC61A45" w14:textId="77777777" w:rsidR="001833FF" w:rsidRPr="00FA278F" w:rsidRDefault="001833FF" w:rsidP="001833FF">
      <w:pPr>
        <w:pStyle w:val="ListParagraph"/>
        <w:widowControl w:val="0"/>
        <w:numPr>
          <w:ilvl w:val="0"/>
          <w:numId w:val="234"/>
        </w:numPr>
        <w:tabs>
          <w:tab w:val="left" w:pos="709"/>
          <w:tab w:val="left" w:pos="1800"/>
          <w:tab w:val="left" w:pos="11340"/>
        </w:tabs>
        <w:spacing w:after="0" w:line="336" w:lineRule="auto"/>
        <w:contextualSpacing w:val="0"/>
        <w:jc w:val="both"/>
        <w:rPr>
          <w:rFonts w:ascii="Times New Roman" w:hAnsi="Times New Roman" w:cs="Times New Roman"/>
          <w:color w:val="000000" w:themeColor="text1"/>
          <w:spacing w:val="-4"/>
          <w:sz w:val="26"/>
          <w:szCs w:val="26"/>
        </w:rPr>
      </w:pPr>
      <w:r>
        <w:rPr>
          <w:rFonts w:ascii="Times New Roman" w:hAnsi="Times New Roman" w:cs="Times New Roman"/>
          <w:color w:val="000000" w:themeColor="text1"/>
          <w:sz w:val="26"/>
          <w:szCs w:val="26"/>
        </w:rPr>
        <w:t>Sinh viên nhận thức như thế nào về</w:t>
      </w:r>
      <w:r w:rsidRPr="002D3DB8">
        <w:rPr>
          <w:rFonts w:ascii="Times New Roman" w:hAnsi="Times New Roman" w:cs="Times New Roman"/>
          <w:color w:val="000000" w:themeColor="text1"/>
          <w:sz w:val="26"/>
          <w:szCs w:val="26"/>
        </w:rPr>
        <w:t xml:space="preserve"> những </w:t>
      </w:r>
      <w:r w:rsidRPr="002D3DB8">
        <w:rPr>
          <w:rFonts w:ascii="Times New Roman" w:hAnsi="Times New Roman" w:cs="Times New Roman"/>
          <w:color w:val="000000" w:themeColor="text1"/>
          <w:spacing w:val="-4"/>
          <w:sz w:val="26"/>
          <w:szCs w:val="26"/>
        </w:rPr>
        <w:t>yếu tố nào cản trở việc học của họ trong khóa học tiếng Anh theo mô hình kết hợp</w:t>
      </w:r>
      <w:r>
        <w:rPr>
          <w:rFonts w:ascii="Times New Roman" w:hAnsi="Times New Roman" w:cs="Times New Roman"/>
          <w:color w:val="000000" w:themeColor="text1"/>
          <w:spacing w:val="-4"/>
          <w:sz w:val="26"/>
          <w:szCs w:val="26"/>
        </w:rPr>
        <w:t xml:space="preserve"> về mặt kiến thức, kĩ năng và thái độ học tập</w:t>
      </w:r>
      <w:r w:rsidRPr="002D3DB8">
        <w:rPr>
          <w:rFonts w:ascii="Times New Roman" w:hAnsi="Times New Roman" w:cs="Times New Roman"/>
          <w:color w:val="000000" w:themeColor="text1"/>
          <w:spacing w:val="-4"/>
          <w:sz w:val="26"/>
          <w:szCs w:val="26"/>
        </w:rPr>
        <w:t>?</w:t>
      </w:r>
    </w:p>
    <w:p w14:paraId="392667D2" w14:textId="633B1D22" w:rsidR="00294355" w:rsidRPr="002D3DB8" w:rsidRDefault="00294355" w:rsidP="002D3DB8">
      <w:pPr>
        <w:widowControl w:val="0"/>
        <w:spacing w:after="0" w:line="348" w:lineRule="auto"/>
        <w:ind w:firstLine="720"/>
        <w:jc w:val="both"/>
        <w:rPr>
          <w:rFonts w:ascii="Times New Roman" w:hAnsi="Times New Roman" w:cs="Times New Roman"/>
          <w:iCs/>
          <w:sz w:val="26"/>
          <w:szCs w:val="26"/>
        </w:rPr>
      </w:pPr>
      <w:r w:rsidRPr="002D3DB8">
        <w:rPr>
          <w:rFonts w:ascii="Times New Roman" w:hAnsi="Times New Roman" w:cs="Times New Roman"/>
          <w:color w:val="000000" w:themeColor="text1"/>
          <w:sz w:val="26"/>
          <w:szCs w:val="26"/>
        </w:rPr>
        <w:t xml:space="preserve">Để trả lời hai câu hỏi nghiên cứu, nghiên cứu này đã áp dụng </w:t>
      </w:r>
      <w:r w:rsidR="00FA6945" w:rsidRPr="002D3DB8">
        <w:rPr>
          <w:rFonts w:ascii="Times New Roman" w:hAnsi="Times New Roman" w:cs="Times New Roman"/>
          <w:color w:val="000000" w:themeColor="text1"/>
          <w:sz w:val="26"/>
          <w:szCs w:val="26"/>
        </w:rPr>
        <w:t>phương pháp nghiên cứu</w:t>
      </w:r>
      <w:r w:rsidRPr="002D3DB8">
        <w:rPr>
          <w:rFonts w:ascii="Times New Roman" w:hAnsi="Times New Roman" w:cs="Times New Roman"/>
          <w:color w:val="000000" w:themeColor="text1"/>
          <w:sz w:val="26"/>
          <w:szCs w:val="26"/>
        </w:rPr>
        <w:t xml:space="preserve"> định tính, </w:t>
      </w:r>
      <w:r w:rsidR="00FA6945" w:rsidRPr="002D3DB8">
        <w:rPr>
          <w:rFonts w:ascii="Times New Roman" w:hAnsi="Times New Roman" w:cs="Times New Roman"/>
          <w:color w:val="000000" w:themeColor="text1"/>
          <w:sz w:val="26"/>
          <w:szCs w:val="26"/>
        </w:rPr>
        <w:t xml:space="preserve">cụ thể là nghiên cứu </w:t>
      </w:r>
      <w:r w:rsidR="009A5787">
        <w:rPr>
          <w:rFonts w:ascii="Times New Roman" w:hAnsi="Times New Roman" w:cs="Times New Roman"/>
          <w:color w:val="000000" w:themeColor="text1"/>
          <w:sz w:val="26"/>
          <w:szCs w:val="26"/>
        </w:rPr>
        <w:t>định tính cơ bản</w:t>
      </w:r>
      <w:r w:rsidR="00E239BD" w:rsidRPr="002D3DB8">
        <w:rPr>
          <w:rFonts w:ascii="Times New Roman" w:hAnsi="Times New Roman" w:cs="Times New Roman"/>
          <w:color w:val="000000" w:themeColor="text1"/>
          <w:sz w:val="26"/>
          <w:szCs w:val="26"/>
        </w:rPr>
        <w:t>, dùng</w:t>
      </w:r>
      <w:r w:rsidRPr="002D3DB8">
        <w:rPr>
          <w:rFonts w:ascii="Times New Roman" w:hAnsi="Times New Roman" w:cs="Times New Roman"/>
          <w:color w:val="000000" w:themeColor="text1"/>
          <w:sz w:val="26"/>
          <w:szCs w:val="26"/>
        </w:rPr>
        <w:t xml:space="preserve"> phỏng vấn là công cụ thu thập dữ liệu chính được hỗ trợ bởi phân tích tài liệu. Phỏng vấn bán cấu trúc được thực hiện với 20 sinh viên năm thứ nhất năm học </w:t>
      </w:r>
      <w:r w:rsidRPr="002D3DB8">
        <w:rPr>
          <w:rFonts w:ascii="Times New Roman" w:hAnsi="Times New Roman" w:cs="Times New Roman"/>
          <w:bCs/>
          <w:color w:val="000000" w:themeColor="text1"/>
          <w:sz w:val="26"/>
          <w:szCs w:val="26"/>
        </w:rPr>
        <w:t>2019-2020</w:t>
      </w:r>
      <w:r w:rsidR="00E239BD" w:rsidRPr="002D3DB8">
        <w:rPr>
          <w:rFonts w:ascii="Times New Roman" w:hAnsi="Times New Roman" w:cs="Times New Roman"/>
          <w:bCs/>
          <w:color w:val="000000" w:themeColor="text1"/>
          <w:sz w:val="26"/>
          <w:szCs w:val="26"/>
        </w:rPr>
        <w:t xml:space="preserve">. Họ </w:t>
      </w:r>
      <w:r w:rsidRPr="002D3DB8">
        <w:rPr>
          <w:rFonts w:ascii="Times New Roman" w:hAnsi="Times New Roman" w:cs="Times New Roman"/>
          <w:bCs/>
          <w:color w:val="000000" w:themeColor="text1"/>
          <w:sz w:val="26"/>
          <w:szCs w:val="26"/>
        </w:rPr>
        <w:t xml:space="preserve">vừa trải qua khóa học tiếng Anh </w:t>
      </w:r>
      <w:r w:rsidR="007F0F85" w:rsidRPr="002D3DB8">
        <w:rPr>
          <w:rFonts w:ascii="Times New Roman" w:hAnsi="Times New Roman" w:cs="Times New Roman"/>
          <w:bCs/>
          <w:color w:val="000000" w:themeColor="text1"/>
          <w:sz w:val="26"/>
          <w:szCs w:val="26"/>
        </w:rPr>
        <w:t>theo mô hình kết hợp</w:t>
      </w:r>
      <w:r w:rsidRPr="002D3DB8">
        <w:rPr>
          <w:rFonts w:ascii="Times New Roman" w:hAnsi="Times New Roman" w:cs="Times New Roman"/>
          <w:bCs/>
          <w:color w:val="000000" w:themeColor="text1"/>
          <w:sz w:val="26"/>
          <w:szCs w:val="26"/>
        </w:rPr>
        <w:t xml:space="preserve"> trong học kỳ </w:t>
      </w:r>
      <w:r w:rsidR="007F0F85" w:rsidRPr="002D3DB8">
        <w:rPr>
          <w:rFonts w:ascii="Times New Roman" w:hAnsi="Times New Roman" w:cs="Times New Roman"/>
          <w:bCs/>
          <w:color w:val="000000" w:themeColor="text1"/>
          <w:sz w:val="26"/>
          <w:szCs w:val="26"/>
        </w:rPr>
        <w:t>1 của năm học</w:t>
      </w:r>
      <w:r w:rsidRPr="002D3DB8">
        <w:rPr>
          <w:rFonts w:ascii="Times New Roman" w:hAnsi="Times New Roman" w:cs="Times New Roman"/>
          <w:bCs/>
          <w:color w:val="000000" w:themeColor="text1"/>
          <w:sz w:val="26"/>
          <w:szCs w:val="26"/>
        </w:rPr>
        <w:t xml:space="preserve">. Các tài liệu để phân tích là </w:t>
      </w:r>
      <w:r w:rsidRPr="002D3DB8">
        <w:rPr>
          <w:rFonts w:ascii="Times New Roman" w:hAnsi="Times New Roman" w:cs="Times New Roman"/>
          <w:iCs/>
          <w:sz w:val="26"/>
          <w:szCs w:val="26"/>
        </w:rPr>
        <w:t xml:space="preserve">các tài liệu chính thức bao gồm các chính sách của trường đại học liên quan đến chính sách thực hiện khóa học kết hợp, các tài liệu của </w:t>
      </w:r>
      <w:r w:rsidR="007F0F85" w:rsidRPr="002D3DB8">
        <w:rPr>
          <w:rFonts w:ascii="Times New Roman" w:hAnsi="Times New Roman" w:cs="Times New Roman"/>
          <w:iCs/>
          <w:sz w:val="26"/>
          <w:szCs w:val="26"/>
        </w:rPr>
        <w:t>khoa</w:t>
      </w:r>
      <w:r w:rsidRPr="002D3DB8">
        <w:rPr>
          <w:rFonts w:ascii="Times New Roman" w:hAnsi="Times New Roman" w:cs="Times New Roman"/>
          <w:iCs/>
          <w:sz w:val="26"/>
          <w:szCs w:val="26"/>
        </w:rPr>
        <w:t xml:space="preserve"> liên quan đến hướng dẫn cụ thể để sử dụng và quản lý khóa học hoặc đề cương và lịch trình khóa học. Dữ liệu được thu thập phù hợp với sáu hệ thống con </w:t>
      </w:r>
      <w:r w:rsidRPr="002D3DB8">
        <w:rPr>
          <w:rFonts w:ascii="Times New Roman" w:hAnsi="Times New Roman" w:cs="Times New Roman"/>
          <w:iCs/>
          <w:sz w:val="26"/>
          <w:szCs w:val="26"/>
        </w:rPr>
        <w:lastRenderedPageBreak/>
        <w:t>của khung</w:t>
      </w:r>
      <w:r w:rsidR="007F0F85" w:rsidRPr="002D3DB8">
        <w:rPr>
          <w:rFonts w:ascii="Times New Roman" w:hAnsi="Times New Roman" w:cs="Times New Roman"/>
          <w:iCs/>
          <w:sz w:val="26"/>
          <w:szCs w:val="26"/>
        </w:rPr>
        <w:t xml:space="preserve"> phân tích</w:t>
      </w:r>
      <w:r w:rsidRPr="002D3DB8">
        <w:rPr>
          <w:rFonts w:ascii="Times New Roman" w:hAnsi="Times New Roman" w:cs="Times New Roman"/>
          <w:iCs/>
          <w:sz w:val="26"/>
          <w:szCs w:val="26"/>
        </w:rPr>
        <w:t xml:space="preserve"> Hệ thống Học tập Kết hợp Thích ứng Phức hợp (CABLS) </w:t>
      </w:r>
      <w:r w:rsidR="00146EBB" w:rsidRPr="002D3DB8">
        <w:rPr>
          <w:rFonts w:ascii="Times New Roman" w:hAnsi="Times New Roman" w:cs="Times New Roman"/>
          <w:bCs/>
          <w:color w:val="000000" w:themeColor="text1"/>
          <w:sz w:val="26"/>
          <w:szCs w:val="26"/>
        </w:rPr>
        <w:t xml:space="preserve">, và sau đó </w:t>
      </w:r>
      <w:r w:rsidRPr="002D3DB8">
        <w:rPr>
          <w:rFonts w:ascii="Times New Roman" w:hAnsi="Times New Roman" w:cs="Times New Roman"/>
          <w:bCs/>
          <w:color w:val="000000" w:themeColor="text1"/>
          <w:sz w:val="26"/>
          <w:szCs w:val="26"/>
        </w:rPr>
        <w:t xml:space="preserve">được phân tích </w:t>
      </w:r>
      <w:r w:rsidRPr="002D3DB8">
        <w:rPr>
          <w:rFonts w:ascii="Times New Roman" w:hAnsi="Times New Roman" w:cs="Times New Roman"/>
          <w:iCs/>
          <w:sz w:val="26"/>
          <w:szCs w:val="26"/>
        </w:rPr>
        <w:t xml:space="preserve">theo chủ đề để khám phá các yếu tố ảnh hưởng đến việc học tập của </w:t>
      </w:r>
      <w:r w:rsidR="008D0A1F" w:rsidRPr="002D3DB8">
        <w:rPr>
          <w:rFonts w:ascii="Times New Roman" w:hAnsi="Times New Roman" w:cs="Times New Roman"/>
          <w:iCs/>
          <w:sz w:val="26"/>
          <w:szCs w:val="26"/>
        </w:rPr>
        <w:t>sinh viên</w:t>
      </w:r>
      <w:r w:rsidRPr="002D3DB8">
        <w:rPr>
          <w:rFonts w:ascii="Times New Roman" w:hAnsi="Times New Roman" w:cs="Times New Roman"/>
          <w:iCs/>
          <w:sz w:val="26"/>
          <w:szCs w:val="26"/>
        </w:rPr>
        <w:t xml:space="preserve"> trong môi trường </w:t>
      </w:r>
      <w:r w:rsidR="008D0A1F" w:rsidRPr="002D3DB8">
        <w:rPr>
          <w:rFonts w:ascii="Times New Roman" w:hAnsi="Times New Roman" w:cs="Times New Roman"/>
          <w:iCs/>
          <w:sz w:val="26"/>
          <w:szCs w:val="26"/>
        </w:rPr>
        <w:t>học tập kết hợp</w:t>
      </w:r>
      <w:r w:rsidRPr="002D3DB8">
        <w:rPr>
          <w:rFonts w:ascii="Times New Roman" w:hAnsi="Times New Roman" w:cs="Times New Roman"/>
          <w:iCs/>
          <w:sz w:val="26"/>
          <w:szCs w:val="26"/>
        </w:rPr>
        <w:t xml:space="preserve">. Các </w:t>
      </w:r>
      <w:r w:rsidR="008D0A1F" w:rsidRPr="002D3DB8">
        <w:rPr>
          <w:rFonts w:ascii="Times New Roman" w:hAnsi="Times New Roman" w:cs="Times New Roman"/>
          <w:iCs/>
          <w:sz w:val="26"/>
          <w:szCs w:val="26"/>
        </w:rPr>
        <w:t>kết quả nghiên cứu</w:t>
      </w:r>
      <w:r w:rsidRPr="002D3DB8">
        <w:rPr>
          <w:rFonts w:ascii="Times New Roman" w:hAnsi="Times New Roman" w:cs="Times New Roman"/>
          <w:iCs/>
          <w:sz w:val="26"/>
          <w:szCs w:val="26"/>
        </w:rPr>
        <w:t xml:space="preserve"> có thể được tóm tắt như sau:</w:t>
      </w:r>
    </w:p>
    <w:p w14:paraId="65F10B46" w14:textId="77777777" w:rsidR="00C87B1B" w:rsidRPr="0063516E" w:rsidRDefault="00294355" w:rsidP="009A12BF">
      <w:pPr>
        <w:widowControl w:val="0"/>
        <w:tabs>
          <w:tab w:val="left" w:pos="709"/>
          <w:tab w:val="left" w:pos="1800"/>
          <w:tab w:val="left" w:pos="11340"/>
        </w:tabs>
        <w:spacing w:after="0" w:line="336" w:lineRule="auto"/>
        <w:jc w:val="both"/>
        <w:rPr>
          <w:rFonts w:ascii="Times New Roman" w:hAnsi="Times New Roman" w:cs="Times New Roman"/>
          <w:i/>
          <w:iCs/>
          <w:color w:val="000000" w:themeColor="text1"/>
          <w:spacing w:val="-4"/>
          <w:sz w:val="26"/>
          <w:szCs w:val="26"/>
        </w:rPr>
      </w:pPr>
      <w:r w:rsidRPr="009A12BF">
        <w:rPr>
          <w:rFonts w:ascii="Times New Roman" w:hAnsi="Times New Roman" w:cs="Times New Roman"/>
          <w:i/>
          <w:iCs/>
          <w:color w:val="000000" w:themeColor="text1"/>
          <w:sz w:val="26"/>
          <w:szCs w:val="26"/>
        </w:rPr>
        <w:t xml:space="preserve">Câu hỏi nghiên cứu 1: </w:t>
      </w:r>
      <w:r w:rsidR="00C87B1B" w:rsidRPr="0063516E">
        <w:rPr>
          <w:rFonts w:ascii="Times New Roman" w:hAnsi="Times New Roman" w:cs="Times New Roman"/>
          <w:i/>
          <w:iCs/>
          <w:color w:val="000000" w:themeColor="text1"/>
          <w:sz w:val="26"/>
          <w:szCs w:val="26"/>
        </w:rPr>
        <w:t xml:space="preserve">Sinh viên nhận thức như thế nào về những </w:t>
      </w:r>
      <w:r w:rsidR="00C87B1B" w:rsidRPr="0063516E">
        <w:rPr>
          <w:rFonts w:ascii="Times New Roman" w:hAnsi="Times New Roman" w:cs="Times New Roman"/>
          <w:i/>
          <w:iCs/>
          <w:color w:val="000000" w:themeColor="text1"/>
          <w:spacing w:val="-4"/>
          <w:sz w:val="26"/>
          <w:szCs w:val="26"/>
        </w:rPr>
        <w:t>yếu tố  thúc đẩy việc học của họ trong khóa học tiếng Anh theo mô hình kết hợp về mặt kiến thức, kĩ năng và thái độ học tập?</w:t>
      </w:r>
    </w:p>
    <w:p w14:paraId="1E36676F" w14:textId="6B4A792F" w:rsidR="00294355" w:rsidRPr="002D3DB8" w:rsidRDefault="00294355" w:rsidP="002D3DB8">
      <w:pPr>
        <w:widowControl w:val="0"/>
        <w:tabs>
          <w:tab w:val="left" w:pos="709"/>
          <w:tab w:val="left" w:pos="1800"/>
          <w:tab w:val="left" w:pos="11340"/>
        </w:tabs>
        <w:spacing w:after="0" w:line="348" w:lineRule="auto"/>
        <w:jc w:val="both"/>
        <w:rPr>
          <w:rFonts w:ascii="Times New Roman" w:hAnsi="Times New Roman" w:cs="Times New Roman"/>
          <w:color w:val="000000" w:themeColor="text1"/>
          <w:spacing w:val="-4"/>
          <w:sz w:val="26"/>
          <w:szCs w:val="26"/>
        </w:rPr>
      </w:pPr>
      <w:r w:rsidRPr="002D3DB8">
        <w:rPr>
          <w:rFonts w:ascii="Times New Roman" w:hAnsi="Times New Roman" w:cs="Times New Roman"/>
          <w:color w:val="000000" w:themeColor="text1"/>
          <w:spacing w:val="-4"/>
          <w:sz w:val="26"/>
          <w:szCs w:val="26"/>
        </w:rPr>
        <w:tab/>
        <w:t xml:space="preserve">Liên quan đến các yếu tố </w:t>
      </w:r>
      <w:r w:rsidR="006D02D1" w:rsidRPr="002D3DB8">
        <w:rPr>
          <w:rFonts w:ascii="Times New Roman" w:hAnsi="Times New Roman" w:cs="Times New Roman"/>
          <w:color w:val="000000" w:themeColor="text1"/>
          <w:spacing w:val="-4"/>
          <w:sz w:val="26"/>
          <w:szCs w:val="26"/>
        </w:rPr>
        <w:t>hỗ trợ</w:t>
      </w:r>
      <w:r w:rsidRPr="002D3DB8">
        <w:rPr>
          <w:rFonts w:ascii="Times New Roman" w:hAnsi="Times New Roman" w:cs="Times New Roman"/>
          <w:color w:val="000000" w:themeColor="text1"/>
          <w:spacing w:val="-4"/>
          <w:sz w:val="26"/>
          <w:szCs w:val="26"/>
        </w:rPr>
        <w:t xml:space="preserve"> cho việc học của sinh viên trong khóa học tiếng Anh </w:t>
      </w:r>
      <w:r w:rsidR="006D02D1" w:rsidRPr="002D3DB8">
        <w:rPr>
          <w:rFonts w:ascii="Times New Roman" w:hAnsi="Times New Roman" w:cs="Times New Roman"/>
          <w:color w:val="000000" w:themeColor="text1"/>
          <w:spacing w:val="-4"/>
          <w:sz w:val="26"/>
          <w:szCs w:val="26"/>
        </w:rPr>
        <w:t>theo mô hình kết hợp</w:t>
      </w:r>
      <w:r w:rsidRPr="002D3DB8">
        <w:rPr>
          <w:rFonts w:ascii="Times New Roman" w:hAnsi="Times New Roman" w:cs="Times New Roman"/>
          <w:color w:val="000000" w:themeColor="text1"/>
          <w:spacing w:val="-4"/>
          <w:sz w:val="26"/>
          <w:szCs w:val="26"/>
        </w:rPr>
        <w:t xml:space="preserve"> hiện tại, dữ liệu thu thập từ các cuộc phỏng vấn với sinh viên và phân tích tài liệu chỉ ra 3 yếu tố chính bao gồm sự sẵn sàng </w:t>
      </w:r>
      <w:r w:rsidR="007372CF" w:rsidRPr="002D3DB8">
        <w:rPr>
          <w:rFonts w:ascii="Times New Roman" w:hAnsi="Times New Roman" w:cs="Times New Roman"/>
          <w:color w:val="000000" w:themeColor="text1"/>
          <w:spacing w:val="-4"/>
          <w:sz w:val="26"/>
          <w:szCs w:val="26"/>
        </w:rPr>
        <w:t xml:space="preserve">thích ứng với môi trường học tập kết hợp </w:t>
      </w:r>
      <w:r w:rsidRPr="002D3DB8">
        <w:rPr>
          <w:rFonts w:ascii="Times New Roman" w:hAnsi="Times New Roman" w:cs="Times New Roman"/>
          <w:color w:val="000000" w:themeColor="text1"/>
          <w:spacing w:val="-4"/>
          <w:sz w:val="26"/>
          <w:szCs w:val="26"/>
        </w:rPr>
        <w:t xml:space="preserve">của sinh viên, sự tham gia tích cực của giáo viên trong môi trường </w:t>
      </w:r>
      <w:r w:rsidR="007372CF" w:rsidRPr="002D3DB8">
        <w:rPr>
          <w:rFonts w:ascii="Times New Roman" w:hAnsi="Times New Roman" w:cs="Times New Roman"/>
          <w:color w:val="000000" w:themeColor="text1"/>
          <w:spacing w:val="-4"/>
          <w:sz w:val="26"/>
          <w:szCs w:val="26"/>
        </w:rPr>
        <w:t>học tập kết hợp</w:t>
      </w:r>
      <w:r w:rsidRPr="002D3DB8">
        <w:rPr>
          <w:rFonts w:ascii="Times New Roman" w:hAnsi="Times New Roman" w:cs="Times New Roman"/>
          <w:color w:val="000000" w:themeColor="text1"/>
          <w:spacing w:val="-4"/>
          <w:sz w:val="26"/>
          <w:szCs w:val="26"/>
        </w:rPr>
        <w:t xml:space="preserve"> và sự ủng hộ của </w:t>
      </w:r>
      <w:r w:rsidR="007372CF" w:rsidRPr="002D3DB8">
        <w:rPr>
          <w:rFonts w:ascii="Times New Roman" w:hAnsi="Times New Roman" w:cs="Times New Roman"/>
          <w:color w:val="000000" w:themeColor="text1"/>
          <w:spacing w:val="-4"/>
          <w:sz w:val="26"/>
          <w:szCs w:val="26"/>
        </w:rPr>
        <w:t>cơ sở đào tạo</w:t>
      </w:r>
      <w:r w:rsidRPr="002D3DB8">
        <w:rPr>
          <w:rFonts w:ascii="Times New Roman" w:hAnsi="Times New Roman" w:cs="Times New Roman"/>
          <w:color w:val="000000" w:themeColor="text1"/>
          <w:spacing w:val="-4"/>
          <w:sz w:val="26"/>
          <w:szCs w:val="26"/>
        </w:rPr>
        <w:t xml:space="preserve"> về việc </w:t>
      </w:r>
      <w:r w:rsidR="007372CF" w:rsidRPr="002D3DB8">
        <w:rPr>
          <w:rFonts w:ascii="Times New Roman" w:hAnsi="Times New Roman" w:cs="Times New Roman"/>
          <w:color w:val="000000" w:themeColor="text1"/>
          <w:spacing w:val="-4"/>
          <w:sz w:val="26"/>
          <w:szCs w:val="26"/>
        </w:rPr>
        <w:t>áp dụng</w:t>
      </w:r>
      <w:r w:rsidRPr="002D3DB8">
        <w:rPr>
          <w:rFonts w:ascii="Times New Roman" w:hAnsi="Times New Roman" w:cs="Times New Roman"/>
          <w:color w:val="000000" w:themeColor="text1"/>
          <w:spacing w:val="-4"/>
          <w:sz w:val="26"/>
          <w:szCs w:val="26"/>
        </w:rPr>
        <w:t xml:space="preserve"> </w:t>
      </w:r>
      <w:r w:rsidR="007372CF" w:rsidRPr="002D3DB8">
        <w:rPr>
          <w:rFonts w:ascii="Times New Roman" w:hAnsi="Times New Roman" w:cs="Times New Roman"/>
          <w:color w:val="000000" w:themeColor="text1"/>
          <w:spacing w:val="-4"/>
          <w:sz w:val="26"/>
          <w:szCs w:val="26"/>
        </w:rPr>
        <w:t>mô hình học tập này</w:t>
      </w:r>
      <w:r w:rsidRPr="002D3DB8">
        <w:rPr>
          <w:rFonts w:ascii="Times New Roman" w:hAnsi="Times New Roman" w:cs="Times New Roman"/>
          <w:color w:val="000000" w:themeColor="text1"/>
          <w:spacing w:val="-4"/>
          <w:sz w:val="26"/>
          <w:szCs w:val="26"/>
        </w:rPr>
        <w:t>. Đầu tiên</w:t>
      </w:r>
      <w:r w:rsidR="00376566" w:rsidRPr="002D3DB8">
        <w:rPr>
          <w:rFonts w:ascii="Times New Roman" w:hAnsi="Times New Roman" w:cs="Times New Roman"/>
          <w:color w:val="000000" w:themeColor="text1"/>
          <w:spacing w:val="-4"/>
          <w:sz w:val="26"/>
          <w:szCs w:val="26"/>
        </w:rPr>
        <w:t xml:space="preserve">, sự sẵn sàng </w:t>
      </w:r>
      <w:r w:rsidR="007372CF" w:rsidRPr="002D3DB8">
        <w:rPr>
          <w:rFonts w:ascii="Times New Roman" w:hAnsi="Times New Roman" w:cs="Times New Roman"/>
          <w:color w:val="000000" w:themeColor="text1"/>
          <w:spacing w:val="-4"/>
          <w:sz w:val="26"/>
          <w:szCs w:val="26"/>
        </w:rPr>
        <w:t xml:space="preserve">thích ứng của sinh viên </w:t>
      </w:r>
      <w:r w:rsidR="00376566" w:rsidRPr="002D3DB8">
        <w:rPr>
          <w:rFonts w:ascii="Times New Roman" w:hAnsi="Times New Roman" w:cs="Times New Roman"/>
          <w:color w:val="000000" w:themeColor="text1"/>
          <w:spacing w:val="-4"/>
          <w:sz w:val="26"/>
          <w:szCs w:val="26"/>
        </w:rPr>
        <w:t xml:space="preserve">được thể hiện thông qua nhận thức tích cực của họ về </w:t>
      </w:r>
      <w:r w:rsidR="001B076E" w:rsidRPr="002D3DB8">
        <w:rPr>
          <w:rFonts w:ascii="Times New Roman" w:hAnsi="Times New Roman" w:cs="Times New Roman"/>
          <w:color w:val="000000" w:themeColor="text1"/>
          <w:spacing w:val="-4"/>
          <w:sz w:val="26"/>
          <w:szCs w:val="26"/>
        </w:rPr>
        <w:t>phương pháp học kết hợp</w:t>
      </w:r>
      <w:r w:rsidR="00376566" w:rsidRPr="002D3DB8">
        <w:rPr>
          <w:rFonts w:ascii="Times New Roman" w:hAnsi="Times New Roman" w:cs="Times New Roman"/>
          <w:color w:val="000000" w:themeColor="text1"/>
          <w:spacing w:val="-4"/>
          <w:sz w:val="26"/>
          <w:szCs w:val="26"/>
        </w:rPr>
        <w:t xml:space="preserve">, </w:t>
      </w:r>
      <w:r w:rsidRPr="002D3DB8">
        <w:rPr>
          <w:rFonts w:ascii="Times New Roman" w:hAnsi="Times New Roman" w:cs="Times New Roman"/>
          <w:color w:val="000000" w:themeColor="text1"/>
          <w:spacing w:val="-4"/>
          <w:sz w:val="26"/>
          <w:szCs w:val="26"/>
        </w:rPr>
        <w:t xml:space="preserve">kỹ năng tự </w:t>
      </w:r>
      <w:r w:rsidR="001B076E" w:rsidRPr="002D3DB8">
        <w:rPr>
          <w:rFonts w:ascii="Times New Roman" w:hAnsi="Times New Roman" w:cs="Times New Roman"/>
          <w:color w:val="000000" w:themeColor="text1"/>
          <w:spacing w:val="-4"/>
          <w:sz w:val="26"/>
          <w:szCs w:val="26"/>
        </w:rPr>
        <w:t>học tương đối tốt</w:t>
      </w:r>
      <w:r w:rsidRPr="002D3DB8">
        <w:rPr>
          <w:rFonts w:ascii="Times New Roman" w:hAnsi="Times New Roman" w:cs="Times New Roman"/>
          <w:color w:val="000000" w:themeColor="text1"/>
          <w:spacing w:val="-4"/>
          <w:sz w:val="26"/>
          <w:szCs w:val="26"/>
        </w:rPr>
        <w:t xml:space="preserve"> và năng lực công nghệ cao của họ. </w:t>
      </w:r>
      <w:r w:rsidR="00E00A6E" w:rsidRPr="002D3DB8">
        <w:rPr>
          <w:rFonts w:ascii="Times New Roman" w:hAnsi="Times New Roman" w:cs="Times New Roman"/>
          <w:color w:val="000000" w:themeColor="text1"/>
          <w:spacing w:val="-4"/>
          <w:sz w:val="26"/>
          <w:szCs w:val="26"/>
        </w:rPr>
        <w:t xml:space="preserve">Thứ hai, sự tham gia tích cực của giáo viên được thể hiện trong nỗ lực của họ trong việc tạo ra </w:t>
      </w:r>
      <w:r w:rsidR="001B076E" w:rsidRPr="002D3DB8">
        <w:rPr>
          <w:rFonts w:ascii="Times New Roman" w:hAnsi="Times New Roman" w:cs="Times New Roman"/>
          <w:color w:val="000000" w:themeColor="text1"/>
          <w:spacing w:val="-4"/>
          <w:sz w:val="26"/>
          <w:szCs w:val="26"/>
        </w:rPr>
        <w:t>môi trường tích cực, hỗ</w:t>
      </w:r>
      <w:r w:rsidR="00E00A6E" w:rsidRPr="002D3DB8">
        <w:rPr>
          <w:rFonts w:ascii="Times New Roman" w:hAnsi="Times New Roman" w:cs="Times New Roman"/>
          <w:color w:val="000000" w:themeColor="text1"/>
          <w:spacing w:val="-4"/>
          <w:sz w:val="26"/>
          <w:szCs w:val="26"/>
        </w:rPr>
        <w:t xml:space="preserve"> trợ học tập để thúc đẩy học sinh, khuyến khích học tập hợp tác, cung cấp phản hồi thường xuyên và </w:t>
      </w:r>
      <w:r w:rsidR="001734EC" w:rsidRPr="002D3DB8">
        <w:rPr>
          <w:rFonts w:ascii="Times New Roman" w:hAnsi="Times New Roman" w:cs="Times New Roman"/>
          <w:color w:val="000000" w:themeColor="text1"/>
          <w:spacing w:val="-4"/>
          <w:sz w:val="26"/>
          <w:szCs w:val="26"/>
        </w:rPr>
        <w:t>kĩ càng</w:t>
      </w:r>
      <w:r w:rsidR="00E00A6E" w:rsidRPr="002D3DB8">
        <w:rPr>
          <w:rFonts w:ascii="Times New Roman" w:hAnsi="Times New Roman" w:cs="Times New Roman"/>
          <w:color w:val="000000" w:themeColor="text1"/>
          <w:spacing w:val="-4"/>
          <w:sz w:val="26"/>
          <w:szCs w:val="26"/>
        </w:rPr>
        <w:t xml:space="preserve"> cho </w:t>
      </w:r>
      <w:r w:rsidR="001734EC" w:rsidRPr="002D3DB8">
        <w:rPr>
          <w:rFonts w:ascii="Times New Roman" w:hAnsi="Times New Roman" w:cs="Times New Roman"/>
          <w:color w:val="000000" w:themeColor="text1"/>
          <w:spacing w:val="-4"/>
          <w:sz w:val="26"/>
          <w:szCs w:val="26"/>
        </w:rPr>
        <w:t>sinh viên</w:t>
      </w:r>
      <w:r w:rsidR="00E00A6E" w:rsidRPr="002D3DB8">
        <w:rPr>
          <w:rFonts w:ascii="Times New Roman" w:hAnsi="Times New Roman" w:cs="Times New Roman"/>
          <w:color w:val="000000" w:themeColor="text1"/>
          <w:spacing w:val="-4"/>
          <w:sz w:val="26"/>
          <w:szCs w:val="26"/>
        </w:rPr>
        <w:t xml:space="preserve">, chuẩn bị nội dung khóa học hữu ích và phù hợp với </w:t>
      </w:r>
      <w:r w:rsidR="001734EC" w:rsidRPr="002D3DB8">
        <w:rPr>
          <w:rFonts w:ascii="Times New Roman" w:hAnsi="Times New Roman" w:cs="Times New Roman"/>
          <w:color w:val="000000" w:themeColor="text1"/>
          <w:spacing w:val="-4"/>
          <w:sz w:val="26"/>
          <w:szCs w:val="26"/>
        </w:rPr>
        <w:t>sinh viên</w:t>
      </w:r>
      <w:r w:rsidR="00E00A6E" w:rsidRPr="002D3DB8">
        <w:rPr>
          <w:rFonts w:ascii="Times New Roman" w:hAnsi="Times New Roman" w:cs="Times New Roman"/>
          <w:color w:val="000000" w:themeColor="text1"/>
          <w:spacing w:val="-4"/>
          <w:sz w:val="26"/>
          <w:szCs w:val="26"/>
        </w:rPr>
        <w:t xml:space="preserve">, và hỗ trợ nhiệt tình cho </w:t>
      </w:r>
      <w:r w:rsidR="001734EC" w:rsidRPr="002D3DB8">
        <w:rPr>
          <w:rFonts w:ascii="Times New Roman" w:hAnsi="Times New Roman" w:cs="Times New Roman"/>
          <w:color w:val="000000" w:themeColor="text1"/>
          <w:spacing w:val="-4"/>
          <w:sz w:val="26"/>
          <w:szCs w:val="26"/>
        </w:rPr>
        <w:t xml:space="preserve">sinh viên trong quá trình học </w:t>
      </w:r>
      <w:r w:rsidR="00E00A6E" w:rsidRPr="002D3DB8">
        <w:rPr>
          <w:rFonts w:ascii="Times New Roman" w:hAnsi="Times New Roman" w:cs="Times New Roman"/>
          <w:color w:val="000000" w:themeColor="text1"/>
          <w:spacing w:val="-4"/>
          <w:sz w:val="26"/>
          <w:szCs w:val="26"/>
        </w:rPr>
        <w:t xml:space="preserve">về </w:t>
      </w:r>
      <w:r w:rsidR="001734EC" w:rsidRPr="002D3DB8">
        <w:rPr>
          <w:rFonts w:ascii="Times New Roman" w:hAnsi="Times New Roman" w:cs="Times New Roman"/>
          <w:color w:val="000000" w:themeColor="text1"/>
          <w:spacing w:val="-4"/>
          <w:sz w:val="26"/>
          <w:szCs w:val="26"/>
        </w:rPr>
        <w:t xml:space="preserve">cả mặt </w:t>
      </w:r>
      <w:r w:rsidR="00E00A6E" w:rsidRPr="002D3DB8">
        <w:rPr>
          <w:rFonts w:ascii="Times New Roman" w:hAnsi="Times New Roman" w:cs="Times New Roman"/>
          <w:color w:val="000000" w:themeColor="text1"/>
          <w:spacing w:val="-4"/>
          <w:sz w:val="26"/>
          <w:szCs w:val="26"/>
        </w:rPr>
        <w:t xml:space="preserve">học thuật và </w:t>
      </w:r>
      <w:r w:rsidR="001734EC" w:rsidRPr="002D3DB8">
        <w:rPr>
          <w:rFonts w:ascii="Times New Roman" w:hAnsi="Times New Roman" w:cs="Times New Roman"/>
          <w:color w:val="000000" w:themeColor="text1"/>
          <w:spacing w:val="-4"/>
          <w:sz w:val="26"/>
          <w:szCs w:val="26"/>
        </w:rPr>
        <w:t xml:space="preserve">mặt </w:t>
      </w:r>
      <w:r w:rsidR="00E00A6E" w:rsidRPr="002D3DB8">
        <w:rPr>
          <w:rFonts w:ascii="Times New Roman" w:hAnsi="Times New Roman" w:cs="Times New Roman"/>
          <w:color w:val="000000" w:themeColor="text1"/>
          <w:spacing w:val="-4"/>
          <w:sz w:val="26"/>
          <w:szCs w:val="26"/>
        </w:rPr>
        <w:t xml:space="preserve">kỹ thuật. Thứ ba, </w:t>
      </w:r>
      <w:r w:rsidR="00EC2F6C" w:rsidRPr="002D3DB8">
        <w:rPr>
          <w:rFonts w:ascii="Times New Roman" w:hAnsi="Times New Roman" w:cs="Times New Roman"/>
          <w:color w:val="000000" w:themeColor="text1"/>
          <w:spacing w:val="-4"/>
          <w:sz w:val="26"/>
          <w:szCs w:val="26"/>
        </w:rPr>
        <w:t>sự ủng hộ của cơ sở đào tạo</w:t>
      </w:r>
      <w:r w:rsidR="00CC2E8A" w:rsidRPr="002D3DB8">
        <w:rPr>
          <w:rFonts w:ascii="Times New Roman" w:hAnsi="Times New Roman" w:cs="Times New Roman"/>
          <w:color w:val="000000" w:themeColor="text1"/>
          <w:spacing w:val="-4"/>
          <w:sz w:val="26"/>
          <w:szCs w:val="26"/>
        </w:rPr>
        <w:t xml:space="preserve"> về việc áp dụng mô hình học tập này</w:t>
      </w:r>
      <w:r w:rsidR="00E00A6E" w:rsidRPr="002D3DB8">
        <w:rPr>
          <w:rFonts w:ascii="Times New Roman" w:hAnsi="Times New Roman" w:cs="Times New Roman"/>
          <w:color w:val="000000" w:themeColor="text1"/>
          <w:spacing w:val="-4"/>
          <w:sz w:val="26"/>
          <w:szCs w:val="26"/>
        </w:rPr>
        <w:t xml:space="preserve"> được thể hiện ở chiến lược </w:t>
      </w:r>
      <w:r w:rsidR="00CC2E8A" w:rsidRPr="002D3DB8">
        <w:rPr>
          <w:rFonts w:ascii="Times New Roman" w:hAnsi="Times New Roman" w:cs="Times New Roman"/>
          <w:color w:val="000000" w:themeColor="text1"/>
          <w:spacing w:val="-4"/>
          <w:sz w:val="26"/>
          <w:szCs w:val="26"/>
        </w:rPr>
        <w:t>đào tạo</w:t>
      </w:r>
      <w:r w:rsidR="002B3084" w:rsidRPr="002D3DB8">
        <w:rPr>
          <w:rFonts w:ascii="Times New Roman" w:hAnsi="Times New Roman" w:cs="Times New Roman"/>
          <w:bCs/>
          <w:color w:val="000000" w:themeColor="text1"/>
          <w:sz w:val="26"/>
          <w:szCs w:val="26"/>
        </w:rPr>
        <w:t xml:space="preserve">, cấu trúc </w:t>
      </w:r>
      <w:r w:rsidR="00CC2E8A" w:rsidRPr="002D3DB8">
        <w:rPr>
          <w:rFonts w:ascii="Times New Roman" w:hAnsi="Times New Roman" w:cs="Times New Roman"/>
          <w:bCs/>
          <w:color w:val="000000" w:themeColor="text1"/>
          <w:sz w:val="26"/>
          <w:szCs w:val="26"/>
        </w:rPr>
        <w:t>đào tạo</w:t>
      </w:r>
      <w:r w:rsidR="002B3084" w:rsidRPr="002D3DB8">
        <w:rPr>
          <w:rFonts w:ascii="Times New Roman" w:hAnsi="Times New Roman" w:cs="Times New Roman"/>
          <w:bCs/>
          <w:color w:val="000000" w:themeColor="text1"/>
          <w:sz w:val="26"/>
          <w:szCs w:val="26"/>
        </w:rPr>
        <w:t xml:space="preserve">, </w:t>
      </w:r>
      <w:r w:rsidR="00CC2E8A" w:rsidRPr="002D3DB8">
        <w:rPr>
          <w:rFonts w:ascii="Times New Roman" w:hAnsi="Times New Roman" w:cs="Times New Roman"/>
          <w:bCs/>
          <w:color w:val="000000" w:themeColor="text1"/>
          <w:sz w:val="26"/>
          <w:szCs w:val="26"/>
        </w:rPr>
        <w:t xml:space="preserve">và việc tổ chức các chương trình </w:t>
      </w:r>
      <w:r w:rsidR="002B3084" w:rsidRPr="002D3DB8">
        <w:rPr>
          <w:rFonts w:ascii="Times New Roman" w:hAnsi="Times New Roman" w:cs="Times New Roman"/>
          <w:color w:val="000000" w:themeColor="text1"/>
          <w:spacing w:val="-4"/>
          <w:sz w:val="26"/>
          <w:szCs w:val="26"/>
        </w:rPr>
        <w:t>đào tạo kỹ thuật và chuyên môn hỗ trợ cho giáo viên.</w:t>
      </w:r>
    </w:p>
    <w:p w14:paraId="282AC96B" w14:textId="1CB2FE3D" w:rsidR="00294355" w:rsidRPr="0043329F" w:rsidRDefault="00294355" w:rsidP="0043329F">
      <w:pPr>
        <w:widowControl w:val="0"/>
        <w:tabs>
          <w:tab w:val="left" w:pos="709"/>
          <w:tab w:val="left" w:pos="1800"/>
          <w:tab w:val="left" w:pos="11340"/>
        </w:tabs>
        <w:spacing w:after="0" w:line="336" w:lineRule="auto"/>
        <w:jc w:val="both"/>
        <w:rPr>
          <w:rFonts w:ascii="Times New Roman" w:hAnsi="Times New Roman" w:cs="Times New Roman"/>
          <w:i/>
          <w:iCs/>
          <w:color w:val="000000" w:themeColor="text1"/>
          <w:spacing w:val="-4"/>
          <w:sz w:val="26"/>
          <w:szCs w:val="26"/>
        </w:rPr>
      </w:pPr>
      <w:r w:rsidRPr="0043329F">
        <w:rPr>
          <w:rFonts w:ascii="Times New Roman" w:hAnsi="Times New Roman" w:cs="Times New Roman"/>
          <w:i/>
          <w:iCs/>
          <w:color w:val="000000" w:themeColor="text1"/>
          <w:sz w:val="26"/>
          <w:szCs w:val="26"/>
        </w:rPr>
        <w:t xml:space="preserve">Câu hỏi nghiên cứu 2: </w:t>
      </w:r>
      <w:r w:rsidR="0063516E" w:rsidRPr="0043329F">
        <w:rPr>
          <w:rFonts w:ascii="Times New Roman" w:hAnsi="Times New Roman" w:cs="Times New Roman"/>
          <w:i/>
          <w:iCs/>
          <w:color w:val="000000" w:themeColor="text1"/>
          <w:sz w:val="26"/>
          <w:szCs w:val="26"/>
        </w:rPr>
        <w:t xml:space="preserve">Sinh viên nhận thức như thế nào về những </w:t>
      </w:r>
      <w:r w:rsidR="0063516E" w:rsidRPr="0043329F">
        <w:rPr>
          <w:rFonts w:ascii="Times New Roman" w:hAnsi="Times New Roman" w:cs="Times New Roman"/>
          <w:i/>
          <w:iCs/>
          <w:color w:val="000000" w:themeColor="text1"/>
          <w:spacing w:val="-4"/>
          <w:sz w:val="26"/>
          <w:szCs w:val="26"/>
        </w:rPr>
        <w:t>yếu tố nào cản trở việc học của họ trong khóa học tiếng Anh theo mô hình kết hợp về mặt kiến thức, kĩ năng và thái độ học tập?</w:t>
      </w:r>
    </w:p>
    <w:p w14:paraId="0C7DDB47" w14:textId="15ECAC80" w:rsidR="00294355" w:rsidRPr="002D3DB8" w:rsidRDefault="00FE2E3C" w:rsidP="002D3DB8">
      <w:pPr>
        <w:widowControl w:val="0"/>
        <w:spacing w:after="0" w:line="348" w:lineRule="auto"/>
        <w:ind w:firstLine="720"/>
        <w:jc w:val="both"/>
        <w:rPr>
          <w:rFonts w:ascii="Times New Roman" w:hAnsi="Times New Roman" w:cs="Times New Roman"/>
          <w:color w:val="000000" w:themeColor="text1"/>
          <w:sz w:val="26"/>
          <w:szCs w:val="26"/>
        </w:rPr>
      </w:pPr>
      <w:r w:rsidRPr="002D3DB8">
        <w:rPr>
          <w:rFonts w:ascii="Times New Roman" w:hAnsi="Times New Roman" w:cs="Times New Roman"/>
          <w:color w:val="000000" w:themeColor="text1"/>
          <w:sz w:val="26"/>
          <w:szCs w:val="26"/>
        </w:rPr>
        <w:t>Về</w:t>
      </w:r>
      <w:r w:rsidR="00294355" w:rsidRPr="002D3DB8">
        <w:rPr>
          <w:rFonts w:ascii="Times New Roman" w:hAnsi="Times New Roman" w:cs="Times New Roman"/>
          <w:color w:val="000000" w:themeColor="text1"/>
          <w:sz w:val="26"/>
          <w:szCs w:val="26"/>
        </w:rPr>
        <w:t xml:space="preserve"> các yếu tố cản trở việc học của </w:t>
      </w:r>
      <w:r w:rsidRPr="002D3DB8">
        <w:rPr>
          <w:rFonts w:ascii="Times New Roman" w:hAnsi="Times New Roman" w:cs="Times New Roman"/>
          <w:color w:val="000000" w:themeColor="text1"/>
          <w:sz w:val="26"/>
          <w:szCs w:val="26"/>
        </w:rPr>
        <w:t>sinh viên</w:t>
      </w:r>
      <w:r w:rsidR="00294355" w:rsidRPr="002D3DB8">
        <w:rPr>
          <w:rFonts w:ascii="Times New Roman" w:hAnsi="Times New Roman" w:cs="Times New Roman"/>
          <w:color w:val="000000" w:themeColor="text1"/>
          <w:sz w:val="26"/>
          <w:szCs w:val="26"/>
        </w:rPr>
        <w:t xml:space="preserve"> trong khóa học tiếng Anh </w:t>
      </w:r>
      <w:r w:rsidRPr="002D3DB8">
        <w:rPr>
          <w:rFonts w:ascii="Times New Roman" w:hAnsi="Times New Roman" w:cs="Times New Roman"/>
          <w:color w:val="000000" w:themeColor="text1"/>
          <w:sz w:val="26"/>
          <w:szCs w:val="26"/>
        </w:rPr>
        <w:t>theo mô hình học tập kết hợp này</w:t>
      </w:r>
      <w:r w:rsidR="00294355" w:rsidRPr="002D3DB8">
        <w:rPr>
          <w:rFonts w:ascii="Times New Roman" w:hAnsi="Times New Roman" w:cs="Times New Roman"/>
          <w:color w:val="000000" w:themeColor="text1"/>
          <w:sz w:val="26"/>
          <w:szCs w:val="26"/>
        </w:rPr>
        <w:t xml:space="preserve">, ba yếu tố cản trở chính đã được </w:t>
      </w:r>
      <w:r w:rsidR="008C00E3" w:rsidRPr="002D3DB8">
        <w:rPr>
          <w:rFonts w:ascii="Times New Roman" w:hAnsi="Times New Roman" w:cs="Times New Roman"/>
          <w:color w:val="000000" w:themeColor="text1"/>
          <w:sz w:val="26"/>
          <w:szCs w:val="26"/>
        </w:rPr>
        <w:t>hé</w:t>
      </w:r>
      <w:r w:rsidR="00294355" w:rsidRPr="002D3DB8">
        <w:rPr>
          <w:rFonts w:ascii="Times New Roman" w:hAnsi="Times New Roman" w:cs="Times New Roman"/>
          <w:color w:val="000000" w:themeColor="text1"/>
          <w:sz w:val="26"/>
          <w:szCs w:val="26"/>
        </w:rPr>
        <w:t xml:space="preserve"> lộ: sự chuẩn bị </w:t>
      </w:r>
      <w:r w:rsidR="008C00E3" w:rsidRPr="002D3DB8">
        <w:rPr>
          <w:rFonts w:ascii="Times New Roman" w:hAnsi="Times New Roman" w:cs="Times New Roman"/>
          <w:color w:val="000000" w:themeColor="text1"/>
          <w:sz w:val="26"/>
          <w:szCs w:val="26"/>
        </w:rPr>
        <w:t>chưa</w:t>
      </w:r>
      <w:r w:rsidR="00294355" w:rsidRPr="002D3DB8">
        <w:rPr>
          <w:rFonts w:ascii="Times New Roman" w:hAnsi="Times New Roman" w:cs="Times New Roman"/>
          <w:color w:val="000000" w:themeColor="text1"/>
          <w:sz w:val="26"/>
          <w:szCs w:val="26"/>
        </w:rPr>
        <w:t xml:space="preserve"> đầy đủ của </w:t>
      </w:r>
      <w:r w:rsidR="008C00E3" w:rsidRPr="002D3DB8">
        <w:rPr>
          <w:rFonts w:ascii="Times New Roman" w:hAnsi="Times New Roman" w:cs="Times New Roman"/>
          <w:color w:val="000000" w:themeColor="text1"/>
          <w:sz w:val="26"/>
          <w:szCs w:val="26"/>
        </w:rPr>
        <w:t>sinh viên</w:t>
      </w:r>
      <w:r w:rsidR="00294355" w:rsidRPr="002D3DB8">
        <w:rPr>
          <w:rFonts w:ascii="Times New Roman" w:hAnsi="Times New Roman" w:cs="Times New Roman"/>
          <w:color w:val="000000" w:themeColor="text1"/>
          <w:sz w:val="26"/>
          <w:szCs w:val="26"/>
        </w:rPr>
        <w:t xml:space="preserve"> để học trong môi trường </w:t>
      </w:r>
      <w:r w:rsidR="008C00E3" w:rsidRPr="002D3DB8">
        <w:rPr>
          <w:rFonts w:ascii="Times New Roman" w:hAnsi="Times New Roman" w:cs="Times New Roman"/>
          <w:color w:val="000000" w:themeColor="text1"/>
          <w:sz w:val="26"/>
          <w:szCs w:val="26"/>
        </w:rPr>
        <w:t>kết hợp</w:t>
      </w:r>
      <w:r w:rsidR="00294355" w:rsidRPr="002D3DB8">
        <w:rPr>
          <w:rFonts w:ascii="Times New Roman" w:hAnsi="Times New Roman" w:cs="Times New Roman"/>
          <w:color w:val="000000" w:themeColor="text1"/>
          <w:sz w:val="26"/>
          <w:szCs w:val="26"/>
        </w:rPr>
        <w:t xml:space="preserve">, </w:t>
      </w:r>
      <w:r w:rsidR="004470F7">
        <w:rPr>
          <w:rFonts w:ascii="Times New Roman" w:hAnsi="Times New Roman" w:cs="Times New Roman"/>
          <w:color w:val="000000" w:themeColor="text1"/>
          <w:sz w:val="26"/>
          <w:szCs w:val="26"/>
        </w:rPr>
        <w:t>sự không tương thích giữa một số đặc điểm của văn hóa Việt với mô hình học tập kết hợp</w:t>
      </w:r>
      <w:r w:rsidR="00294355" w:rsidRPr="002D3DB8">
        <w:rPr>
          <w:rFonts w:ascii="Times New Roman" w:hAnsi="Times New Roman" w:cs="Times New Roman"/>
          <w:color w:val="000000" w:themeColor="text1"/>
          <w:sz w:val="26"/>
          <w:szCs w:val="26"/>
        </w:rPr>
        <w:t xml:space="preserve"> và một số vấn đề liên quan đến </w:t>
      </w:r>
      <w:r w:rsidR="008C00E3" w:rsidRPr="002D3DB8">
        <w:rPr>
          <w:rFonts w:ascii="Times New Roman" w:hAnsi="Times New Roman" w:cs="Times New Roman"/>
          <w:color w:val="000000" w:themeColor="text1"/>
          <w:sz w:val="26"/>
          <w:szCs w:val="26"/>
        </w:rPr>
        <w:t>cơ sở đào tạo</w:t>
      </w:r>
      <w:r w:rsidR="00294355" w:rsidRPr="002D3DB8">
        <w:rPr>
          <w:rFonts w:ascii="Times New Roman" w:hAnsi="Times New Roman" w:cs="Times New Roman"/>
          <w:color w:val="000000" w:themeColor="text1"/>
          <w:sz w:val="26"/>
          <w:szCs w:val="26"/>
        </w:rPr>
        <w:t>.</w:t>
      </w:r>
    </w:p>
    <w:p w14:paraId="5351D842" w14:textId="19BFB167" w:rsidR="00294355" w:rsidRPr="002D3DB8" w:rsidRDefault="00294355" w:rsidP="002D3DB8">
      <w:pPr>
        <w:widowControl w:val="0"/>
        <w:spacing w:after="0" w:line="348" w:lineRule="auto"/>
        <w:ind w:firstLine="720"/>
        <w:jc w:val="both"/>
        <w:rPr>
          <w:rFonts w:ascii="Times New Roman" w:hAnsi="Times New Roman" w:cs="Times New Roman"/>
          <w:color w:val="000000" w:themeColor="text1"/>
          <w:spacing w:val="-2"/>
          <w:sz w:val="26"/>
          <w:szCs w:val="26"/>
        </w:rPr>
      </w:pPr>
      <w:r w:rsidRPr="002D3DB8">
        <w:rPr>
          <w:rFonts w:ascii="Times New Roman" w:hAnsi="Times New Roman" w:cs="Times New Roman"/>
          <w:color w:val="000000" w:themeColor="text1"/>
          <w:spacing w:val="-2"/>
          <w:sz w:val="26"/>
          <w:szCs w:val="26"/>
        </w:rPr>
        <w:t xml:space="preserve">Đối với </w:t>
      </w:r>
      <w:r w:rsidR="008C00E3" w:rsidRPr="002D3DB8">
        <w:rPr>
          <w:rFonts w:ascii="Times New Roman" w:hAnsi="Times New Roman" w:cs="Times New Roman"/>
          <w:color w:val="000000" w:themeColor="text1"/>
          <w:spacing w:val="-2"/>
          <w:sz w:val="26"/>
          <w:szCs w:val="26"/>
        </w:rPr>
        <w:t>sinh viên</w:t>
      </w:r>
      <w:r w:rsidRPr="002D3DB8">
        <w:rPr>
          <w:rFonts w:ascii="Times New Roman" w:hAnsi="Times New Roman" w:cs="Times New Roman"/>
          <w:color w:val="000000" w:themeColor="text1"/>
          <w:spacing w:val="-2"/>
          <w:sz w:val="26"/>
          <w:szCs w:val="26"/>
        </w:rPr>
        <w:t xml:space="preserve">, nhiều em chưa hiểu đúng về </w:t>
      </w:r>
      <w:r w:rsidR="008163D0" w:rsidRPr="002D3DB8">
        <w:rPr>
          <w:rFonts w:ascii="Times New Roman" w:hAnsi="Times New Roman" w:cs="Times New Roman"/>
          <w:color w:val="000000" w:themeColor="text1"/>
          <w:spacing w:val="-2"/>
          <w:sz w:val="26"/>
          <w:szCs w:val="26"/>
        </w:rPr>
        <w:t xml:space="preserve">phương pháp học kết hợp </w:t>
      </w:r>
      <w:r w:rsidRPr="002D3DB8">
        <w:rPr>
          <w:rFonts w:ascii="Times New Roman" w:hAnsi="Times New Roman" w:cs="Times New Roman"/>
          <w:color w:val="000000" w:themeColor="text1"/>
          <w:spacing w:val="-2"/>
          <w:sz w:val="26"/>
          <w:szCs w:val="26"/>
        </w:rPr>
        <w:t xml:space="preserve">và hầu hết các em còn hạn chế về kinh nghiệm với </w:t>
      </w:r>
      <w:r w:rsidR="008163D0" w:rsidRPr="002D3DB8">
        <w:rPr>
          <w:rFonts w:ascii="Times New Roman" w:hAnsi="Times New Roman" w:cs="Times New Roman"/>
          <w:color w:val="000000" w:themeColor="text1"/>
          <w:spacing w:val="-2"/>
          <w:sz w:val="26"/>
          <w:szCs w:val="26"/>
        </w:rPr>
        <w:t>phương pháp học này</w:t>
      </w:r>
      <w:r w:rsidRPr="002D3DB8">
        <w:rPr>
          <w:rFonts w:ascii="Times New Roman" w:hAnsi="Times New Roman" w:cs="Times New Roman"/>
          <w:color w:val="000000" w:themeColor="text1"/>
          <w:spacing w:val="-2"/>
          <w:sz w:val="26"/>
          <w:szCs w:val="26"/>
        </w:rPr>
        <w:t xml:space="preserve">. Hơn nữa, trình độ tiếng Anh của </w:t>
      </w:r>
      <w:r w:rsidR="008163D0" w:rsidRPr="002D3DB8">
        <w:rPr>
          <w:rFonts w:ascii="Times New Roman" w:hAnsi="Times New Roman" w:cs="Times New Roman"/>
          <w:color w:val="000000" w:themeColor="text1"/>
          <w:spacing w:val="-2"/>
          <w:sz w:val="26"/>
          <w:szCs w:val="26"/>
        </w:rPr>
        <w:t>các em</w:t>
      </w:r>
      <w:r w:rsidRPr="002D3DB8">
        <w:rPr>
          <w:rFonts w:ascii="Times New Roman" w:hAnsi="Times New Roman" w:cs="Times New Roman"/>
          <w:color w:val="000000" w:themeColor="text1"/>
          <w:spacing w:val="-2"/>
          <w:sz w:val="26"/>
          <w:szCs w:val="26"/>
        </w:rPr>
        <w:t xml:space="preserve"> </w:t>
      </w:r>
      <w:r w:rsidR="008163D0" w:rsidRPr="002D3DB8">
        <w:rPr>
          <w:rFonts w:ascii="Times New Roman" w:hAnsi="Times New Roman" w:cs="Times New Roman"/>
          <w:color w:val="000000" w:themeColor="text1"/>
          <w:spacing w:val="-2"/>
          <w:sz w:val="26"/>
          <w:szCs w:val="26"/>
        </w:rPr>
        <w:t>chưa đủ tốt</w:t>
      </w:r>
      <w:r w:rsidRPr="002D3DB8">
        <w:rPr>
          <w:rFonts w:ascii="Times New Roman" w:hAnsi="Times New Roman" w:cs="Times New Roman"/>
          <w:color w:val="000000" w:themeColor="text1"/>
          <w:spacing w:val="-2"/>
          <w:sz w:val="26"/>
          <w:szCs w:val="26"/>
        </w:rPr>
        <w:t xml:space="preserve"> để </w:t>
      </w:r>
      <w:r w:rsidR="008163D0" w:rsidRPr="002D3DB8">
        <w:rPr>
          <w:rFonts w:ascii="Times New Roman" w:hAnsi="Times New Roman" w:cs="Times New Roman"/>
          <w:color w:val="000000" w:themeColor="text1"/>
          <w:spacing w:val="-2"/>
          <w:sz w:val="26"/>
          <w:szCs w:val="26"/>
        </w:rPr>
        <w:t xml:space="preserve">có thể </w:t>
      </w:r>
      <w:r w:rsidRPr="002D3DB8">
        <w:rPr>
          <w:rFonts w:ascii="Times New Roman" w:hAnsi="Times New Roman" w:cs="Times New Roman"/>
          <w:color w:val="000000" w:themeColor="text1"/>
          <w:spacing w:val="-2"/>
          <w:sz w:val="26"/>
          <w:szCs w:val="26"/>
        </w:rPr>
        <w:t xml:space="preserve">cảm thấy tự tin khi theo học khóa học tiếng Anh </w:t>
      </w:r>
      <w:r w:rsidR="00637A5A" w:rsidRPr="002D3DB8">
        <w:rPr>
          <w:rFonts w:ascii="Times New Roman" w:hAnsi="Times New Roman" w:cs="Times New Roman"/>
          <w:color w:val="000000" w:themeColor="text1"/>
          <w:spacing w:val="-2"/>
          <w:sz w:val="26"/>
          <w:szCs w:val="26"/>
        </w:rPr>
        <w:t>theo phương pháp kết hợp</w:t>
      </w:r>
      <w:r w:rsidRPr="002D3DB8">
        <w:rPr>
          <w:rFonts w:ascii="Times New Roman" w:hAnsi="Times New Roman" w:cs="Times New Roman"/>
          <w:color w:val="000000" w:themeColor="text1"/>
          <w:spacing w:val="-2"/>
          <w:sz w:val="26"/>
          <w:szCs w:val="26"/>
        </w:rPr>
        <w:t xml:space="preserve"> này.</w:t>
      </w:r>
    </w:p>
    <w:p w14:paraId="05E22EED" w14:textId="3B7C50EE" w:rsidR="00294355" w:rsidRPr="002D3DB8" w:rsidRDefault="00294355" w:rsidP="002D3DB8">
      <w:pPr>
        <w:widowControl w:val="0"/>
        <w:spacing w:after="0" w:line="348" w:lineRule="auto"/>
        <w:ind w:firstLine="720"/>
        <w:jc w:val="both"/>
        <w:rPr>
          <w:rFonts w:ascii="Times New Roman" w:hAnsi="Times New Roman" w:cs="Times New Roman"/>
          <w:color w:val="000000" w:themeColor="text1"/>
          <w:sz w:val="26"/>
          <w:szCs w:val="26"/>
        </w:rPr>
      </w:pPr>
      <w:r w:rsidRPr="002D3DB8">
        <w:rPr>
          <w:rFonts w:ascii="Times New Roman" w:hAnsi="Times New Roman" w:cs="Times New Roman"/>
          <w:color w:val="000000" w:themeColor="text1"/>
          <w:spacing w:val="-4"/>
          <w:sz w:val="26"/>
          <w:szCs w:val="26"/>
        </w:rPr>
        <w:t xml:space="preserve">Một yếu tố cản trở khác, có ảnh hưởng sâu sắc đến gần như tất cả các hệ thống con của môi trường </w:t>
      </w:r>
      <w:r w:rsidR="00637A5A" w:rsidRPr="002D3DB8">
        <w:rPr>
          <w:rFonts w:ascii="Times New Roman" w:hAnsi="Times New Roman" w:cs="Times New Roman"/>
          <w:color w:val="000000" w:themeColor="text1"/>
          <w:spacing w:val="-4"/>
          <w:sz w:val="26"/>
          <w:szCs w:val="26"/>
        </w:rPr>
        <w:t>học tập kết hợp</w:t>
      </w:r>
      <w:r w:rsidRPr="002D3DB8">
        <w:rPr>
          <w:rFonts w:ascii="Times New Roman" w:hAnsi="Times New Roman" w:cs="Times New Roman"/>
          <w:color w:val="000000" w:themeColor="text1"/>
          <w:spacing w:val="-4"/>
          <w:sz w:val="26"/>
          <w:szCs w:val="26"/>
        </w:rPr>
        <w:t xml:space="preserve">, là </w:t>
      </w:r>
      <w:r w:rsidR="00225ACF">
        <w:rPr>
          <w:rFonts w:ascii="Times New Roman" w:hAnsi="Times New Roman" w:cs="Times New Roman"/>
          <w:color w:val="000000" w:themeColor="text1"/>
          <w:sz w:val="26"/>
          <w:szCs w:val="26"/>
        </w:rPr>
        <w:t>sự không tương thích giữa một số đặc điểm của văn hóa Việt với mô hình học tập kết hợp</w:t>
      </w:r>
      <w:r w:rsidRPr="002D3DB8">
        <w:rPr>
          <w:rFonts w:ascii="Times New Roman" w:hAnsi="Times New Roman" w:cs="Times New Roman"/>
          <w:color w:val="000000" w:themeColor="text1"/>
          <w:spacing w:val="-4"/>
          <w:sz w:val="26"/>
          <w:szCs w:val="26"/>
        </w:rPr>
        <w:t>. N</w:t>
      </w:r>
      <w:r w:rsidR="00225ACF">
        <w:rPr>
          <w:rFonts w:ascii="Times New Roman" w:hAnsi="Times New Roman" w:cs="Times New Roman"/>
          <w:color w:val="000000" w:themeColor="text1"/>
          <w:spacing w:val="-4"/>
          <w:sz w:val="26"/>
          <w:szCs w:val="26"/>
        </w:rPr>
        <w:t>hững đặc điểm của văn hóa</w:t>
      </w:r>
      <w:r w:rsidRPr="002D3DB8">
        <w:rPr>
          <w:rFonts w:ascii="Times New Roman" w:hAnsi="Times New Roman" w:cs="Times New Roman"/>
          <w:color w:val="000000" w:themeColor="text1"/>
          <w:spacing w:val="-4"/>
          <w:sz w:val="26"/>
          <w:szCs w:val="26"/>
        </w:rPr>
        <w:t xml:space="preserve"> đã in sâu vào cả thói quen học tập </w:t>
      </w:r>
      <w:r w:rsidRPr="002D3DB8">
        <w:rPr>
          <w:rFonts w:ascii="Times New Roman" w:hAnsi="Times New Roman" w:cs="Times New Roman"/>
          <w:color w:val="000000" w:themeColor="text1"/>
          <w:spacing w:val="-4"/>
          <w:sz w:val="26"/>
          <w:szCs w:val="26"/>
        </w:rPr>
        <w:lastRenderedPageBreak/>
        <w:t xml:space="preserve">của </w:t>
      </w:r>
      <w:r w:rsidR="00A20351" w:rsidRPr="002D3DB8">
        <w:rPr>
          <w:rFonts w:ascii="Times New Roman" w:hAnsi="Times New Roman" w:cs="Times New Roman"/>
          <w:color w:val="000000" w:themeColor="text1"/>
          <w:spacing w:val="-4"/>
          <w:sz w:val="26"/>
          <w:szCs w:val="26"/>
        </w:rPr>
        <w:t>sinh viên</w:t>
      </w:r>
      <w:r w:rsidRPr="002D3DB8">
        <w:rPr>
          <w:rFonts w:ascii="Times New Roman" w:hAnsi="Times New Roman" w:cs="Times New Roman"/>
          <w:color w:val="000000" w:themeColor="text1"/>
          <w:spacing w:val="-4"/>
          <w:sz w:val="26"/>
          <w:szCs w:val="26"/>
        </w:rPr>
        <w:t xml:space="preserve"> và thói quen giảng dạy của giáo viên. Ví dụ, hầu hết </w:t>
      </w:r>
      <w:r w:rsidR="00A20351" w:rsidRPr="002D3DB8">
        <w:rPr>
          <w:rFonts w:ascii="Times New Roman" w:hAnsi="Times New Roman" w:cs="Times New Roman"/>
          <w:color w:val="000000" w:themeColor="text1"/>
          <w:spacing w:val="-4"/>
          <w:sz w:val="26"/>
          <w:szCs w:val="26"/>
        </w:rPr>
        <w:t>sinh viên</w:t>
      </w:r>
      <w:r w:rsidRPr="002D3DB8">
        <w:rPr>
          <w:rFonts w:ascii="Times New Roman" w:hAnsi="Times New Roman" w:cs="Times New Roman"/>
          <w:color w:val="000000" w:themeColor="text1"/>
          <w:spacing w:val="-4"/>
          <w:sz w:val="26"/>
          <w:szCs w:val="26"/>
        </w:rPr>
        <w:t xml:space="preserve"> trong nghiên cứu này</w:t>
      </w:r>
      <w:r w:rsidR="00A20351" w:rsidRPr="002D3DB8">
        <w:rPr>
          <w:rFonts w:ascii="Times New Roman" w:hAnsi="Times New Roman" w:cs="Times New Roman"/>
          <w:color w:val="000000" w:themeColor="text1"/>
          <w:spacing w:val="-4"/>
          <w:sz w:val="26"/>
          <w:szCs w:val="26"/>
        </w:rPr>
        <w:t>, dưới ảnh</w:t>
      </w:r>
      <w:r w:rsidRPr="002D3DB8">
        <w:rPr>
          <w:rFonts w:ascii="Times New Roman" w:hAnsi="Times New Roman" w:cs="Times New Roman"/>
          <w:color w:val="000000" w:themeColor="text1"/>
          <w:spacing w:val="-4"/>
          <w:sz w:val="26"/>
          <w:szCs w:val="26"/>
        </w:rPr>
        <w:t xml:space="preserve"> hưởng của </w:t>
      </w:r>
      <w:r w:rsidR="00161C4B" w:rsidRPr="002D3DB8">
        <w:rPr>
          <w:rFonts w:ascii="Times New Roman" w:hAnsi="Times New Roman" w:cs="Times New Roman"/>
          <w:color w:val="000000" w:themeColor="text1"/>
          <w:spacing w:val="-4"/>
          <w:sz w:val="26"/>
          <w:szCs w:val="26"/>
        </w:rPr>
        <w:t xml:space="preserve">văn hóa, </w:t>
      </w:r>
      <w:r w:rsidRPr="002D3DB8">
        <w:rPr>
          <w:rFonts w:ascii="Times New Roman" w:hAnsi="Times New Roman" w:cs="Times New Roman"/>
          <w:color w:val="000000" w:themeColor="text1"/>
          <w:spacing w:val="-4"/>
          <w:sz w:val="26"/>
          <w:szCs w:val="26"/>
        </w:rPr>
        <w:t xml:space="preserve">đều phải chịu áp lực thi cử, </w:t>
      </w:r>
      <w:r w:rsidR="00161C4B" w:rsidRPr="002D3DB8">
        <w:rPr>
          <w:rFonts w:ascii="Times New Roman" w:hAnsi="Times New Roman" w:cs="Times New Roman"/>
          <w:color w:val="000000" w:themeColor="text1"/>
          <w:spacing w:val="-4"/>
          <w:sz w:val="26"/>
          <w:szCs w:val="26"/>
        </w:rPr>
        <w:t xml:space="preserve">có xu hướng </w:t>
      </w:r>
      <w:r w:rsidRPr="002D3DB8">
        <w:rPr>
          <w:rFonts w:ascii="Times New Roman" w:hAnsi="Times New Roman" w:cs="Times New Roman"/>
          <w:color w:val="000000" w:themeColor="text1"/>
          <w:spacing w:val="-4"/>
          <w:sz w:val="26"/>
          <w:szCs w:val="26"/>
        </w:rPr>
        <w:t xml:space="preserve">phụ thuộc vào giáo viên và </w:t>
      </w:r>
      <w:r w:rsidR="00161C4B" w:rsidRPr="002D3DB8">
        <w:rPr>
          <w:rFonts w:ascii="Times New Roman" w:hAnsi="Times New Roman" w:cs="Times New Roman"/>
          <w:color w:val="000000" w:themeColor="text1"/>
          <w:spacing w:val="-4"/>
          <w:sz w:val="26"/>
          <w:szCs w:val="26"/>
        </w:rPr>
        <w:t xml:space="preserve">sự </w:t>
      </w:r>
      <w:r w:rsidRPr="002D3DB8">
        <w:rPr>
          <w:rFonts w:ascii="Times New Roman" w:hAnsi="Times New Roman" w:cs="Times New Roman"/>
          <w:color w:val="000000" w:themeColor="text1"/>
          <w:spacing w:val="-4"/>
          <w:sz w:val="26"/>
          <w:szCs w:val="26"/>
        </w:rPr>
        <w:t xml:space="preserve">tương tác </w:t>
      </w:r>
      <w:r w:rsidR="00161C4B" w:rsidRPr="002D3DB8">
        <w:rPr>
          <w:rFonts w:ascii="Times New Roman" w:hAnsi="Times New Roman" w:cs="Times New Roman"/>
          <w:color w:val="000000" w:themeColor="text1"/>
          <w:spacing w:val="-4"/>
          <w:sz w:val="26"/>
          <w:szCs w:val="26"/>
        </w:rPr>
        <w:t xml:space="preserve">hạn chế </w:t>
      </w:r>
      <w:r w:rsidRPr="002D3DB8">
        <w:rPr>
          <w:rFonts w:ascii="Times New Roman" w:hAnsi="Times New Roman" w:cs="Times New Roman"/>
          <w:color w:val="000000" w:themeColor="text1"/>
          <w:spacing w:val="-4"/>
          <w:sz w:val="26"/>
          <w:szCs w:val="26"/>
        </w:rPr>
        <w:t xml:space="preserve">với giáo viên </w:t>
      </w:r>
      <w:r w:rsidR="00161C4B" w:rsidRPr="002D3DB8">
        <w:rPr>
          <w:rFonts w:ascii="Times New Roman" w:hAnsi="Times New Roman" w:cs="Times New Roman"/>
          <w:color w:val="000000" w:themeColor="text1"/>
          <w:spacing w:val="-4"/>
          <w:sz w:val="26"/>
          <w:szCs w:val="26"/>
        </w:rPr>
        <w:t>và các sinh viên</w:t>
      </w:r>
      <w:r w:rsidRPr="002D3DB8">
        <w:rPr>
          <w:rFonts w:ascii="Times New Roman" w:hAnsi="Times New Roman" w:cs="Times New Roman"/>
          <w:color w:val="000000" w:themeColor="text1"/>
          <w:spacing w:val="-4"/>
          <w:sz w:val="26"/>
          <w:szCs w:val="26"/>
        </w:rPr>
        <w:t xml:space="preserve"> khác. Cũng do </w:t>
      </w:r>
      <w:r w:rsidR="00161C4B" w:rsidRPr="002D3DB8">
        <w:rPr>
          <w:rFonts w:ascii="Times New Roman" w:hAnsi="Times New Roman" w:cs="Times New Roman"/>
          <w:color w:val="000000" w:themeColor="text1"/>
          <w:spacing w:val="-4"/>
          <w:sz w:val="26"/>
          <w:szCs w:val="26"/>
        </w:rPr>
        <w:t xml:space="preserve">đặc điểm của 1 nền </w:t>
      </w:r>
      <w:r w:rsidRPr="002D3DB8">
        <w:rPr>
          <w:rFonts w:ascii="Times New Roman" w:hAnsi="Times New Roman" w:cs="Times New Roman"/>
          <w:color w:val="000000" w:themeColor="text1"/>
          <w:spacing w:val="-4"/>
          <w:sz w:val="26"/>
          <w:szCs w:val="26"/>
        </w:rPr>
        <w:t xml:space="preserve">văn hóa </w:t>
      </w:r>
      <w:r w:rsidR="00161C4B" w:rsidRPr="002D3DB8">
        <w:rPr>
          <w:rFonts w:ascii="Times New Roman" w:hAnsi="Times New Roman" w:cs="Times New Roman"/>
          <w:color w:val="000000" w:themeColor="text1"/>
          <w:spacing w:val="-4"/>
          <w:sz w:val="26"/>
          <w:szCs w:val="26"/>
        </w:rPr>
        <w:t xml:space="preserve">có </w:t>
      </w:r>
      <w:r w:rsidRPr="002D3DB8">
        <w:rPr>
          <w:rFonts w:ascii="Times New Roman" w:hAnsi="Times New Roman" w:cs="Times New Roman"/>
          <w:color w:val="000000" w:themeColor="text1"/>
          <w:spacing w:val="-4"/>
          <w:sz w:val="26"/>
          <w:szCs w:val="26"/>
        </w:rPr>
        <w:t xml:space="preserve">khoảng cách quyền lực cao, hầu hết giáo viên vẫn duy trì phương pháp lấy giáo viên làm trung tâm và đóng vai trò chính là người </w:t>
      </w:r>
      <w:r w:rsidRPr="002D3DB8">
        <w:rPr>
          <w:rFonts w:ascii="Times New Roman" w:hAnsi="Times New Roman" w:cs="Times New Roman"/>
          <w:color w:val="000000" w:themeColor="text1"/>
          <w:sz w:val="26"/>
          <w:szCs w:val="26"/>
        </w:rPr>
        <w:t xml:space="preserve">truyền tải kiến thức và là người ra quyết định về những gì </w:t>
      </w:r>
      <w:r w:rsidR="00771DDE" w:rsidRPr="002D3DB8">
        <w:rPr>
          <w:rFonts w:ascii="Times New Roman" w:hAnsi="Times New Roman" w:cs="Times New Roman"/>
          <w:color w:val="000000" w:themeColor="text1"/>
          <w:sz w:val="26"/>
          <w:szCs w:val="26"/>
        </w:rPr>
        <w:t>sinh viên học</w:t>
      </w:r>
      <w:r w:rsidRPr="002D3DB8">
        <w:rPr>
          <w:rFonts w:ascii="Times New Roman" w:hAnsi="Times New Roman" w:cs="Times New Roman"/>
          <w:color w:val="000000" w:themeColor="text1"/>
          <w:sz w:val="26"/>
          <w:szCs w:val="26"/>
        </w:rPr>
        <w:t xml:space="preserve"> được và cách </w:t>
      </w:r>
      <w:r w:rsidR="00771DDE" w:rsidRPr="002D3DB8">
        <w:rPr>
          <w:rFonts w:ascii="Times New Roman" w:hAnsi="Times New Roman" w:cs="Times New Roman"/>
          <w:color w:val="000000" w:themeColor="text1"/>
          <w:sz w:val="26"/>
          <w:szCs w:val="26"/>
        </w:rPr>
        <w:t xml:space="preserve">họ học. </w:t>
      </w:r>
      <w:r w:rsidR="00F359E0">
        <w:rPr>
          <w:rFonts w:ascii="Times New Roman" w:hAnsi="Times New Roman" w:cs="Times New Roman"/>
          <w:color w:val="000000" w:themeColor="text1"/>
          <w:sz w:val="26"/>
          <w:szCs w:val="26"/>
        </w:rPr>
        <w:t>Cả thói quen học tập của sinh viên và thói quen giảng dạy của giáo viên đều chưa phù hợp với các yêu cầu để thành công trong môi trường học tập kết hợp.</w:t>
      </w:r>
    </w:p>
    <w:p w14:paraId="512EF07F" w14:textId="2BD583CD" w:rsidR="00294355" w:rsidRPr="002D3DB8" w:rsidRDefault="00294355" w:rsidP="002D3DB8">
      <w:pPr>
        <w:widowControl w:val="0"/>
        <w:tabs>
          <w:tab w:val="left" w:pos="0"/>
          <w:tab w:val="left" w:pos="709"/>
        </w:tabs>
        <w:spacing w:after="0" w:line="348" w:lineRule="auto"/>
        <w:jc w:val="both"/>
        <w:rPr>
          <w:rFonts w:ascii="Times New Roman" w:hAnsi="Times New Roman" w:cs="Times New Roman"/>
          <w:color w:val="000000"/>
          <w:sz w:val="26"/>
          <w:szCs w:val="26"/>
        </w:rPr>
      </w:pPr>
      <w:r w:rsidRPr="002D3DB8">
        <w:rPr>
          <w:rFonts w:ascii="Times New Roman" w:hAnsi="Times New Roman" w:cs="Times New Roman"/>
          <w:color w:val="000000" w:themeColor="text1"/>
          <w:sz w:val="26"/>
          <w:szCs w:val="26"/>
        </w:rPr>
        <w:tab/>
        <w:t>Cuối cùng</w:t>
      </w:r>
      <w:r w:rsidR="00771DDE" w:rsidRPr="002D3DB8">
        <w:rPr>
          <w:rFonts w:ascii="Times New Roman" w:hAnsi="Times New Roman" w:cs="Times New Roman"/>
          <w:color w:val="000000" w:themeColor="text1"/>
          <w:sz w:val="26"/>
          <w:szCs w:val="26"/>
        </w:rPr>
        <w:t>,</w:t>
      </w:r>
      <w:r w:rsidRPr="002D3DB8">
        <w:rPr>
          <w:rFonts w:ascii="Times New Roman" w:hAnsi="Times New Roman" w:cs="Times New Roman"/>
          <w:color w:val="000000" w:themeColor="text1"/>
          <w:sz w:val="26"/>
          <w:szCs w:val="26"/>
        </w:rPr>
        <w:t xml:space="preserve"> một số vấn đề liên quan đến </w:t>
      </w:r>
      <w:r w:rsidR="00771DDE" w:rsidRPr="002D3DB8">
        <w:rPr>
          <w:rFonts w:ascii="Times New Roman" w:hAnsi="Times New Roman" w:cs="Times New Roman"/>
          <w:color w:val="000000" w:themeColor="text1"/>
          <w:sz w:val="26"/>
          <w:szCs w:val="26"/>
        </w:rPr>
        <w:t>cơ sở đào tạo</w:t>
      </w:r>
      <w:r w:rsidRPr="002D3DB8">
        <w:rPr>
          <w:rFonts w:ascii="Times New Roman" w:hAnsi="Times New Roman" w:cs="Times New Roman"/>
          <w:color w:val="000000" w:themeColor="text1"/>
          <w:sz w:val="26"/>
          <w:szCs w:val="26"/>
        </w:rPr>
        <w:t xml:space="preserve"> cũng ảnh hưởng tiêu cực đến việc học của sinh viên trong khóa học </w:t>
      </w:r>
      <w:r w:rsidR="009D7B5F" w:rsidRPr="002D3DB8">
        <w:rPr>
          <w:rFonts w:ascii="Times New Roman" w:hAnsi="Times New Roman" w:cs="Times New Roman"/>
          <w:color w:val="000000" w:themeColor="text1"/>
          <w:sz w:val="26"/>
          <w:szCs w:val="26"/>
        </w:rPr>
        <w:t>kết hợp</w:t>
      </w:r>
      <w:r w:rsidRPr="002D3DB8">
        <w:rPr>
          <w:rFonts w:ascii="Times New Roman" w:hAnsi="Times New Roman" w:cs="Times New Roman"/>
          <w:color w:val="000000" w:themeColor="text1"/>
          <w:sz w:val="26"/>
          <w:szCs w:val="26"/>
        </w:rPr>
        <w:t xml:space="preserve"> này. </w:t>
      </w:r>
      <w:r w:rsidR="009D7B5F" w:rsidRPr="002D3DB8">
        <w:rPr>
          <w:rFonts w:ascii="Times New Roman" w:hAnsi="Times New Roman" w:cs="Times New Roman"/>
          <w:color w:val="000000" w:themeColor="text1"/>
          <w:sz w:val="26"/>
          <w:szCs w:val="26"/>
        </w:rPr>
        <w:t>Đầu tiên</w:t>
      </w:r>
      <w:r w:rsidRPr="002D3DB8">
        <w:rPr>
          <w:rFonts w:ascii="Times New Roman" w:hAnsi="Times New Roman" w:cs="Times New Roman"/>
          <w:color w:val="000000" w:themeColor="text1"/>
          <w:sz w:val="26"/>
          <w:szCs w:val="26"/>
        </w:rPr>
        <w:t xml:space="preserve">, những tiềm năng chưa được khai thác của </w:t>
      </w:r>
      <w:r w:rsidR="009D7B5F" w:rsidRPr="002D3DB8">
        <w:rPr>
          <w:rFonts w:ascii="Times New Roman" w:hAnsi="Times New Roman" w:cs="Times New Roman"/>
          <w:color w:val="000000" w:themeColor="text1"/>
          <w:sz w:val="26"/>
          <w:szCs w:val="26"/>
        </w:rPr>
        <w:t xml:space="preserve">mô hình </w:t>
      </w:r>
      <w:r w:rsidRPr="002D3DB8">
        <w:rPr>
          <w:rFonts w:ascii="Times New Roman" w:hAnsi="Times New Roman" w:cs="Times New Roman"/>
          <w:color w:val="000000" w:themeColor="text1"/>
          <w:sz w:val="26"/>
          <w:szCs w:val="26"/>
        </w:rPr>
        <w:t xml:space="preserve">học tập kết hợp do những thiếu sót của </w:t>
      </w:r>
      <w:r w:rsidR="009D7B5F" w:rsidRPr="002D3DB8">
        <w:rPr>
          <w:rFonts w:ascii="Times New Roman" w:hAnsi="Times New Roman" w:cs="Times New Roman"/>
          <w:color w:val="000000" w:themeColor="text1"/>
          <w:sz w:val="26"/>
          <w:szCs w:val="26"/>
        </w:rPr>
        <w:t>hệ thống quản lí học tập (</w:t>
      </w:r>
      <w:r w:rsidRPr="002D3DB8">
        <w:rPr>
          <w:rFonts w:ascii="Times New Roman" w:hAnsi="Times New Roman" w:cs="Times New Roman"/>
          <w:color w:val="000000" w:themeColor="text1"/>
          <w:sz w:val="26"/>
          <w:szCs w:val="26"/>
        </w:rPr>
        <w:t>LMS</w:t>
      </w:r>
      <w:r w:rsidR="009D7B5F" w:rsidRPr="002D3DB8">
        <w:rPr>
          <w:rFonts w:ascii="Times New Roman" w:hAnsi="Times New Roman" w:cs="Times New Roman"/>
          <w:color w:val="000000" w:themeColor="text1"/>
          <w:sz w:val="26"/>
          <w:szCs w:val="26"/>
        </w:rPr>
        <w:t>)</w:t>
      </w:r>
      <w:r w:rsidRPr="002D3DB8">
        <w:rPr>
          <w:rFonts w:ascii="Times New Roman" w:hAnsi="Times New Roman" w:cs="Times New Roman"/>
          <w:color w:val="000000" w:themeColor="text1"/>
          <w:sz w:val="26"/>
          <w:szCs w:val="26"/>
        </w:rPr>
        <w:t xml:space="preserve"> </w:t>
      </w:r>
      <w:r w:rsidR="00BA42D7" w:rsidRPr="002D3DB8">
        <w:rPr>
          <w:rFonts w:ascii="Times New Roman" w:hAnsi="Times New Roman" w:cs="Times New Roman"/>
          <w:color w:val="000000" w:themeColor="text1"/>
          <w:sz w:val="26"/>
          <w:szCs w:val="26"/>
        </w:rPr>
        <w:t>có vẻ như đã</w:t>
      </w:r>
      <w:r w:rsidRPr="002D3DB8">
        <w:rPr>
          <w:rFonts w:ascii="Times New Roman" w:hAnsi="Times New Roman" w:cs="Times New Roman"/>
          <w:color w:val="000000" w:themeColor="text1"/>
          <w:sz w:val="26"/>
          <w:szCs w:val="26"/>
        </w:rPr>
        <w:t xml:space="preserve"> cản trở việc học tập tích cực và hợp tác của </w:t>
      </w:r>
      <w:r w:rsidR="00BA42D7" w:rsidRPr="002D3DB8">
        <w:rPr>
          <w:rFonts w:ascii="Times New Roman" w:hAnsi="Times New Roman" w:cs="Times New Roman"/>
          <w:color w:val="000000" w:themeColor="text1"/>
          <w:sz w:val="26"/>
          <w:szCs w:val="26"/>
        </w:rPr>
        <w:t>sinh viên</w:t>
      </w:r>
      <w:r w:rsidRPr="002D3DB8">
        <w:rPr>
          <w:rFonts w:ascii="Times New Roman" w:hAnsi="Times New Roman" w:cs="Times New Roman"/>
          <w:color w:val="000000" w:themeColor="text1"/>
          <w:sz w:val="26"/>
          <w:szCs w:val="26"/>
        </w:rPr>
        <w:t xml:space="preserve"> trong môi trường kết hợp này. </w:t>
      </w:r>
      <w:r w:rsidR="00BA42D7" w:rsidRPr="002D3DB8">
        <w:rPr>
          <w:rFonts w:ascii="Times New Roman" w:hAnsi="Times New Roman" w:cs="Times New Roman"/>
          <w:color w:val="000000" w:themeColor="text1"/>
          <w:sz w:val="26"/>
          <w:szCs w:val="26"/>
        </w:rPr>
        <w:t>Thứ 2</w:t>
      </w:r>
      <w:r w:rsidRPr="002D3DB8">
        <w:rPr>
          <w:rFonts w:ascii="Times New Roman" w:hAnsi="Times New Roman" w:cs="Times New Roman"/>
          <w:color w:val="000000" w:themeColor="text1"/>
          <w:sz w:val="26"/>
          <w:szCs w:val="26"/>
        </w:rPr>
        <w:t xml:space="preserve">, </w:t>
      </w:r>
      <w:r w:rsidR="00CE6876">
        <w:rPr>
          <w:rFonts w:ascii="Times New Roman" w:hAnsi="Times New Roman" w:cs="Times New Roman"/>
          <w:color w:val="000000"/>
          <w:sz w:val="26"/>
          <w:szCs w:val="26"/>
        </w:rPr>
        <w:t>việc thiếu vắng vai trò</w:t>
      </w:r>
      <w:r w:rsidRPr="002D3DB8">
        <w:rPr>
          <w:rFonts w:ascii="Times New Roman" w:hAnsi="Times New Roman" w:cs="Times New Roman"/>
          <w:color w:val="000000"/>
          <w:sz w:val="26"/>
          <w:szCs w:val="26"/>
        </w:rPr>
        <w:t xml:space="preserve"> của giáo viên trong </w:t>
      </w:r>
      <w:r w:rsidR="00BA42D7" w:rsidRPr="002D3DB8">
        <w:rPr>
          <w:rFonts w:ascii="Times New Roman" w:hAnsi="Times New Roman" w:cs="Times New Roman"/>
          <w:color w:val="000000"/>
          <w:sz w:val="26"/>
          <w:szCs w:val="26"/>
        </w:rPr>
        <w:t>môi trường</w:t>
      </w:r>
      <w:r w:rsidRPr="002D3DB8">
        <w:rPr>
          <w:rFonts w:ascii="Times New Roman" w:hAnsi="Times New Roman" w:cs="Times New Roman"/>
          <w:color w:val="000000"/>
          <w:sz w:val="26"/>
          <w:szCs w:val="26"/>
        </w:rPr>
        <w:t xml:space="preserve"> trực tuyến của khóa học tiếng Anh kết hợp đã dẫn đến </w:t>
      </w:r>
      <w:r w:rsidR="007416BC" w:rsidRPr="002D3DB8">
        <w:rPr>
          <w:rFonts w:ascii="Times New Roman" w:hAnsi="Times New Roman" w:cs="Times New Roman"/>
          <w:color w:val="000000"/>
          <w:sz w:val="26"/>
          <w:szCs w:val="26"/>
        </w:rPr>
        <w:t xml:space="preserve">việc sinh viên </w:t>
      </w:r>
      <w:r w:rsidRPr="002D3DB8">
        <w:rPr>
          <w:rFonts w:ascii="Times New Roman" w:hAnsi="Times New Roman" w:cs="Times New Roman"/>
          <w:color w:val="000000"/>
          <w:sz w:val="26"/>
          <w:szCs w:val="26"/>
        </w:rPr>
        <w:t>không</w:t>
      </w:r>
      <w:r w:rsidR="007416BC" w:rsidRPr="002D3DB8">
        <w:rPr>
          <w:rFonts w:ascii="Times New Roman" w:hAnsi="Times New Roman" w:cs="Times New Roman"/>
          <w:color w:val="000000"/>
          <w:sz w:val="26"/>
          <w:szCs w:val="26"/>
        </w:rPr>
        <w:t xml:space="preserve"> nhận được</w:t>
      </w:r>
      <w:r w:rsidRPr="002D3DB8">
        <w:rPr>
          <w:rFonts w:ascii="Times New Roman" w:hAnsi="Times New Roman" w:cs="Times New Roman"/>
          <w:color w:val="000000"/>
          <w:sz w:val="26"/>
          <w:szCs w:val="26"/>
        </w:rPr>
        <w:t xml:space="preserve"> đủ phản hồi và cơ hội tương tác với giáo viên và bạn cùng lớp do hạn chế về thời gian và sĩ số lớn trong lớp học </w:t>
      </w:r>
      <w:r w:rsidR="007416BC" w:rsidRPr="002D3DB8">
        <w:rPr>
          <w:rFonts w:ascii="Times New Roman" w:hAnsi="Times New Roman" w:cs="Times New Roman"/>
          <w:color w:val="000000"/>
          <w:sz w:val="26"/>
          <w:szCs w:val="26"/>
        </w:rPr>
        <w:t>trực tiếp</w:t>
      </w:r>
      <w:r w:rsidRPr="002D3DB8">
        <w:rPr>
          <w:rFonts w:ascii="Times New Roman" w:hAnsi="Times New Roman" w:cs="Times New Roman"/>
          <w:color w:val="000000"/>
          <w:sz w:val="26"/>
          <w:szCs w:val="26"/>
        </w:rPr>
        <w:t xml:space="preserve">. Cuối cùng, việc thiếu các </w:t>
      </w:r>
      <w:r w:rsidR="002C409C" w:rsidRPr="002D3DB8">
        <w:rPr>
          <w:rFonts w:ascii="Times New Roman" w:hAnsi="Times New Roman" w:cs="Times New Roman"/>
          <w:color w:val="000000"/>
          <w:sz w:val="26"/>
          <w:szCs w:val="26"/>
        </w:rPr>
        <w:t xml:space="preserve">chương trình </w:t>
      </w:r>
      <w:r w:rsidRPr="002D3DB8">
        <w:rPr>
          <w:rFonts w:ascii="Times New Roman" w:hAnsi="Times New Roman" w:cs="Times New Roman"/>
          <w:color w:val="000000"/>
          <w:sz w:val="26"/>
          <w:szCs w:val="26"/>
        </w:rPr>
        <w:t xml:space="preserve">đào tạo và hỗ trợ cho sinh viên </w:t>
      </w:r>
      <w:r w:rsidR="002C409C" w:rsidRPr="002D3DB8">
        <w:rPr>
          <w:rFonts w:ascii="Times New Roman" w:hAnsi="Times New Roman" w:cs="Times New Roman"/>
          <w:color w:val="000000"/>
          <w:sz w:val="26"/>
          <w:szCs w:val="26"/>
        </w:rPr>
        <w:t xml:space="preserve">từ </w:t>
      </w:r>
      <w:r w:rsidRPr="002D3DB8">
        <w:rPr>
          <w:rFonts w:ascii="Times New Roman" w:hAnsi="Times New Roman" w:cs="Times New Roman"/>
          <w:color w:val="000000"/>
          <w:sz w:val="26"/>
          <w:szCs w:val="26"/>
        </w:rPr>
        <w:t>trước và trong khóa học kết hợp cũng dẫn đến việc họ chưa quen và chưa chuẩn bị đầy đủ cho môi trường học tập mới này.</w:t>
      </w:r>
    </w:p>
    <w:p w14:paraId="10CD0D09" w14:textId="4A8E81F1" w:rsidR="00294355" w:rsidRPr="002D3DB8" w:rsidRDefault="00294355" w:rsidP="002D3DB8">
      <w:pPr>
        <w:pStyle w:val="A2"/>
        <w:spacing w:line="348" w:lineRule="auto"/>
        <w:rPr>
          <w:rFonts w:ascii="Times New Roman Bold" w:eastAsia="Times New Roman" w:hAnsi="Times New Roman Bold"/>
          <w:spacing w:val="-6"/>
          <w:lang w:eastAsia="vi-VN"/>
        </w:rPr>
      </w:pPr>
      <w:bookmarkStart w:id="66" w:name="_Toc106616101"/>
      <w:bookmarkStart w:id="67" w:name="_Toc111456165"/>
      <w:r w:rsidRPr="002D3DB8">
        <w:rPr>
          <w:rFonts w:ascii="Times New Roman Bold" w:eastAsia="Times New Roman" w:hAnsi="Times New Roman Bold"/>
          <w:spacing w:val="-6"/>
          <w:lang w:eastAsia="vi-VN"/>
        </w:rPr>
        <w:t xml:space="preserve">5 </w:t>
      </w:r>
      <w:r w:rsidRPr="002D3DB8">
        <w:rPr>
          <w:rFonts w:ascii="Times New Roman Bold" w:eastAsia="Times New Roman" w:hAnsi="Times New Roman Bold"/>
          <w:spacing w:val="-6"/>
          <w:lang w:val="vi-VN" w:eastAsia="vi-VN"/>
        </w:rPr>
        <w:t xml:space="preserve">.2. </w:t>
      </w:r>
      <w:r w:rsidRPr="002D3DB8">
        <w:rPr>
          <w:rFonts w:ascii="Times New Roman Bold" w:eastAsia="Times New Roman" w:hAnsi="Times New Roman Bold"/>
          <w:spacing w:val="-6"/>
          <w:lang w:eastAsia="vi-VN"/>
        </w:rPr>
        <w:t xml:space="preserve">Các </w:t>
      </w:r>
      <w:r w:rsidR="006977CD" w:rsidRPr="002D3DB8">
        <w:rPr>
          <w:rFonts w:ascii="Times New Roman Bold" w:eastAsia="Times New Roman" w:hAnsi="Times New Roman Bold"/>
          <w:spacing w:val="-6"/>
          <w:lang w:eastAsia="vi-VN"/>
        </w:rPr>
        <w:t>gợi ý</w:t>
      </w:r>
      <w:r w:rsidRPr="002D3DB8">
        <w:rPr>
          <w:rFonts w:ascii="Times New Roman Bold" w:eastAsia="Times New Roman" w:hAnsi="Times New Roman Bold"/>
          <w:spacing w:val="-6"/>
          <w:lang w:eastAsia="vi-VN"/>
        </w:rPr>
        <w:t xml:space="preserve"> cho việc triển khai </w:t>
      </w:r>
      <w:r w:rsidR="003564EB" w:rsidRPr="002D3DB8">
        <w:rPr>
          <w:rFonts w:ascii="Times New Roman Bold" w:eastAsia="Times New Roman" w:hAnsi="Times New Roman Bold"/>
          <w:spacing w:val="-6"/>
          <w:lang w:eastAsia="vi-VN"/>
        </w:rPr>
        <w:t xml:space="preserve">mô hình học tập kết hợp </w:t>
      </w:r>
      <w:r w:rsidRPr="002D3DB8">
        <w:rPr>
          <w:rFonts w:ascii="Times New Roman Bold" w:eastAsia="Times New Roman" w:hAnsi="Times New Roman Bold"/>
          <w:spacing w:val="-6"/>
          <w:lang w:eastAsia="vi-VN"/>
        </w:rPr>
        <w:t>tại các trường đại học Việt Nam</w:t>
      </w:r>
      <w:bookmarkEnd w:id="66"/>
      <w:bookmarkEnd w:id="67"/>
    </w:p>
    <w:p w14:paraId="2579BE08" w14:textId="160A390C" w:rsidR="00294355" w:rsidRPr="002D3DB8" w:rsidRDefault="00294355" w:rsidP="002D3DB8">
      <w:pPr>
        <w:pStyle w:val="A3"/>
        <w:spacing w:line="348" w:lineRule="auto"/>
        <w:rPr>
          <w:rFonts w:eastAsia="Times New Roman"/>
          <w:lang w:eastAsia="vi-VN"/>
        </w:rPr>
      </w:pPr>
      <w:bookmarkStart w:id="68" w:name="_Toc106616102"/>
      <w:bookmarkStart w:id="69" w:name="_Toc111456166"/>
      <w:r w:rsidRPr="002D3DB8">
        <w:rPr>
          <w:rFonts w:eastAsia="Times New Roman"/>
          <w:lang w:eastAsia="vi-VN"/>
        </w:rPr>
        <w:t xml:space="preserve">5.2.1. </w:t>
      </w:r>
      <w:r w:rsidR="006977CD" w:rsidRPr="002D3DB8">
        <w:rPr>
          <w:rFonts w:eastAsia="Times New Roman"/>
          <w:lang w:eastAsia="vi-VN"/>
        </w:rPr>
        <w:t>Gợi ý</w:t>
      </w:r>
      <w:r w:rsidR="003564EB" w:rsidRPr="002D3DB8">
        <w:rPr>
          <w:rFonts w:eastAsia="Times New Roman"/>
          <w:lang w:eastAsia="vi-VN"/>
        </w:rPr>
        <w:t xml:space="preserve"> </w:t>
      </w:r>
      <w:r w:rsidRPr="002D3DB8">
        <w:rPr>
          <w:rFonts w:eastAsia="Times New Roman"/>
          <w:lang w:eastAsia="vi-VN"/>
        </w:rPr>
        <w:t>đối với giáo viên</w:t>
      </w:r>
      <w:bookmarkEnd w:id="68"/>
      <w:bookmarkEnd w:id="69"/>
    </w:p>
    <w:p w14:paraId="4A7BEF61" w14:textId="689D2FCE" w:rsidR="00294355" w:rsidRPr="002D3DB8" w:rsidRDefault="00294355" w:rsidP="002D3DB8">
      <w:pPr>
        <w:pStyle w:val="A2"/>
        <w:spacing w:line="348" w:lineRule="auto"/>
        <w:ind w:firstLine="720"/>
        <w:rPr>
          <w:rFonts w:eastAsiaTheme="minorHAnsi"/>
          <w:b w:val="0"/>
          <w:color w:val="000000"/>
          <w:szCs w:val="26"/>
        </w:rPr>
      </w:pPr>
      <w:bookmarkStart w:id="70" w:name="_Toc106609926"/>
      <w:bookmarkStart w:id="71" w:name="_Toc106616103"/>
      <w:bookmarkStart w:id="72" w:name="_Toc111116692"/>
      <w:bookmarkStart w:id="73" w:name="_Toc111116907"/>
      <w:bookmarkStart w:id="74" w:name="_Toc111117020"/>
      <w:bookmarkStart w:id="75" w:name="_Toc111456167"/>
      <w:r w:rsidRPr="002D3DB8">
        <w:rPr>
          <w:rFonts w:eastAsia="Times New Roman"/>
          <w:b w:val="0"/>
          <w:bCs/>
          <w:szCs w:val="26"/>
          <w:lang w:eastAsia="vi-VN"/>
        </w:rPr>
        <w:t xml:space="preserve">Nghiên cứu này cung cấp bằng chứng đáng kể rằng điều cốt yếu là bản thân giáo viên phải nâng cao nhận thức của bản thân về tầm quan trọng của việc chuyển từ </w:t>
      </w:r>
      <w:r w:rsidRPr="002D3DB8">
        <w:rPr>
          <w:b w:val="0"/>
          <w:bCs/>
        </w:rPr>
        <w:t xml:space="preserve">phương pháp sư phạm truyền thống lấy giáo viên làm trung tâm hiện có sang phương pháp lấy </w:t>
      </w:r>
      <w:r w:rsidR="006977CD" w:rsidRPr="002D3DB8">
        <w:rPr>
          <w:b w:val="0"/>
          <w:bCs/>
        </w:rPr>
        <w:t>người học</w:t>
      </w:r>
      <w:r w:rsidRPr="002D3DB8">
        <w:rPr>
          <w:b w:val="0"/>
          <w:bCs/>
        </w:rPr>
        <w:t xml:space="preserve"> làm trung tâm</w:t>
      </w:r>
      <w:r w:rsidR="00C75143" w:rsidRPr="002D3DB8">
        <w:rPr>
          <w:b w:val="0"/>
          <w:bCs/>
        </w:rPr>
        <w:t xml:space="preserve">. Việc </w:t>
      </w:r>
      <w:r w:rsidRPr="002D3DB8">
        <w:rPr>
          <w:b w:val="0"/>
          <w:bCs/>
        </w:rPr>
        <w:t xml:space="preserve">phát triển một phương pháp sư phạm lấy </w:t>
      </w:r>
      <w:r w:rsidR="00C75143" w:rsidRPr="002D3DB8">
        <w:rPr>
          <w:b w:val="0"/>
          <w:bCs/>
        </w:rPr>
        <w:t>người học</w:t>
      </w:r>
      <w:r w:rsidRPr="002D3DB8">
        <w:rPr>
          <w:b w:val="0"/>
          <w:bCs/>
        </w:rPr>
        <w:t xml:space="preserve"> làm trung tâm </w:t>
      </w:r>
      <w:r w:rsidR="00306934" w:rsidRPr="002D3DB8">
        <w:rPr>
          <w:b w:val="0"/>
          <w:bCs/>
        </w:rPr>
        <w:t>sẽ</w:t>
      </w:r>
      <w:r w:rsidRPr="002D3DB8">
        <w:rPr>
          <w:b w:val="0"/>
          <w:bCs/>
        </w:rPr>
        <w:t xml:space="preserve"> giải quyết</w:t>
      </w:r>
      <w:r w:rsidR="00306934" w:rsidRPr="002D3DB8">
        <w:rPr>
          <w:b w:val="0"/>
          <w:bCs/>
        </w:rPr>
        <w:t xml:space="preserve"> vấn đề</w:t>
      </w:r>
      <w:r w:rsidRPr="002D3DB8">
        <w:rPr>
          <w:b w:val="0"/>
          <w:bCs/>
        </w:rPr>
        <w:t xml:space="preserve"> </w:t>
      </w:r>
      <w:r w:rsidRPr="002D3DB8">
        <w:rPr>
          <w:b w:val="0"/>
          <w:bCs/>
          <w:szCs w:val="26"/>
        </w:rPr>
        <w:t xml:space="preserve">sự khác biệt </w:t>
      </w:r>
      <w:r w:rsidR="00306934" w:rsidRPr="002D3DB8">
        <w:rPr>
          <w:b w:val="0"/>
          <w:bCs/>
          <w:szCs w:val="26"/>
        </w:rPr>
        <w:t xml:space="preserve">về </w:t>
      </w:r>
      <w:r w:rsidRPr="002D3DB8">
        <w:rPr>
          <w:b w:val="0"/>
          <w:bCs/>
          <w:szCs w:val="26"/>
        </w:rPr>
        <w:t xml:space="preserve">nhu cầu học tập </w:t>
      </w:r>
      <w:r w:rsidR="00CB4E52" w:rsidRPr="002D3DB8">
        <w:rPr>
          <w:b w:val="0"/>
          <w:bCs/>
          <w:szCs w:val="26"/>
        </w:rPr>
        <w:t xml:space="preserve">của sinh viên </w:t>
      </w:r>
      <w:r w:rsidRPr="002D3DB8">
        <w:rPr>
          <w:b w:val="0"/>
          <w:bCs/>
          <w:szCs w:val="26"/>
        </w:rPr>
        <w:t>và tạo điều kiện thuận lợi cho việc học tập tích cực và hợp tác của họ</w:t>
      </w:r>
      <w:r w:rsidR="00566934" w:rsidRPr="002D3DB8">
        <w:rPr>
          <w:b w:val="0"/>
          <w:bCs/>
          <w:szCs w:val="26"/>
        </w:rPr>
        <w:t>. Nó</w:t>
      </w:r>
      <w:r w:rsidRPr="002D3DB8">
        <w:rPr>
          <w:b w:val="0"/>
          <w:bCs/>
          <w:szCs w:val="26"/>
        </w:rPr>
        <w:t xml:space="preserve"> được coi là yếu tố đóng góp chính vào hiệu quả của việc </w:t>
      </w:r>
      <w:r w:rsidR="00566934" w:rsidRPr="002D3DB8">
        <w:rPr>
          <w:b w:val="0"/>
          <w:bCs/>
          <w:szCs w:val="26"/>
        </w:rPr>
        <w:t xml:space="preserve">áp dụng mô hình học tập ketes hợp </w:t>
      </w:r>
      <w:r w:rsidRPr="002D3DB8">
        <w:rPr>
          <w:b w:val="0"/>
          <w:bCs/>
          <w:szCs w:val="26"/>
        </w:rPr>
        <w:t>(</w:t>
      </w:r>
      <w:r w:rsidRPr="002D3DB8">
        <w:rPr>
          <w:rFonts w:eastAsiaTheme="minorHAnsi"/>
          <w:b w:val="0"/>
          <w:color w:val="000000"/>
          <w:szCs w:val="26"/>
        </w:rPr>
        <w:t xml:space="preserve">Marsh, 2012; Niemiec &amp; Otte , 2010; Sanprasert , 2010; Vaughan, 2007). Chỉ khi họ đã nhận thức được tầm quan trọng của sự thay đổi này, họ mới nỗ lực để thay đổi căn bản </w:t>
      </w:r>
      <w:r w:rsidR="0071364B" w:rsidRPr="002D3DB8">
        <w:rPr>
          <w:rFonts w:eastAsiaTheme="minorHAnsi"/>
          <w:b w:val="0"/>
          <w:color w:val="000000"/>
          <w:szCs w:val="26"/>
        </w:rPr>
        <w:t>thói quen giảng dạy</w:t>
      </w:r>
      <w:r w:rsidRPr="002D3DB8">
        <w:rPr>
          <w:rFonts w:eastAsiaTheme="minorHAnsi"/>
          <w:b w:val="0"/>
          <w:color w:val="000000"/>
          <w:szCs w:val="26"/>
        </w:rPr>
        <w:t xml:space="preserve"> hiện tại của mình.</w:t>
      </w:r>
      <w:bookmarkEnd w:id="70"/>
      <w:bookmarkEnd w:id="71"/>
      <w:bookmarkEnd w:id="72"/>
      <w:bookmarkEnd w:id="73"/>
      <w:bookmarkEnd w:id="74"/>
      <w:bookmarkEnd w:id="75"/>
      <w:r w:rsidRPr="002D3DB8">
        <w:rPr>
          <w:rFonts w:eastAsiaTheme="minorHAnsi"/>
          <w:b w:val="0"/>
          <w:color w:val="000000"/>
          <w:szCs w:val="26"/>
        </w:rPr>
        <w:t xml:space="preserve"> </w:t>
      </w:r>
    </w:p>
    <w:p w14:paraId="7A09F5B6" w14:textId="72CD0C19" w:rsidR="004651C9" w:rsidRPr="002D3DB8" w:rsidRDefault="00294355" w:rsidP="002D3DB8">
      <w:pPr>
        <w:pStyle w:val="A2"/>
        <w:spacing w:line="348" w:lineRule="auto"/>
        <w:ind w:firstLine="720"/>
        <w:rPr>
          <w:rFonts w:eastAsiaTheme="minorHAnsi"/>
          <w:b w:val="0"/>
          <w:color w:val="000000"/>
          <w:szCs w:val="26"/>
        </w:rPr>
      </w:pPr>
      <w:bookmarkStart w:id="76" w:name="_Toc106609927"/>
      <w:bookmarkStart w:id="77" w:name="_Toc106616104"/>
      <w:bookmarkStart w:id="78" w:name="_Toc111116693"/>
      <w:bookmarkStart w:id="79" w:name="_Toc111116908"/>
      <w:bookmarkStart w:id="80" w:name="_Toc111117021"/>
      <w:bookmarkStart w:id="81" w:name="_Toc111456168"/>
      <w:r w:rsidRPr="002D3DB8">
        <w:rPr>
          <w:rFonts w:eastAsiaTheme="minorHAnsi"/>
          <w:b w:val="0"/>
          <w:color w:val="000000"/>
          <w:szCs w:val="26"/>
        </w:rPr>
        <w:t xml:space="preserve">Thứ hai, nghiên cứu này cũng chỉ ra rằng giáo viên phải </w:t>
      </w:r>
      <w:r w:rsidR="0071364B" w:rsidRPr="002D3DB8">
        <w:rPr>
          <w:rFonts w:eastAsiaTheme="minorHAnsi"/>
          <w:b w:val="0"/>
          <w:color w:val="000000"/>
          <w:szCs w:val="26"/>
        </w:rPr>
        <w:t>nhận thức được</w:t>
      </w:r>
      <w:r w:rsidRPr="002D3DB8">
        <w:rPr>
          <w:rFonts w:eastAsiaTheme="minorHAnsi"/>
          <w:b w:val="0"/>
          <w:color w:val="000000"/>
          <w:szCs w:val="26"/>
        </w:rPr>
        <w:t xml:space="preserve"> tiềm năng của </w:t>
      </w:r>
      <w:r w:rsidR="0071364B" w:rsidRPr="002D3DB8">
        <w:rPr>
          <w:rFonts w:eastAsiaTheme="minorHAnsi"/>
          <w:b w:val="0"/>
          <w:color w:val="000000"/>
          <w:szCs w:val="26"/>
        </w:rPr>
        <w:t xml:space="preserve">mô hình </w:t>
      </w:r>
      <w:r w:rsidRPr="002D3DB8">
        <w:rPr>
          <w:rFonts w:eastAsiaTheme="minorHAnsi"/>
          <w:b w:val="0"/>
          <w:color w:val="000000"/>
          <w:szCs w:val="26"/>
        </w:rPr>
        <w:t xml:space="preserve">học tập kết hợp </w:t>
      </w:r>
      <w:r w:rsidR="0071364B" w:rsidRPr="002D3DB8">
        <w:rPr>
          <w:rFonts w:eastAsiaTheme="minorHAnsi"/>
          <w:b w:val="0"/>
          <w:color w:val="000000"/>
          <w:szCs w:val="26"/>
        </w:rPr>
        <w:t xml:space="preserve">trong việc </w:t>
      </w:r>
      <w:r w:rsidRPr="002D3DB8">
        <w:rPr>
          <w:rFonts w:eastAsiaTheme="minorHAnsi"/>
          <w:b w:val="0"/>
          <w:color w:val="000000"/>
          <w:szCs w:val="26"/>
        </w:rPr>
        <w:t xml:space="preserve">hỗ trợ giáo viên cải thiện </w:t>
      </w:r>
      <w:r w:rsidR="0071364B" w:rsidRPr="002D3DB8">
        <w:rPr>
          <w:rFonts w:eastAsiaTheme="minorHAnsi"/>
          <w:b w:val="0"/>
          <w:color w:val="000000"/>
          <w:szCs w:val="26"/>
        </w:rPr>
        <w:t>các thói quen sư phạm</w:t>
      </w:r>
      <w:r w:rsidRPr="002D3DB8">
        <w:rPr>
          <w:rFonts w:eastAsiaTheme="minorHAnsi"/>
          <w:b w:val="0"/>
          <w:color w:val="000000"/>
          <w:szCs w:val="26"/>
        </w:rPr>
        <w:t xml:space="preserve">. Ví dụ, việc sử dụng các công cụ </w:t>
      </w:r>
      <w:r w:rsidR="0087159C" w:rsidRPr="002D3DB8">
        <w:rPr>
          <w:rFonts w:eastAsiaTheme="minorHAnsi"/>
          <w:b w:val="0"/>
          <w:color w:val="000000"/>
          <w:szCs w:val="26"/>
        </w:rPr>
        <w:t>giao tiếp</w:t>
      </w:r>
      <w:r w:rsidRPr="002D3DB8">
        <w:rPr>
          <w:rFonts w:eastAsiaTheme="minorHAnsi"/>
          <w:b w:val="0"/>
          <w:color w:val="000000"/>
          <w:szCs w:val="26"/>
        </w:rPr>
        <w:t xml:space="preserve"> trực tuyến với cả chức năng đồng </w:t>
      </w:r>
      <w:r w:rsidR="0087159C" w:rsidRPr="002D3DB8">
        <w:rPr>
          <w:rFonts w:eastAsiaTheme="minorHAnsi"/>
          <w:b w:val="0"/>
          <w:color w:val="000000"/>
          <w:szCs w:val="26"/>
        </w:rPr>
        <w:t>thời</w:t>
      </w:r>
      <w:r w:rsidRPr="002D3DB8">
        <w:rPr>
          <w:rFonts w:eastAsiaTheme="minorHAnsi"/>
          <w:b w:val="0"/>
          <w:color w:val="000000"/>
          <w:szCs w:val="26"/>
        </w:rPr>
        <w:t xml:space="preserve"> </w:t>
      </w:r>
      <w:r w:rsidR="0087159C" w:rsidRPr="002D3DB8">
        <w:rPr>
          <w:rFonts w:eastAsiaTheme="minorHAnsi"/>
          <w:b w:val="0"/>
          <w:color w:val="000000"/>
          <w:szCs w:val="26"/>
        </w:rPr>
        <w:t xml:space="preserve">(synchronous) </w:t>
      </w:r>
      <w:r w:rsidRPr="002D3DB8">
        <w:rPr>
          <w:rFonts w:eastAsiaTheme="minorHAnsi"/>
          <w:b w:val="0"/>
          <w:color w:val="000000"/>
          <w:szCs w:val="26"/>
        </w:rPr>
        <w:t xml:space="preserve">và không đồng </w:t>
      </w:r>
      <w:r w:rsidR="0087159C" w:rsidRPr="002D3DB8">
        <w:rPr>
          <w:rFonts w:eastAsiaTheme="minorHAnsi"/>
          <w:b w:val="0"/>
          <w:color w:val="000000"/>
          <w:szCs w:val="26"/>
        </w:rPr>
        <w:t>thời</w:t>
      </w:r>
      <w:r w:rsidRPr="002D3DB8">
        <w:rPr>
          <w:rFonts w:eastAsiaTheme="minorHAnsi"/>
          <w:b w:val="0"/>
          <w:color w:val="000000"/>
          <w:szCs w:val="26"/>
        </w:rPr>
        <w:t xml:space="preserve"> </w:t>
      </w:r>
      <w:r w:rsidR="0087159C" w:rsidRPr="002D3DB8">
        <w:rPr>
          <w:rFonts w:eastAsiaTheme="minorHAnsi"/>
          <w:b w:val="0"/>
          <w:color w:val="000000"/>
          <w:szCs w:val="26"/>
        </w:rPr>
        <w:t xml:space="preserve">(asynchronous) </w:t>
      </w:r>
      <w:r w:rsidRPr="002D3DB8">
        <w:rPr>
          <w:rFonts w:eastAsiaTheme="minorHAnsi"/>
          <w:b w:val="0"/>
          <w:color w:val="000000"/>
          <w:szCs w:val="26"/>
        </w:rPr>
        <w:t xml:space="preserve">có thể hỗ trợ giáo viên trong việc tăng cường học tập </w:t>
      </w:r>
      <w:r w:rsidRPr="002D3DB8">
        <w:rPr>
          <w:rFonts w:eastAsiaTheme="minorHAnsi"/>
          <w:b w:val="0"/>
          <w:color w:val="000000"/>
          <w:szCs w:val="26"/>
        </w:rPr>
        <w:lastRenderedPageBreak/>
        <w:t xml:space="preserve">tích cực và hợp tác của </w:t>
      </w:r>
      <w:r w:rsidR="0087159C" w:rsidRPr="002D3DB8">
        <w:rPr>
          <w:rFonts w:eastAsiaTheme="minorHAnsi"/>
          <w:b w:val="0"/>
          <w:color w:val="000000"/>
          <w:szCs w:val="26"/>
        </w:rPr>
        <w:t>sinh viên</w:t>
      </w:r>
      <w:r w:rsidRPr="002D3DB8">
        <w:rPr>
          <w:rFonts w:eastAsiaTheme="minorHAnsi"/>
          <w:b w:val="0"/>
          <w:color w:val="000000"/>
          <w:szCs w:val="26"/>
        </w:rPr>
        <w:t xml:space="preserve">. Giáo viên nên tận dụng các công cụ đánh giá và giao tiếp trực tuyến để cung cấp cho </w:t>
      </w:r>
      <w:r w:rsidR="00983AF7" w:rsidRPr="002D3DB8">
        <w:rPr>
          <w:rFonts w:eastAsiaTheme="minorHAnsi"/>
          <w:b w:val="0"/>
          <w:color w:val="000000"/>
          <w:szCs w:val="26"/>
        </w:rPr>
        <w:t>sinh viên</w:t>
      </w:r>
      <w:r w:rsidRPr="002D3DB8">
        <w:rPr>
          <w:rFonts w:eastAsiaTheme="minorHAnsi"/>
          <w:b w:val="0"/>
          <w:color w:val="000000"/>
          <w:szCs w:val="26"/>
        </w:rPr>
        <w:t xml:space="preserve"> </w:t>
      </w:r>
      <w:r w:rsidR="0004444F" w:rsidRPr="002D3DB8">
        <w:rPr>
          <w:rFonts w:eastAsiaTheme="minorHAnsi"/>
          <w:b w:val="0"/>
          <w:color w:val="000000"/>
          <w:spacing w:val="-4"/>
          <w:szCs w:val="26"/>
        </w:rPr>
        <w:t xml:space="preserve">phản hồi hoặc </w:t>
      </w:r>
      <w:r w:rsidR="00983AF7" w:rsidRPr="002D3DB8">
        <w:rPr>
          <w:rFonts w:eastAsiaTheme="minorHAnsi"/>
          <w:b w:val="0"/>
          <w:color w:val="000000"/>
          <w:spacing w:val="-4"/>
          <w:szCs w:val="26"/>
        </w:rPr>
        <w:t xml:space="preserve">sự </w:t>
      </w:r>
      <w:r w:rsidR="0004444F" w:rsidRPr="002D3DB8">
        <w:rPr>
          <w:rFonts w:eastAsiaTheme="minorHAnsi"/>
          <w:b w:val="0"/>
          <w:color w:val="000000"/>
          <w:spacing w:val="-4"/>
          <w:szCs w:val="26"/>
        </w:rPr>
        <w:t xml:space="preserve">trợ giúp </w:t>
      </w:r>
      <w:r w:rsidR="00983AF7" w:rsidRPr="002D3DB8">
        <w:rPr>
          <w:rFonts w:eastAsiaTheme="minorHAnsi"/>
          <w:b w:val="0"/>
          <w:color w:val="000000"/>
          <w:spacing w:val="-4"/>
          <w:szCs w:val="26"/>
        </w:rPr>
        <w:t xml:space="preserve">mang tính </w:t>
      </w:r>
      <w:r w:rsidR="0004444F" w:rsidRPr="002D3DB8">
        <w:rPr>
          <w:rFonts w:eastAsiaTheme="minorHAnsi"/>
          <w:b w:val="0"/>
          <w:color w:val="000000"/>
          <w:spacing w:val="-4"/>
          <w:szCs w:val="26"/>
        </w:rPr>
        <w:t xml:space="preserve">cá nhân và thúc đẩy </w:t>
      </w:r>
      <w:r w:rsidR="00983AF7" w:rsidRPr="002D3DB8">
        <w:rPr>
          <w:rFonts w:eastAsiaTheme="minorHAnsi"/>
          <w:b w:val="0"/>
          <w:color w:val="000000"/>
          <w:spacing w:val="-4"/>
          <w:szCs w:val="26"/>
        </w:rPr>
        <w:t xml:space="preserve">việc </w:t>
      </w:r>
      <w:r w:rsidR="0004444F" w:rsidRPr="002D3DB8">
        <w:rPr>
          <w:rFonts w:eastAsiaTheme="minorHAnsi"/>
          <w:b w:val="0"/>
          <w:color w:val="000000"/>
          <w:spacing w:val="-4"/>
          <w:szCs w:val="26"/>
        </w:rPr>
        <w:t>học tập hợp tác ngoài lớp.</w:t>
      </w:r>
    </w:p>
    <w:p w14:paraId="50C40B72" w14:textId="3AA52CF9" w:rsidR="00294355" w:rsidRPr="002D3DB8" w:rsidRDefault="00294355" w:rsidP="002D3DB8">
      <w:pPr>
        <w:pStyle w:val="A2"/>
        <w:spacing w:line="348" w:lineRule="auto"/>
        <w:ind w:firstLine="720"/>
        <w:rPr>
          <w:rFonts w:eastAsiaTheme="minorHAnsi"/>
          <w:b w:val="0"/>
          <w:color w:val="000000"/>
          <w:szCs w:val="26"/>
        </w:rPr>
      </w:pPr>
      <w:bookmarkStart w:id="82" w:name="_Toc106609928"/>
      <w:bookmarkStart w:id="83" w:name="_Toc106616105"/>
      <w:bookmarkStart w:id="84" w:name="_Toc111116694"/>
      <w:bookmarkStart w:id="85" w:name="_Toc111116909"/>
      <w:bookmarkStart w:id="86" w:name="_Toc111117022"/>
      <w:bookmarkStart w:id="87" w:name="_Toc111456169"/>
      <w:bookmarkEnd w:id="76"/>
      <w:bookmarkEnd w:id="77"/>
      <w:bookmarkEnd w:id="78"/>
      <w:bookmarkEnd w:id="79"/>
      <w:bookmarkEnd w:id="80"/>
      <w:bookmarkEnd w:id="81"/>
      <w:r w:rsidRPr="002D3DB8">
        <w:rPr>
          <w:rFonts w:eastAsiaTheme="minorHAnsi"/>
          <w:b w:val="0"/>
          <w:color w:val="000000"/>
          <w:szCs w:val="26"/>
        </w:rPr>
        <w:t xml:space="preserve">Thứ ba, nghiên cứu này đề xuất rằng giáo viên nên hiểu sâu về </w:t>
      </w:r>
      <w:r w:rsidR="00363986" w:rsidRPr="002D3DB8">
        <w:rPr>
          <w:rFonts w:eastAsiaTheme="minorHAnsi"/>
          <w:b w:val="0"/>
          <w:color w:val="000000"/>
          <w:szCs w:val="26"/>
        </w:rPr>
        <w:t>sinh viên</w:t>
      </w:r>
      <w:r w:rsidRPr="002D3DB8">
        <w:rPr>
          <w:rFonts w:eastAsiaTheme="minorHAnsi"/>
          <w:b w:val="0"/>
          <w:color w:val="000000"/>
          <w:szCs w:val="26"/>
        </w:rPr>
        <w:t xml:space="preserve"> của mình như trình độ tiếng Anh, năng lực công nghệ hay thói quen học tập của </w:t>
      </w:r>
      <w:r w:rsidR="00363986" w:rsidRPr="002D3DB8">
        <w:rPr>
          <w:rFonts w:eastAsiaTheme="minorHAnsi"/>
          <w:b w:val="0"/>
          <w:color w:val="000000"/>
          <w:szCs w:val="26"/>
        </w:rPr>
        <w:t>sinh viên</w:t>
      </w:r>
      <w:r w:rsidRPr="002D3DB8">
        <w:rPr>
          <w:rFonts w:eastAsiaTheme="minorHAnsi"/>
          <w:b w:val="0"/>
          <w:color w:val="000000"/>
          <w:szCs w:val="26"/>
        </w:rPr>
        <w:t xml:space="preserve"> để đưa ra </w:t>
      </w:r>
      <w:r w:rsidR="00363986" w:rsidRPr="002D3DB8">
        <w:rPr>
          <w:rFonts w:eastAsiaTheme="minorHAnsi"/>
          <w:b w:val="0"/>
          <w:color w:val="000000"/>
          <w:szCs w:val="26"/>
        </w:rPr>
        <w:t xml:space="preserve">sự </w:t>
      </w:r>
      <w:r w:rsidRPr="002D3DB8">
        <w:rPr>
          <w:rFonts w:eastAsiaTheme="minorHAnsi"/>
          <w:b w:val="0"/>
          <w:color w:val="000000"/>
          <w:szCs w:val="26"/>
        </w:rPr>
        <w:t>hỗ trợ phù hợp.</w:t>
      </w:r>
      <w:bookmarkEnd w:id="82"/>
      <w:bookmarkEnd w:id="83"/>
      <w:bookmarkEnd w:id="84"/>
      <w:bookmarkEnd w:id="85"/>
      <w:bookmarkEnd w:id="86"/>
      <w:bookmarkEnd w:id="87"/>
    </w:p>
    <w:p w14:paraId="0BF7F1A1" w14:textId="4FFA5780" w:rsidR="00294355" w:rsidRPr="002D3DB8" w:rsidRDefault="00294355" w:rsidP="002D3DB8">
      <w:pPr>
        <w:pStyle w:val="A3"/>
        <w:spacing w:line="348" w:lineRule="auto"/>
        <w:rPr>
          <w:rFonts w:eastAsia="Times New Roman"/>
          <w:lang w:eastAsia="vi-VN"/>
        </w:rPr>
      </w:pPr>
      <w:bookmarkStart w:id="88" w:name="_Toc106616106"/>
      <w:bookmarkStart w:id="89" w:name="_Toc111456170"/>
      <w:r w:rsidRPr="002D3DB8">
        <w:rPr>
          <w:rFonts w:eastAsia="Times New Roman"/>
          <w:lang w:eastAsia="vi-VN"/>
        </w:rPr>
        <w:t xml:space="preserve">5.2.2. </w:t>
      </w:r>
      <w:r w:rsidR="00363986" w:rsidRPr="002D3DB8">
        <w:rPr>
          <w:rFonts w:eastAsia="Times New Roman"/>
          <w:lang w:eastAsia="vi-VN"/>
        </w:rPr>
        <w:t>Gợi ý</w:t>
      </w:r>
      <w:r w:rsidRPr="002D3DB8">
        <w:rPr>
          <w:rFonts w:eastAsia="Times New Roman"/>
          <w:lang w:eastAsia="vi-VN"/>
        </w:rPr>
        <w:t xml:space="preserve"> đối với </w:t>
      </w:r>
      <w:bookmarkEnd w:id="88"/>
      <w:bookmarkEnd w:id="89"/>
      <w:r w:rsidR="00363986" w:rsidRPr="002D3DB8">
        <w:rPr>
          <w:rFonts w:eastAsia="Times New Roman"/>
          <w:lang w:eastAsia="vi-VN"/>
        </w:rPr>
        <w:t>cơ sở đào tạo</w:t>
      </w:r>
    </w:p>
    <w:p w14:paraId="41FD5F77" w14:textId="29ED3356" w:rsidR="00294355" w:rsidRPr="002D3DB8" w:rsidRDefault="00294355" w:rsidP="002D3DB8">
      <w:pPr>
        <w:pStyle w:val="A2"/>
        <w:spacing w:line="348" w:lineRule="auto"/>
        <w:ind w:firstLine="720"/>
        <w:rPr>
          <w:rFonts w:eastAsia="Times New Roman"/>
          <w:b w:val="0"/>
          <w:bCs/>
          <w:szCs w:val="26"/>
          <w:lang w:eastAsia="vi-VN"/>
        </w:rPr>
      </w:pPr>
      <w:bookmarkStart w:id="90" w:name="_Toc106609930"/>
      <w:bookmarkStart w:id="91" w:name="_Toc106616107"/>
      <w:bookmarkStart w:id="92" w:name="_Toc111116696"/>
      <w:bookmarkStart w:id="93" w:name="_Toc111116911"/>
      <w:bookmarkStart w:id="94" w:name="_Toc111117024"/>
      <w:bookmarkStart w:id="95" w:name="_Toc111456171"/>
      <w:r w:rsidRPr="002D3DB8">
        <w:rPr>
          <w:rFonts w:eastAsia="Times New Roman"/>
          <w:b w:val="0"/>
          <w:bCs/>
          <w:szCs w:val="26"/>
          <w:lang w:eastAsia="vi-VN"/>
        </w:rPr>
        <w:t xml:space="preserve">Ở cấp đại học, bằng chứng từ nghiên cứu này cho thấy rằng </w:t>
      </w:r>
      <w:r w:rsidR="00363986" w:rsidRPr="002D3DB8">
        <w:rPr>
          <w:rFonts w:eastAsia="Times New Roman"/>
          <w:b w:val="0"/>
          <w:bCs/>
          <w:szCs w:val="26"/>
          <w:lang w:eastAsia="vi-VN"/>
        </w:rPr>
        <w:t xml:space="preserve">mô hình </w:t>
      </w:r>
      <w:r w:rsidRPr="002D3DB8">
        <w:rPr>
          <w:rFonts w:eastAsia="Times New Roman"/>
          <w:b w:val="0"/>
          <w:bCs/>
          <w:szCs w:val="26"/>
          <w:lang w:eastAsia="vi-VN"/>
        </w:rPr>
        <w:t>học tập kết hợp có thể áp dụng ở trường đại học này vì sinh viên đã sẵn sàng cho c</w:t>
      </w:r>
      <w:r w:rsidR="0064455C" w:rsidRPr="002D3DB8">
        <w:rPr>
          <w:rFonts w:eastAsia="Times New Roman"/>
          <w:b w:val="0"/>
          <w:bCs/>
          <w:szCs w:val="26"/>
          <w:lang w:eastAsia="vi-VN"/>
        </w:rPr>
        <w:t>ho việc thích ứng với môi trường học tập kết hợp</w:t>
      </w:r>
      <w:r w:rsidRPr="002D3DB8">
        <w:rPr>
          <w:rFonts w:eastAsia="Times New Roman"/>
          <w:b w:val="0"/>
          <w:bCs/>
          <w:szCs w:val="26"/>
          <w:lang w:eastAsia="vi-VN"/>
        </w:rPr>
        <w:t xml:space="preserve"> ở một mức độ nào đó và giáo viên đã tích cực tham gia vào khóa học </w:t>
      </w:r>
      <w:r w:rsidR="0064455C" w:rsidRPr="002D3DB8">
        <w:rPr>
          <w:rFonts w:eastAsia="Times New Roman"/>
          <w:b w:val="0"/>
          <w:bCs/>
          <w:szCs w:val="26"/>
          <w:lang w:eastAsia="vi-VN"/>
        </w:rPr>
        <w:t>này</w:t>
      </w:r>
      <w:r w:rsidRPr="002D3DB8">
        <w:rPr>
          <w:rFonts w:eastAsia="Times New Roman"/>
          <w:b w:val="0"/>
          <w:bCs/>
          <w:szCs w:val="26"/>
          <w:lang w:eastAsia="vi-VN"/>
        </w:rPr>
        <w:t xml:space="preserve">. Hơn nữa, bối cảnh xã hội </w:t>
      </w:r>
      <w:r w:rsidR="00C65342" w:rsidRPr="002D3DB8">
        <w:rPr>
          <w:rFonts w:eastAsia="Times New Roman"/>
          <w:b w:val="0"/>
          <w:bCs/>
          <w:szCs w:val="26"/>
          <w:lang w:eastAsia="vi-VN"/>
        </w:rPr>
        <w:t xml:space="preserve">chung </w:t>
      </w:r>
      <w:r w:rsidRPr="002D3DB8">
        <w:rPr>
          <w:rFonts w:eastAsia="Times New Roman"/>
          <w:b w:val="0"/>
          <w:bCs/>
          <w:szCs w:val="26"/>
          <w:lang w:eastAsia="vi-VN"/>
        </w:rPr>
        <w:t xml:space="preserve">của Việt Nam và bối cảnh </w:t>
      </w:r>
      <w:r w:rsidR="00C65342" w:rsidRPr="002D3DB8">
        <w:rPr>
          <w:rFonts w:eastAsia="Times New Roman"/>
          <w:b w:val="0"/>
          <w:bCs/>
          <w:szCs w:val="26"/>
          <w:lang w:eastAsia="vi-VN"/>
        </w:rPr>
        <w:t xml:space="preserve">riêng của </w:t>
      </w:r>
      <w:r w:rsidRPr="002D3DB8">
        <w:rPr>
          <w:rFonts w:eastAsia="Times New Roman"/>
          <w:b w:val="0"/>
          <w:bCs/>
          <w:szCs w:val="26"/>
          <w:lang w:eastAsia="vi-VN"/>
        </w:rPr>
        <w:t xml:space="preserve">trường đại học này vào thời điểm đó dường như rất ủng hộ việc tích hợp CNTT trong giáo dục. Vì vậy, cơ sở giáo dục nên tận dụng tất cả những điều kiện thuận lợi này để phát triển các khóa học </w:t>
      </w:r>
      <w:r w:rsidR="00462F50" w:rsidRPr="002D3DB8">
        <w:rPr>
          <w:rFonts w:eastAsia="Times New Roman"/>
          <w:b w:val="0"/>
          <w:bCs/>
          <w:szCs w:val="26"/>
          <w:lang w:eastAsia="vi-VN"/>
        </w:rPr>
        <w:t>kết hợp</w:t>
      </w:r>
      <w:r w:rsidRPr="002D3DB8">
        <w:rPr>
          <w:rFonts w:eastAsia="Times New Roman"/>
          <w:b w:val="0"/>
          <w:bCs/>
          <w:szCs w:val="26"/>
          <w:lang w:eastAsia="vi-VN"/>
        </w:rPr>
        <w:t xml:space="preserve"> trong tương lai.</w:t>
      </w:r>
      <w:bookmarkEnd w:id="90"/>
      <w:bookmarkEnd w:id="91"/>
      <w:bookmarkEnd w:id="92"/>
      <w:bookmarkEnd w:id="93"/>
      <w:bookmarkEnd w:id="94"/>
      <w:bookmarkEnd w:id="95"/>
      <w:r w:rsidRPr="002D3DB8">
        <w:rPr>
          <w:rFonts w:eastAsia="Times New Roman"/>
          <w:b w:val="0"/>
          <w:bCs/>
          <w:szCs w:val="26"/>
          <w:lang w:eastAsia="vi-VN"/>
        </w:rPr>
        <w:t xml:space="preserve"> </w:t>
      </w:r>
    </w:p>
    <w:p w14:paraId="4424C3FF" w14:textId="6E40546F" w:rsidR="00294355" w:rsidRPr="002D3DB8" w:rsidRDefault="00294355" w:rsidP="002D3DB8">
      <w:pPr>
        <w:pStyle w:val="A2"/>
        <w:spacing w:line="348" w:lineRule="auto"/>
        <w:ind w:firstLine="720"/>
        <w:rPr>
          <w:b w:val="0"/>
          <w:bCs/>
          <w:color w:val="000000"/>
          <w:szCs w:val="26"/>
        </w:rPr>
      </w:pPr>
      <w:bookmarkStart w:id="96" w:name="_Toc111116697"/>
      <w:bookmarkStart w:id="97" w:name="_Toc111116912"/>
      <w:bookmarkStart w:id="98" w:name="_Toc111117025"/>
      <w:bookmarkStart w:id="99" w:name="_Toc111456172"/>
      <w:bookmarkStart w:id="100" w:name="_Toc106609931"/>
      <w:bookmarkStart w:id="101" w:name="_Toc106616108"/>
      <w:r w:rsidRPr="002D3DB8">
        <w:rPr>
          <w:rFonts w:eastAsia="Times New Roman"/>
          <w:b w:val="0"/>
          <w:bCs/>
          <w:szCs w:val="26"/>
          <w:lang w:eastAsia="vi-VN"/>
        </w:rPr>
        <w:t xml:space="preserve">Ngoài ra, những phát hiện của nghiên cứu này ngụ ý rằng </w:t>
      </w:r>
      <w:r w:rsidR="00462F50" w:rsidRPr="002D3DB8">
        <w:rPr>
          <w:rFonts w:eastAsia="Times New Roman"/>
          <w:b w:val="0"/>
          <w:bCs/>
          <w:szCs w:val="26"/>
          <w:lang w:eastAsia="vi-VN"/>
        </w:rPr>
        <w:t>cơ sở đào tạo</w:t>
      </w:r>
      <w:r w:rsidRPr="002D3DB8">
        <w:rPr>
          <w:rFonts w:eastAsia="Times New Roman"/>
          <w:b w:val="0"/>
          <w:bCs/>
          <w:szCs w:val="26"/>
          <w:lang w:eastAsia="vi-VN"/>
        </w:rPr>
        <w:t xml:space="preserve"> nên sửa đổi các chính sách liên quan đến hỗ trợ chuyên môn và kỹ thuật trước </w:t>
      </w:r>
      <w:r w:rsidR="00462F50" w:rsidRPr="002D3DB8">
        <w:rPr>
          <w:rFonts w:eastAsia="Times New Roman"/>
          <w:b w:val="0"/>
          <w:bCs/>
          <w:szCs w:val="26"/>
          <w:lang w:eastAsia="vi-VN"/>
        </w:rPr>
        <w:t>khóa học</w:t>
      </w:r>
      <w:r w:rsidRPr="002D3DB8">
        <w:rPr>
          <w:rFonts w:eastAsia="Times New Roman"/>
          <w:b w:val="0"/>
          <w:bCs/>
          <w:szCs w:val="26"/>
          <w:lang w:eastAsia="vi-VN"/>
        </w:rPr>
        <w:t xml:space="preserve"> và liên tục </w:t>
      </w:r>
      <w:r w:rsidR="00462F50" w:rsidRPr="002D3DB8">
        <w:rPr>
          <w:rFonts w:eastAsia="Times New Roman"/>
          <w:b w:val="0"/>
          <w:bCs/>
          <w:szCs w:val="26"/>
          <w:lang w:eastAsia="vi-VN"/>
        </w:rPr>
        <w:t xml:space="preserve">trong khóa học </w:t>
      </w:r>
      <w:r w:rsidRPr="002D3DB8">
        <w:rPr>
          <w:rFonts w:eastAsia="Times New Roman"/>
          <w:b w:val="0"/>
          <w:bCs/>
          <w:szCs w:val="26"/>
          <w:lang w:eastAsia="vi-VN"/>
        </w:rPr>
        <w:t xml:space="preserve">cho cả giáo viên và </w:t>
      </w:r>
      <w:r w:rsidR="00462F50" w:rsidRPr="002D3DB8">
        <w:rPr>
          <w:rFonts w:eastAsia="Times New Roman"/>
          <w:b w:val="0"/>
          <w:bCs/>
          <w:szCs w:val="26"/>
          <w:lang w:eastAsia="vi-VN"/>
        </w:rPr>
        <w:t>sinh viên</w:t>
      </w:r>
      <w:r w:rsidRPr="002D3DB8">
        <w:rPr>
          <w:rFonts w:eastAsia="Times New Roman"/>
          <w:b w:val="0"/>
          <w:bCs/>
          <w:szCs w:val="26"/>
          <w:lang w:eastAsia="vi-VN"/>
        </w:rPr>
        <w:t xml:space="preserve"> để nâng cao hiệu quả của việc </w:t>
      </w:r>
      <w:r w:rsidR="00FB3C73" w:rsidRPr="002D3DB8">
        <w:rPr>
          <w:rFonts w:eastAsia="Times New Roman"/>
          <w:b w:val="0"/>
          <w:bCs/>
          <w:szCs w:val="26"/>
          <w:lang w:eastAsia="vi-VN"/>
        </w:rPr>
        <w:t>áp dụng mô hình học tập kết hợp</w:t>
      </w:r>
      <w:r w:rsidRPr="002D3DB8">
        <w:rPr>
          <w:rFonts w:eastAsia="Times New Roman"/>
          <w:b w:val="0"/>
          <w:bCs/>
          <w:szCs w:val="26"/>
          <w:lang w:eastAsia="vi-VN"/>
        </w:rPr>
        <w:t xml:space="preserve">. Đối với </w:t>
      </w:r>
      <w:r w:rsidR="00373252">
        <w:rPr>
          <w:rFonts w:eastAsia="Times New Roman"/>
          <w:b w:val="0"/>
          <w:bCs/>
          <w:szCs w:val="26"/>
          <w:lang w:eastAsia="vi-VN"/>
        </w:rPr>
        <w:t>việc thiếu vắng vai trò</w:t>
      </w:r>
      <w:r w:rsidRPr="002D3DB8">
        <w:rPr>
          <w:rFonts w:eastAsia="Times New Roman"/>
          <w:b w:val="0"/>
          <w:bCs/>
          <w:szCs w:val="26"/>
          <w:lang w:eastAsia="vi-VN"/>
        </w:rPr>
        <w:t xml:space="preserve"> của giáo viên trong </w:t>
      </w:r>
      <w:r w:rsidR="00FB3C73" w:rsidRPr="002D3DB8">
        <w:rPr>
          <w:rFonts w:eastAsia="Times New Roman"/>
          <w:b w:val="0"/>
          <w:bCs/>
          <w:szCs w:val="26"/>
          <w:lang w:eastAsia="vi-VN"/>
        </w:rPr>
        <w:t>môi trường</w:t>
      </w:r>
      <w:r w:rsidRPr="002D3DB8">
        <w:rPr>
          <w:rFonts w:eastAsia="Times New Roman"/>
          <w:b w:val="0"/>
          <w:bCs/>
          <w:szCs w:val="26"/>
          <w:lang w:eastAsia="vi-VN"/>
        </w:rPr>
        <w:t xml:space="preserve"> trực tuyến của khóa học kết hợp </w:t>
      </w:r>
      <w:r w:rsidR="00FB3C73" w:rsidRPr="002D3DB8">
        <w:rPr>
          <w:rFonts w:eastAsia="Times New Roman"/>
          <w:b w:val="0"/>
          <w:bCs/>
          <w:szCs w:val="26"/>
          <w:lang w:eastAsia="vi-VN"/>
        </w:rPr>
        <w:t>này</w:t>
      </w:r>
      <w:r w:rsidRPr="002D3DB8">
        <w:rPr>
          <w:b w:val="0"/>
          <w:bCs/>
          <w:color w:val="000000"/>
          <w:szCs w:val="26"/>
        </w:rPr>
        <w:t>, cơ sở</w:t>
      </w:r>
      <w:r w:rsidR="00FB3C73" w:rsidRPr="002D3DB8">
        <w:rPr>
          <w:b w:val="0"/>
          <w:bCs/>
          <w:color w:val="000000"/>
          <w:szCs w:val="26"/>
        </w:rPr>
        <w:t xml:space="preserve"> đào tạo</w:t>
      </w:r>
      <w:r w:rsidRPr="002D3DB8">
        <w:rPr>
          <w:b w:val="0"/>
          <w:bCs/>
          <w:color w:val="000000"/>
          <w:szCs w:val="26"/>
        </w:rPr>
        <w:t xml:space="preserve"> phải có trách nhiệm đào tạo đầy đủ cho giáo viên về kiến thức và kỹ năng cũng như tạo điều kiện tối ưu để họ </w:t>
      </w:r>
      <w:r w:rsidR="00FB3C73" w:rsidRPr="002D3DB8">
        <w:rPr>
          <w:b w:val="0"/>
          <w:bCs/>
          <w:color w:val="000000"/>
          <w:szCs w:val="26"/>
        </w:rPr>
        <w:t xml:space="preserve">có thể </w:t>
      </w:r>
      <w:r w:rsidR="00595085" w:rsidRPr="002D3DB8">
        <w:rPr>
          <w:b w:val="0"/>
          <w:bCs/>
          <w:color w:val="000000"/>
          <w:szCs w:val="26"/>
        </w:rPr>
        <w:t>tận dụng</w:t>
      </w:r>
      <w:r w:rsidRPr="002D3DB8">
        <w:rPr>
          <w:b w:val="0"/>
          <w:bCs/>
          <w:color w:val="000000"/>
          <w:szCs w:val="26"/>
        </w:rPr>
        <w:t xml:space="preserve"> phương pháp học kết hợp. Ngoài ra, điều quan trọng là cơ sở giáo dục có hiểu biết về giáo viên của họ</w:t>
      </w:r>
      <w:r w:rsidR="00595085" w:rsidRPr="002D3DB8">
        <w:rPr>
          <w:b w:val="0"/>
          <w:bCs/>
          <w:color w:val="000000"/>
          <w:szCs w:val="26"/>
        </w:rPr>
        <w:t xml:space="preserve">, </w:t>
      </w:r>
      <w:r w:rsidRPr="002D3DB8">
        <w:rPr>
          <w:b w:val="0"/>
          <w:bCs/>
          <w:color w:val="000000"/>
          <w:szCs w:val="26"/>
        </w:rPr>
        <w:t xml:space="preserve">về những gì họ đã biết và </w:t>
      </w:r>
      <w:r w:rsidR="00595085" w:rsidRPr="002D3DB8">
        <w:rPr>
          <w:b w:val="0"/>
          <w:bCs/>
          <w:color w:val="000000"/>
          <w:szCs w:val="26"/>
        </w:rPr>
        <w:t>áp dụng</w:t>
      </w:r>
      <w:r w:rsidRPr="002D3DB8">
        <w:rPr>
          <w:b w:val="0"/>
          <w:bCs/>
          <w:color w:val="000000"/>
          <w:szCs w:val="26"/>
        </w:rPr>
        <w:t xml:space="preserve"> thành công cũng như những gì họ vẫn chưa biết để sửa đổi khóa đào tạo cho phù hợp với nhu cầu của họ.</w:t>
      </w:r>
      <w:bookmarkEnd w:id="96"/>
      <w:bookmarkEnd w:id="97"/>
      <w:bookmarkEnd w:id="98"/>
      <w:bookmarkEnd w:id="99"/>
      <w:r w:rsidRPr="002D3DB8">
        <w:rPr>
          <w:b w:val="0"/>
          <w:bCs/>
          <w:color w:val="000000"/>
          <w:szCs w:val="26"/>
        </w:rPr>
        <w:t xml:space="preserve"> </w:t>
      </w:r>
      <w:bookmarkStart w:id="102" w:name="_Toc111116698"/>
      <w:bookmarkStart w:id="103" w:name="_Toc111116913"/>
      <w:bookmarkStart w:id="104" w:name="_Toc111117026"/>
      <w:bookmarkStart w:id="105" w:name="_Toc111456173"/>
      <w:r w:rsidRPr="002D3DB8">
        <w:rPr>
          <w:b w:val="0"/>
          <w:bCs/>
          <w:color w:val="000000"/>
          <w:szCs w:val="26"/>
        </w:rPr>
        <w:t xml:space="preserve">Hơn nữa, nhiều sinh viên Việt Nam vẫn còn hạn chế về kiến thức và kinh nghiệm với </w:t>
      </w:r>
      <w:r w:rsidR="00595085" w:rsidRPr="002D3DB8">
        <w:rPr>
          <w:b w:val="0"/>
          <w:bCs/>
          <w:color w:val="000000"/>
          <w:szCs w:val="26"/>
        </w:rPr>
        <w:t xml:space="preserve">phương pháp </w:t>
      </w:r>
      <w:r w:rsidRPr="002D3DB8">
        <w:rPr>
          <w:b w:val="0"/>
          <w:bCs/>
          <w:color w:val="000000"/>
          <w:szCs w:val="26"/>
        </w:rPr>
        <w:t xml:space="preserve">học kết hợp, thiếu chiến lược học trong khóa học </w:t>
      </w:r>
      <w:r w:rsidR="00693128" w:rsidRPr="002D3DB8">
        <w:rPr>
          <w:b w:val="0"/>
          <w:bCs/>
          <w:color w:val="000000"/>
          <w:szCs w:val="26"/>
        </w:rPr>
        <w:t xml:space="preserve">này. Ngoài ra, </w:t>
      </w:r>
      <w:r w:rsidRPr="002D3DB8">
        <w:rPr>
          <w:b w:val="0"/>
          <w:bCs/>
          <w:color w:val="000000"/>
          <w:szCs w:val="26"/>
        </w:rPr>
        <w:t xml:space="preserve">thói quen học tập </w:t>
      </w:r>
      <w:r w:rsidR="00693128" w:rsidRPr="002D3DB8">
        <w:rPr>
          <w:b w:val="0"/>
          <w:bCs/>
          <w:color w:val="000000"/>
          <w:szCs w:val="26"/>
        </w:rPr>
        <w:t>của sinh viên</w:t>
      </w:r>
      <w:r w:rsidR="0061482E" w:rsidRPr="002D3DB8">
        <w:rPr>
          <w:b w:val="0"/>
          <w:bCs/>
          <w:color w:val="000000"/>
          <w:szCs w:val="26"/>
        </w:rPr>
        <w:t xml:space="preserve"> còn bị chi phối bởi ảnh hưởng của văn hóa </w:t>
      </w:r>
      <w:r w:rsidRPr="002D3DB8">
        <w:rPr>
          <w:b w:val="0"/>
          <w:bCs/>
          <w:color w:val="000000"/>
          <w:szCs w:val="26"/>
        </w:rPr>
        <w:t xml:space="preserve">đặc trưng bởi áp lực thi cử, </w:t>
      </w:r>
      <w:r w:rsidR="00693128" w:rsidRPr="002D3DB8">
        <w:rPr>
          <w:b w:val="0"/>
          <w:bCs/>
          <w:color w:val="000000"/>
          <w:szCs w:val="26"/>
        </w:rPr>
        <w:t xml:space="preserve">xu hướng </w:t>
      </w:r>
      <w:r w:rsidRPr="002D3DB8">
        <w:rPr>
          <w:b w:val="0"/>
          <w:bCs/>
          <w:color w:val="000000"/>
          <w:szCs w:val="26"/>
        </w:rPr>
        <w:t xml:space="preserve">phụ thuộc vào giáo viên, tương tác </w:t>
      </w:r>
      <w:r w:rsidR="00693128" w:rsidRPr="002D3DB8">
        <w:rPr>
          <w:b w:val="0"/>
          <w:bCs/>
          <w:color w:val="000000"/>
          <w:szCs w:val="26"/>
        </w:rPr>
        <w:t xml:space="preserve">hạn chế </w:t>
      </w:r>
      <w:r w:rsidRPr="002D3DB8">
        <w:rPr>
          <w:b w:val="0"/>
          <w:bCs/>
          <w:color w:val="000000"/>
          <w:szCs w:val="26"/>
        </w:rPr>
        <w:t>với giáo viên và</w:t>
      </w:r>
      <w:r w:rsidR="00693128" w:rsidRPr="002D3DB8">
        <w:rPr>
          <w:b w:val="0"/>
          <w:bCs/>
          <w:color w:val="000000"/>
          <w:szCs w:val="26"/>
        </w:rPr>
        <w:t xml:space="preserve"> các</w:t>
      </w:r>
      <w:r w:rsidRPr="002D3DB8">
        <w:rPr>
          <w:b w:val="0"/>
          <w:bCs/>
          <w:color w:val="000000"/>
          <w:szCs w:val="26"/>
        </w:rPr>
        <w:t xml:space="preserve"> sinh viên khác, v.v. Do đó, chính sách của cơ sở giáo dục cần được sửa đổi để quan tâm hơn đến sinh viên.</w:t>
      </w:r>
      <w:bookmarkEnd w:id="100"/>
      <w:bookmarkEnd w:id="101"/>
      <w:bookmarkEnd w:id="102"/>
      <w:bookmarkEnd w:id="103"/>
      <w:bookmarkEnd w:id="104"/>
      <w:bookmarkEnd w:id="105"/>
      <w:r w:rsidRPr="002D3DB8">
        <w:rPr>
          <w:b w:val="0"/>
          <w:bCs/>
          <w:color w:val="000000"/>
          <w:szCs w:val="26"/>
        </w:rPr>
        <w:t xml:space="preserve"> </w:t>
      </w:r>
    </w:p>
    <w:p w14:paraId="517FD45E" w14:textId="6BAD5DF2" w:rsidR="00294355" w:rsidRPr="002D3DB8" w:rsidRDefault="00294355" w:rsidP="002D3DB8">
      <w:pPr>
        <w:pStyle w:val="A2"/>
        <w:spacing w:line="348" w:lineRule="auto"/>
        <w:ind w:firstLine="720"/>
        <w:rPr>
          <w:b w:val="0"/>
          <w:bCs/>
          <w:color w:val="000000"/>
          <w:szCs w:val="26"/>
        </w:rPr>
      </w:pPr>
      <w:bookmarkStart w:id="106" w:name="_Toc106609932"/>
      <w:bookmarkStart w:id="107" w:name="_Toc106616109"/>
      <w:bookmarkStart w:id="108" w:name="_Toc111116699"/>
      <w:bookmarkStart w:id="109" w:name="_Toc111116914"/>
      <w:bookmarkStart w:id="110" w:name="_Toc111117027"/>
      <w:bookmarkStart w:id="111" w:name="_Toc111456174"/>
      <w:r w:rsidRPr="002D3DB8">
        <w:rPr>
          <w:b w:val="0"/>
          <w:bCs/>
          <w:color w:val="000000"/>
          <w:szCs w:val="26"/>
        </w:rPr>
        <w:t xml:space="preserve">Bên cạnh đó, nghiên cứu này chỉ ra rằng rất nhiều vấn đề tồn tại với </w:t>
      </w:r>
      <w:r w:rsidR="0061482E" w:rsidRPr="002D3DB8">
        <w:rPr>
          <w:b w:val="0"/>
          <w:bCs/>
          <w:color w:val="000000"/>
          <w:szCs w:val="26"/>
        </w:rPr>
        <w:t>hệ thống quản lí học tập (</w:t>
      </w:r>
      <w:r w:rsidRPr="002D3DB8">
        <w:rPr>
          <w:b w:val="0"/>
          <w:bCs/>
          <w:color w:val="000000"/>
          <w:szCs w:val="26"/>
        </w:rPr>
        <w:t>LMS</w:t>
      </w:r>
      <w:r w:rsidR="004E606B" w:rsidRPr="002D3DB8">
        <w:rPr>
          <w:b w:val="0"/>
          <w:bCs/>
          <w:color w:val="000000"/>
          <w:szCs w:val="26"/>
        </w:rPr>
        <w:t xml:space="preserve">) </w:t>
      </w:r>
      <w:r w:rsidRPr="002D3DB8">
        <w:rPr>
          <w:b w:val="0"/>
          <w:bCs/>
          <w:color w:val="000000"/>
          <w:szCs w:val="26"/>
        </w:rPr>
        <w:t xml:space="preserve">dẫn đến hậu quả là một số tiềm năng của </w:t>
      </w:r>
      <w:r w:rsidR="004E606B" w:rsidRPr="002D3DB8">
        <w:rPr>
          <w:b w:val="0"/>
          <w:bCs/>
          <w:color w:val="000000"/>
          <w:szCs w:val="26"/>
        </w:rPr>
        <w:t>phương pháp học kết hợp</w:t>
      </w:r>
      <w:r w:rsidRPr="002D3DB8">
        <w:rPr>
          <w:b w:val="0"/>
          <w:bCs/>
          <w:color w:val="000000"/>
          <w:szCs w:val="26"/>
        </w:rPr>
        <w:t xml:space="preserve"> trong việc thúc đẩy học tập tích cực, và hợp tác của </w:t>
      </w:r>
      <w:r w:rsidR="004E606B" w:rsidRPr="002D3DB8">
        <w:rPr>
          <w:b w:val="0"/>
          <w:bCs/>
          <w:color w:val="000000"/>
          <w:szCs w:val="26"/>
        </w:rPr>
        <w:t>sinh viên</w:t>
      </w:r>
      <w:r w:rsidRPr="002D3DB8">
        <w:rPr>
          <w:b w:val="0"/>
          <w:bCs/>
          <w:color w:val="000000"/>
          <w:szCs w:val="26"/>
        </w:rPr>
        <w:t xml:space="preserve"> vẫn chưa được khai thác. Vì vậy, điều quan trọng là cơ sở phải tổ chức các khóa đào tạo cho cả giáo viên và người quản lý chương trình để họ hiểu hết tiềm năng của </w:t>
      </w:r>
      <w:r w:rsidR="00BE405E" w:rsidRPr="002D3DB8">
        <w:rPr>
          <w:b w:val="0"/>
          <w:bCs/>
          <w:color w:val="000000"/>
          <w:szCs w:val="26"/>
        </w:rPr>
        <w:t>phương pháp học kết hợp</w:t>
      </w:r>
      <w:r w:rsidRPr="002D3DB8">
        <w:rPr>
          <w:b w:val="0"/>
          <w:bCs/>
          <w:color w:val="000000"/>
          <w:szCs w:val="26"/>
        </w:rPr>
        <w:t xml:space="preserve"> và biết cách thiết kế </w:t>
      </w:r>
      <w:r w:rsidRPr="002D3DB8">
        <w:rPr>
          <w:b w:val="0"/>
          <w:bCs/>
          <w:color w:val="000000"/>
          <w:szCs w:val="26"/>
        </w:rPr>
        <w:lastRenderedPageBreak/>
        <w:t>LMS</w:t>
      </w:r>
      <w:r w:rsidR="00BE405E" w:rsidRPr="002D3DB8">
        <w:rPr>
          <w:b w:val="0"/>
          <w:bCs/>
          <w:color w:val="000000"/>
          <w:szCs w:val="26"/>
        </w:rPr>
        <w:t xml:space="preserve"> cho phù hợp</w:t>
      </w:r>
      <w:r w:rsidRPr="002D3DB8">
        <w:rPr>
          <w:b w:val="0"/>
          <w:bCs/>
          <w:color w:val="000000"/>
          <w:szCs w:val="26"/>
        </w:rPr>
        <w:t xml:space="preserve"> để khai thác</w:t>
      </w:r>
      <w:r w:rsidR="00BE405E" w:rsidRPr="002D3DB8">
        <w:rPr>
          <w:b w:val="0"/>
          <w:bCs/>
          <w:color w:val="000000"/>
          <w:szCs w:val="26"/>
        </w:rPr>
        <w:t xml:space="preserve"> hết</w:t>
      </w:r>
      <w:r w:rsidRPr="002D3DB8">
        <w:rPr>
          <w:b w:val="0"/>
          <w:bCs/>
          <w:color w:val="000000"/>
          <w:szCs w:val="26"/>
        </w:rPr>
        <w:t xml:space="preserve"> những tiềm năng này. Đồng thời, cơ sở giáo dục cần tiến hành đánh giá liên tục và định kỳ việc </w:t>
      </w:r>
      <w:r w:rsidR="00BE405E" w:rsidRPr="002D3DB8">
        <w:rPr>
          <w:b w:val="0"/>
          <w:bCs/>
          <w:color w:val="000000"/>
          <w:szCs w:val="26"/>
        </w:rPr>
        <w:t>áp dụng mô hình học tập kết hợp</w:t>
      </w:r>
      <w:r w:rsidRPr="002D3DB8">
        <w:rPr>
          <w:b w:val="0"/>
          <w:bCs/>
          <w:color w:val="000000"/>
          <w:szCs w:val="26"/>
        </w:rPr>
        <w:t>,</w:t>
      </w:r>
      <w:r w:rsidR="00BE405E" w:rsidRPr="002D3DB8">
        <w:rPr>
          <w:b w:val="0"/>
          <w:bCs/>
          <w:color w:val="000000"/>
          <w:szCs w:val="26"/>
        </w:rPr>
        <w:t xml:space="preserve"> lấy</w:t>
      </w:r>
      <w:r w:rsidRPr="002D3DB8">
        <w:rPr>
          <w:b w:val="0"/>
          <w:bCs/>
          <w:color w:val="000000"/>
          <w:szCs w:val="26"/>
        </w:rPr>
        <w:t xml:space="preserve"> ý kiến của tất cả các bên liên quan, đặc biệt là sinh viên để có những điều chỉnh kịp thời </w:t>
      </w:r>
      <w:bookmarkEnd w:id="106"/>
      <w:bookmarkEnd w:id="107"/>
      <w:r w:rsidRPr="002D3DB8">
        <w:rPr>
          <w:b w:val="0"/>
          <w:bCs/>
          <w:color w:val="000000"/>
          <w:szCs w:val="26"/>
        </w:rPr>
        <w:t>cho khóa học.</w:t>
      </w:r>
      <w:bookmarkEnd w:id="108"/>
      <w:bookmarkEnd w:id="109"/>
      <w:bookmarkEnd w:id="110"/>
      <w:bookmarkEnd w:id="111"/>
    </w:p>
    <w:p w14:paraId="300305F9" w14:textId="229A59E4" w:rsidR="00294355" w:rsidRPr="002D3DB8" w:rsidRDefault="00294355" w:rsidP="002D3DB8">
      <w:pPr>
        <w:pStyle w:val="A2"/>
        <w:spacing w:line="348" w:lineRule="auto"/>
        <w:ind w:firstLine="720"/>
        <w:rPr>
          <w:b w:val="0"/>
          <w:bCs/>
          <w:color w:val="000000"/>
          <w:szCs w:val="26"/>
        </w:rPr>
      </w:pPr>
      <w:bookmarkStart w:id="112" w:name="_Toc106609933"/>
      <w:bookmarkStart w:id="113" w:name="_Toc106616110"/>
      <w:bookmarkStart w:id="114" w:name="_Toc111116700"/>
      <w:bookmarkStart w:id="115" w:name="_Toc111116915"/>
      <w:bookmarkStart w:id="116" w:name="_Toc111117028"/>
      <w:bookmarkStart w:id="117" w:name="_Toc111456175"/>
      <w:r w:rsidRPr="002D3DB8">
        <w:rPr>
          <w:b w:val="0"/>
          <w:bCs/>
          <w:color w:val="000000"/>
          <w:szCs w:val="26"/>
        </w:rPr>
        <w:t xml:space="preserve">Cuối cùng, nghiên cứu này chỉ ra ảnh hưởng mạnh mẽ của văn hóa trong gần như tất cả các khía cạnh của khóa học </w:t>
      </w:r>
      <w:r w:rsidR="00662807" w:rsidRPr="002D3DB8">
        <w:rPr>
          <w:b w:val="0"/>
          <w:bCs/>
          <w:color w:val="000000"/>
          <w:szCs w:val="26"/>
        </w:rPr>
        <w:t>kết hợp</w:t>
      </w:r>
      <w:r w:rsidRPr="002D3DB8">
        <w:rPr>
          <w:b w:val="0"/>
          <w:bCs/>
          <w:color w:val="000000"/>
          <w:szCs w:val="26"/>
        </w:rPr>
        <w:t xml:space="preserve"> này. Điều quan trọng là yếu tố này được cơ sở </w:t>
      </w:r>
      <w:r w:rsidR="00662807" w:rsidRPr="002D3DB8">
        <w:rPr>
          <w:b w:val="0"/>
          <w:bCs/>
          <w:color w:val="000000"/>
          <w:szCs w:val="26"/>
        </w:rPr>
        <w:t xml:space="preserve">đào tạo </w:t>
      </w:r>
      <w:r w:rsidRPr="002D3DB8">
        <w:rPr>
          <w:b w:val="0"/>
          <w:bCs/>
          <w:color w:val="000000"/>
          <w:szCs w:val="26"/>
        </w:rPr>
        <w:t xml:space="preserve">cân nhắc trước khi thực hiện bất kỳ khóa học kết hợp nào để các tác động tiêu cực gây ra bởi sự xung đột giữa các đặc điểm văn hóa Việt Nam và các yêu cầu của khóa học </w:t>
      </w:r>
      <w:r w:rsidR="00662807" w:rsidRPr="002D3DB8">
        <w:rPr>
          <w:b w:val="0"/>
          <w:bCs/>
          <w:color w:val="000000"/>
          <w:szCs w:val="26"/>
        </w:rPr>
        <w:t>kết hợp</w:t>
      </w:r>
      <w:r w:rsidRPr="002D3DB8">
        <w:rPr>
          <w:b w:val="0"/>
          <w:bCs/>
          <w:color w:val="000000"/>
          <w:szCs w:val="26"/>
        </w:rPr>
        <w:t xml:space="preserve"> có thể được xem xét và giảm bớt.</w:t>
      </w:r>
      <w:bookmarkEnd w:id="112"/>
      <w:bookmarkEnd w:id="113"/>
      <w:bookmarkEnd w:id="114"/>
      <w:bookmarkEnd w:id="115"/>
      <w:bookmarkEnd w:id="116"/>
      <w:bookmarkEnd w:id="117"/>
      <w:r w:rsidRPr="002D3DB8">
        <w:rPr>
          <w:b w:val="0"/>
          <w:bCs/>
          <w:color w:val="000000"/>
          <w:szCs w:val="26"/>
        </w:rPr>
        <w:t xml:space="preserve">  </w:t>
      </w:r>
    </w:p>
    <w:p w14:paraId="208E945D" w14:textId="7781413A" w:rsidR="00294355" w:rsidRPr="002D3DB8" w:rsidRDefault="007C3AC8" w:rsidP="002D3DB8">
      <w:pPr>
        <w:pStyle w:val="A2"/>
        <w:spacing w:line="348" w:lineRule="auto"/>
        <w:rPr>
          <w:rFonts w:eastAsia="Times New Roman"/>
          <w:lang w:eastAsia="vi-VN"/>
        </w:rPr>
      </w:pPr>
      <w:r w:rsidRPr="002D3DB8">
        <w:rPr>
          <w:rFonts w:eastAsia="Times New Roman"/>
          <w:lang w:eastAsia="vi-VN"/>
        </w:rPr>
        <w:t xml:space="preserve">5.3. Gợi </w:t>
      </w:r>
      <w:r w:rsidR="00294355" w:rsidRPr="002D3DB8">
        <w:rPr>
          <w:rFonts w:eastAsia="Times New Roman"/>
          <w:lang w:val="vi-VN" w:eastAsia="vi-VN"/>
        </w:rPr>
        <w:t xml:space="preserve">ý cho các nghiên cứu </w:t>
      </w:r>
      <w:r w:rsidR="00982821" w:rsidRPr="002D3DB8">
        <w:rPr>
          <w:rFonts w:eastAsia="Times New Roman"/>
          <w:lang w:eastAsia="vi-VN"/>
        </w:rPr>
        <w:t>sau</w:t>
      </w:r>
    </w:p>
    <w:p w14:paraId="18DE750D" w14:textId="51920BAD" w:rsidR="00294355" w:rsidRPr="002D3DB8" w:rsidRDefault="00982821" w:rsidP="002D3DB8">
      <w:pPr>
        <w:pStyle w:val="A2"/>
        <w:spacing w:line="348" w:lineRule="auto"/>
        <w:ind w:firstLine="720"/>
        <w:rPr>
          <w:rFonts w:eastAsia="Times New Roman"/>
          <w:b w:val="0"/>
          <w:bCs/>
          <w:lang w:eastAsia="vi-VN"/>
        </w:rPr>
      </w:pPr>
      <w:bookmarkStart w:id="118" w:name="_Toc106609939"/>
      <w:bookmarkStart w:id="119" w:name="_Toc106616116"/>
      <w:bookmarkStart w:id="120" w:name="_Toc111116921"/>
      <w:bookmarkStart w:id="121" w:name="_Toc111117034"/>
      <w:bookmarkStart w:id="122" w:name="_Toc111456181"/>
      <w:r w:rsidRPr="002D3DB8">
        <w:rPr>
          <w:rFonts w:eastAsia="Times New Roman"/>
          <w:b w:val="0"/>
          <w:bCs/>
          <w:lang w:eastAsia="vi-VN"/>
        </w:rPr>
        <w:t>Đ</w:t>
      </w:r>
      <w:r w:rsidR="00294355" w:rsidRPr="002D3DB8">
        <w:rPr>
          <w:rFonts w:eastAsia="Times New Roman"/>
          <w:b w:val="0"/>
          <w:bCs/>
          <w:lang w:eastAsia="vi-VN"/>
        </w:rPr>
        <w:t xml:space="preserve">ược </w:t>
      </w:r>
      <w:r w:rsidRPr="002D3DB8">
        <w:rPr>
          <w:rFonts w:eastAsia="Times New Roman"/>
          <w:b w:val="0"/>
          <w:bCs/>
          <w:lang w:eastAsia="vi-VN"/>
        </w:rPr>
        <w:t>gợi ý từ</w:t>
      </w:r>
      <w:r w:rsidR="00294355" w:rsidRPr="002D3DB8">
        <w:rPr>
          <w:rFonts w:eastAsia="Times New Roman"/>
          <w:b w:val="0"/>
          <w:bCs/>
          <w:lang w:eastAsia="vi-VN"/>
        </w:rPr>
        <w:t xml:space="preserve"> những hạn chế của nghiên cứu này, chúng tôi đề xuất rằng các nghiên cứu trong tương lai nên sử dụng phương pháp hỗn hợp</w:t>
      </w:r>
      <w:r w:rsidRPr="002D3DB8">
        <w:rPr>
          <w:rFonts w:eastAsia="Times New Roman"/>
          <w:b w:val="0"/>
          <w:bCs/>
          <w:lang w:eastAsia="vi-VN"/>
        </w:rPr>
        <w:t xml:space="preserve"> (mixed method)</w:t>
      </w:r>
      <w:r w:rsidR="00294355" w:rsidRPr="002D3DB8">
        <w:rPr>
          <w:rFonts w:eastAsia="Times New Roman"/>
          <w:b w:val="0"/>
          <w:bCs/>
          <w:lang w:eastAsia="vi-VN"/>
        </w:rPr>
        <w:t xml:space="preserve"> với sự tích hợp của cả dữ liệu định tính và định lượng để </w:t>
      </w:r>
      <w:bookmarkEnd w:id="118"/>
      <w:bookmarkEnd w:id="119"/>
      <w:bookmarkEnd w:id="120"/>
      <w:bookmarkEnd w:id="121"/>
      <w:bookmarkEnd w:id="122"/>
      <w:r w:rsidR="00C64B91" w:rsidRPr="002D3DB8">
        <w:rPr>
          <w:rFonts w:eastAsia="Times New Roman"/>
          <w:b w:val="0"/>
          <w:bCs/>
          <w:lang w:eastAsia="vi-VN"/>
        </w:rPr>
        <w:t xml:space="preserve">làm tăng </w:t>
      </w:r>
      <w:r w:rsidR="00D600F5" w:rsidRPr="002D3DB8">
        <w:rPr>
          <w:rFonts w:eastAsia="Times New Roman"/>
          <w:b w:val="0"/>
          <w:bCs/>
          <w:lang w:eastAsia="vi-VN"/>
        </w:rPr>
        <w:t>giá trị</w:t>
      </w:r>
      <w:r w:rsidR="00C64B91" w:rsidRPr="002D3DB8">
        <w:rPr>
          <w:rFonts w:eastAsia="Times New Roman"/>
          <w:b w:val="0"/>
          <w:bCs/>
          <w:lang w:eastAsia="vi-VN"/>
        </w:rPr>
        <w:t xml:space="preserve"> cho các kết quả nghiên cứu.</w:t>
      </w:r>
    </w:p>
    <w:p w14:paraId="293D2F38" w14:textId="2F8E9AC0" w:rsidR="00294355" w:rsidRPr="002D3DB8" w:rsidRDefault="00294355" w:rsidP="002D3DB8">
      <w:pPr>
        <w:pStyle w:val="A2"/>
        <w:spacing w:line="348" w:lineRule="auto"/>
        <w:ind w:firstLine="720"/>
        <w:rPr>
          <w:b w:val="0"/>
          <w:iCs/>
          <w:szCs w:val="26"/>
        </w:rPr>
      </w:pPr>
      <w:bookmarkStart w:id="123" w:name="_Toc106609940"/>
      <w:bookmarkStart w:id="124" w:name="_Toc106616117"/>
      <w:bookmarkStart w:id="125" w:name="_Toc111116922"/>
      <w:bookmarkStart w:id="126" w:name="_Toc111117035"/>
      <w:bookmarkStart w:id="127" w:name="_Toc111456182"/>
      <w:r w:rsidRPr="002D3DB8">
        <w:rPr>
          <w:rFonts w:eastAsia="Times New Roman"/>
          <w:b w:val="0"/>
          <w:bCs/>
          <w:lang w:eastAsia="vi-VN"/>
        </w:rPr>
        <w:t xml:space="preserve">Bên cạnh đó, cũng khuyến nghị rằng Hệ thống học tập kết </w:t>
      </w:r>
      <w:r w:rsidRPr="002D3DB8">
        <w:rPr>
          <w:b w:val="0"/>
          <w:i/>
          <w:szCs w:val="26"/>
        </w:rPr>
        <w:t xml:space="preserve">hợp thích ứng phức hợp (CABLS) </w:t>
      </w:r>
      <w:r w:rsidRPr="002D3DB8">
        <w:rPr>
          <w:b w:val="0"/>
          <w:iCs/>
          <w:szCs w:val="26"/>
        </w:rPr>
        <w:t xml:space="preserve">nên tiếp tục được sử dụng trong các nghiên cứu trong tương lai khi khám phá các yếu tố </w:t>
      </w:r>
      <w:r w:rsidR="00D600F5" w:rsidRPr="002D3DB8">
        <w:rPr>
          <w:b w:val="0"/>
          <w:iCs/>
          <w:szCs w:val="26"/>
        </w:rPr>
        <w:t>hỗ trợ</w:t>
      </w:r>
      <w:r w:rsidRPr="002D3DB8">
        <w:rPr>
          <w:b w:val="0"/>
          <w:iCs/>
          <w:szCs w:val="26"/>
        </w:rPr>
        <w:t xml:space="preserve"> và cản trở việc học tập của </w:t>
      </w:r>
      <w:r w:rsidR="00D600F5" w:rsidRPr="002D3DB8">
        <w:rPr>
          <w:b w:val="0"/>
          <w:iCs/>
          <w:szCs w:val="26"/>
        </w:rPr>
        <w:t>sinh viên</w:t>
      </w:r>
      <w:r w:rsidRPr="002D3DB8">
        <w:rPr>
          <w:b w:val="0"/>
          <w:iCs/>
          <w:szCs w:val="26"/>
        </w:rPr>
        <w:t xml:space="preserve"> trong môi trường kết hợp vì nó cung cấp một cái nhìn toàn diện về tất cả các thành </w:t>
      </w:r>
      <w:r w:rsidR="00D600F5" w:rsidRPr="002D3DB8">
        <w:rPr>
          <w:b w:val="0"/>
          <w:iCs/>
          <w:szCs w:val="26"/>
        </w:rPr>
        <w:t>tố</w:t>
      </w:r>
      <w:r w:rsidRPr="002D3DB8">
        <w:rPr>
          <w:b w:val="0"/>
          <w:iCs/>
          <w:szCs w:val="26"/>
        </w:rPr>
        <w:t xml:space="preserve"> của </w:t>
      </w:r>
      <w:r w:rsidR="00D600F5" w:rsidRPr="002D3DB8">
        <w:rPr>
          <w:b w:val="0"/>
          <w:iCs/>
          <w:szCs w:val="26"/>
        </w:rPr>
        <w:t xml:space="preserve">môi trường </w:t>
      </w:r>
      <w:r w:rsidRPr="002D3DB8">
        <w:rPr>
          <w:b w:val="0"/>
          <w:iCs/>
          <w:szCs w:val="26"/>
        </w:rPr>
        <w:t xml:space="preserve">học tập kết hợp, dựa </w:t>
      </w:r>
      <w:r w:rsidR="007061CC" w:rsidRPr="002D3DB8">
        <w:rPr>
          <w:b w:val="0"/>
          <w:iCs/>
          <w:szCs w:val="26"/>
        </w:rPr>
        <w:t xml:space="preserve">vào </w:t>
      </w:r>
      <w:r w:rsidRPr="002D3DB8">
        <w:rPr>
          <w:b w:val="0"/>
          <w:iCs/>
          <w:szCs w:val="26"/>
        </w:rPr>
        <w:t xml:space="preserve">đó tất cả các yếu tố ảnh hưởng có thể được </w:t>
      </w:r>
      <w:r w:rsidR="007061CC" w:rsidRPr="002D3DB8">
        <w:rPr>
          <w:b w:val="0"/>
          <w:iCs/>
          <w:szCs w:val="26"/>
        </w:rPr>
        <w:t xml:space="preserve">hé </w:t>
      </w:r>
      <w:r w:rsidRPr="002D3DB8">
        <w:rPr>
          <w:b w:val="0"/>
          <w:iCs/>
          <w:szCs w:val="26"/>
        </w:rPr>
        <w:t>lộ.</w:t>
      </w:r>
      <w:bookmarkEnd w:id="123"/>
      <w:bookmarkEnd w:id="124"/>
      <w:bookmarkEnd w:id="125"/>
      <w:bookmarkEnd w:id="126"/>
      <w:bookmarkEnd w:id="127"/>
      <w:r w:rsidRPr="002D3DB8">
        <w:rPr>
          <w:b w:val="0"/>
          <w:iCs/>
          <w:szCs w:val="26"/>
        </w:rPr>
        <w:t xml:space="preserve"> </w:t>
      </w:r>
    </w:p>
    <w:p w14:paraId="2B49335D" w14:textId="331CFF71" w:rsidR="00294355" w:rsidRPr="002D3DB8" w:rsidRDefault="00294355" w:rsidP="002D3DB8">
      <w:pPr>
        <w:pStyle w:val="A2"/>
        <w:spacing w:line="348" w:lineRule="auto"/>
        <w:ind w:firstLine="720"/>
        <w:rPr>
          <w:b w:val="0"/>
          <w:iCs/>
          <w:szCs w:val="26"/>
        </w:rPr>
      </w:pPr>
      <w:bookmarkStart w:id="128" w:name="_Toc106609941"/>
      <w:bookmarkStart w:id="129" w:name="_Toc106616118"/>
      <w:bookmarkStart w:id="130" w:name="_Toc111116923"/>
      <w:bookmarkStart w:id="131" w:name="_Toc111117036"/>
      <w:bookmarkStart w:id="132" w:name="_Toc111456183"/>
      <w:r w:rsidRPr="002D3DB8">
        <w:rPr>
          <w:b w:val="0"/>
          <w:iCs/>
          <w:szCs w:val="26"/>
        </w:rPr>
        <w:t xml:space="preserve">Hơn nữa, các nghiên cứu trong tương lai nên </w:t>
      </w:r>
      <w:r w:rsidR="007061CC" w:rsidRPr="002D3DB8">
        <w:rPr>
          <w:b w:val="0"/>
          <w:iCs/>
          <w:szCs w:val="26"/>
        </w:rPr>
        <w:t>kết hợp việc</w:t>
      </w:r>
      <w:r w:rsidRPr="002D3DB8">
        <w:rPr>
          <w:b w:val="0"/>
          <w:iCs/>
          <w:szCs w:val="26"/>
        </w:rPr>
        <w:t xml:space="preserve"> quan sát</w:t>
      </w:r>
      <w:r w:rsidR="007061CC" w:rsidRPr="002D3DB8">
        <w:rPr>
          <w:b w:val="0"/>
          <w:iCs/>
          <w:szCs w:val="26"/>
        </w:rPr>
        <w:t xml:space="preserve"> lớp học</w:t>
      </w:r>
      <w:r w:rsidRPr="002D3DB8">
        <w:rPr>
          <w:b w:val="0"/>
          <w:iCs/>
          <w:szCs w:val="26"/>
        </w:rPr>
        <w:t xml:space="preserve"> như một công cụ thu thập dữ liệu để thu thập dữ liệu từ thực tế dạy và học thay vì chỉ phụ thuộc vào dữ liệu tự báo cáo như trong nghiên cứu này. Các yếu tố được tiết lộ sẽ khách quan và đáng tin cậy hơn.</w:t>
      </w:r>
      <w:bookmarkEnd w:id="128"/>
      <w:bookmarkEnd w:id="129"/>
      <w:bookmarkEnd w:id="130"/>
      <w:bookmarkEnd w:id="131"/>
      <w:bookmarkEnd w:id="132"/>
      <w:r w:rsidRPr="002D3DB8">
        <w:rPr>
          <w:b w:val="0"/>
          <w:iCs/>
          <w:szCs w:val="26"/>
        </w:rPr>
        <w:t xml:space="preserve"> </w:t>
      </w:r>
    </w:p>
    <w:p w14:paraId="32443D38" w14:textId="462C94B3" w:rsidR="00294355" w:rsidRPr="002D3DB8" w:rsidRDefault="00294355" w:rsidP="002D3DB8">
      <w:pPr>
        <w:pStyle w:val="A2"/>
        <w:spacing w:line="348" w:lineRule="auto"/>
        <w:ind w:firstLine="720"/>
        <w:rPr>
          <w:b w:val="0"/>
          <w:iCs/>
          <w:szCs w:val="26"/>
        </w:rPr>
      </w:pPr>
      <w:bookmarkStart w:id="133" w:name="_Toc106609942"/>
      <w:bookmarkStart w:id="134" w:name="_Toc106616119"/>
      <w:bookmarkStart w:id="135" w:name="_Toc111116924"/>
      <w:bookmarkStart w:id="136" w:name="_Toc111117037"/>
      <w:bookmarkStart w:id="137" w:name="_Toc111456184"/>
      <w:r w:rsidRPr="002D3DB8">
        <w:rPr>
          <w:b w:val="0"/>
          <w:iCs/>
          <w:szCs w:val="26"/>
        </w:rPr>
        <w:t xml:space="preserve">Ngoài ra, như đã đề cập ở trên, nghiên cứu này được thực hiện trong bối cảnh một trường đại học </w:t>
      </w:r>
      <w:r w:rsidR="007061CC" w:rsidRPr="002D3DB8">
        <w:rPr>
          <w:b w:val="0"/>
          <w:iCs/>
          <w:szCs w:val="26"/>
        </w:rPr>
        <w:t xml:space="preserve">ở </w:t>
      </w:r>
      <w:r w:rsidRPr="002D3DB8">
        <w:rPr>
          <w:b w:val="0"/>
          <w:iCs/>
          <w:szCs w:val="26"/>
        </w:rPr>
        <w:t>Hà Nội, Việt Nam. Vì vậy, các nghiên cứu khác cần được tiếp tục thực hiện ở các cơ sở khác như ở các trường đại học khác, hoặc các trường trung học phổ thông, trung học cơ sở</w:t>
      </w:r>
      <w:r w:rsidR="00D1070D" w:rsidRPr="002D3DB8">
        <w:rPr>
          <w:b w:val="0"/>
          <w:iCs/>
          <w:szCs w:val="26"/>
        </w:rPr>
        <w:t xml:space="preserve"> </w:t>
      </w:r>
      <w:r w:rsidRPr="002D3DB8">
        <w:rPr>
          <w:b w:val="0"/>
          <w:iCs/>
          <w:szCs w:val="26"/>
        </w:rPr>
        <w:t xml:space="preserve">, v.v. để đưa ra những mô tả phong phú hơn về các yếu tố ảnh hưởng đến việc học tập của học sinh Việt Nam trong các khóa học kết hợp. Từ những kết quả này, các yếu tố liên quan đến </w:t>
      </w:r>
      <w:r w:rsidR="00D1070D" w:rsidRPr="002D3DB8">
        <w:rPr>
          <w:b w:val="0"/>
          <w:iCs/>
          <w:szCs w:val="26"/>
        </w:rPr>
        <w:t>cơ sở đào tạo</w:t>
      </w:r>
      <w:r w:rsidRPr="002D3DB8">
        <w:rPr>
          <w:b w:val="0"/>
          <w:iCs/>
          <w:szCs w:val="26"/>
        </w:rPr>
        <w:t xml:space="preserve"> cũng có thể được làm rõ </w:t>
      </w:r>
      <w:r w:rsidR="00D1070D" w:rsidRPr="002D3DB8">
        <w:rPr>
          <w:b w:val="0"/>
          <w:iCs/>
          <w:szCs w:val="26"/>
        </w:rPr>
        <w:t>hơn</w:t>
      </w:r>
      <w:r w:rsidRPr="002D3DB8">
        <w:rPr>
          <w:b w:val="0"/>
          <w:iCs/>
          <w:szCs w:val="26"/>
        </w:rPr>
        <w:t>.</w:t>
      </w:r>
      <w:bookmarkEnd w:id="133"/>
      <w:bookmarkEnd w:id="134"/>
      <w:bookmarkEnd w:id="135"/>
      <w:bookmarkEnd w:id="136"/>
      <w:bookmarkEnd w:id="137"/>
      <w:r w:rsidRPr="002D3DB8">
        <w:rPr>
          <w:b w:val="0"/>
          <w:iCs/>
          <w:szCs w:val="26"/>
        </w:rPr>
        <w:t xml:space="preserve"> </w:t>
      </w:r>
    </w:p>
    <w:p w14:paraId="704309AF" w14:textId="0C638294" w:rsidR="00D7113F" w:rsidRPr="002D3DB8" w:rsidRDefault="003E12E8" w:rsidP="002D3DB8">
      <w:pPr>
        <w:widowControl w:val="0"/>
        <w:tabs>
          <w:tab w:val="left" w:pos="0"/>
          <w:tab w:val="left" w:pos="709"/>
        </w:tabs>
        <w:spacing w:after="0" w:line="348" w:lineRule="auto"/>
        <w:jc w:val="both"/>
        <w:rPr>
          <w:rFonts w:ascii="Times New Roman" w:hAnsi="Times New Roman" w:cs="Times New Roman"/>
          <w:bCs/>
          <w:iCs/>
          <w:color w:val="000000"/>
          <w:sz w:val="26"/>
          <w:szCs w:val="26"/>
        </w:rPr>
      </w:pPr>
      <w:bookmarkStart w:id="138" w:name="_Toc106609943"/>
      <w:bookmarkStart w:id="139" w:name="_Toc106616120"/>
      <w:bookmarkStart w:id="140" w:name="_Toc111116925"/>
      <w:bookmarkStart w:id="141" w:name="_Toc111117038"/>
      <w:bookmarkStart w:id="142" w:name="_Toc111456185"/>
      <w:r w:rsidRPr="002D3DB8">
        <w:rPr>
          <w:rFonts w:ascii="Times New Roman" w:hAnsi="Times New Roman" w:cs="Times New Roman"/>
          <w:iCs/>
          <w:sz w:val="26"/>
          <w:szCs w:val="26"/>
        </w:rPr>
        <w:tab/>
      </w:r>
      <w:r w:rsidR="00294355" w:rsidRPr="002D3DB8">
        <w:rPr>
          <w:rFonts w:ascii="Times New Roman" w:hAnsi="Times New Roman" w:cs="Times New Roman"/>
          <w:iCs/>
          <w:sz w:val="26"/>
          <w:szCs w:val="26"/>
        </w:rPr>
        <w:t>Cuối cùng,</w:t>
      </w:r>
      <w:r w:rsidR="004D0893" w:rsidRPr="002D3DB8">
        <w:rPr>
          <w:rFonts w:ascii="Times New Roman" w:hAnsi="Times New Roman" w:cs="Times New Roman"/>
          <w:iCs/>
          <w:sz w:val="26"/>
          <w:szCs w:val="26"/>
        </w:rPr>
        <w:t xml:space="preserve"> trong nghiên cứu này,</w:t>
      </w:r>
      <w:r w:rsidR="00294355" w:rsidRPr="002D3DB8">
        <w:rPr>
          <w:rFonts w:ascii="Times New Roman" w:hAnsi="Times New Roman" w:cs="Times New Roman"/>
          <w:iCs/>
          <w:sz w:val="26"/>
          <w:szCs w:val="26"/>
        </w:rPr>
        <w:t xml:space="preserve"> ảnh hưởng của </w:t>
      </w:r>
      <w:r w:rsidR="006155D5">
        <w:rPr>
          <w:rFonts w:ascii="Times New Roman" w:hAnsi="Times New Roman" w:cs="Times New Roman"/>
          <w:iCs/>
          <w:sz w:val="26"/>
          <w:szCs w:val="26"/>
        </w:rPr>
        <w:t>văn hóa</w:t>
      </w:r>
      <w:r w:rsidR="00294355" w:rsidRPr="002D3DB8">
        <w:rPr>
          <w:rFonts w:ascii="Times New Roman" w:hAnsi="Times New Roman" w:cs="Times New Roman"/>
          <w:iCs/>
          <w:sz w:val="26"/>
          <w:szCs w:val="26"/>
        </w:rPr>
        <w:t xml:space="preserve"> được cho là một yếu tố đáng chú ý ảnh hưởng đến việc học tập của sinh viên Việt Nam trong môi trường </w:t>
      </w:r>
      <w:r w:rsidR="004D0893" w:rsidRPr="002D3DB8">
        <w:rPr>
          <w:rFonts w:ascii="Times New Roman" w:hAnsi="Times New Roman" w:cs="Times New Roman"/>
          <w:iCs/>
          <w:sz w:val="26"/>
          <w:szCs w:val="26"/>
        </w:rPr>
        <w:t>học tập kết hợp</w:t>
      </w:r>
      <w:r w:rsidR="00294355" w:rsidRPr="002D3DB8">
        <w:rPr>
          <w:rFonts w:ascii="Times New Roman" w:hAnsi="Times New Roman" w:cs="Times New Roman"/>
          <w:iCs/>
          <w:sz w:val="26"/>
          <w:szCs w:val="26"/>
        </w:rPr>
        <w:t xml:space="preserve"> vì nó có tác động đến gần như tất cả các khía cạnh của khóa học. Do đó, các nhà nghiên cứu trong tương lai nên thực hiện nhiều nghiên cứu hơn để tìm hiểu ảnh hưởng của </w:t>
      </w:r>
      <w:r w:rsidR="004D0893" w:rsidRPr="002D3DB8">
        <w:rPr>
          <w:rFonts w:ascii="Times New Roman" w:hAnsi="Times New Roman" w:cs="Times New Roman"/>
          <w:iCs/>
          <w:sz w:val="26"/>
          <w:szCs w:val="26"/>
        </w:rPr>
        <w:t>Nho giáo</w:t>
      </w:r>
      <w:r w:rsidR="00294355" w:rsidRPr="002D3DB8">
        <w:rPr>
          <w:rFonts w:ascii="Times New Roman" w:hAnsi="Times New Roman" w:cs="Times New Roman"/>
          <w:iCs/>
          <w:sz w:val="26"/>
          <w:szCs w:val="26"/>
        </w:rPr>
        <w:t xml:space="preserve"> đối với việc </w:t>
      </w:r>
      <w:r w:rsidR="004D0893" w:rsidRPr="002D3DB8">
        <w:rPr>
          <w:rFonts w:ascii="Times New Roman" w:hAnsi="Times New Roman" w:cs="Times New Roman"/>
          <w:iCs/>
          <w:sz w:val="26"/>
          <w:szCs w:val="26"/>
        </w:rPr>
        <w:t>áp dụng mô hình</w:t>
      </w:r>
      <w:r w:rsidR="00294355" w:rsidRPr="002D3DB8">
        <w:rPr>
          <w:rFonts w:ascii="Times New Roman" w:hAnsi="Times New Roman" w:cs="Times New Roman"/>
          <w:iCs/>
          <w:sz w:val="26"/>
          <w:szCs w:val="26"/>
        </w:rPr>
        <w:t xml:space="preserve"> học tập kết hợp.</w:t>
      </w:r>
      <w:bookmarkEnd w:id="138"/>
      <w:bookmarkEnd w:id="139"/>
      <w:bookmarkEnd w:id="140"/>
      <w:bookmarkEnd w:id="141"/>
      <w:bookmarkEnd w:id="142"/>
      <w:r w:rsidR="00294355" w:rsidRPr="002D3DB8">
        <w:rPr>
          <w:rFonts w:ascii="Times New Roman" w:hAnsi="Times New Roman" w:cs="Times New Roman"/>
          <w:iCs/>
          <w:sz w:val="26"/>
          <w:szCs w:val="26"/>
        </w:rPr>
        <w:t xml:space="preserve"> </w:t>
      </w:r>
      <w:r w:rsidR="00D7113F" w:rsidRPr="002D3DB8">
        <w:rPr>
          <w:rFonts w:ascii="Times New Roman" w:hAnsi="Times New Roman" w:cs="Times New Roman"/>
          <w:bCs/>
          <w:iCs/>
          <w:color w:val="000000"/>
          <w:sz w:val="26"/>
          <w:szCs w:val="26"/>
        </w:rPr>
        <w:t xml:space="preserve"> </w:t>
      </w:r>
    </w:p>
    <w:p w14:paraId="38111B93" w14:textId="77777777" w:rsidR="003E12E8" w:rsidRPr="002D3DB8" w:rsidRDefault="003E12E8" w:rsidP="002D3DB8">
      <w:pPr>
        <w:widowControl w:val="0"/>
        <w:spacing w:after="0" w:line="348" w:lineRule="auto"/>
        <w:jc w:val="both"/>
        <w:rPr>
          <w:rFonts w:ascii="Times New Roman" w:hAnsi="Times New Roman" w:cs="Times New Roman"/>
          <w:bCs/>
          <w:i/>
          <w:iCs/>
          <w:sz w:val="26"/>
          <w:szCs w:val="26"/>
        </w:rPr>
      </w:pPr>
    </w:p>
    <w:p w14:paraId="3A4C80B0" w14:textId="77777777" w:rsidR="00792F54" w:rsidRDefault="00792F54" w:rsidP="002D3DB8">
      <w:pPr>
        <w:pStyle w:val="A10"/>
        <w:spacing w:line="336" w:lineRule="auto"/>
        <w:sectPr w:rsidR="00792F54" w:rsidSect="002D3DB8">
          <w:headerReference w:type="default" r:id="rId10"/>
          <w:footerReference w:type="default" r:id="rId11"/>
          <w:pgSz w:w="11907" w:h="16840" w:code="9"/>
          <w:pgMar w:top="1134" w:right="1134" w:bottom="1134" w:left="1134" w:header="720" w:footer="720" w:gutter="0"/>
          <w:pgNumType w:start="1"/>
          <w:cols w:space="720"/>
          <w:docGrid w:linePitch="360"/>
        </w:sectPr>
      </w:pPr>
      <w:bookmarkStart w:id="143" w:name="_Toc97540048"/>
      <w:bookmarkStart w:id="144" w:name="_Toc111456189"/>
    </w:p>
    <w:p w14:paraId="1D720B33" w14:textId="79688894" w:rsidR="002D3DB8" w:rsidRPr="002D3DB8" w:rsidRDefault="002D3DB8" w:rsidP="002D3DB8">
      <w:pPr>
        <w:pStyle w:val="A10"/>
        <w:spacing w:line="336" w:lineRule="auto"/>
        <w:rPr>
          <w:rFonts w:eastAsia="MS Gothic"/>
        </w:rPr>
      </w:pPr>
      <w:r w:rsidRPr="002D3DB8">
        <w:lastRenderedPageBreak/>
        <w:t xml:space="preserve">CÔNG TRÌNH ĐÃ </w:t>
      </w:r>
      <w:r w:rsidR="007C3AC8" w:rsidRPr="002D3DB8">
        <w:t xml:space="preserve">CÔNG BỐ </w:t>
      </w:r>
      <w:bookmarkEnd w:id="143"/>
      <w:bookmarkEnd w:id="144"/>
      <w:r w:rsidR="007C3AC8" w:rsidRPr="002D3DB8">
        <w:rPr>
          <w:rFonts w:eastAsia="MS Gothic"/>
        </w:rPr>
        <w:t xml:space="preserve">LIÊN QUAN ĐẾN </w:t>
      </w:r>
    </w:p>
    <w:p w14:paraId="0B541A7A" w14:textId="3B245A27" w:rsidR="007C3AC8" w:rsidRPr="002D3DB8" w:rsidRDefault="007C3AC8" w:rsidP="002D3DB8">
      <w:pPr>
        <w:pStyle w:val="A10"/>
        <w:spacing w:line="336" w:lineRule="auto"/>
      </w:pPr>
      <w:r w:rsidRPr="002D3DB8">
        <w:rPr>
          <w:rFonts w:eastAsia="MS Gothic"/>
        </w:rPr>
        <w:t>LUẬN ÁN</w:t>
      </w:r>
    </w:p>
    <w:p w14:paraId="54ECE4D5" w14:textId="469A1A83" w:rsidR="00C41316" w:rsidRPr="00DF7ADE" w:rsidRDefault="00C41316" w:rsidP="002D3DB8">
      <w:pPr>
        <w:widowControl w:val="0"/>
        <w:tabs>
          <w:tab w:val="left" w:pos="0"/>
          <w:tab w:val="left" w:pos="709"/>
        </w:tabs>
        <w:spacing w:after="0" w:line="336" w:lineRule="auto"/>
        <w:ind w:right="-32"/>
        <w:jc w:val="both"/>
        <w:rPr>
          <w:rFonts w:ascii="Times New Roman" w:hAnsi="Times New Roman" w:cs="Times New Roman"/>
          <w:bCs/>
          <w:sz w:val="26"/>
          <w:szCs w:val="26"/>
        </w:rPr>
      </w:pPr>
    </w:p>
    <w:p w14:paraId="5EF5B23D" w14:textId="77777777" w:rsidR="00C31BD1" w:rsidRPr="00792F54" w:rsidRDefault="00C31BD1" w:rsidP="00792F54">
      <w:pPr>
        <w:pStyle w:val="ListParagraph"/>
        <w:widowControl w:val="0"/>
        <w:numPr>
          <w:ilvl w:val="0"/>
          <w:numId w:val="236"/>
        </w:numPr>
        <w:spacing w:after="0" w:line="360" w:lineRule="auto"/>
        <w:ind w:left="0" w:firstLine="284"/>
        <w:jc w:val="both"/>
        <w:rPr>
          <w:rFonts w:ascii="Times New Roman" w:eastAsia="Times New Roman" w:hAnsi="Times New Roman" w:cs="Times New Roman"/>
          <w:sz w:val="26"/>
          <w:szCs w:val="26"/>
          <w:lang w:eastAsia="vi-VN"/>
        </w:rPr>
      </w:pPr>
      <w:r w:rsidRPr="00792F54">
        <w:rPr>
          <w:rFonts w:ascii="Times New Roman" w:eastAsia="Times New Roman" w:hAnsi="Times New Roman" w:cs="Times New Roman"/>
          <w:sz w:val="26"/>
          <w:szCs w:val="26"/>
          <w:lang w:eastAsia="vi-VN"/>
        </w:rPr>
        <w:t>Hiền, N.T.T. (2017). Học tập kết hợp trong giáo dục đại học- Thuận lợi và thách thức. Proceedings of National 2017 Graduate Research Symposium, ULIS-VNU, 193-204.</w:t>
      </w:r>
    </w:p>
    <w:p w14:paraId="12C3A4A1" w14:textId="77777777" w:rsidR="00C31BD1" w:rsidRPr="00792F54" w:rsidRDefault="00C31BD1" w:rsidP="00792F54">
      <w:pPr>
        <w:pStyle w:val="ListParagraph"/>
        <w:widowControl w:val="0"/>
        <w:numPr>
          <w:ilvl w:val="0"/>
          <w:numId w:val="236"/>
        </w:numPr>
        <w:spacing w:after="0" w:line="360" w:lineRule="auto"/>
        <w:ind w:left="0" w:firstLine="284"/>
        <w:jc w:val="both"/>
        <w:rPr>
          <w:rFonts w:ascii="Times New Roman" w:eastAsia="Times New Roman" w:hAnsi="Times New Roman" w:cs="Times New Roman"/>
          <w:sz w:val="26"/>
          <w:szCs w:val="26"/>
          <w:lang w:eastAsia="vi-VN"/>
        </w:rPr>
      </w:pPr>
      <w:r w:rsidRPr="00792F54">
        <w:rPr>
          <w:rFonts w:ascii="Times New Roman" w:eastAsia="Times New Roman" w:hAnsi="Times New Roman" w:cs="Times New Roman"/>
          <w:sz w:val="26"/>
          <w:szCs w:val="26"/>
          <w:lang w:eastAsia="vi-VN"/>
        </w:rPr>
        <w:t>Hiền, N.T.T. (2018). Các yếu tố ảnh hưởng đến sự thành công trong học tập của học sinh trong các khóa học kết hợp trong giáo dục đại học- Một tổng quan tài liệu . Proceedings of 2018 International Graduate Research Symposium, ULIS-VNU, 211-226.</w:t>
      </w:r>
    </w:p>
    <w:p w14:paraId="768F7F7D" w14:textId="77777777" w:rsidR="00C31BD1" w:rsidRPr="00792F54" w:rsidRDefault="00C31BD1" w:rsidP="00792F54">
      <w:pPr>
        <w:pStyle w:val="ListParagraph"/>
        <w:widowControl w:val="0"/>
        <w:numPr>
          <w:ilvl w:val="0"/>
          <w:numId w:val="236"/>
        </w:numPr>
        <w:spacing w:after="0" w:line="360" w:lineRule="auto"/>
        <w:ind w:left="0" w:firstLine="284"/>
        <w:jc w:val="both"/>
        <w:rPr>
          <w:rFonts w:ascii="Times New Roman" w:eastAsia="Times New Roman" w:hAnsi="Times New Roman" w:cs="Times New Roman"/>
          <w:sz w:val="26"/>
          <w:szCs w:val="26"/>
          <w:lang w:eastAsia="vi-VN"/>
        </w:rPr>
      </w:pPr>
      <w:r w:rsidRPr="00792F54">
        <w:rPr>
          <w:rFonts w:ascii="Times New Roman" w:eastAsia="Times New Roman" w:hAnsi="Times New Roman" w:cs="Times New Roman"/>
          <w:sz w:val="26"/>
          <w:szCs w:val="26"/>
          <w:lang w:eastAsia="vi-VN"/>
        </w:rPr>
        <w:t>Hiền, N.T.T. (2020). Điều tra thói quen học tập tự điều chỉnh của sinh viên năm thứ nhất chương trình học kết hợp ở một trường đại học ở Việt Nam . Proceedings of 2020 International Graduate Research Symposium, ULIS-VNU, 768-775.</w:t>
      </w:r>
    </w:p>
    <w:p w14:paraId="7A1AD7CA" w14:textId="77777777" w:rsidR="00C31BD1" w:rsidRPr="00792F54" w:rsidRDefault="00C31BD1" w:rsidP="00792F54">
      <w:pPr>
        <w:pStyle w:val="ListParagraph"/>
        <w:widowControl w:val="0"/>
        <w:numPr>
          <w:ilvl w:val="0"/>
          <w:numId w:val="236"/>
        </w:numPr>
        <w:spacing w:after="0" w:line="360" w:lineRule="auto"/>
        <w:ind w:left="0" w:firstLine="284"/>
        <w:jc w:val="both"/>
        <w:rPr>
          <w:rFonts w:ascii="Times New Roman" w:eastAsia="Times New Roman" w:hAnsi="Times New Roman" w:cs="Times New Roman"/>
          <w:sz w:val="26"/>
          <w:szCs w:val="26"/>
          <w:lang w:eastAsia="vi-VN"/>
        </w:rPr>
      </w:pPr>
      <w:r w:rsidRPr="00792F54">
        <w:rPr>
          <w:rFonts w:ascii="Times New Roman" w:eastAsia="Times New Roman" w:hAnsi="Times New Roman" w:cs="Times New Roman"/>
          <w:sz w:val="26"/>
          <w:szCs w:val="26"/>
          <w:lang w:eastAsia="vi-VN"/>
        </w:rPr>
        <w:t>Hiền, N.T.T. (2020). Góc nhìn của sinh viên về việc triển khai khóa học tiếng Anh tổng quát kết hợp trong một trường đại học của Việt Nam. Tạp chí Ngôn ngữ ngư va đời sống , 298, 123-134.</w:t>
      </w:r>
    </w:p>
    <w:p w14:paraId="72D56A79" w14:textId="77777777" w:rsidR="00C31BD1" w:rsidRPr="00792F54" w:rsidRDefault="00C31BD1" w:rsidP="00792F54">
      <w:pPr>
        <w:pStyle w:val="ListParagraph"/>
        <w:widowControl w:val="0"/>
        <w:numPr>
          <w:ilvl w:val="0"/>
          <w:numId w:val="236"/>
        </w:numPr>
        <w:spacing w:after="0" w:line="360" w:lineRule="auto"/>
        <w:ind w:left="0" w:firstLine="284"/>
        <w:jc w:val="both"/>
        <w:rPr>
          <w:rFonts w:ascii="Times New Roman" w:eastAsia="Times New Roman" w:hAnsi="Times New Roman" w:cs="Times New Roman"/>
          <w:sz w:val="26"/>
          <w:szCs w:val="26"/>
          <w:lang w:eastAsia="vi-VN"/>
        </w:rPr>
      </w:pPr>
      <w:r w:rsidRPr="00792F54">
        <w:rPr>
          <w:rFonts w:ascii="Times New Roman" w:eastAsia="Times New Roman" w:hAnsi="Times New Roman" w:cs="Times New Roman"/>
          <w:sz w:val="26"/>
          <w:szCs w:val="26"/>
          <w:lang w:eastAsia="vi-VN"/>
        </w:rPr>
        <w:t>Hiền, N.T.T. (2021). Nhận thức của học sinh về vai trò của giáo viên trong một môi trường học tập kết hợp . Proceedings of 2021 ULIS National Conference, ULIS-VNU, 499-508.</w:t>
      </w:r>
    </w:p>
    <w:p w14:paraId="69762F0A" w14:textId="48C0BE33" w:rsidR="00E90275" w:rsidRPr="009F6BE0" w:rsidRDefault="00E90275" w:rsidP="002D3DB8">
      <w:pPr>
        <w:widowControl w:val="0"/>
        <w:spacing w:after="0" w:line="336" w:lineRule="auto"/>
        <w:ind w:firstLine="720"/>
        <w:jc w:val="both"/>
        <w:rPr>
          <w:rFonts w:ascii="Times New Roman" w:hAnsi="Times New Roman" w:cs="Times New Roman"/>
          <w:sz w:val="26"/>
          <w:szCs w:val="26"/>
        </w:rPr>
      </w:pPr>
    </w:p>
    <w:sectPr w:rsidR="00E90275" w:rsidRPr="009F6BE0" w:rsidSect="002D3DB8">
      <w:headerReference w:type="default" r:id="rId12"/>
      <w:footerReference w:type="default" r:id="rId13"/>
      <w:pgSz w:w="11907" w:h="16840"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F7ACC" w14:textId="77777777" w:rsidR="00A60425" w:rsidRDefault="00A60425" w:rsidP="001A7583">
      <w:pPr>
        <w:spacing w:after="0" w:line="240" w:lineRule="auto"/>
      </w:pPr>
      <w:r>
        <w:separator/>
      </w:r>
    </w:p>
  </w:endnote>
  <w:endnote w:type="continuationSeparator" w:id="0">
    <w:p w14:paraId="3876806C" w14:textId="77777777" w:rsidR="00A60425" w:rsidRDefault="00A60425" w:rsidP="001A7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FPE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A3"/>
    <w:family w:val="swiss"/>
    <w:pitch w:val="variable"/>
    <w:sig w:usb0="21002A87" w:usb1="80000000" w:usb2="00000008" w:usb3="00000000" w:csb0="000101FF" w:csb1="00000000"/>
  </w:font>
  <w:font w:name="TimesNewRomanPSMT">
    <w:altName w:val="Times New Roman"/>
    <w:panose1 w:val="00000000000000000000"/>
    <w:charset w:val="00"/>
    <w:family w:val="roman"/>
    <w:notTrueType/>
    <w:pitch w:val="default"/>
  </w:font>
  <w:font w:name="AdvOT863180fb+20">
    <w:altName w:val="Times New Roman"/>
    <w:panose1 w:val="00000000000000000000"/>
    <w:charset w:val="00"/>
    <w:family w:val="roman"/>
    <w:notTrueType/>
    <w:pitch w:val="default"/>
  </w:font>
  <w:font w:name="MinionPro-MediumIt">
    <w:altName w:val="Times New Roman"/>
    <w:panose1 w:val="00000000000000000000"/>
    <w:charset w:val="00"/>
    <w:family w:val="roman"/>
    <w:notTrueType/>
    <w:pitch w:val="default"/>
  </w:font>
  <w:font w:name="AdvTT5235d5a9+20">
    <w:altName w:val="Cambria"/>
    <w:panose1 w:val="00000000000000000000"/>
    <w:charset w:val="00"/>
    <w:family w:val="roman"/>
    <w:notTrueType/>
    <w:pitch w:val="default"/>
  </w:font>
  <w:font w:name="AdvPS44A44B">
    <w:altName w:val="Cambri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226376"/>
      <w:docPartObj>
        <w:docPartGallery w:val="Page Numbers (Bottom of Page)"/>
        <w:docPartUnique/>
      </w:docPartObj>
    </w:sdtPr>
    <w:sdtEndPr>
      <w:rPr>
        <w:noProof/>
      </w:rPr>
    </w:sdtEndPr>
    <w:sdtContent>
      <w:p w14:paraId="2BE4E336" w14:textId="5C6E4671" w:rsidR="005F6562" w:rsidRDefault="005F6562">
        <w:pPr>
          <w:pStyle w:val="Footer"/>
          <w:jc w:val="center"/>
        </w:pPr>
        <w:r w:rsidRPr="002D3DB8">
          <w:rPr>
            <w:rFonts w:ascii="Times New Roman" w:hAnsi="Times New Roman"/>
            <w:sz w:val="24"/>
            <w:szCs w:val="24"/>
          </w:rPr>
          <w:fldChar w:fldCharType="begin"/>
        </w:r>
        <w:r w:rsidRPr="002D3DB8">
          <w:rPr>
            <w:rFonts w:ascii="Times New Roman" w:hAnsi="Times New Roman"/>
            <w:sz w:val="24"/>
            <w:szCs w:val="24"/>
          </w:rPr>
          <w:instrText xml:space="preserve"> PAGE   \* MERGEFORMAT </w:instrText>
        </w:r>
        <w:r w:rsidRPr="002D3DB8">
          <w:rPr>
            <w:rFonts w:ascii="Times New Roman" w:hAnsi="Times New Roman"/>
            <w:sz w:val="24"/>
            <w:szCs w:val="24"/>
          </w:rPr>
          <w:fldChar w:fldCharType="separate"/>
        </w:r>
        <w:r w:rsidR="00132DE1">
          <w:rPr>
            <w:rFonts w:ascii="Times New Roman" w:hAnsi="Times New Roman"/>
            <w:noProof/>
            <w:sz w:val="24"/>
            <w:szCs w:val="24"/>
          </w:rPr>
          <w:t>2</w:t>
        </w:r>
        <w:r w:rsidRPr="002D3DB8">
          <w:rPr>
            <w:rFonts w:ascii="Times New Roman" w:hAnsi="Times New Roman"/>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28B7D" w14:textId="11B08EF4" w:rsidR="00792F54" w:rsidRDefault="00792F5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1C6AC" w14:textId="77777777" w:rsidR="00A60425" w:rsidRDefault="00A60425" w:rsidP="001A7583">
      <w:pPr>
        <w:spacing w:after="0" w:line="240" w:lineRule="auto"/>
      </w:pPr>
      <w:r>
        <w:separator/>
      </w:r>
    </w:p>
  </w:footnote>
  <w:footnote w:type="continuationSeparator" w:id="0">
    <w:p w14:paraId="3E0B024D" w14:textId="77777777" w:rsidR="00A60425" w:rsidRDefault="00A60425" w:rsidP="001A75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10CA2" w14:textId="77777777" w:rsidR="005F6562" w:rsidRDefault="005F65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7FC65" w14:textId="77777777" w:rsidR="00792F54" w:rsidRDefault="00792F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0465"/>
    <w:multiLevelType w:val="hybridMultilevel"/>
    <w:tmpl w:val="76FE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96259"/>
    <w:multiLevelType w:val="hybridMultilevel"/>
    <w:tmpl w:val="575AA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96D6C"/>
    <w:multiLevelType w:val="hybridMultilevel"/>
    <w:tmpl w:val="518855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7C7AE5"/>
    <w:multiLevelType w:val="hybridMultilevel"/>
    <w:tmpl w:val="ED3A6D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690A03"/>
    <w:multiLevelType w:val="hybridMultilevel"/>
    <w:tmpl w:val="9BACB5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8865B0"/>
    <w:multiLevelType w:val="hybridMultilevel"/>
    <w:tmpl w:val="B21A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3A1378"/>
    <w:multiLevelType w:val="hybridMultilevel"/>
    <w:tmpl w:val="1FD2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784B79"/>
    <w:multiLevelType w:val="hybridMultilevel"/>
    <w:tmpl w:val="2FEA7250"/>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8">
    <w:nsid w:val="06CD1107"/>
    <w:multiLevelType w:val="hybridMultilevel"/>
    <w:tmpl w:val="DD4C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7CC3ACA"/>
    <w:multiLevelType w:val="hybridMultilevel"/>
    <w:tmpl w:val="188C34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622EAD"/>
    <w:multiLevelType w:val="hybridMultilevel"/>
    <w:tmpl w:val="E1B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FC43DC"/>
    <w:multiLevelType w:val="hybridMultilevel"/>
    <w:tmpl w:val="0652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6B545F"/>
    <w:multiLevelType w:val="hybridMultilevel"/>
    <w:tmpl w:val="D6064E0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0BC53A9F"/>
    <w:multiLevelType w:val="hybridMultilevel"/>
    <w:tmpl w:val="B0CE53D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0BE342F2"/>
    <w:multiLevelType w:val="hybridMultilevel"/>
    <w:tmpl w:val="085C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BFD1335"/>
    <w:multiLevelType w:val="hybridMultilevel"/>
    <w:tmpl w:val="089EE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22248D"/>
    <w:multiLevelType w:val="hybridMultilevel"/>
    <w:tmpl w:val="F3EE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C3631F7"/>
    <w:multiLevelType w:val="hybridMultilevel"/>
    <w:tmpl w:val="04A4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CAD6D8D"/>
    <w:multiLevelType w:val="hybridMultilevel"/>
    <w:tmpl w:val="18AC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CC64168"/>
    <w:multiLevelType w:val="hybridMultilevel"/>
    <w:tmpl w:val="FC40E2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0E341908"/>
    <w:multiLevelType w:val="hybridMultilevel"/>
    <w:tmpl w:val="5B18146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0E592B16"/>
    <w:multiLevelType w:val="hybridMultilevel"/>
    <w:tmpl w:val="A00EB9D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0F3F191F"/>
    <w:multiLevelType w:val="hybridMultilevel"/>
    <w:tmpl w:val="D302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F7D5FA7"/>
    <w:multiLevelType w:val="hybridMultilevel"/>
    <w:tmpl w:val="F6C6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082808"/>
    <w:multiLevelType w:val="hybridMultilevel"/>
    <w:tmpl w:val="83003008"/>
    <w:lvl w:ilvl="0" w:tplc="3168DDD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02D3BCB"/>
    <w:multiLevelType w:val="hybridMultilevel"/>
    <w:tmpl w:val="3E8E3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0CF7B38"/>
    <w:multiLevelType w:val="hybridMultilevel"/>
    <w:tmpl w:val="BB6A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12742A3"/>
    <w:multiLevelType w:val="hybridMultilevel"/>
    <w:tmpl w:val="4706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14B0BBF"/>
    <w:multiLevelType w:val="hybridMultilevel"/>
    <w:tmpl w:val="BCEA0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14F2618"/>
    <w:multiLevelType w:val="hybridMultilevel"/>
    <w:tmpl w:val="3702976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118258D7"/>
    <w:multiLevelType w:val="hybridMultilevel"/>
    <w:tmpl w:val="F248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1BA2D1B"/>
    <w:multiLevelType w:val="hybridMultilevel"/>
    <w:tmpl w:val="45E2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25C14FE"/>
    <w:multiLevelType w:val="hybridMultilevel"/>
    <w:tmpl w:val="1BFC1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26025F8"/>
    <w:multiLevelType w:val="hybridMultilevel"/>
    <w:tmpl w:val="C5F0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2A4626B"/>
    <w:multiLevelType w:val="hybridMultilevel"/>
    <w:tmpl w:val="F65023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2BE294F"/>
    <w:multiLevelType w:val="hybridMultilevel"/>
    <w:tmpl w:val="E0E0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3746D17"/>
    <w:multiLevelType w:val="hybridMultilevel"/>
    <w:tmpl w:val="D512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50760C1"/>
    <w:multiLevelType w:val="hybridMultilevel"/>
    <w:tmpl w:val="0CA8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580057E"/>
    <w:multiLevelType w:val="hybridMultilevel"/>
    <w:tmpl w:val="B8B4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6155028"/>
    <w:multiLevelType w:val="hybridMultilevel"/>
    <w:tmpl w:val="858AA8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7E73EED"/>
    <w:multiLevelType w:val="hybridMultilevel"/>
    <w:tmpl w:val="B100C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188F6C4F"/>
    <w:multiLevelType w:val="hybridMultilevel"/>
    <w:tmpl w:val="0B50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8B2107B"/>
    <w:multiLevelType w:val="hybridMultilevel"/>
    <w:tmpl w:val="DA2C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925432F"/>
    <w:multiLevelType w:val="hybridMultilevel"/>
    <w:tmpl w:val="2AD496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95E70EF"/>
    <w:multiLevelType w:val="hybridMultilevel"/>
    <w:tmpl w:val="B614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9922FCE"/>
    <w:multiLevelType w:val="multilevel"/>
    <w:tmpl w:val="823A5602"/>
    <w:lvl w:ilvl="0">
      <w:start w:val="1"/>
      <w:numFmt w:val="decimal"/>
      <w:lvlText w:val="%1."/>
      <w:lvlJc w:val="left"/>
      <w:pPr>
        <w:ind w:left="1080" w:hanging="360"/>
      </w:pPr>
      <w:rPr>
        <w:rFonts w:hint="default"/>
      </w:rPr>
    </w:lvl>
    <w:lvl w:ilvl="1">
      <w:start w:val="5"/>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6">
    <w:nsid w:val="19FB5E0E"/>
    <w:multiLevelType w:val="hybridMultilevel"/>
    <w:tmpl w:val="2116A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1A3C1C3C"/>
    <w:multiLevelType w:val="hybridMultilevel"/>
    <w:tmpl w:val="AA14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B2F1244"/>
    <w:multiLevelType w:val="hybridMultilevel"/>
    <w:tmpl w:val="C304E2B0"/>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49">
    <w:nsid w:val="1BBA75F1"/>
    <w:multiLevelType w:val="hybridMultilevel"/>
    <w:tmpl w:val="BF5A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C0408A8"/>
    <w:multiLevelType w:val="hybridMultilevel"/>
    <w:tmpl w:val="9754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D5C0B1F"/>
    <w:multiLevelType w:val="hybridMultilevel"/>
    <w:tmpl w:val="B0B23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1DA6228D"/>
    <w:multiLevelType w:val="hybridMultilevel"/>
    <w:tmpl w:val="E96E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E24104C"/>
    <w:multiLevelType w:val="hybridMultilevel"/>
    <w:tmpl w:val="B55C265E"/>
    <w:lvl w:ilvl="0" w:tplc="04090003">
      <w:start w:val="1"/>
      <w:numFmt w:val="bullet"/>
      <w:lvlText w:val="o"/>
      <w:lvlJc w:val="left"/>
      <w:pPr>
        <w:ind w:left="700" w:hanging="360"/>
      </w:pPr>
      <w:rPr>
        <w:rFonts w:ascii="Courier New" w:hAnsi="Courier New" w:cs="Courier New"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54">
    <w:nsid w:val="1E2B1F40"/>
    <w:multiLevelType w:val="hybridMultilevel"/>
    <w:tmpl w:val="FF483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1E9B4E92"/>
    <w:multiLevelType w:val="hybridMultilevel"/>
    <w:tmpl w:val="0446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EE6244E"/>
    <w:multiLevelType w:val="hybridMultilevel"/>
    <w:tmpl w:val="F38CF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FA37B17"/>
    <w:multiLevelType w:val="hybridMultilevel"/>
    <w:tmpl w:val="FEF2343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nsid w:val="1FB526CD"/>
    <w:multiLevelType w:val="hybridMultilevel"/>
    <w:tmpl w:val="88ACC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0A04FDC"/>
    <w:multiLevelType w:val="hybridMultilevel"/>
    <w:tmpl w:val="C6D67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1C5348E"/>
    <w:multiLevelType w:val="hybridMultilevel"/>
    <w:tmpl w:val="5D842C3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nsid w:val="228E617A"/>
    <w:multiLevelType w:val="hybridMultilevel"/>
    <w:tmpl w:val="AC1E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2F12EAC"/>
    <w:multiLevelType w:val="hybridMultilevel"/>
    <w:tmpl w:val="FB70999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3">
    <w:nsid w:val="238718F2"/>
    <w:multiLevelType w:val="hybridMultilevel"/>
    <w:tmpl w:val="7AB4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40A4D75"/>
    <w:multiLevelType w:val="hybridMultilevel"/>
    <w:tmpl w:val="AEF6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58E62E2"/>
    <w:multiLevelType w:val="hybridMultilevel"/>
    <w:tmpl w:val="43F0D2B0"/>
    <w:lvl w:ilvl="0" w:tplc="04090001">
      <w:start w:val="1"/>
      <w:numFmt w:val="bullet"/>
      <w:lvlText w:val=""/>
      <w:lvlJc w:val="left"/>
      <w:rPr>
        <w:rFonts w:ascii="Symbol" w:hAnsi="Symbol" w:hint="default"/>
        <w:color w:val="0000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nsid w:val="2616529C"/>
    <w:multiLevelType w:val="hybridMultilevel"/>
    <w:tmpl w:val="D81E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7406D61"/>
    <w:multiLevelType w:val="hybridMultilevel"/>
    <w:tmpl w:val="233AA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275108E8"/>
    <w:multiLevelType w:val="hybridMultilevel"/>
    <w:tmpl w:val="072464E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nsid w:val="28503693"/>
    <w:multiLevelType w:val="hybridMultilevel"/>
    <w:tmpl w:val="CCA2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99F6C59"/>
    <w:multiLevelType w:val="hybridMultilevel"/>
    <w:tmpl w:val="BE2646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9ED23B1"/>
    <w:multiLevelType w:val="hybridMultilevel"/>
    <w:tmpl w:val="54EC3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A750D1E"/>
    <w:multiLevelType w:val="hybridMultilevel"/>
    <w:tmpl w:val="DFC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2A85667E"/>
    <w:multiLevelType w:val="hybridMultilevel"/>
    <w:tmpl w:val="8900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B5931B1"/>
    <w:multiLevelType w:val="hybridMultilevel"/>
    <w:tmpl w:val="9A8A2312"/>
    <w:lvl w:ilvl="0" w:tplc="04090001">
      <w:start w:val="1"/>
      <w:numFmt w:val="bullet"/>
      <w:lvlText w:val=""/>
      <w:lvlJc w:val="left"/>
      <w:pPr>
        <w:ind w:left="720" w:hanging="360"/>
      </w:pPr>
      <w:rPr>
        <w:rFonts w:ascii="Symbol" w:hAnsi="Symbol" w:hint="default"/>
      </w:rPr>
    </w:lvl>
    <w:lvl w:ilvl="1" w:tplc="B85C4BF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B8E151A"/>
    <w:multiLevelType w:val="hybridMultilevel"/>
    <w:tmpl w:val="5350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BA92790"/>
    <w:multiLevelType w:val="hybridMultilevel"/>
    <w:tmpl w:val="01349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EDC5DA5"/>
    <w:multiLevelType w:val="hybridMultilevel"/>
    <w:tmpl w:val="7DE683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3095061C"/>
    <w:multiLevelType w:val="hybridMultilevel"/>
    <w:tmpl w:val="1480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0A14EDC"/>
    <w:multiLevelType w:val="hybridMultilevel"/>
    <w:tmpl w:val="241E0510"/>
    <w:lvl w:ilvl="0" w:tplc="04090003">
      <w:start w:val="1"/>
      <w:numFmt w:val="bullet"/>
      <w:lvlText w:val="o"/>
      <w:lvlJc w:val="left"/>
      <w:pPr>
        <w:ind w:left="720" w:hanging="360"/>
      </w:pPr>
      <w:rPr>
        <w:rFonts w:ascii="Courier New" w:hAnsi="Courier New" w:cs="Courier New" w:hint="default"/>
      </w:rPr>
    </w:lvl>
    <w:lvl w:ilvl="1" w:tplc="B96605E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1026012"/>
    <w:multiLevelType w:val="hybridMultilevel"/>
    <w:tmpl w:val="DD66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31985BFF"/>
    <w:multiLevelType w:val="hybridMultilevel"/>
    <w:tmpl w:val="18B6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321626E2"/>
    <w:multiLevelType w:val="hybridMultilevel"/>
    <w:tmpl w:val="87D8DBA2"/>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3">
    <w:nsid w:val="32286EF1"/>
    <w:multiLevelType w:val="hybridMultilevel"/>
    <w:tmpl w:val="E08A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2692813"/>
    <w:multiLevelType w:val="hybridMultilevel"/>
    <w:tmpl w:val="58B2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2982C3D"/>
    <w:multiLevelType w:val="hybridMultilevel"/>
    <w:tmpl w:val="CC6E4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32F35B89"/>
    <w:multiLevelType w:val="hybridMultilevel"/>
    <w:tmpl w:val="02D6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33B1389"/>
    <w:multiLevelType w:val="hybridMultilevel"/>
    <w:tmpl w:val="36469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34072F08"/>
    <w:multiLevelType w:val="hybridMultilevel"/>
    <w:tmpl w:val="1410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347A7BA9"/>
    <w:multiLevelType w:val="hybridMultilevel"/>
    <w:tmpl w:val="D02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35222756"/>
    <w:multiLevelType w:val="hybridMultilevel"/>
    <w:tmpl w:val="87EE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58321CD"/>
    <w:multiLevelType w:val="hybridMultilevel"/>
    <w:tmpl w:val="E7B6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59C55F9"/>
    <w:multiLevelType w:val="hybridMultilevel"/>
    <w:tmpl w:val="B0E4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36CB50D6"/>
    <w:multiLevelType w:val="hybridMultilevel"/>
    <w:tmpl w:val="024E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6D12A48"/>
    <w:multiLevelType w:val="hybridMultilevel"/>
    <w:tmpl w:val="9F62F60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nsid w:val="36DD7A74"/>
    <w:multiLevelType w:val="hybridMultilevel"/>
    <w:tmpl w:val="044C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7282E2A"/>
    <w:multiLevelType w:val="hybridMultilevel"/>
    <w:tmpl w:val="61603F20"/>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nsid w:val="375863B7"/>
    <w:multiLevelType w:val="hybridMultilevel"/>
    <w:tmpl w:val="72AEF0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38264DB6"/>
    <w:multiLevelType w:val="hybridMultilevel"/>
    <w:tmpl w:val="01F0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8317DF4"/>
    <w:multiLevelType w:val="hybridMultilevel"/>
    <w:tmpl w:val="844E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38BF45C0"/>
    <w:multiLevelType w:val="hybridMultilevel"/>
    <w:tmpl w:val="3126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39DD1E4F"/>
    <w:multiLevelType w:val="hybridMultilevel"/>
    <w:tmpl w:val="EFBC9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A516EC1"/>
    <w:multiLevelType w:val="hybridMultilevel"/>
    <w:tmpl w:val="42203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3AAA3ED3"/>
    <w:multiLevelType w:val="hybridMultilevel"/>
    <w:tmpl w:val="ED4C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3ABA343A"/>
    <w:multiLevelType w:val="hybridMultilevel"/>
    <w:tmpl w:val="FF4830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3B143982"/>
    <w:multiLevelType w:val="hybridMultilevel"/>
    <w:tmpl w:val="F05A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B877692"/>
    <w:multiLevelType w:val="hybridMultilevel"/>
    <w:tmpl w:val="077C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B8E6B14"/>
    <w:multiLevelType w:val="hybridMultilevel"/>
    <w:tmpl w:val="9C0A961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08">
    <w:nsid w:val="3D8252C3"/>
    <w:multiLevelType w:val="hybridMultilevel"/>
    <w:tmpl w:val="AB9C1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3D9F300A"/>
    <w:multiLevelType w:val="hybridMultilevel"/>
    <w:tmpl w:val="4836AA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DF10056"/>
    <w:multiLevelType w:val="hybridMultilevel"/>
    <w:tmpl w:val="0C92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E062BEB"/>
    <w:multiLevelType w:val="multilevel"/>
    <w:tmpl w:val="823A5602"/>
    <w:lvl w:ilvl="0">
      <w:start w:val="1"/>
      <w:numFmt w:val="decimal"/>
      <w:lvlText w:val="%1."/>
      <w:lvlJc w:val="left"/>
      <w:pPr>
        <w:ind w:left="1080" w:hanging="360"/>
      </w:pPr>
      <w:rPr>
        <w:rFonts w:hint="default"/>
      </w:rPr>
    </w:lvl>
    <w:lvl w:ilvl="1">
      <w:start w:val="5"/>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2">
    <w:nsid w:val="3E2C67C6"/>
    <w:multiLevelType w:val="hybridMultilevel"/>
    <w:tmpl w:val="B50E7208"/>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3">
    <w:nsid w:val="3ECF3B39"/>
    <w:multiLevelType w:val="hybridMultilevel"/>
    <w:tmpl w:val="B3D21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3FF43E5E"/>
    <w:multiLevelType w:val="hybridMultilevel"/>
    <w:tmpl w:val="DA765A52"/>
    <w:lvl w:ilvl="0" w:tplc="71E85A68">
      <w:start w:val="5"/>
      <w:numFmt w:val="bullet"/>
      <w:lvlText w:val="-"/>
      <w:lvlJc w:val="left"/>
      <w:rPr>
        <w:rFonts w:ascii="Times New Roman+FPEF" w:eastAsia="Calibri" w:hAnsi="Times New Roman+FPEF"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40E41C59"/>
    <w:multiLevelType w:val="hybridMultilevel"/>
    <w:tmpl w:val="2AEC1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413A120C"/>
    <w:multiLevelType w:val="hybridMultilevel"/>
    <w:tmpl w:val="146E302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nsid w:val="421D1787"/>
    <w:multiLevelType w:val="hybridMultilevel"/>
    <w:tmpl w:val="779E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42F31901"/>
    <w:multiLevelType w:val="hybridMultilevel"/>
    <w:tmpl w:val="E30CDB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nsid w:val="444D71B2"/>
    <w:multiLevelType w:val="hybridMultilevel"/>
    <w:tmpl w:val="E1921D22"/>
    <w:lvl w:ilvl="0" w:tplc="0409000D">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120">
    <w:nsid w:val="44967EE5"/>
    <w:multiLevelType w:val="hybridMultilevel"/>
    <w:tmpl w:val="13FE51F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nsid w:val="45E76040"/>
    <w:multiLevelType w:val="hybridMultilevel"/>
    <w:tmpl w:val="6F40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474733B8"/>
    <w:multiLevelType w:val="hybridMultilevel"/>
    <w:tmpl w:val="B1DE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75B3615"/>
    <w:multiLevelType w:val="hybridMultilevel"/>
    <w:tmpl w:val="6930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77470CE"/>
    <w:multiLevelType w:val="multilevel"/>
    <w:tmpl w:val="3AE6D90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nsid w:val="477C36D7"/>
    <w:multiLevelType w:val="hybridMultilevel"/>
    <w:tmpl w:val="2022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47B81E19"/>
    <w:multiLevelType w:val="hybridMultilevel"/>
    <w:tmpl w:val="AC28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47C21596"/>
    <w:multiLevelType w:val="hybridMultilevel"/>
    <w:tmpl w:val="AA16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9AF00CD"/>
    <w:multiLevelType w:val="hybridMultilevel"/>
    <w:tmpl w:val="F072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9AF7B4F"/>
    <w:multiLevelType w:val="hybridMultilevel"/>
    <w:tmpl w:val="DCE035B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nsid w:val="4A0A24D8"/>
    <w:multiLevelType w:val="hybridMultilevel"/>
    <w:tmpl w:val="7682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A2668BA"/>
    <w:multiLevelType w:val="hybridMultilevel"/>
    <w:tmpl w:val="D80A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A777A9B"/>
    <w:multiLevelType w:val="hybridMultilevel"/>
    <w:tmpl w:val="DBF857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A7823D2"/>
    <w:multiLevelType w:val="hybridMultilevel"/>
    <w:tmpl w:val="F37C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AFA2BBB"/>
    <w:multiLevelType w:val="hybridMultilevel"/>
    <w:tmpl w:val="A564697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5">
    <w:nsid w:val="4BAD5DEC"/>
    <w:multiLevelType w:val="hybridMultilevel"/>
    <w:tmpl w:val="FC14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4C3259C2"/>
    <w:multiLevelType w:val="hybridMultilevel"/>
    <w:tmpl w:val="F06882B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nsid w:val="4C4E0AD1"/>
    <w:multiLevelType w:val="hybridMultilevel"/>
    <w:tmpl w:val="2C22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4C732362"/>
    <w:multiLevelType w:val="hybridMultilevel"/>
    <w:tmpl w:val="3254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C964A8B"/>
    <w:multiLevelType w:val="hybridMultilevel"/>
    <w:tmpl w:val="D58E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D531FB6"/>
    <w:multiLevelType w:val="hybridMultilevel"/>
    <w:tmpl w:val="6B40E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D895951"/>
    <w:multiLevelType w:val="hybridMultilevel"/>
    <w:tmpl w:val="9CA04A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nsid w:val="4D8F26EB"/>
    <w:multiLevelType w:val="hybridMultilevel"/>
    <w:tmpl w:val="617C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4E52703C"/>
    <w:multiLevelType w:val="hybridMultilevel"/>
    <w:tmpl w:val="345E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E794268"/>
    <w:multiLevelType w:val="hybridMultilevel"/>
    <w:tmpl w:val="8464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4E857BA3"/>
    <w:multiLevelType w:val="hybridMultilevel"/>
    <w:tmpl w:val="69ECF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F732819"/>
    <w:multiLevelType w:val="hybridMultilevel"/>
    <w:tmpl w:val="187CC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nsid w:val="525710D4"/>
    <w:multiLevelType w:val="hybridMultilevel"/>
    <w:tmpl w:val="165C3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nsid w:val="52716EF9"/>
    <w:multiLevelType w:val="hybridMultilevel"/>
    <w:tmpl w:val="178E2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nsid w:val="53133C25"/>
    <w:multiLevelType w:val="hybridMultilevel"/>
    <w:tmpl w:val="C1C4280E"/>
    <w:lvl w:ilvl="0" w:tplc="04090005">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50">
    <w:nsid w:val="536B7F4C"/>
    <w:multiLevelType w:val="hybridMultilevel"/>
    <w:tmpl w:val="365A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538D1155"/>
    <w:multiLevelType w:val="hybridMultilevel"/>
    <w:tmpl w:val="52BA10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53F81B98"/>
    <w:multiLevelType w:val="hybridMultilevel"/>
    <w:tmpl w:val="9F4E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540D32B3"/>
    <w:multiLevelType w:val="hybridMultilevel"/>
    <w:tmpl w:val="65BE8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54C56142"/>
    <w:multiLevelType w:val="hybridMultilevel"/>
    <w:tmpl w:val="B6DA79F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55">
    <w:nsid w:val="54F912BA"/>
    <w:multiLevelType w:val="hybridMultilevel"/>
    <w:tmpl w:val="EEB88F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nsid w:val="55BD7CCD"/>
    <w:multiLevelType w:val="hybridMultilevel"/>
    <w:tmpl w:val="55C0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56053707"/>
    <w:multiLevelType w:val="hybridMultilevel"/>
    <w:tmpl w:val="C61EF3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56BA7248"/>
    <w:multiLevelType w:val="hybridMultilevel"/>
    <w:tmpl w:val="FA8A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5774351C"/>
    <w:multiLevelType w:val="hybridMultilevel"/>
    <w:tmpl w:val="74E2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57EA0775"/>
    <w:multiLevelType w:val="hybridMultilevel"/>
    <w:tmpl w:val="9288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5816797F"/>
    <w:multiLevelType w:val="hybridMultilevel"/>
    <w:tmpl w:val="6846C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nsid w:val="58823958"/>
    <w:multiLevelType w:val="hybridMultilevel"/>
    <w:tmpl w:val="5D4460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58A56B0A"/>
    <w:multiLevelType w:val="hybridMultilevel"/>
    <w:tmpl w:val="4E381D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597409DB"/>
    <w:multiLevelType w:val="hybridMultilevel"/>
    <w:tmpl w:val="7A90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59B25944"/>
    <w:multiLevelType w:val="hybridMultilevel"/>
    <w:tmpl w:val="A3B8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5AB80582"/>
    <w:multiLevelType w:val="hybridMultilevel"/>
    <w:tmpl w:val="79EE0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5B576C1D"/>
    <w:multiLevelType w:val="hybridMultilevel"/>
    <w:tmpl w:val="A6E4E3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5BC01835"/>
    <w:multiLevelType w:val="hybridMultilevel"/>
    <w:tmpl w:val="07827A4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nsid w:val="5BCC623B"/>
    <w:multiLevelType w:val="hybridMultilevel"/>
    <w:tmpl w:val="765AE42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0">
    <w:nsid w:val="5BDB3512"/>
    <w:multiLevelType w:val="hybridMultilevel"/>
    <w:tmpl w:val="5EFC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BF335EF"/>
    <w:multiLevelType w:val="hybridMultilevel"/>
    <w:tmpl w:val="59EE91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5C0C1444"/>
    <w:multiLevelType w:val="hybridMultilevel"/>
    <w:tmpl w:val="56D6A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nsid w:val="5C6D047E"/>
    <w:multiLevelType w:val="hybridMultilevel"/>
    <w:tmpl w:val="A50E9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nsid w:val="5D1B154C"/>
    <w:multiLevelType w:val="hybridMultilevel"/>
    <w:tmpl w:val="935C9864"/>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5">
    <w:nsid w:val="5D4573BB"/>
    <w:multiLevelType w:val="hybridMultilevel"/>
    <w:tmpl w:val="FEF2343C"/>
    <w:lvl w:ilvl="0" w:tplc="9620F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5D4F6B4F"/>
    <w:multiLevelType w:val="hybridMultilevel"/>
    <w:tmpl w:val="E880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5DCD3D19"/>
    <w:multiLevelType w:val="hybridMultilevel"/>
    <w:tmpl w:val="F22E6E7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8">
    <w:nsid w:val="5E5B1F34"/>
    <w:multiLevelType w:val="hybridMultilevel"/>
    <w:tmpl w:val="ACEEA6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9">
    <w:nsid w:val="5F02254D"/>
    <w:multiLevelType w:val="hybridMultilevel"/>
    <w:tmpl w:val="3098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5F3E27DB"/>
    <w:multiLevelType w:val="hybridMultilevel"/>
    <w:tmpl w:val="73B4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5F532E0D"/>
    <w:multiLevelType w:val="hybridMultilevel"/>
    <w:tmpl w:val="CCBA9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624D67EF"/>
    <w:multiLevelType w:val="hybridMultilevel"/>
    <w:tmpl w:val="2A2A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62C90289"/>
    <w:multiLevelType w:val="hybridMultilevel"/>
    <w:tmpl w:val="C3F4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62CD1629"/>
    <w:multiLevelType w:val="hybridMultilevel"/>
    <w:tmpl w:val="FA9A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62D01D6B"/>
    <w:multiLevelType w:val="hybridMultilevel"/>
    <w:tmpl w:val="8B42D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637B27DC"/>
    <w:multiLevelType w:val="hybridMultilevel"/>
    <w:tmpl w:val="C146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64183A15"/>
    <w:multiLevelType w:val="hybridMultilevel"/>
    <w:tmpl w:val="E34A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646B359F"/>
    <w:multiLevelType w:val="hybridMultilevel"/>
    <w:tmpl w:val="A662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64C34D4E"/>
    <w:multiLevelType w:val="multilevel"/>
    <w:tmpl w:val="D2A0E522"/>
    <w:lvl w:ilvl="0">
      <w:start w:val="1"/>
      <w:numFmt w:val="decimal"/>
      <w:lvlText w:val="%1."/>
      <w:lvlJc w:val="left"/>
      <w:pPr>
        <w:ind w:left="1080" w:hanging="360"/>
      </w:pPr>
      <w:rPr>
        <w:rFonts w:hint="default"/>
      </w:rPr>
    </w:lvl>
    <w:lvl w:ilvl="1">
      <w:start w:val="5"/>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90">
    <w:nsid w:val="67270FC7"/>
    <w:multiLevelType w:val="hybridMultilevel"/>
    <w:tmpl w:val="0CE865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67DF2E48"/>
    <w:multiLevelType w:val="hybridMultilevel"/>
    <w:tmpl w:val="787A55F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2">
    <w:nsid w:val="681A72BE"/>
    <w:multiLevelType w:val="hybridMultilevel"/>
    <w:tmpl w:val="C64AB468"/>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3">
    <w:nsid w:val="688C07BF"/>
    <w:multiLevelType w:val="hybridMultilevel"/>
    <w:tmpl w:val="18A25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68D17070"/>
    <w:multiLevelType w:val="hybridMultilevel"/>
    <w:tmpl w:val="A90E3112"/>
    <w:lvl w:ilvl="0" w:tplc="04090001">
      <w:start w:val="1"/>
      <w:numFmt w:val="bullet"/>
      <w:lvlText w:val=""/>
      <w:lvlJc w:val="left"/>
      <w:rPr>
        <w:rFonts w:ascii="Symbol" w:hAnsi="Symbol" w:hint="default"/>
        <w:color w:val="0000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nsid w:val="697A3262"/>
    <w:multiLevelType w:val="hybridMultilevel"/>
    <w:tmpl w:val="4EEA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69BD3DC0"/>
    <w:multiLevelType w:val="hybridMultilevel"/>
    <w:tmpl w:val="4A4E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6B01451F"/>
    <w:multiLevelType w:val="hybridMultilevel"/>
    <w:tmpl w:val="E534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6C8C766D"/>
    <w:multiLevelType w:val="hybridMultilevel"/>
    <w:tmpl w:val="2BDC1DB8"/>
    <w:lvl w:ilvl="0" w:tplc="04090003">
      <w:start w:val="1"/>
      <w:numFmt w:val="bullet"/>
      <w:lvlText w:val="o"/>
      <w:lvlJc w:val="left"/>
      <w:pPr>
        <w:ind w:left="880" w:hanging="360"/>
      </w:pPr>
      <w:rPr>
        <w:rFonts w:ascii="Courier New" w:hAnsi="Courier New" w:cs="Courier New"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9">
    <w:nsid w:val="6DF92D38"/>
    <w:multiLevelType w:val="hybridMultilevel"/>
    <w:tmpl w:val="17B4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6E0B6A38"/>
    <w:multiLevelType w:val="hybridMultilevel"/>
    <w:tmpl w:val="52C6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6F0E2A64"/>
    <w:multiLevelType w:val="hybridMultilevel"/>
    <w:tmpl w:val="1194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F1A129A"/>
    <w:multiLevelType w:val="hybridMultilevel"/>
    <w:tmpl w:val="97AA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6F8A63CD"/>
    <w:multiLevelType w:val="hybridMultilevel"/>
    <w:tmpl w:val="FD9272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4">
    <w:nsid w:val="6FAC737E"/>
    <w:multiLevelType w:val="hybridMultilevel"/>
    <w:tmpl w:val="F68C1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nsid w:val="6FEC11C0"/>
    <w:multiLevelType w:val="hybridMultilevel"/>
    <w:tmpl w:val="7836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0314B53"/>
    <w:multiLevelType w:val="hybridMultilevel"/>
    <w:tmpl w:val="FC84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7095444B"/>
    <w:multiLevelType w:val="hybridMultilevel"/>
    <w:tmpl w:val="73562832"/>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nsid w:val="71121663"/>
    <w:multiLevelType w:val="hybridMultilevel"/>
    <w:tmpl w:val="8234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716626C8"/>
    <w:multiLevelType w:val="hybridMultilevel"/>
    <w:tmpl w:val="16F8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2463DD4"/>
    <w:multiLevelType w:val="hybridMultilevel"/>
    <w:tmpl w:val="12A0D182"/>
    <w:lvl w:ilvl="0" w:tplc="0052C2A6">
      <w:start w:val="1"/>
      <w:numFmt w:val="decimal"/>
      <w:lvlText w:val="%1."/>
      <w:lvlJc w:val="left"/>
      <w:pPr>
        <w:ind w:left="2730" w:hanging="23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72B97C3C"/>
    <w:multiLevelType w:val="hybridMultilevel"/>
    <w:tmpl w:val="B2AA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36F2A5D"/>
    <w:multiLevelType w:val="hybridMultilevel"/>
    <w:tmpl w:val="4038F4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nsid w:val="736F35DF"/>
    <w:multiLevelType w:val="hybridMultilevel"/>
    <w:tmpl w:val="3FD434D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nsid w:val="737822F1"/>
    <w:multiLevelType w:val="hybridMultilevel"/>
    <w:tmpl w:val="7ADC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40A6F51"/>
    <w:multiLevelType w:val="hybridMultilevel"/>
    <w:tmpl w:val="F0CA1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6">
    <w:nsid w:val="7501724F"/>
    <w:multiLevelType w:val="hybridMultilevel"/>
    <w:tmpl w:val="207A5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nsid w:val="750C179A"/>
    <w:multiLevelType w:val="hybridMultilevel"/>
    <w:tmpl w:val="4E2C450C"/>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18">
    <w:nsid w:val="755103E8"/>
    <w:multiLevelType w:val="hybridMultilevel"/>
    <w:tmpl w:val="FB04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76EF7F5C"/>
    <w:multiLevelType w:val="hybridMultilevel"/>
    <w:tmpl w:val="388017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76FA25E0"/>
    <w:multiLevelType w:val="hybridMultilevel"/>
    <w:tmpl w:val="853E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7111AA8"/>
    <w:multiLevelType w:val="hybridMultilevel"/>
    <w:tmpl w:val="EB0CC6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77802AC2"/>
    <w:multiLevelType w:val="hybridMultilevel"/>
    <w:tmpl w:val="413C2E1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3">
    <w:nsid w:val="7912774D"/>
    <w:multiLevelType w:val="hybridMultilevel"/>
    <w:tmpl w:val="10F853A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24">
    <w:nsid w:val="79307FFC"/>
    <w:multiLevelType w:val="hybridMultilevel"/>
    <w:tmpl w:val="6512E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BCD3332"/>
    <w:multiLevelType w:val="hybridMultilevel"/>
    <w:tmpl w:val="964E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7C7441FC"/>
    <w:multiLevelType w:val="hybridMultilevel"/>
    <w:tmpl w:val="D72C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C9954F4"/>
    <w:multiLevelType w:val="hybridMultilevel"/>
    <w:tmpl w:val="9F6E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7D091BFF"/>
    <w:multiLevelType w:val="hybridMultilevel"/>
    <w:tmpl w:val="9350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7D2018E2"/>
    <w:multiLevelType w:val="hybridMultilevel"/>
    <w:tmpl w:val="9E34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7E456191"/>
    <w:multiLevelType w:val="hybridMultilevel"/>
    <w:tmpl w:val="C8A26A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nsid w:val="7EAD7CF9"/>
    <w:multiLevelType w:val="hybridMultilevel"/>
    <w:tmpl w:val="7D7C6E5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2">
    <w:nsid w:val="7F1D5A1A"/>
    <w:multiLevelType w:val="hybridMultilevel"/>
    <w:tmpl w:val="ACC2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nsid w:val="7F5F2FCA"/>
    <w:multiLevelType w:val="hybridMultilevel"/>
    <w:tmpl w:val="1F0E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7F955C10"/>
    <w:multiLevelType w:val="hybridMultilevel"/>
    <w:tmpl w:val="3F5AEA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7FD85C8C"/>
    <w:multiLevelType w:val="hybridMultilevel"/>
    <w:tmpl w:val="63F6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9"/>
  </w:num>
  <w:num w:numId="2">
    <w:abstractNumId w:val="210"/>
  </w:num>
  <w:num w:numId="3">
    <w:abstractNumId w:val="114"/>
  </w:num>
  <w:num w:numId="4">
    <w:abstractNumId w:val="179"/>
  </w:num>
  <w:num w:numId="5">
    <w:abstractNumId w:val="189"/>
  </w:num>
  <w:num w:numId="6">
    <w:abstractNumId w:val="8"/>
  </w:num>
  <w:num w:numId="7">
    <w:abstractNumId w:val="155"/>
  </w:num>
  <w:num w:numId="8">
    <w:abstractNumId w:val="218"/>
  </w:num>
  <w:num w:numId="9">
    <w:abstractNumId w:val="183"/>
  </w:num>
  <w:num w:numId="10">
    <w:abstractNumId w:val="200"/>
  </w:num>
  <w:num w:numId="11">
    <w:abstractNumId w:val="150"/>
  </w:num>
  <w:num w:numId="12">
    <w:abstractNumId w:val="70"/>
  </w:num>
  <w:num w:numId="13">
    <w:abstractNumId w:val="158"/>
  </w:num>
  <w:num w:numId="14">
    <w:abstractNumId w:val="42"/>
  </w:num>
  <w:num w:numId="15">
    <w:abstractNumId w:val="122"/>
  </w:num>
  <w:num w:numId="16">
    <w:abstractNumId w:val="144"/>
  </w:num>
  <w:num w:numId="17">
    <w:abstractNumId w:val="206"/>
  </w:num>
  <w:num w:numId="18">
    <w:abstractNumId w:val="32"/>
  </w:num>
  <w:num w:numId="19">
    <w:abstractNumId w:val="47"/>
  </w:num>
  <w:num w:numId="20">
    <w:abstractNumId w:val="133"/>
  </w:num>
  <w:num w:numId="21">
    <w:abstractNumId w:val="18"/>
  </w:num>
  <w:num w:numId="22">
    <w:abstractNumId w:val="233"/>
  </w:num>
  <w:num w:numId="23">
    <w:abstractNumId w:val="188"/>
  </w:num>
  <w:num w:numId="24">
    <w:abstractNumId w:val="30"/>
  </w:num>
  <w:num w:numId="25">
    <w:abstractNumId w:val="78"/>
  </w:num>
  <w:num w:numId="26">
    <w:abstractNumId w:val="6"/>
  </w:num>
  <w:num w:numId="27">
    <w:abstractNumId w:val="169"/>
  </w:num>
  <w:num w:numId="28">
    <w:abstractNumId w:val="84"/>
  </w:num>
  <w:num w:numId="29">
    <w:abstractNumId w:val="63"/>
  </w:num>
  <w:num w:numId="30">
    <w:abstractNumId w:val="10"/>
  </w:num>
  <w:num w:numId="31">
    <w:abstractNumId w:val="103"/>
  </w:num>
  <w:num w:numId="32">
    <w:abstractNumId w:val="135"/>
  </w:num>
  <w:num w:numId="33">
    <w:abstractNumId w:val="51"/>
  </w:num>
  <w:num w:numId="34">
    <w:abstractNumId w:val="73"/>
  </w:num>
  <w:num w:numId="35">
    <w:abstractNumId w:val="131"/>
  </w:num>
  <w:num w:numId="36">
    <w:abstractNumId w:val="145"/>
  </w:num>
  <w:num w:numId="37">
    <w:abstractNumId w:val="69"/>
  </w:num>
  <w:num w:numId="38">
    <w:abstractNumId w:val="41"/>
  </w:num>
  <w:num w:numId="39">
    <w:abstractNumId w:val="229"/>
  </w:num>
  <w:num w:numId="40">
    <w:abstractNumId w:val="143"/>
  </w:num>
  <w:num w:numId="41">
    <w:abstractNumId w:val="121"/>
  </w:num>
  <w:num w:numId="42">
    <w:abstractNumId w:val="173"/>
  </w:num>
  <w:num w:numId="43">
    <w:abstractNumId w:val="40"/>
  </w:num>
  <w:num w:numId="44">
    <w:abstractNumId w:val="159"/>
  </w:num>
  <w:num w:numId="45">
    <w:abstractNumId w:val="178"/>
  </w:num>
  <w:num w:numId="46">
    <w:abstractNumId w:val="55"/>
  </w:num>
  <w:num w:numId="47">
    <w:abstractNumId w:val="15"/>
  </w:num>
  <w:num w:numId="48">
    <w:abstractNumId w:val="180"/>
  </w:num>
  <w:num w:numId="49">
    <w:abstractNumId w:val="56"/>
  </w:num>
  <w:num w:numId="50">
    <w:abstractNumId w:val="134"/>
  </w:num>
  <w:num w:numId="51">
    <w:abstractNumId w:val="147"/>
  </w:num>
  <w:num w:numId="52">
    <w:abstractNumId w:val="27"/>
  </w:num>
  <w:num w:numId="53">
    <w:abstractNumId w:val="127"/>
  </w:num>
  <w:num w:numId="54">
    <w:abstractNumId w:val="142"/>
  </w:num>
  <w:num w:numId="55">
    <w:abstractNumId w:val="105"/>
  </w:num>
  <w:num w:numId="56">
    <w:abstractNumId w:val="137"/>
  </w:num>
  <w:num w:numId="57">
    <w:abstractNumId w:val="72"/>
  </w:num>
  <w:num w:numId="58">
    <w:abstractNumId w:val="227"/>
  </w:num>
  <w:num w:numId="59">
    <w:abstractNumId w:val="110"/>
  </w:num>
  <w:num w:numId="60">
    <w:abstractNumId w:val="106"/>
  </w:num>
  <w:num w:numId="61">
    <w:abstractNumId w:val="95"/>
  </w:num>
  <w:num w:numId="62">
    <w:abstractNumId w:val="123"/>
  </w:num>
  <w:num w:numId="63">
    <w:abstractNumId w:val="91"/>
  </w:num>
  <w:num w:numId="64">
    <w:abstractNumId w:val="186"/>
  </w:num>
  <w:num w:numId="65">
    <w:abstractNumId w:val="52"/>
  </w:num>
  <w:num w:numId="66">
    <w:abstractNumId w:val="75"/>
  </w:num>
  <w:num w:numId="67">
    <w:abstractNumId w:val="50"/>
  </w:num>
  <w:num w:numId="68">
    <w:abstractNumId w:val="102"/>
  </w:num>
  <w:num w:numId="69">
    <w:abstractNumId w:val="195"/>
  </w:num>
  <w:num w:numId="70">
    <w:abstractNumId w:val="44"/>
  </w:num>
  <w:num w:numId="71">
    <w:abstractNumId w:val="191"/>
  </w:num>
  <w:num w:numId="72">
    <w:abstractNumId w:val="93"/>
  </w:num>
  <w:num w:numId="73">
    <w:abstractNumId w:val="152"/>
  </w:num>
  <w:num w:numId="74">
    <w:abstractNumId w:val="37"/>
  </w:num>
  <w:num w:numId="75">
    <w:abstractNumId w:val="1"/>
  </w:num>
  <w:num w:numId="76">
    <w:abstractNumId w:val="154"/>
  </w:num>
  <w:num w:numId="77">
    <w:abstractNumId w:val="170"/>
  </w:num>
  <w:num w:numId="78">
    <w:abstractNumId w:val="161"/>
  </w:num>
  <w:num w:numId="79">
    <w:abstractNumId w:val="172"/>
  </w:num>
  <w:num w:numId="80">
    <w:abstractNumId w:val="223"/>
  </w:num>
  <w:num w:numId="81">
    <w:abstractNumId w:val="209"/>
  </w:num>
  <w:num w:numId="82">
    <w:abstractNumId w:val="196"/>
  </w:num>
  <w:num w:numId="83">
    <w:abstractNumId w:val="14"/>
  </w:num>
  <w:num w:numId="84">
    <w:abstractNumId w:val="64"/>
  </w:num>
  <w:num w:numId="85">
    <w:abstractNumId w:val="128"/>
  </w:num>
  <w:num w:numId="86">
    <w:abstractNumId w:val="99"/>
  </w:num>
  <w:num w:numId="87">
    <w:abstractNumId w:val="92"/>
  </w:num>
  <w:num w:numId="88">
    <w:abstractNumId w:val="214"/>
  </w:num>
  <w:num w:numId="89">
    <w:abstractNumId w:val="176"/>
  </w:num>
  <w:num w:numId="90">
    <w:abstractNumId w:val="231"/>
  </w:num>
  <w:num w:numId="91">
    <w:abstractNumId w:val="39"/>
  </w:num>
  <w:num w:numId="92">
    <w:abstractNumId w:val="165"/>
  </w:num>
  <w:num w:numId="93">
    <w:abstractNumId w:val="118"/>
  </w:num>
  <w:num w:numId="94">
    <w:abstractNumId w:val="194"/>
  </w:num>
  <w:num w:numId="95">
    <w:abstractNumId w:val="65"/>
  </w:num>
  <w:num w:numId="96">
    <w:abstractNumId w:val="36"/>
  </w:num>
  <w:num w:numId="97">
    <w:abstractNumId w:val="164"/>
  </w:num>
  <w:num w:numId="98">
    <w:abstractNumId w:val="208"/>
  </w:num>
  <w:num w:numId="99">
    <w:abstractNumId w:val="130"/>
  </w:num>
  <w:num w:numId="100">
    <w:abstractNumId w:val="232"/>
  </w:num>
  <w:num w:numId="101">
    <w:abstractNumId w:val="22"/>
  </w:num>
  <w:num w:numId="102">
    <w:abstractNumId w:val="175"/>
  </w:num>
  <w:num w:numId="103">
    <w:abstractNumId w:val="24"/>
  </w:num>
  <w:num w:numId="104">
    <w:abstractNumId w:val="220"/>
  </w:num>
  <w:num w:numId="105">
    <w:abstractNumId w:val="26"/>
  </w:num>
  <w:num w:numId="106">
    <w:abstractNumId w:val="81"/>
  </w:num>
  <w:num w:numId="107">
    <w:abstractNumId w:val="86"/>
  </w:num>
  <w:num w:numId="108">
    <w:abstractNumId w:val="132"/>
  </w:num>
  <w:num w:numId="109">
    <w:abstractNumId w:val="23"/>
  </w:num>
  <w:num w:numId="110">
    <w:abstractNumId w:val="74"/>
  </w:num>
  <w:num w:numId="111">
    <w:abstractNumId w:val="153"/>
  </w:num>
  <w:num w:numId="112">
    <w:abstractNumId w:val="185"/>
  </w:num>
  <w:num w:numId="113">
    <w:abstractNumId w:val="205"/>
  </w:num>
  <w:num w:numId="114">
    <w:abstractNumId w:val="166"/>
  </w:num>
  <w:num w:numId="115">
    <w:abstractNumId w:val="62"/>
  </w:num>
  <w:num w:numId="116">
    <w:abstractNumId w:val="108"/>
  </w:num>
  <w:num w:numId="117">
    <w:abstractNumId w:val="230"/>
  </w:num>
  <w:num w:numId="118">
    <w:abstractNumId w:val="212"/>
  </w:num>
  <w:num w:numId="119">
    <w:abstractNumId w:val="213"/>
  </w:num>
  <w:num w:numId="120">
    <w:abstractNumId w:val="71"/>
  </w:num>
  <w:num w:numId="121">
    <w:abstractNumId w:val="104"/>
  </w:num>
  <w:num w:numId="122">
    <w:abstractNumId w:val="112"/>
  </w:num>
  <w:num w:numId="123">
    <w:abstractNumId w:val="29"/>
  </w:num>
  <w:num w:numId="124">
    <w:abstractNumId w:val="207"/>
  </w:num>
  <w:num w:numId="125">
    <w:abstractNumId w:val="181"/>
  </w:num>
  <w:num w:numId="126">
    <w:abstractNumId w:val="4"/>
  </w:num>
  <w:num w:numId="127">
    <w:abstractNumId w:val="79"/>
  </w:num>
  <w:num w:numId="128">
    <w:abstractNumId w:val="53"/>
  </w:num>
  <w:num w:numId="129">
    <w:abstractNumId w:val="234"/>
  </w:num>
  <w:num w:numId="130">
    <w:abstractNumId w:val="198"/>
  </w:num>
  <w:num w:numId="131">
    <w:abstractNumId w:val="34"/>
  </w:num>
  <w:num w:numId="132">
    <w:abstractNumId w:val="60"/>
  </w:num>
  <w:num w:numId="133">
    <w:abstractNumId w:val="129"/>
  </w:num>
  <w:num w:numId="134">
    <w:abstractNumId w:val="167"/>
  </w:num>
  <w:num w:numId="135">
    <w:abstractNumId w:val="163"/>
  </w:num>
  <w:num w:numId="136">
    <w:abstractNumId w:val="21"/>
  </w:num>
  <w:num w:numId="137">
    <w:abstractNumId w:val="228"/>
  </w:num>
  <w:num w:numId="138">
    <w:abstractNumId w:val="94"/>
  </w:num>
  <w:num w:numId="139">
    <w:abstractNumId w:val="141"/>
  </w:num>
  <w:num w:numId="140">
    <w:abstractNumId w:val="20"/>
  </w:num>
  <w:num w:numId="141">
    <w:abstractNumId w:val="120"/>
  </w:num>
  <w:num w:numId="142">
    <w:abstractNumId w:val="224"/>
  </w:num>
  <w:num w:numId="143">
    <w:abstractNumId w:val="182"/>
  </w:num>
  <w:num w:numId="144">
    <w:abstractNumId w:val="11"/>
  </w:num>
  <w:num w:numId="145">
    <w:abstractNumId w:val="76"/>
  </w:num>
  <w:num w:numId="146">
    <w:abstractNumId w:val="197"/>
  </w:num>
  <w:num w:numId="147">
    <w:abstractNumId w:val="83"/>
  </w:num>
  <w:num w:numId="148">
    <w:abstractNumId w:val="202"/>
  </w:num>
  <w:num w:numId="149">
    <w:abstractNumId w:val="126"/>
  </w:num>
  <w:num w:numId="150">
    <w:abstractNumId w:val="5"/>
  </w:num>
  <w:num w:numId="151">
    <w:abstractNumId w:val="54"/>
  </w:num>
  <w:num w:numId="152">
    <w:abstractNumId w:val="80"/>
  </w:num>
  <w:num w:numId="153">
    <w:abstractNumId w:val="66"/>
  </w:num>
  <w:num w:numId="154">
    <w:abstractNumId w:val="199"/>
  </w:num>
  <w:num w:numId="155">
    <w:abstractNumId w:val="87"/>
  </w:num>
  <w:num w:numId="156">
    <w:abstractNumId w:val="113"/>
  </w:num>
  <w:num w:numId="157">
    <w:abstractNumId w:val="35"/>
  </w:num>
  <w:num w:numId="158">
    <w:abstractNumId w:val="98"/>
  </w:num>
  <w:num w:numId="159">
    <w:abstractNumId w:val="160"/>
  </w:num>
  <w:num w:numId="160">
    <w:abstractNumId w:val="48"/>
  </w:num>
  <w:num w:numId="161">
    <w:abstractNumId w:val="211"/>
  </w:num>
  <w:num w:numId="162">
    <w:abstractNumId w:val="201"/>
  </w:num>
  <w:num w:numId="163">
    <w:abstractNumId w:val="88"/>
  </w:num>
  <w:num w:numId="164">
    <w:abstractNumId w:val="146"/>
  </w:num>
  <w:num w:numId="165">
    <w:abstractNumId w:val="138"/>
  </w:num>
  <w:num w:numId="166">
    <w:abstractNumId w:val="61"/>
  </w:num>
  <w:num w:numId="167">
    <w:abstractNumId w:val="156"/>
  </w:num>
  <w:num w:numId="168">
    <w:abstractNumId w:val="226"/>
  </w:num>
  <w:num w:numId="169">
    <w:abstractNumId w:val="90"/>
  </w:num>
  <w:num w:numId="170">
    <w:abstractNumId w:val="203"/>
  </w:num>
  <w:num w:numId="171">
    <w:abstractNumId w:val="139"/>
  </w:num>
  <w:num w:numId="172">
    <w:abstractNumId w:val="49"/>
  </w:num>
  <w:num w:numId="173">
    <w:abstractNumId w:val="187"/>
  </w:num>
  <w:num w:numId="174">
    <w:abstractNumId w:val="28"/>
  </w:num>
  <w:num w:numId="175">
    <w:abstractNumId w:val="33"/>
  </w:num>
  <w:num w:numId="176">
    <w:abstractNumId w:val="85"/>
  </w:num>
  <w:num w:numId="177">
    <w:abstractNumId w:val="77"/>
  </w:num>
  <w:num w:numId="178">
    <w:abstractNumId w:val="204"/>
  </w:num>
  <w:num w:numId="179">
    <w:abstractNumId w:val="38"/>
  </w:num>
  <w:num w:numId="180">
    <w:abstractNumId w:val="0"/>
  </w:num>
  <w:num w:numId="181">
    <w:abstractNumId w:val="17"/>
  </w:num>
  <w:num w:numId="182">
    <w:abstractNumId w:val="46"/>
  </w:num>
  <w:num w:numId="183">
    <w:abstractNumId w:val="225"/>
  </w:num>
  <w:num w:numId="184">
    <w:abstractNumId w:val="216"/>
  </w:num>
  <w:num w:numId="185">
    <w:abstractNumId w:val="148"/>
  </w:num>
  <w:num w:numId="186">
    <w:abstractNumId w:val="100"/>
  </w:num>
  <w:num w:numId="187">
    <w:abstractNumId w:val="193"/>
  </w:num>
  <w:num w:numId="188">
    <w:abstractNumId w:val="89"/>
  </w:num>
  <w:num w:numId="189">
    <w:abstractNumId w:val="67"/>
  </w:num>
  <w:num w:numId="190">
    <w:abstractNumId w:val="235"/>
  </w:num>
  <w:num w:numId="191">
    <w:abstractNumId w:val="59"/>
  </w:num>
  <w:num w:numId="192">
    <w:abstractNumId w:val="215"/>
  </w:num>
  <w:num w:numId="193">
    <w:abstractNumId w:val="31"/>
  </w:num>
  <w:num w:numId="194">
    <w:abstractNumId w:val="125"/>
  </w:num>
  <w:num w:numId="195">
    <w:abstractNumId w:val="16"/>
  </w:num>
  <w:num w:numId="196">
    <w:abstractNumId w:val="177"/>
  </w:num>
  <w:num w:numId="197">
    <w:abstractNumId w:val="12"/>
  </w:num>
  <w:num w:numId="198">
    <w:abstractNumId w:val="96"/>
  </w:num>
  <w:num w:numId="199">
    <w:abstractNumId w:val="116"/>
  </w:num>
  <w:num w:numId="200">
    <w:abstractNumId w:val="184"/>
  </w:num>
  <w:num w:numId="201">
    <w:abstractNumId w:val="222"/>
  </w:num>
  <w:num w:numId="202">
    <w:abstractNumId w:val="19"/>
  </w:num>
  <w:num w:numId="203">
    <w:abstractNumId w:val="68"/>
  </w:num>
  <w:num w:numId="204">
    <w:abstractNumId w:val="2"/>
  </w:num>
  <w:num w:numId="205">
    <w:abstractNumId w:val="174"/>
  </w:num>
  <w:num w:numId="206">
    <w:abstractNumId w:val="119"/>
  </w:num>
  <w:num w:numId="207">
    <w:abstractNumId w:val="82"/>
  </w:num>
  <w:num w:numId="208">
    <w:abstractNumId w:val="217"/>
  </w:num>
  <w:num w:numId="209">
    <w:abstractNumId w:val="117"/>
  </w:num>
  <w:num w:numId="210">
    <w:abstractNumId w:val="168"/>
  </w:num>
  <w:num w:numId="211">
    <w:abstractNumId w:val="221"/>
  </w:num>
  <w:num w:numId="212">
    <w:abstractNumId w:val="3"/>
  </w:num>
  <w:num w:numId="213">
    <w:abstractNumId w:val="190"/>
  </w:num>
  <w:num w:numId="214">
    <w:abstractNumId w:val="9"/>
  </w:num>
  <w:num w:numId="215">
    <w:abstractNumId w:val="157"/>
  </w:num>
  <w:num w:numId="216">
    <w:abstractNumId w:val="171"/>
  </w:num>
  <w:num w:numId="217">
    <w:abstractNumId w:val="25"/>
  </w:num>
  <w:num w:numId="218">
    <w:abstractNumId w:val="58"/>
  </w:num>
  <w:num w:numId="219">
    <w:abstractNumId w:val="162"/>
  </w:num>
  <w:num w:numId="220">
    <w:abstractNumId w:val="97"/>
  </w:num>
  <w:num w:numId="221">
    <w:abstractNumId w:val="140"/>
  </w:num>
  <w:num w:numId="222">
    <w:abstractNumId w:val="151"/>
  </w:num>
  <w:num w:numId="223">
    <w:abstractNumId w:val="115"/>
  </w:num>
  <w:num w:numId="224">
    <w:abstractNumId w:val="219"/>
  </w:num>
  <w:num w:numId="225">
    <w:abstractNumId w:val="101"/>
  </w:num>
  <w:num w:numId="226">
    <w:abstractNumId w:val="43"/>
  </w:num>
  <w:num w:numId="227">
    <w:abstractNumId w:val="136"/>
  </w:num>
  <w:num w:numId="228">
    <w:abstractNumId w:val="107"/>
  </w:num>
  <w:num w:numId="229">
    <w:abstractNumId w:val="149"/>
  </w:num>
  <w:num w:numId="230">
    <w:abstractNumId w:val="192"/>
  </w:num>
  <w:num w:numId="231">
    <w:abstractNumId w:val="13"/>
  </w:num>
  <w:num w:numId="232">
    <w:abstractNumId w:val="124"/>
  </w:num>
  <w:num w:numId="233">
    <w:abstractNumId w:val="57"/>
  </w:num>
  <w:num w:numId="234">
    <w:abstractNumId w:val="45"/>
  </w:num>
  <w:num w:numId="235">
    <w:abstractNumId w:val="111"/>
  </w:num>
  <w:num w:numId="236">
    <w:abstractNumId w:val="7"/>
  </w:num>
  <w:numIdMacAtCleanup w:val="2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12"/>
    <w:rsid w:val="000004C0"/>
    <w:rsid w:val="000008BE"/>
    <w:rsid w:val="00000C5D"/>
    <w:rsid w:val="00000FB9"/>
    <w:rsid w:val="0000159D"/>
    <w:rsid w:val="00001909"/>
    <w:rsid w:val="000026BA"/>
    <w:rsid w:val="0000280F"/>
    <w:rsid w:val="000028D6"/>
    <w:rsid w:val="00002AE9"/>
    <w:rsid w:val="00002B3F"/>
    <w:rsid w:val="00003279"/>
    <w:rsid w:val="00003867"/>
    <w:rsid w:val="000042ED"/>
    <w:rsid w:val="00004327"/>
    <w:rsid w:val="000044C7"/>
    <w:rsid w:val="0000467C"/>
    <w:rsid w:val="000048A6"/>
    <w:rsid w:val="00004F12"/>
    <w:rsid w:val="000059BA"/>
    <w:rsid w:val="00005AA2"/>
    <w:rsid w:val="00005EEF"/>
    <w:rsid w:val="00005FD6"/>
    <w:rsid w:val="0000619F"/>
    <w:rsid w:val="000064FE"/>
    <w:rsid w:val="000067E2"/>
    <w:rsid w:val="00006800"/>
    <w:rsid w:val="00006B29"/>
    <w:rsid w:val="00006BCD"/>
    <w:rsid w:val="00007851"/>
    <w:rsid w:val="000079B1"/>
    <w:rsid w:val="000100D2"/>
    <w:rsid w:val="000104F5"/>
    <w:rsid w:val="000105FF"/>
    <w:rsid w:val="00010625"/>
    <w:rsid w:val="000108BC"/>
    <w:rsid w:val="0001114A"/>
    <w:rsid w:val="00011195"/>
    <w:rsid w:val="00011AF4"/>
    <w:rsid w:val="00011CCE"/>
    <w:rsid w:val="00011E0E"/>
    <w:rsid w:val="00011E25"/>
    <w:rsid w:val="00012304"/>
    <w:rsid w:val="00012500"/>
    <w:rsid w:val="00012730"/>
    <w:rsid w:val="00012A5A"/>
    <w:rsid w:val="00012B8A"/>
    <w:rsid w:val="00013162"/>
    <w:rsid w:val="000139F3"/>
    <w:rsid w:val="0001421B"/>
    <w:rsid w:val="00014359"/>
    <w:rsid w:val="000144C3"/>
    <w:rsid w:val="00014688"/>
    <w:rsid w:val="0001479A"/>
    <w:rsid w:val="000148A8"/>
    <w:rsid w:val="00014C18"/>
    <w:rsid w:val="00014C96"/>
    <w:rsid w:val="00014EA1"/>
    <w:rsid w:val="000150C5"/>
    <w:rsid w:val="0001531B"/>
    <w:rsid w:val="000153D5"/>
    <w:rsid w:val="00015663"/>
    <w:rsid w:val="0001585A"/>
    <w:rsid w:val="00015D2D"/>
    <w:rsid w:val="000162F9"/>
    <w:rsid w:val="00016513"/>
    <w:rsid w:val="0001664E"/>
    <w:rsid w:val="0001679A"/>
    <w:rsid w:val="000167FB"/>
    <w:rsid w:val="000168A7"/>
    <w:rsid w:val="00017140"/>
    <w:rsid w:val="0001721B"/>
    <w:rsid w:val="000178D2"/>
    <w:rsid w:val="00017BBE"/>
    <w:rsid w:val="0002018E"/>
    <w:rsid w:val="00020D58"/>
    <w:rsid w:val="00020EF2"/>
    <w:rsid w:val="00021052"/>
    <w:rsid w:val="000212B0"/>
    <w:rsid w:val="000219C0"/>
    <w:rsid w:val="00021DD1"/>
    <w:rsid w:val="00021EA9"/>
    <w:rsid w:val="00021F5F"/>
    <w:rsid w:val="00022613"/>
    <w:rsid w:val="000227C0"/>
    <w:rsid w:val="000227CD"/>
    <w:rsid w:val="000229BA"/>
    <w:rsid w:val="00022D81"/>
    <w:rsid w:val="00022EB7"/>
    <w:rsid w:val="00022FE2"/>
    <w:rsid w:val="000232F0"/>
    <w:rsid w:val="0002387D"/>
    <w:rsid w:val="00023AB7"/>
    <w:rsid w:val="00023D6A"/>
    <w:rsid w:val="00024075"/>
    <w:rsid w:val="000246BE"/>
    <w:rsid w:val="00024936"/>
    <w:rsid w:val="00024C3E"/>
    <w:rsid w:val="00024CB2"/>
    <w:rsid w:val="0002604F"/>
    <w:rsid w:val="000261FE"/>
    <w:rsid w:val="000263AE"/>
    <w:rsid w:val="000263E4"/>
    <w:rsid w:val="00026567"/>
    <w:rsid w:val="000269B0"/>
    <w:rsid w:val="00026E77"/>
    <w:rsid w:val="00027F67"/>
    <w:rsid w:val="0003032D"/>
    <w:rsid w:val="000304A8"/>
    <w:rsid w:val="00030BEE"/>
    <w:rsid w:val="00030D51"/>
    <w:rsid w:val="00031319"/>
    <w:rsid w:val="00031358"/>
    <w:rsid w:val="0003217A"/>
    <w:rsid w:val="00032318"/>
    <w:rsid w:val="000336AF"/>
    <w:rsid w:val="0003380E"/>
    <w:rsid w:val="00033DBF"/>
    <w:rsid w:val="000344BD"/>
    <w:rsid w:val="00034E4D"/>
    <w:rsid w:val="000351C0"/>
    <w:rsid w:val="00035576"/>
    <w:rsid w:val="00035C22"/>
    <w:rsid w:val="00035FB7"/>
    <w:rsid w:val="00036433"/>
    <w:rsid w:val="000369D7"/>
    <w:rsid w:val="00036A2A"/>
    <w:rsid w:val="00036B07"/>
    <w:rsid w:val="00036D9E"/>
    <w:rsid w:val="00036DE4"/>
    <w:rsid w:val="00036E1A"/>
    <w:rsid w:val="00036E4E"/>
    <w:rsid w:val="00036FE5"/>
    <w:rsid w:val="000370A2"/>
    <w:rsid w:val="000372FD"/>
    <w:rsid w:val="000379B6"/>
    <w:rsid w:val="00037A3D"/>
    <w:rsid w:val="00037DA1"/>
    <w:rsid w:val="00037FF2"/>
    <w:rsid w:val="00040302"/>
    <w:rsid w:val="00040343"/>
    <w:rsid w:val="0004075C"/>
    <w:rsid w:val="00040AB5"/>
    <w:rsid w:val="00040B27"/>
    <w:rsid w:val="00040BEC"/>
    <w:rsid w:val="00040EB1"/>
    <w:rsid w:val="0004153F"/>
    <w:rsid w:val="00041A8C"/>
    <w:rsid w:val="0004203C"/>
    <w:rsid w:val="00042122"/>
    <w:rsid w:val="00042169"/>
    <w:rsid w:val="00042735"/>
    <w:rsid w:val="000433ED"/>
    <w:rsid w:val="000435BE"/>
    <w:rsid w:val="00043713"/>
    <w:rsid w:val="00043933"/>
    <w:rsid w:val="00043EA2"/>
    <w:rsid w:val="000440E7"/>
    <w:rsid w:val="0004412A"/>
    <w:rsid w:val="000442A2"/>
    <w:rsid w:val="0004444F"/>
    <w:rsid w:val="00044DA5"/>
    <w:rsid w:val="00044E98"/>
    <w:rsid w:val="00044ECA"/>
    <w:rsid w:val="00045247"/>
    <w:rsid w:val="00045294"/>
    <w:rsid w:val="000452A2"/>
    <w:rsid w:val="000455D5"/>
    <w:rsid w:val="00045FD9"/>
    <w:rsid w:val="000466C8"/>
    <w:rsid w:val="00046FF8"/>
    <w:rsid w:val="000472A8"/>
    <w:rsid w:val="00047806"/>
    <w:rsid w:val="00047D5E"/>
    <w:rsid w:val="00047E62"/>
    <w:rsid w:val="0005023D"/>
    <w:rsid w:val="00050931"/>
    <w:rsid w:val="00050CCF"/>
    <w:rsid w:val="00050D7C"/>
    <w:rsid w:val="000511FC"/>
    <w:rsid w:val="000513B7"/>
    <w:rsid w:val="0005143C"/>
    <w:rsid w:val="0005194D"/>
    <w:rsid w:val="00051B2F"/>
    <w:rsid w:val="000525CA"/>
    <w:rsid w:val="0005300E"/>
    <w:rsid w:val="00053AE6"/>
    <w:rsid w:val="0005468B"/>
    <w:rsid w:val="0005488E"/>
    <w:rsid w:val="00054B77"/>
    <w:rsid w:val="00054D33"/>
    <w:rsid w:val="0005527B"/>
    <w:rsid w:val="000556E5"/>
    <w:rsid w:val="0005577D"/>
    <w:rsid w:val="00055843"/>
    <w:rsid w:val="00055A51"/>
    <w:rsid w:val="00055A5C"/>
    <w:rsid w:val="00055AB6"/>
    <w:rsid w:val="00055C66"/>
    <w:rsid w:val="00055E6B"/>
    <w:rsid w:val="00056B71"/>
    <w:rsid w:val="00056B92"/>
    <w:rsid w:val="00056BD7"/>
    <w:rsid w:val="00056C89"/>
    <w:rsid w:val="000571A8"/>
    <w:rsid w:val="00060954"/>
    <w:rsid w:val="00060BCF"/>
    <w:rsid w:val="00060D98"/>
    <w:rsid w:val="00060E46"/>
    <w:rsid w:val="000611DF"/>
    <w:rsid w:val="00061592"/>
    <w:rsid w:val="000623CB"/>
    <w:rsid w:val="00062839"/>
    <w:rsid w:val="00062A04"/>
    <w:rsid w:val="00062CBA"/>
    <w:rsid w:val="00062D5D"/>
    <w:rsid w:val="00063D47"/>
    <w:rsid w:val="00063E5A"/>
    <w:rsid w:val="00063EAB"/>
    <w:rsid w:val="000645F1"/>
    <w:rsid w:val="00064AF2"/>
    <w:rsid w:val="00065522"/>
    <w:rsid w:val="000657E7"/>
    <w:rsid w:val="000659BA"/>
    <w:rsid w:val="00065A89"/>
    <w:rsid w:val="000660A1"/>
    <w:rsid w:val="00066128"/>
    <w:rsid w:val="00066240"/>
    <w:rsid w:val="000662EC"/>
    <w:rsid w:val="000664D5"/>
    <w:rsid w:val="000665AC"/>
    <w:rsid w:val="00066D08"/>
    <w:rsid w:val="00066D57"/>
    <w:rsid w:val="00066DF2"/>
    <w:rsid w:val="00067743"/>
    <w:rsid w:val="00067BD6"/>
    <w:rsid w:val="00067DF5"/>
    <w:rsid w:val="00067FB1"/>
    <w:rsid w:val="000702B5"/>
    <w:rsid w:val="00070BE4"/>
    <w:rsid w:val="0007187C"/>
    <w:rsid w:val="00071A82"/>
    <w:rsid w:val="00071C2F"/>
    <w:rsid w:val="00071E1C"/>
    <w:rsid w:val="00071F42"/>
    <w:rsid w:val="000722A3"/>
    <w:rsid w:val="00072E22"/>
    <w:rsid w:val="00072E9E"/>
    <w:rsid w:val="000734D3"/>
    <w:rsid w:val="00073758"/>
    <w:rsid w:val="00073A28"/>
    <w:rsid w:val="00073F3A"/>
    <w:rsid w:val="00074150"/>
    <w:rsid w:val="000742AC"/>
    <w:rsid w:val="00074553"/>
    <w:rsid w:val="00074A4D"/>
    <w:rsid w:val="00074E0F"/>
    <w:rsid w:val="00074F07"/>
    <w:rsid w:val="00075EC5"/>
    <w:rsid w:val="00076318"/>
    <w:rsid w:val="00076C90"/>
    <w:rsid w:val="00076E29"/>
    <w:rsid w:val="00077050"/>
    <w:rsid w:val="00077279"/>
    <w:rsid w:val="0007781C"/>
    <w:rsid w:val="00077906"/>
    <w:rsid w:val="00077F0B"/>
    <w:rsid w:val="00080514"/>
    <w:rsid w:val="0008077B"/>
    <w:rsid w:val="0008094A"/>
    <w:rsid w:val="00080A90"/>
    <w:rsid w:val="00080AA1"/>
    <w:rsid w:val="00081653"/>
    <w:rsid w:val="00081771"/>
    <w:rsid w:val="00081AD2"/>
    <w:rsid w:val="00081C2D"/>
    <w:rsid w:val="00081D8C"/>
    <w:rsid w:val="00081E47"/>
    <w:rsid w:val="00082574"/>
    <w:rsid w:val="000829AF"/>
    <w:rsid w:val="00083072"/>
    <w:rsid w:val="000832D4"/>
    <w:rsid w:val="00083598"/>
    <w:rsid w:val="0008372B"/>
    <w:rsid w:val="00083C34"/>
    <w:rsid w:val="00083CD2"/>
    <w:rsid w:val="00083E12"/>
    <w:rsid w:val="000840ED"/>
    <w:rsid w:val="00084305"/>
    <w:rsid w:val="000844CD"/>
    <w:rsid w:val="000846B5"/>
    <w:rsid w:val="00084B28"/>
    <w:rsid w:val="00084D02"/>
    <w:rsid w:val="000850D2"/>
    <w:rsid w:val="0008517E"/>
    <w:rsid w:val="0008523E"/>
    <w:rsid w:val="00085404"/>
    <w:rsid w:val="000854B5"/>
    <w:rsid w:val="00085D5A"/>
    <w:rsid w:val="00086391"/>
    <w:rsid w:val="0008641B"/>
    <w:rsid w:val="000869D8"/>
    <w:rsid w:val="00086B9D"/>
    <w:rsid w:val="000900DF"/>
    <w:rsid w:val="000909EB"/>
    <w:rsid w:val="00090CD3"/>
    <w:rsid w:val="0009127A"/>
    <w:rsid w:val="0009131F"/>
    <w:rsid w:val="000917B5"/>
    <w:rsid w:val="00091F42"/>
    <w:rsid w:val="00091FE6"/>
    <w:rsid w:val="000920D7"/>
    <w:rsid w:val="000926D7"/>
    <w:rsid w:val="00092C9B"/>
    <w:rsid w:val="00092F8D"/>
    <w:rsid w:val="00093016"/>
    <w:rsid w:val="00093C3D"/>
    <w:rsid w:val="000940C8"/>
    <w:rsid w:val="000941A0"/>
    <w:rsid w:val="000944B1"/>
    <w:rsid w:val="0009465E"/>
    <w:rsid w:val="00094D12"/>
    <w:rsid w:val="0009504F"/>
    <w:rsid w:val="0009529C"/>
    <w:rsid w:val="000954F7"/>
    <w:rsid w:val="000959F6"/>
    <w:rsid w:val="00095AA5"/>
    <w:rsid w:val="0009671F"/>
    <w:rsid w:val="000967E7"/>
    <w:rsid w:val="00096EEE"/>
    <w:rsid w:val="000977D1"/>
    <w:rsid w:val="00097B34"/>
    <w:rsid w:val="00097B3E"/>
    <w:rsid w:val="000A0375"/>
    <w:rsid w:val="000A0376"/>
    <w:rsid w:val="000A0890"/>
    <w:rsid w:val="000A0A8E"/>
    <w:rsid w:val="000A1482"/>
    <w:rsid w:val="000A1661"/>
    <w:rsid w:val="000A25C1"/>
    <w:rsid w:val="000A29DE"/>
    <w:rsid w:val="000A2A27"/>
    <w:rsid w:val="000A3561"/>
    <w:rsid w:val="000A39D4"/>
    <w:rsid w:val="000A3A5F"/>
    <w:rsid w:val="000A3B31"/>
    <w:rsid w:val="000A3D47"/>
    <w:rsid w:val="000A3E5E"/>
    <w:rsid w:val="000A3EE0"/>
    <w:rsid w:val="000A46CE"/>
    <w:rsid w:val="000A477A"/>
    <w:rsid w:val="000A4889"/>
    <w:rsid w:val="000A5807"/>
    <w:rsid w:val="000A5B62"/>
    <w:rsid w:val="000A5EC1"/>
    <w:rsid w:val="000A6219"/>
    <w:rsid w:val="000A629F"/>
    <w:rsid w:val="000A63BE"/>
    <w:rsid w:val="000A6EF6"/>
    <w:rsid w:val="000A7113"/>
    <w:rsid w:val="000A79F3"/>
    <w:rsid w:val="000B05BC"/>
    <w:rsid w:val="000B0669"/>
    <w:rsid w:val="000B0676"/>
    <w:rsid w:val="000B06FB"/>
    <w:rsid w:val="000B0E44"/>
    <w:rsid w:val="000B1090"/>
    <w:rsid w:val="000B1105"/>
    <w:rsid w:val="000B1343"/>
    <w:rsid w:val="000B13F9"/>
    <w:rsid w:val="000B18BF"/>
    <w:rsid w:val="000B19E1"/>
    <w:rsid w:val="000B1AFA"/>
    <w:rsid w:val="000B1C00"/>
    <w:rsid w:val="000B1F83"/>
    <w:rsid w:val="000B24DB"/>
    <w:rsid w:val="000B2971"/>
    <w:rsid w:val="000B29B7"/>
    <w:rsid w:val="000B397F"/>
    <w:rsid w:val="000B451F"/>
    <w:rsid w:val="000B494B"/>
    <w:rsid w:val="000B500B"/>
    <w:rsid w:val="000B5304"/>
    <w:rsid w:val="000B54B7"/>
    <w:rsid w:val="000B62FD"/>
    <w:rsid w:val="000B6379"/>
    <w:rsid w:val="000B6D00"/>
    <w:rsid w:val="000B70B4"/>
    <w:rsid w:val="000B7131"/>
    <w:rsid w:val="000B742A"/>
    <w:rsid w:val="000B75AD"/>
    <w:rsid w:val="000B77FC"/>
    <w:rsid w:val="000B7913"/>
    <w:rsid w:val="000C0A24"/>
    <w:rsid w:val="000C16F9"/>
    <w:rsid w:val="000C1717"/>
    <w:rsid w:val="000C1AD8"/>
    <w:rsid w:val="000C1BE6"/>
    <w:rsid w:val="000C20C4"/>
    <w:rsid w:val="000C32A9"/>
    <w:rsid w:val="000C38A6"/>
    <w:rsid w:val="000C3E8A"/>
    <w:rsid w:val="000C4097"/>
    <w:rsid w:val="000C414F"/>
    <w:rsid w:val="000C47B1"/>
    <w:rsid w:val="000C4F35"/>
    <w:rsid w:val="000C4F77"/>
    <w:rsid w:val="000C5748"/>
    <w:rsid w:val="000C5B1B"/>
    <w:rsid w:val="000C606E"/>
    <w:rsid w:val="000C68DF"/>
    <w:rsid w:val="000C68EB"/>
    <w:rsid w:val="000C6D1C"/>
    <w:rsid w:val="000C734A"/>
    <w:rsid w:val="000C74E3"/>
    <w:rsid w:val="000D060D"/>
    <w:rsid w:val="000D0792"/>
    <w:rsid w:val="000D0F07"/>
    <w:rsid w:val="000D10F2"/>
    <w:rsid w:val="000D1213"/>
    <w:rsid w:val="000D1253"/>
    <w:rsid w:val="000D13D4"/>
    <w:rsid w:val="000D1CD2"/>
    <w:rsid w:val="000D2907"/>
    <w:rsid w:val="000D2EF6"/>
    <w:rsid w:val="000D3204"/>
    <w:rsid w:val="000D3714"/>
    <w:rsid w:val="000D3959"/>
    <w:rsid w:val="000D3D89"/>
    <w:rsid w:val="000D42C6"/>
    <w:rsid w:val="000D453D"/>
    <w:rsid w:val="000D45B5"/>
    <w:rsid w:val="000D4EBC"/>
    <w:rsid w:val="000D5972"/>
    <w:rsid w:val="000D5B84"/>
    <w:rsid w:val="000D5BB2"/>
    <w:rsid w:val="000D6095"/>
    <w:rsid w:val="000D666C"/>
    <w:rsid w:val="000D7303"/>
    <w:rsid w:val="000D7402"/>
    <w:rsid w:val="000D74C3"/>
    <w:rsid w:val="000D7F4D"/>
    <w:rsid w:val="000E076D"/>
    <w:rsid w:val="000E0C07"/>
    <w:rsid w:val="000E0EC9"/>
    <w:rsid w:val="000E18A3"/>
    <w:rsid w:val="000E2492"/>
    <w:rsid w:val="000E2AF9"/>
    <w:rsid w:val="000E2DE1"/>
    <w:rsid w:val="000E2F53"/>
    <w:rsid w:val="000E2FB6"/>
    <w:rsid w:val="000E317C"/>
    <w:rsid w:val="000E35F0"/>
    <w:rsid w:val="000E3827"/>
    <w:rsid w:val="000E4080"/>
    <w:rsid w:val="000E411F"/>
    <w:rsid w:val="000E4564"/>
    <w:rsid w:val="000E460E"/>
    <w:rsid w:val="000E4743"/>
    <w:rsid w:val="000E4C63"/>
    <w:rsid w:val="000E4CB5"/>
    <w:rsid w:val="000E4D15"/>
    <w:rsid w:val="000E5064"/>
    <w:rsid w:val="000E527B"/>
    <w:rsid w:val="000E52E6"/>
    <w:rsid w:val="000E565A"/>
    <w:rsid w:val="000E5F86"/>
    <w:rsid w:val="000E6071"/>
    <w:rsid w:val="000E638C"/>
    <w:rsid w:val="000E6F9C"/>
    <w:rsid w:val="000E7422"/>
    <w:rsid w:val="000E7C70"/>
    <w:rsid w:val="000E7C98"/>
    <w:rsid w:val="000E7D39"/>
    <w:rsid w:val="000F04BF"/>
    <w:rsid w:val="000F058A"/>
    <w:rsid w:val="000F0BD1"/>
    <w:rsid w:val="000F1010"/>
    <w:rsid w:val="000F1288"/>
    <w:rsid w:val="000F16DA"/>
    <w:rsid w:val="000F16F7"/>
    <w:rsid w:val="000F1878"/>
    <w:rsid w:val="000F2819"/>
    <w:rsid w:val="000F2F23"/>
    <w:rsid w:val="000F2F49"/>
    <w:rsid w:val="000F3479"/>
    <w:rsid w:val="000F36D3"/>
    <w:rsid w:val="000F3874"/>
    <w:rsid w:val="000F3B11"/>
    <w:rsid w:val="000F435A"/>
    <w:rsid w:val="000F4704"/>
    <w:rsid w:val="000F4776"/>
    <w:rsid w:val="000F5092"/>
    <w:rsid w:val="000F56A2"/>
    <w:rsid w:val="000F5A3C"/>
    <w:rsid w:val="000F5C96"/>
    <w:rsid w:val="000F63ED"/>
    <w:rsid w:val="000F644D"/>
    <w:rsid w:val="000F6AA3"/>
    <w:rsid w:val="000F6BA4"/>
    <w:rsid w:val="000F6EE9"/>
    <w:rsid w:val="000F6F44"/>
    <w:rsid w:val="000F70CE"/>
    <w:rsid w:val="000F77B6"/>
    <w:rsid w:val="001000F2"/>
    <w:rsid w:val="0010050C"/>
    <w:rsid w:val="0010053C"/>
    <w:rsid w:val="0010065E"/>
    <w:rsid w:val="00100BC0"/>
    <w:rsid w:val="00100DBF"/>
    <w:rsid w:val="00100F4E"/>
    <w:rsid w:val="00101212"/>
    <w:rsid w:val="00101314"/>
    <w:rsid w:val="00101602"/>
    <w:rsid w:val="00101776"/>
    <w:rsid w:val="001018CD"/>
    <w:rsid w:val="00101AA0"/>
    <w:rsid w:val="0010205C"/>
    <w:rsid w:val="001021A3"/>
    <w:rsid w:val="00102718"/>
    <w:rsid w:val="00102D08"/>
    <w:rsid w:val="00103574"/>
    <w:rsid w:val="001038F7"/>
    <w:rsid w:val="00103DDB"/>
    <w:rsid w:val="00103E10"/>
    <w:rsid w:val="00103FB0"/>
    <w:rsid w:val="00103FD8"/>
    <w:rsid w:val="001042E9"/>
    <w:rsid w:val="00104615"/>
    <w:rsid w:val="00104660"/>
    <w:rsid w:val="00104663"/>
    <w:rsid w:val="0010539F"/>
    <w:rsid w:val="0010576C"/>
    <w:rsid w:val="00105AC7"/>
    <w:rsid w:val="00105B12"/>
    <w:rsid w:val="00105BA1"/>
    <w:rsid w:val="00105C7A"/>
    <w:rsid w:val="00105F29"/>
    <w:rsid w:val="00105F4D"/>
    <w:rsid w:val="001061A5"/>
    <w:rsid w:val="0010626A"/>
    <w:rsid w:val="00106888"/>
    <w:rsid w:val="00106A85"/>
    <w:rsid w:val="00106B9F"/>
    <w:rsid w:val="0010726B"/>
    <w:rsid w:val="00107B56"/>
    <w:rsid w:val="0011004A"/>
    <w:rsid w:val="00110707"/>
    <w:rsid w:val="00110A15"/>
    <w:rsid w:val="00110A17"/>
    <w:rsid w:val="00110C74"/>
    <w:rsid w:val="00110D70"/>
    <w:rsid w:val="00111213"/>
    <w:rsid w:val="00111535"/>
    <w:rsid w:val="001116C5"/>
    <w:rsid w:val="0011187D"/>
    <w:rsid w:val="001119D4"/>
    <w:rsid w:val="00111C93"/>
    <w:rsid w:val="00111FA7"/>
    <w:rsid w:val="001120F4"/>
    <w:rsid w:val="001121DA"/>
    <w:rsid w:val="00112341"/>
    <w:rsid w:val="00112F2C"/>
    <w:rsid w:val="00114221"/>
    <w:rsid w:val="0011477B"/>
    <w:rsid w:val="00114DAA"/>
    <w:rsid w:val="00114DE8"/>
    <w:rsid w:val="001150A3"/>
    <w:rsid w:val="001157E4"/>
    <w:rsid w:val="0011593C"/>
    <w:rsid w:val="00115A9B"/>
    <w:rsid w:val="00115FF6"/>
    <w:rsid w:val="00116D09"/>
    <w:rsid w:val="00116D27"/>
    <w:rsid w:val="00116E0C"/>
    <w:rsid w:val="0011785C"/>
    <w:rsid w:val="00117B3D"/>
    <w:rsid w:val="00120329"/>
    <w:rsid w:val="001205EC"/>
    <w:rsid w:val="001209AA"/>
    <w:rsid w:val="00121272"/>
    <w:rsid w:val="00121F45"/>
    <w:rsid w:val="00122439"/>
    <w:rsid w:val="00122545"/>
    <w:rsid w:val="001225F4"/>
    <w:rsid w:val="001227A3"/>
    <w:rsid w:val="001228C0"/>
    <w:rsid w:val="00122B84"/>
    <w:rsid w:val="0012367D"/>
    <w:rsid w:val="001238E1"/>
    <w:rsid w:val="00123B8C"/>
    <w:rsid w:val="00123C7E"/>
    <w:rsid w:val="00123DE9"/>
    <w:rsid w:val="00124261"/>
    <w:rsid w:val="001245E2"/>
    <w:rsid w:val="00124683"/>
    <w:rsid w:val="001246EE"/>
    <w:rsid w:val="00124E46"/>
    <w:rsid w:val="00124E59"/>
    <w:rsid w:val="00125774"/>
    <w:rsid w:val="00125DDD"/>
    <w:rsid w:val="00126067"/>
    <w:rsid w:val="00126489"/>
    <w:rsid w:val="001264E8"/>
    <w:rsid w:val="0012697F"/>
    <w:rsid w:val="00126B08"/>
    <w:rsid w:val="00126C57"/>
    <w:rsid w:val="00126CDE"/>
    <w:rsid w:val="00126E9F"/>
    <w:rsid w:val="00126F60"/>
    <w:rsid w:val="001276E4"/>
    <w:rsid w:val="00127884"/>
    <w:rsid w:val="001303DD"/>
    <w:rsid w:val="00130704"/>
    <w:rsid w:val="001307AC"/>
    <w:rsid w:val="0013157B"/>
    <w:rsid w:val="00131CDE"/>
    <w:rsid w:val="0013246E"/>
    <w:rsid w:val="001324B4"/>
    <w:rsid w:val="001324DD"/>
    <w:rsid w:val="00132BA7"/>
    <w:rsid w:val="00132DE1"/>
    <w:rsid w:val="00132EE5"/>
    <w:rsid w:val="00132FD8"/>
    <w:rsid w:val="00133531"/>
    <w:rsid w:val="00133647"/>
    <w:rsid w:val="0013424C"/>
    <w:rsid w:val="00134484"/>
    <w:rsid w:val="00134538"/>
    <w:rsid w:val="00134A1A"/>
    <w:rsid w:val="00134E7A"/>
    <w:rsid w:val="00135196"/>
    <w:rsid w:val="00135B28"/>
    <w:rsid w:val="00135C13"/>
    <w:rsid w:val="00136FC5"/>
    <w:rsid w:val="00137577"/>
    <w:rsid w:val="00137849"/>
    <w:rsid w:val="00140224"/>
    <w:rsid w:val="0014037F"/>
    <w:rsid w:val="00140417"/>
    <w:rsid w:val="00140671"/>
    <w:rsid w:val="00140DD3"/>
    <w:rsid w:val="0014148A"/>
    <w:rsid w:val="00141B7C"/>
    <w:rsid w:val="00141E82"/>
    <w:rsid w:val="0014206C"/>
    <w:rsid w:val="00142338"/>
    <w:rsid w:val="00142468"/>
    <w:rsid w:val="001429B1"/>
    <w:rsid w:val="00142B13"/>
    <w:rsid w:val="001435B8"/>
    <w:rsid w:val="0014389D"/>
    <w:rsid w:val="00144693"/>
    <w:rsid w:val="001449AC"/>
    <w:rsid w:val="00145588"/>
    <w:rsid w:val="001459B4"/>
    <w:rsid w:val="001460CC"/>
    <w:rsid w:val="001469CD"/>
    <w:rsid w:val="00146EBB"/>
    <w:rsid w:val="00147285"/>
    <w:rsid w:val="001478F7"/>
    <w:rsid w:val="00147B64"/>
    <w:rsid w:val="001505AC"/>
    <w:rsid w:val="001506CC"/>
    <w:rsid w:val="00150C06"/>
    <w:rsid w:val="001518CE"/>
    <w:rsid w:val="001519F0"/>
    <w:rsid w:val="001521DC"/>
    <w:rsid w:val="001529C8"/>
    <w:rsid w:val="00152BC4"/>
    <w:rsid w:val="00152F49"/>
    <w:rsid w:val="00152FA6"/>
    <w:rsid w:val="00153089"/>
    <w:rsid w:val="0015335F"/>
    <w:rsid w:val="00153596"/>
    <w:rsid w:val="00153A96"/>
    <w:rsid w:val="00153C3E"/>
    <w:rsid w:val="00154B51"/>
    <w:rsid w:val="00154CA6"/>
    <w:rsid w:val="0015532D"/>
    <w:rsid w:val="0015560C"/>
    <w:rsid w:val="001557F5"/>
    <w:rsid w:val="00155A54"/>
    <w:rsid w:val="00155BAF"/>
    <w:rsid w:val="00155F4C"/>
    <w:rsid w:val="001565DD"/>
    <w:rsid w:val="001569B2"/>
    <w:rsid w:val="00156A6F"/>
    <w:rsid w:val="00156CA5"/>
    <w:rsid w:val="00157D7E"/>
    <w:rsid w:val="00157EBC"/>
    <w:rsid w:val="0016017F"/>
    <w:rsid w:val="00160CCC"/>
    <w:rsid w:val="0016112F"/>
    <w:rsid w:val="00161250"/>
    <w:rsid w:val="0016128A"/>
    <w:rsid w:val="001615B6"/>
    <w:rsid w:val="00161996"/>
    <w:rsid w:val="00161B30"/>
    <w:rsid w:val="00161BE9"/>
    <w:rsid w:val="00161C4B"/>
    <w:rsid w:val="00161D66"/>
    <w:rsid w:val="00161E6B"/>
    <w:rsid w:val="00161EC3"/>
    <w:rsid w:val="00162008"/>
    <w:rsid w:val="00162527"/>
    <w:rsid w:val="00162879"/>
    <w:rsid w:val="001630CD"/>
    <w:rsid w:val="00163BD4"/>
    <w:rsid w:val="00164004"/>
    <w:rsid w:val="0016414A"/>
    <w:rsid w:val="0016456C"/>
    <w:rsid w:val="001645BB"/>
    <w:rsid w:val="001645CF"/>
    <w:rsid w:val="0016473A"/>
    <w:rsid w:val="001647C2"/>
    <w:rsid w:val="00164C57"/>
    <w:rsid w:val="00164CA7"/>
    <w:rsid w:val="00164EFC"/>
    <w:rsid w:val="001650A4"/>
    <w:rsid w:val="00165190"/>
    <w:rsid w:val="001653C9"/>
    <w:rsid w:val="0016543B"/>
    <w:rsid w:val="001654EE"/>
    <w:rsid w:val="00165877"/>
    <w:rsid w:val="00165935"/>
    <w:rsid w:val="00165D79"/>
    <w:rsid w:val="00165E00"/>
    <w:rsid w:val="00166565"/>
    <w:rsid w:val="001669FA"/>
    <w:rsid w:val="00166B4F"/>
    <w:rsid w:val="0016708E"/>
    <w:rsid w:val="0016722A"/>
    <w:rsid w:val="0016746A"/>
    <w:rsid w:val="001675E7"/>
    <w:rsid w:val="00167C85"/>
    <w:rsid w:val="00167CFD"/>
    <w:rsid w:val="00167D5F"/>
    <w:rsid w:val="001706D9"/>
    <w:rsid w:val="00170E08"/>
    <w:rsid w:val="00170FA8"/>
    <w:rsid w:val="0017127F"/>
    <w:rsid w:val="00171354"/>
    <w:rsid w:val="00171966"/>
    <w:rsid w:val="00171AB9"/>
    <w:rsid w:val="00172AFE"/>
    <w:rsid w:val="00172CA4"/>
    <w:rsid w:val="00172CAA"/>
    <w:rsid w:val="00173119"/>
    <w:rsid w:val="0017339E"/>
    <w:rsid w:val="001734EC"/>
    <w:rsid w:val="0017365A"/>
    <w:rsid w:val="00173894"/>
    <w:rsid w:val="001738AE"/>
    <w:rsid w:val="00173AAA"/>
    <w:rsid w:val="00173E14"/>
    <w:rsid w:val="00173F04"/>
    <w:rsid w:val="001746F0"/>
    <w:rsid w:val="00174EED"/>
    <w:rsid w:val="00175198"/>
    <w:rsid w:val="0017520D"/>
    <w:rsid w:val="0017553A"/>
    <w:rsid w:val="00175782"/>
    <w:rsid w:val="00175933"/>
    <w:rsid w:val="001764FB"/>
    <w:rsid w:val="00176ADA"/>
    <w:rsid w:val="00176C48"/>
    <w:rsid w:val="00176CC4"/>
    <w:rsid w:val="00176FDC"/>
    <w:rsid w:val="001774A8"/>
    <w:rsid w:val="001778B3"/>
    <w:rsid w:val="001779BB"/>
    <w:rsid w:val="00177B91"/>
    <w:rsid w:val="001802C9"/>
    <w:rsid w:val="001807A7"/>
    <w:rsid w:val="001808EC"/>
    <w:rsid w:val="00181091"/>
    <w:rsid w:val="001810F6"/>
    <w:rsid w:val="00181136"/>
    <w:rsid w:val="00181732"/>
    <w:rsid w:val="001820E7"/>
    <w:rsid w:val="001823A5"/>
    <w:rsid w:val="001826F3"/>
    <w:rsid w:val="00182FC5"/>
    <w:rsid w:val="001833FF"/>
    <w:rsid w:val="00183A75"/>
    <w:rsid w:val="00183ADA"/>
    <w:rsid w:val="0018408F"/>
    <w:rsid w:val="0018468D"/>
    <w:rsid w:val="00184840"/>
    <w:rsid w:val="00184BBA"/>
    <w:rsid w:val="00184C92"/>
    <w:rsid w:val="00184EC4"/>
    <w:rsid w:val="00185071"/>
    <w:rsid w:val="001859C4"/>
    <w:rsid w:val="0018670A"/>
    <w:rsid w:val="00186788"/>
    <w:rsid w:val="00186C26"/>
    <w:rsid w:val="00186DD5"/>
    <w:rsid w:val="00186E2F"/>
    <w:rsid w:val="00186F2F"/>
    <w:rsid w:val="0018725A"/>
    <w:rsid w:val="001878BC"/>
    <w:rsid w:val="00187BF0"/>
    <w:rsid w:val="001909A3"/>
    <w:rsid w:val="00190E16"/>
    <w:rsid w:val="0019109B"/>
    <w:rsid w:val="0019145C"/>
    <w:rsid w:val="0019146E"/>
    <w:rsid w:val="00191598"/>
    <w:rsid w:val="00191A65"/>
    <w:rsid w:val="00191ABD"/>
    <w:rsid w:val="00191FAC"/>
    <w:rsid w:val="00192197"/>
    <w:rsid w:val="00192480"/>
    <w:rsid w:val="00192589"/>
    <w:rsid w:val="00192E68"/>
    <w:rsid w:val="00193277"/>
    <w:rsid w:val="0019343E"/>
    <w:rsid w:val="001935BD"/>
    <w:rsid w:val="001936D7"/>
    <w:rsid w:val="00193793"/>
    <w:rsid w:val="001937BB"/>
    <w:rsid w:val="001941FE"/>
    <w:rsid w:val="00194415"/>
    <w:rsid w:val="0019485C"/>
    <w:rsid w:val="00195186"/>
    <w:rsid w:val="00195590"/>
    <w:rsid w:val="0019563A"/>
    <w:rsid w:val="00195764"/>
    <w:rsid w:val="001957CF"/>
    <w:rsid w:val="00195DB8"/>
    <w:rsid w:val="00195EF2"/>
    <w:rsid w:val="00195FBE"/>
    <w:rsid w:val="00196007"/>
    <w:rsid w:val="00196120"/>
    <w:rsid w:val="00196466"/>
    <w:rsid w:val="001965EA"/>
    <w:rsid w:val="00196F80"/>
    <w:rsid w:val="0019702A"/>
    <w:rsid w:val="001970E8"/>
    <w:rsid w:val="0019773A"/>
    <w:rsid w:val="00197D22"/>
    <w:rsid w:val="00197E54"/>
    <w:rsid w:val="00197FE2"/>
    <w:rsid w:val="001A0A14"/>
    <w:rsid w:val="001A0B76"/>
    <w:rsid w:val="001A101A"/>
    <w:rsid w:val="001A10A1"/>
    <w:rsid w:val="001A12AB"/>
    <w:rsid w:val="001A14AF"/>
    <w:rsid w:val="001A14FD"/>
    <w:rsid w:val="001A15DE"/>
    <w:rsid w:val="001A21EA"/>
    <w:rsid w:val="001A39E1"/>
    <w:rsid w:val="001A4DA5"/>
    <w:rsid w:val="001A4E5F"/>
    <w:rsid w:val="001A5048"/>
    <w:rsid w:val="001A5CCD"/>
    <w:rsid w:val="001A7023"/>
    <w:rsid w:val="001A722C"/>
    <w:rsid w:val="001A750A"/>
    <w:rsid w:val="001A7583"/>
    <w:rsid w:val="001A75DB"/>
    <w:rsid w:val="001A762E"/>
    <w:rsid w:val="001A787C"/>
    <w:rsid w:val="001A7F2E"/>
    <w:rsid w:val="001B058F"/>
    <w:rsid w:val="001B05E3"/>
    <w:rsid w:val="001B05EE"/>
    <w:rsid w:val="001B076E"/>
    <w:rsid w:val="001B0D00"/>
    <w:rsid w:val="001B10D6"/>
    <w:rsid w:val="001B10E5"/>
    <w:rsid w:val="001B139C"/>
    <w:rsid w:val="001B1B66"/>
    <w:rsid w:val="001B1E3F"/>
    <w:rsid w:val="001B21E1"/>
    <w:rsid w:val="001B2986"/>
    <w:rsid w:val="001B2FE7"/>
    <w:rsid w:val="001B305D"/>
    <w:rsid w:val="001B3381"/>
    <w:rsid w:val="001B3AC1"/>
    <w:rsid w:val="001B3AF8"/>
    <w:rsid w:val="001B3CE2"/>
    <w:rsid w:val="001B411B"/>
    <w:rsid w:val="001B483F"/>
    <w:rsid w:val="001B5002"/>
    <w:rsid w:val="001B5538"/>
    <w:rsid w:val="001B5B79"/>
    <w:rsid w:val="001B5E8C"/>
    <w:rsid w:val="001B6359"/>
    <w:rsid w:val="001B63DC"/>
    <w:rsid w:val="001B63DE"/>
    <w:rsid w:val="001B64A9"/>
    <w:rsid w:val="001B6606"/>
    <w:rsid w:val="001B6625"/>
    <w:rsid w:val="001B66D0"/>
    <w:rsid w:val="001B6791"/>
    <w:rsid w:val="001B7A46"/>
    <w:rsid w:val="001B7FA5"/>
    <w:rsid w:val="001C0536"/>
    <w:rsid w:val="001C0A2C"/>
    <w:rsid w:val="001C0FE4"/>
    <w:rsid w:val="001C1346"/>
    <w:rsid w:val="001C14AA"/>
    <w:rsid w:val="001C1EEC"/>
    <w:rsid w:val="001C1FB6"/>
    <w:rsid w:val="001C2218"/>
    <w:rsid w:val="001C23EB"/>
    <w:rsid w:val="001C2504"/>
    <w:rsid w:val="001C3065"/>
    <w:rsid w:val="001C350F"/>
    <w:rsid w:val="001C39ED"/>
    <w:rsid w:val="001C3DB9"/>
    <w:rsid w:val="001C3F78"/>
    <w:rsid w:val="001C404B"/>
    <w:rsid w:val="001C4637"/>
    <w:rsid w:val="001C4B46"/>
    <w:rsid w:val="001C4E18"/>
    <w:rsid w:val="001C4F43"/>
    <w:rsid w:val="001C50F4"/>
    <w:rsid w:val="001C5196"/>
    <w:rsid w:val="001C54AE"/>
    <w:rsid w:val="001C57AD"/>
    <w:rsid w:val="001C58CE"/>
    <w:rsid w:val="001C5A9B"/>
    <w:rsid w:val="001C5B23"/>
    <w:rsid w:val="001C6AB7"/>
    <w:rsid w:val="001C6E1A"/>
    <w:rsid w:val="001C6E80"/>
    <w:rsid w:val="001C70EA"/>
    <w:rsid w:val="001C7192"/>
    <w:rsid w:val="001C743A"/>
    <w:rsid w:val="001C7CB1"/>
    <w:rsid w:val="001C7D12"/>
    <w:rsid w:val="001D0561"/>
    <w:rsid w:val="001D05FE"/>
    <w:rsid w:val="001D0EB6"/>
    <w:rsid w:val="001D1432"/>
    <w:rsid w:val="001D15A2"/>
    <w:rsid w:val="001D19E2"/>
    <w:rsid w:val="001D1C77"/>
    <w:rsid w:val="001D1FCF"/>
    <w:rsid w:val="001D2A67"/>
    <w:rsid w:val="001D2DE3"/>
    <w:rsid w:val="001D3128"/>
    <w:rsid w:val="001D35ED"/>
    <w:rsid w:val="001D3D39"/>
    <w:rsid w:val="001D3D67"/>
    <w:rsid w:val="001D3DC5"/>
    <w:rsid w:val="001D411E"/>
    <w:rsid w:val="001D42D9"/>
    <w:rsid w:val="001D447C"/>
    <w:rsid w:val="001D5040"/>
    <w:rsid w:val="001D5749"/>
    <w:rsid w:val="001D5901"/>
    <w:rsid w:val="001D5A70"/>
    <w:rsid w:val="001D6528"/>
    <w:rsid w:val="001D660D"/>
    <w:rsid w:val="001D670D"/>
    <w:rsid w:val="001D68C6"/>
    <w:rsid w:val="001D69AD"/>
    <w:rsid w:val="001D6B78"/>
    <w:rsid w:val="001D6C0F"/>
    <w:rsid w:val="001D6F7C"/>
    <w:rsid w:val="001D7108"/>
    <w:rsid w:val="001D731D"/>
    <w:rsid w:val="001D7366"/>
    <w:rsid w:val="001D7378"/>
    <w:rsid w:val="001D77E7"/>
    <w:rsid w:val="001D7E09"/>
    <w:rsid w:val="001E01AF"/>
    <w:rsid w:val="001E01F1"/>
    <w:rsid w:val="001E04DE"/>
    <w:rsid w:val="001E093E"/>
    <w:rsid w:val="001E0C51"/>
    <w:rsid w:val="001E0EDB"/>
    <w:rsid w:val="001E16B2"/>
    <w:rsid w:val="001E1735"/>
    <w:rsid w:val="001E181C"/>
    <w:rsid w:val="001E1D4A"/>
    <w:rsid w:val="001E230A"/>
    <w:rsid w:val="001E2896"/>
    <w:rsid w:val="001E29FD"/>
    <w:rsid w:val="001E2D20"/>
    <w:rsid w:val="001E340B"/>
    <w:rsid w:val="001E3907"/>
    <w:rsid w:val="001E3C32"/>
    <w:rsid w:val="001E40AD"/>
    <w:rsid w:val="001E56AD"/>
    <w:rsid w:val="001E5877"/>
    <w:rsid w:val="001E59EC"/>
    <w:rsid w:val="001E5D65"/>
    <w:rsid w:val="001E5F09"/>
    <w:rsid w:val="001E6317"/>
    <w:rsid w:val="001E651C"/>
    <w:rsid w:val="001E69CA"/>
    <w:rsid w:val="001E6A72"/>
    <w:rsid w:val="001E6D9C"/>
    <w:rsid w:val="001E6EDF"/>
    <w:rsid w:val="001E70FF"/>
    <w:rsid w:val="001E7F09"/>
    <w:rsid w:val="001F0216"/>
    <w:rsid w:val="001F05C8"/>
    <w:rsid w:val="001F05CC"/>
    <w:rsid w:val="001F0C2E"/>
    <w:rsid w:val="001F0D47"/>
    <w:rsid w:val="001F1638"/>
    <w:rsid w:val="001F1FEB"/>
    <w:rsid w:val="001F240C"/>
    <w:rsid w:val="001F2455"/>
    <w:rsid w:val="001F24E1"/>
    <w:rsid w:val="001F2625"/>
    <w:rsid w:val="001F2812"/>
    <w:rsid w:val="001F2814"/>
    <w:rsid w:val="001F282B"/>
    <w:rsid w:val="001F2B54"/>
    <w:rsid w:val="001F2D26"/>
    <w:rsid w:val="001F3316"/>
    <w:rsid w:val="001F42C6"/>
    <w:rsid w:val="001F46A8"/>
    <w:rsid w:val="001F4734"/>
    <w:rsid w:val="001F479C"/>
    <w:rsid w:val="001F4B0B"/>
    <w:rsid w:val="001F4F60"/>
    <w:rsid w:val="001F5409"/>
    <w:rsid w:val="001F5799"/>
    <w:rsid w:val="001F590F"/>
    <w:rsid w:val="001F5E42"/>
    <w:rsid w:val="001F6627"/>
    <w:rsid w:val="001F6646"/>
    <w:rsid w:val="001F68E2"/>
    <w:rsid w:val="001F6EA2"/>
    <w:rsid w:val="001F7904"/>
    <w:rsid w:val="001F7F27"/>
    <w:rsid w:val="002001B3"/>
    <w:rsid w:val="002008C2"/>
    <w:rsid w:val="0020110B"/>
    <w:rsid w:val="00201712"/>
    <w:rsid w:val="002018AC"/>
    <w:rsid w:val="002022F1"/>
    <w:rsid w:val="00202E10"/>
    <w:rsid w:val="002031C1"/>
    <w:rsid w:val="002033C7"/>
    <w:rsid w:val="002033ED"/>
    <w:rsid w:val="002033F5"/>
    <w:rsid w:val="0020372F"/>
    <w:rsid w:val="00203B06"/>
    <w:rsid w:val="00203B6F"/>
    <w:rsid w:val="00203E14"/>
    <w:rsid w:val="0020408F"/>
    <w:rsid w:val="002043A8"/>
    <w:rsid w:val="002045A0"/>
    <w:rsid w:val="00204AF0"/>
    <w:rsid w:val="00204C29"/>
    <w:rsid w:val="00205698"/>
    <w:rsid w:val="0020616A"/>
    <w:rsid w:val="002065FD"/>
    <w:rsid w:val="00206A99"/>
    <w:rsid w:val="00206E32"/>
    <w:rsid w:val="00206ED7"/>
    <w:rsid w:val="00206EFA"/>
    <w:rsid w:val="002071C0"/>
    <w:rsid w:val="0020770F"/>
    <w:rsid w:val="00207B23"/>
    <w:rsid w:val="00210006"/>
    <w:rsid w:val="00210234"/>
    <w:rsid w:val="00210352"/>
    <w:rsid w:val="0021041C"/>
    <w:rsid w:val="0021073C"/>
    <w:rsid w:val="0021157F"/>
    <w:rsid w:val="00211815"/>
    <w:rsid w:val="00211E06"/>
    <w:rsid w:val="002121DE"/>
    <w:rsid w:val="00212268"/>
    <w:rsid w:val="00212772"/>
    <w:rsid w:val="00212A55"/>
    <w:rsid w:val="00212CF1"/>
    <w:rsid w:val="002130AF"/>
    <w:rsid w:val="002134FA"/>
    <w:rsid w:val="00213C10"/>
    <w:rsid w:val="00214672"/>
    <w:rsid w:val="00214AB7"/>
    <w:rsid w:val="00214B05"/>
    <w:rsid w:val="00214B81"/>
    <w:rsid w:val="00214D6A"/>
    <w:rsid w:val="002151B4"/>
    <w:rsid w:val="00215338"/>
    <w:rsid w:val="00215358"/>
    <w:rsid w:val="0021540F"/>
    <w:rsid w:val="002154D6"/>
    <w:rsid w:val="00215774"/>
    <w:rsid w:val="00215989"/>
    <w:rsid w:val="00215EBC"/>
    <w:rsid w:val="00215FFE"/>
    <w:rsid w:val="002160F7"/>
    <w:rsid w:val="00216315"/>
    <w:rsid w:val="00216317"/>
    <w:rsid w:val="00216447"/>
    <w:rsid w:val="002166DC"/>
    <w:rsid w:val="002169F8"/>
    <w:rsid w:val="00216C50"/>
    <w:rsid w:val="00216EC3"/>
    <w:rsid w:val="00217068"/>
    <w:rsid w:val="002178D3"/>
    <w:rsid w:val="00217BFC"/>
    <w:rsid w:val="00217E58"/>
    <w:rsid w:val="00220131"/>
    <w:rsid w:val="002201CF"/>
    <w:rsid w:val="0022068D"/>
    <w:rsid w:val="00220D2C"/>
    <w:rsid w:val="00221454"/>
    <w:rsid w:val="00221973"/>
    <w:rsid w:val="0022245E"/>
    <w:rsid w:val="00222589"/>
    <w:rsid w:val="00222894"/>
    <w:rsid w:val="00222B26"/>
    <w:rsid w:val="00222D02"/>
    <w:rsid w:val="002232DA"/>
    <w:rsid w:val="0022391F"/>
    <w:rsid w:val="002239F0"/>
    <w:rsid w:val="00223C94"/>
    <w:rsid w:val="00223DA0"/>
    <w:rsid w:val="00223FC1"/>
    <w:rsid w:val="00223FC6"/>
    <w:rsid w:val="0022413F"/>
    <w:rsid w:val="0022436F"/>
    <w:rsid w:val="00224411"/>
    <w:rsid w:val="00224704"/>
    <w:rsid w:val="00224810"/>
    <w:rsid w:val="00224988"/>
    <w:rsid w:val="00224AA6"/>
    <w:rsid w:val="00224AD7"/>
    <w:rsid w:val="00224DE0"/>
    <w:rsid w:val="00225110"/>
    <w:rsid w:val="002253B5"/>
    <w:rsid w:val="00225ACF"/>
    <w:rsid w:val="00225D61"/>
    <w:rsid w:val="00225D7B"/>
    <w:rsid w:val="0022634F"/>
    <w:rsid w:val="002264D2"/>
    <w:rsid w:val="00226708"/>
    <w:rsid w:val="00226A1B"/>
    <w:rsid w:val="00226AFB"/>
    <w:rsid w:val="00226DD0"/>
    <w:rsid w:val="00226FDB"/>
    <w:rsid w:val="00227031"/>
    <w:rsid w:val="002270A9"/>
    <w:rsid w:val="002270E4"/>
    <w:rsid w:val="00227874"/>
    <w:rsid w:val="002279D9"/>
    <w:rsid w:val="00227C23"/>
    <w:rsid w:val="0023006B"/>
    <w:rsid w:val="002302B8"/>
    <w:rsid w:val="00230653"/>
    <w:rsid w:val="002307D1"/>
    <w:rsid w:val="00230DA6"/>
    <w:rsid w:val="00231482"/>
    <w:rsid w:val="00231BC1"/>
    <w:rsid w:val="002325CA"/>
    <w:rsid w:val="002329F8"/>
    <w:rsid w:val="00232A88"/>
    <w:rsid w:val="002330CB"/>
    <w:rsid w:val="002331D3"/>
    <w:rsid w:val="00233509"/>
    <w:rsid w:val="00234245"/>
    <w:rsid w:val="002344D4"/>
    <w:rsid w:val="0023496C"/>
    <w:rsid w:val="00234B95"/>
    <w:rsid w:val="00234E01"/>
    <w:rsid w:val="002353CE"/>
    <w:rsid w:val="00235475"/>
    <w:rsid w:val="00235A53"/>
    <w:rsid w:val="00235FEF"/>
    <w:rsid w:val="002367F0"/>
    <w:rsid w:val="00236CBB"/>
    <w:rsid w:val="00236FA2"/>
    <w:rsid w:val="002376A8"/>
    <w:rsid w:val="00237DDB"/>
    <w:rsid w:val="00237ED0"/>
    <w:rsid w:val="00240645"/>
    <w:rsid w:val="00240904"/>
    <w:rsid w:val="00240930"/>
    <w:rsid w:val="002409E5"/>
    <w:rsid w:val="00240A06"/>
    <w:rsid w:val="00240A0E"/>
    <w:rsid w:val="00240A12"/>
    <w:rsid w:val="00240B3B"/>
    <w:rsid w:val="00240FE8"/>
    <w:rsid w:val="0024198A"/>
    <w:rsid w:val="00241C4A"/>
    <w:rsid w:val="00241F54"/>
    <w:rsid w:val="00242B4F"/>
    <w:rsid w:val="00242CDF"/>
    <w:rsid w:val="002430B5"/>
    <w:rsid w:val="0024338F"/>
    <w:rsid w:val="00243DAD"/>
    <w:rsid w:val="00243E32"/>
    <w:rsid w:val="002441D9"/>
    <w:rsid w:val="0024443E"/>
    <w:rsid w:val="0024499E"/>
    <w:rsid w:val="00244C1F"/>
    <w:rsid w:val="00244D15"/>
    <w:rsid w:val="00244EB6"/>
    <w:rsid w:val="0024537F"/>
    <w:rsid w:val="00245A93"/>
    <w:rsid w:val="002460C0"/>
    <w:rsid w:val="00246184"/>
    <w:rsid w:val="0024639F"/>
    <w:rsid w:val="00246B16"/>
    <w:rsid w:val="00246B5E"/>
    <w:rsid w:val="00246BC7"/>
    <w:rsid w:val="00247365"/>
    <w:rsid w:val="002478B6"/>
    <w:rsid w:val="00247A5C"/>
    <w:rsid w:val="00247B4C"/>
    <w:rsid w:val="00247BE0"/>
    <w:rsid w:val="00250430"/>
    <w:rsid w:val="002506B3"/>
    <w:rsid w:val="0025094A"/>
    <w:rsid w:val="002509D2"/>
    <w:rsid w:val="00250AA9"/>
    <w:rsid w:val="00250C3F"/>
    <w:rsid w:val="00250DE8"/>
    <w:rsid w:val="00250EF7"/>
    <w:rsid w:val="00250F0C"/>
    <w:rsid w:val="00251265"/>
    <w:rsid w:val="002519F7"/>
    <w:rsid w:val="00251C8A"/>
    <w:rsid w:val="00252EDD"/>
    <w:rsid w:val="002537A5"/>
    <w:rsid w:val="002537AF"/>
    <w:rsid w:val="002537FB"/>
    <w:rsid w:val="00253ED0"/>
    <w:rsid w:val="0025407D"/>
    <w:rsid w:val="00254265"/>
    <w:rsid w:val="00254919"/>
    <w:rsid w:val="00254B3D"/>
    <w:rsid w:val="00254DAF"/>
    <w:rsid w:val="00254E1B"/>
    <w:rsid w:val="00255011"/>
    <w:rsid w:val="00255048"/>
    <w:rsid w:val="0025528A"/>
    <w:rsid w:val="00255418"/>
    <w:rsid w:val="002556D0"/>
    <w:rsid w:val="002556E7"/>
    <w:rsid w:val="00255ADC"/>
    <w:rsid w:val="00255E4D"/>
    <w:rsid w:val="00255FA9"/>
    <w:rsid w:val="00256232"/>
    <w:rsid w:val="00256253"/>
    <w:rsid w:val="002563C1"/>
    <w:rsid w:val="00256620"/>
    <w:rsid w:val="00256EF7"/>
    <w:rsid w:val="002571DB"/>
    <w:rsid w:val="0025733C"/>
    <w:rsid w:val="002577B5"/>
    <w:rsid w:val="0025788B"/>
    <w:rsid w:val="00257B36"/>
    <w:rsid w:val="00260278"/>
    <w:rsid w:val="00260423"/>
    <w:rsid w:val="00260E2E"/>
    <w:rsid w:val="002613DA"/>
    <w:rsid w:val="00261877"/>
    <w:rsid w:val="00261B2A"/>
    <w:rsid w:val="00261D23"/>
    <w:rsid w:val="002624A8"/>
    <w:rsid w:val="002628CE"/>
    <w:rsid w:val="00262A08"/>
    <w:rsid w:val="00262C48"/>
    <w:rsid w:val="00262C8D"/>
    <w:rsid w:val="00263461"/>
    <w:rsid w:val="00263968"/>
    <w:rsid w:val="002640B1"/>
    <w:rsid w:val="002641FA"/>
    <w:rsid w:val="002642A5"/>
    <w:rsid w:val="00264366"/>
    <w:rsid w:val="00264542"/>
    <w:rsid w:val="002647A1"/>
    <w:rsid w:val="00264B4C"/>
    <w:rsid w:val="00264D5D"/>
    <w:rsid w:val="00264E21"/>
    <w:rsid w:val="0026545F"/>
    <w:rsid w:val="0026574D"/>
    <w:rsid w:val="00265824"/>
    <w:rsid w:val="00265832"/>
    <w:rsid w:val="002663C2"/>
    <w:rsid w:val="00267101"/>
    <w:rsid w:val="00267137"/>
    <w:rsid w:val="002673C2"/>
    <w:rsid w:val="00267421"/>
    <w:rsid w:val="00267699"/>
    <w:rsid w:val="0027006E"/>
    <w:rsid w:val="0027008B"/>
    <w:rsid w:val="0027028C"/>
    <w:rsid w:val="002703C4"/>
    <w:rsid w:val="002712F1"/>
    <w:rsid w:val="00271DFF"/>
    <w:rsid w:val="00271EEA"/>
    <w:rsid w:val="002722F4"/>
    <w:rsid w:val="0027236B"/>
    <w:rsid w:val="00272890"/>
    <w:rsid w:val="00272935"/>
    <w:rsid w:val="00272FF7"/>
    <w:rsid w:val="00273158"/>
    <w:rsid w:val="00273323"/>
    <w:rsid w:val="00273606"/>
    <w:rsid w:val="00273739"/>
    <w:rsid w:val="002738E9"/>
    <w:rsid w:val="00273CEE"/>
    <w:rsid w:val="00274E76"/>
    <w:rsid w:val="00274F11"/>
    <w:rsid w:val="002752FE"/>
    <w:rsid w:val="00275ADA"/>
    <w:rsid w:val="00276B6C"/>
    <w:rsid w:val="00276C39"/>
    <w:rsid w:val="00276D26"/>
    <w:rsid w:val="002772EA"/>
    <w:rsid w:val="00280B34"/>
    <w:rsid w:val="00280B70"/>
    <w:rsid w:val="00280FDA"/>
    <w:rsid w:val="00281105"/>
    <w:rsid w:val="00281452"/>
    <w:rsid w:val="00281A29"/>
    <w:rsid w:val="00281D24"/>
    <w:rsid w:val="00281DE7"/>
    <w:rsid w:val="002830DC"/>
    <w:rsid w:val="00283122"/>
    <w:rsid w:val="00283314"/>
    <w:rsid w:val="00283377"/>
    <w:rsid w:val="00283B8B"/>
    <w:rsid w:val="00283B97"/>
    <w:rsid w:val="00283F30"/>
    <w:rsid w:val="00284F07"/>
    <w:rsid w:val="0028559D"/>
    <w:rsid w:val="0028568C"/>
    <w:rsid w:val="00285777"/>
    <w:rsid w:val="00285BFE"/>
    <w:rsid w:val="00285FAF"/>
    <w:rsid w:val="00285FBE"/>
    <w:rsid w:val="0028640F"/>
    <w:rsid w:val="00286647"/>
    <w:rsid w:val="00286825"/>
    <w:rsid w:val="00286C51"/>
    <w:rsid w:val="00286CDF"/>
    <w:rsid w:val="00286E8E"/>
    <w:rsid w:val="0028710A"/>
    <w:rsid w:val="00287622"/>
    <w:rsid w:val="00287679"/>
    <w:rsid w:val="00287BAC"/>
    <w:rsid w:val="002905EC"/>
    <w:rsid w:val="00290623"/>
    <w:rsid w:val="002906AB"/>
    <w:rsid w:val="002906D6"/>
    <w:rsid w:val="00290B0E"/>
    <w:rsid w:val="00291182"/>
    <w:rsid w:val="002911DB"/>
    <w:rsid w:val="0029168F"/>
    <w:rsid w:val="002918DB"/>
    <w:rsid w:val="0029198C"/>
    <w:rsid w:val="002921D6"/>
    <w:rsid w:val="0029246B"/>
    <w:rsid w:val="00292878"/>
    <w:rsid w:val="00292E47"/>
    <w:rsid w:val="00292E65"/>
    <w:rsid w:val="00293080"/>
    <w:rsid w:val="002936F2"/>
    <w:rsid w:val="00293A14"/>
    <w:rsid w:val="00293A64"/>
    <w:rsid w:val="00294355"/>
    <w:rsid w:val="002943C1"/>
    <w:rsid w:val="002948E9"/>
    <w:rsid w:val="00295063"/>
    <w:rsid w:val="0029517A"/>
    <w:rsid w:val="00295902"/>
    <w:rsid w:val="002961F5"/>
    <w:rsid w:val="0029649A"/>
    <w:rsid w:val="00296B39"/>
    <w:rsid w:val="00296BC9"/>
    <w:rsid w:val="002972E6"/>
    <w:rsid w:val="0029766A"/>
    <w:rsid w:val="002A01A8"/>
    <w:rsid w:val="002A0FC7"/>
    <w:rsid w:val="002A1045"/>
    <w:rsid w:val="002A148B"/>
    <w:rsid w:val="002A1B1B"/>
    <w:rsid w:val="002A1B3A"/>
    <w:rsid w:val="002A1C20"/>
    <w:rsid w:val="002A2F08"/>
    <w:rsid w:val="002A2F53"/>
    <w:rsid w:val="002A3065"/>
    <w:rsid w:val="002A3137"/>
    <w:rsid w:val="002A358D"/>
    <w:rsid w:val="002A3756"/>
    <w:rsid w:val="002A3906"/>
    <w:rsid w:val="002A3EC7"/>
    <w:rsid w:val="002A446A"/>
    <w:rsid w:val="002A4DDF"/>
    <w:rsid w:val="002A57C7"/>
    <w:rsid w:val="002A5CCF"/>
    <w:rsid w:val="002A5D01"/>
    <w:rsid w:val="002A6204"/>
    <w:rsid w:val="002A6433"/>
    <w:rsid w:val="002A6C6E"/>
    <w:rsid w:val="002A6CAE"/>
    <w:rsid w:val="002A7423"/>
    <w:rsid w:val="002A74C2"/>
    <w:rsid w:val="002A7748"/>
    <w:rsid w:val="002A7FDE"/>
    <w:rsid w:val="002B031C"/>
    <w:rsid w:val="002B06F2"/>
    <w:rsid w:val="002B076B"/>
    <w:rsid w:val="002B087C"/>
    <w:rsid w:val="002B0EF1"/>
    <w:rsid w:val="002B13C4"/>
    <w:rsid w:val="002B17EB"/>
    <w:rsid w:val="002B23E6"/>
    <w:rsid w:val="002B2507"/>
    <w:rsid w:val="002B2951"/>
    <w:rsid w:val="002B3084"/>
    <w:rsid w:val="002B309F"/>
    <w:rsid w:val="002B3647"/>
    <w:rsid w:val="002B3D05"/>
    <w:rsid w:val="002B3E00"/>
    <w:rsid w:val="002B3EF7"/>
    <w:rsid w:val="002B440D"/>
    <w:rsid w:val="002B46DE"/>
    <w:rsid w:val="002B4949"/>
    <w:rsid w:val="002B4972"/>
    <w:rsid w:val="002B49F8"/>
    <w:rsid w:val="002B4C5B"/>
    <w:rsid w:val="002B53F5"/>
    <w:rsid w:val="002B54D8"/>
    <w:rsid w:val="002B57A5"/>
    <w:rsid w:val="002B57FC"/>
    <w:rsid w:val="002B5C2A"/>
    <w:rsid w:val="002B6221"/>
    <w:rsid w:val="002B6356"/>
    <w:rsid w:val="002B6382"/>
    <w:rsid w:val="002B63AB"/>
    <w:rsid w:val="002B6774"/>
    <w:rsid w:val="002B6A83"/>
    <w:rsid w:val="002B6F77"/>
    <w:rsid w:val="002B7D17"/>
    <w:rsid w:val="002B7F18"/>
    <w:rsid w:val="002B7F91"/>
    <w:rsid w:val="002C07D6"/>
    <w:rsid w:val="002C098F"/>
    <w:rsid w:val="002C09ED"/>
    <w:rsid w:val="002C0D01"/>
    <w:rsid w:val="002C0D59"/>
    <w:rsid w:val="002C134E"/>
    <w:rsid w:val="002C1411"/>
    <w:rsid w:val="002C1793"/>
    <w:rsid w:val="002C17F0"/>
    <w:rsid w:val="002C1B50"/>
    <w:rsid w:val="002C1CE0"/>
    <w:rsid w:val="002C2AC9"/>
    <w:rsid w:val="002C3006"/>
    <w:rsid w:val="002C304E"/>
    <w:rsid w:val="002C3534"/>
    <w:rsid w:val="002C358D"/>
    <w:rsid w:val="002C38BA"/>
    <w:rsid w:val="002C38C1"/>
    <w:rsid w:val="002C3D19"/>
    <w:rsid w:val="002C3D69"/>
    <w:rsid w:val="002C3FF5"/>
    <w:rsid w:val="002C409C"/>
    <w:rsid w:val="002C4113"/>
    <w:rsid w:val="002C4523"/>
    <w:rsid w:val="002C47D9"/>
    <w:rsid w:val="002C4892"/>
    <w:rsid w:val="002C4A3E"/>
    <w:rsid w:val="002C5546"/>
    <w:rsid w:val="002C5616"/>
    <w:rsid w:val="002C5AFF"/>
    <w:rsid w:val="002C5FDC"/>
    <w:rsid w:val="002C60B6"/>
    <w:rsid w:val="002C66C3"/>
    <w:rsid w:val="002C7346"/>
    <w:rsid w:val="002C7367"/>
    <w:rsid w:val="002C73A1"/>
    <w:rsid w:val="002C7658"/>
    <w:rsid w:val="002C76AA"/>
    <w:rsid w:val="002C7BEF"/>
    <w:rsid w:val="002C7D7B"/>
    <w:rsid w:val="002C7DEF"/>
    <w:rsid w:val="002C7F68"/>
    <w:rsid w:val="002D012D"/>
    <w:rsid w:val="002D02F1"/>
    <w:rsid w:val="002D06E0"/>
    <w:rsid w:val="002D1656"/>
    <w:rsid w:val="002D170A"/>
    <w:rsid w:val="002D1C05"/>
    <w:rsid w:val="002D1E8A"/>
    <w:rsid w:val="002D2ECA"/>
    <w:rsid w:val="002D2EE6"/>
    <w:rsid w:val="002D36E2"/>
    <w:rsid w:val="002D39DC"/>
    <w:rsid w:val="002D3DB8"/>
    <w:rsid w:val="002D3FB9"/>
    <w:rsid w:val="002D4382"/>
    <w:rsid w:val="002D4763"/>
    <w:rsid w:val="002D498B"/>
    <w:rsid w:val="002D5361"/>
    <w:rsid w:val="002D547E"/>
    <w:rsid w:val="002D5843"/>
    <w:rsid w:val="002D59A1"/>
    <w:rsid w:val="002D5B3A"/>
    <w:rsid w:val="002D63BA"/>
    <w:rsid w:val="002D6990"/>
    <w:rsid w:val="002D6BF0"/>
    <w:rsid w:val="002D7218"/>
    <w:rsid w:val="002D79AD"/>
    <w:rsid w:val="002D7A20"/>
    <w:rsid w:val="002D7B95"/>
    <w:rsid w:val="002D7C12"/>
    <w:rsid w:val="002E006E"/>
    <w:rsid w:val="002E01C6"/>
    <w:rsid w:val="002E0E11"/>
    <w:rsid w:val="002E0E2E"/>
    <w:rsid w:val="002E13E3"/>
    <w:rsid w:val="002E14D6"/>
    <w:rsid w:val="002E26FD"/>
    <w:rsid w:val="002E3069"/>
    <w:rsid w:val="002E3242"/>
    <w:rsid w:val="002E33F5"/>
    <w:rsid w:val="002E3541"/>
    <w:rsid w:val="002E357B"/>
    <w:rsid w:val="002E3E44"/>
    <w:rsid w:val="002E3E87"/>
    <w:rsid w:val="002E4B42"/>
    <w:rsid w:val="002E4EDB"/>
    <w:rsid w:val="002E4FDD"/>
    <w:rsid w:val="002E5016"/>
    <w:rsid w:val="002E51ED"/>
    <w:rsid w:val="002E5404"/>
    <w:rsid w:val="002E547F"/>
    <w:rsid w:val="002E5C2C"/>
    <w:rsid w:val="002E6D3E"/>
    <w:rsid w:val="002E6E2A"/>
    <w:rsid w:val="002E6E9B"/>
    <w:rsid w:val="002E74F9"/>
    <w:rsid w:val="002E75BA"/>
    <w:rsid w:val="002E7BD3"/>
    <w:rsid w:val="002E7CBD"/>
    <w:rsid w:val="002F0185"/>
    <w:rsid w:val="002F02CB"/>
    <w:rsid w:val="002F0DCE"/>
    <w:rsid w:val="002F1340"/>
    <w:rsid w:val="002F1B45"/>
    <w:rsid w:val="002F1E7B"/>
    <w:rsid w:val="002F21BA"/>
    <w:rsid w:val="002F28CD"/>
    <w:rsid w:val="002F32CF"/>
    <w:rsid w:val="002F37CF"/>
    <w:rsid w:val="002F3898"/>
    <w:rsid w:val="002F3B58"/>
    <w:rsid w:val="002F3BB7"/>
    <w:rsid w:val="002F3D2B"/>
    <w:rsid w:val="002F3FE6"/>
    <w:rsid w:val="002F4218"/>
    <w:rsid w:val="002F4470"/>
    <w:rsid w:val="002F4F1E"/>
    <w:rsid w:val="002F5451"/>
    <w:rsid w:val="002F55B8"/>
    <w:rsid w:val="002F57F9"/>
    <w:rsid w:val="002F5D37"/>
    <w:rsid w:val="002F5D59"/>
    <w:rsid w:val="002F5F6E"/>
    <w:rsid w:val="002F5F9E"/>
    <w:rsid w:val="002F607B"/>
    <w:rsid w:val="002F63DA"/>
    <w:rsid w:val="002F6495"/>
    <w:rsid w:val="002F6581"/>
    <w:rsid w:val="002F6D4B"/>
    <w:rsid w:val="002F7443"/>
    <w:rsid w:val="002F750E"/>
    <w:rsid w:val="002F7A16"/>
    <w:rsid w:val="002F7B20"/>
    <w:rsid w:val="003000C5"/>
    <w:rsid w:val="00300130"/>
    <w:rsid w:val="00300BCD"/>
    <w:rsid w:val="00301C31"/>
    <w:rsid w:val="00301DBE"/>
    <w:rsid w:val="00302142"/>
    <w:rsid w:val="003029BA"/>
    <w:rsid w:val="00302DC3"/>
    <w:rsid w:val="00303342"/>
    <w:rsid w:val="003037F6"/>
    <w:rsid w:val="00303AE9"/>
    <w:rsid w:val="00303F79"/>
    <w:rsid w:val="00304371"/>
    <w:rsid w:val="00304393"/>
    <w:rsid w:val="0030464C"/>
    <w:rsid w:val="00304B81"/>
    <w:rsid w:val="0030511D"/>
    <w:rsid w:val="0030542C"/>
    <w:rsid w:val="00305B33"/>
    <w:rsid w:val="00305C41"/>
    <w:rsid w:val="003063FC"/>
    <w:rsid w:val="00306934"/>
    <w:rsid w:val="00306CA3"/>
    <w:rsid w:val="00306DD5"/>
    <w:rsid w:val="00306F3F"/>
    <w:rsid w:val="0030700E"/>
    <w:rsid w:val="003070C6"/>
    <w:rsid w:val="0030768C"/>
    <w:rsid w:val="00307D14"/>
    <w:rsid w:val="00307D8A"/>
    <w:rsid w:val="00307E05"/>
    <w:rsid w:val="00307EAE"/>
    <w:rsid w:val="00307FCC"/>
    <w:rsid w:val="00310373"/>
    <w:rsid w:val="00310927"/>
    <w:rsid w:val="00310E70"/>
    <w:rsid w:val="00311056"/>
    <w:rsid w:val="003114EF"/>
    <w:rsid w:val="00311A15"/>
    <w:rsid w:val="00311AAA"/>
    <w:rsid w:val="00311BBB"/>
    <w:rsid w:val="003122EB"/>
    <w:rsid w:val="00312362"/>
    <w:rsid w:val="003123F4"/>
    <w:rsid w:val="003124CF"/>
    <w:rsid w:val="00312AB9"/>
    <w:rsid w:val="0031362D"/>
    <w:rsid w:val="00313A5E"/>
    <w:rsid w:val="00313A6D"/>
    <w:rsid w:val="00313D25"/>
    <w:rsid w:val="00313E67"/>
    <w:rsid w:val="00314C05"/>
    <w:rsid w:val="00314CE1"/>
    <w:rsid w:val="00314D7B"/>
    <w:rsid w:val="00314FE8"/>
    <w:rsid w:val="00315211"/>
    <w:rsid w:val="0031521D"/>
    <w:rsid w:val="003158E9"/>
    <w:rsid w:val="003166EE"/>
    <w:rsid w:val="00316982"/>
    <w:rsid w:val="00316B15"/>
    <w:rsid w:val="00316B49"/>
    <w:rsid w:val="003170A3"/>
    <w:rsid w:val="003173D8"/>
    <w:rsid w:val="00317E16"/>
    <w:rsid w:val="0032075C"/>
    <w:rsid w:val="0032151A"/>
    <w:rsid w:val="00321798"/>
    <w:rsid w:val="0032186C"/>
    <w:rsid w:val="00321961"/>
    <w:rsid w:val="003219BE"/>
    <w:rsid w:val="00321A08"/>
    <w:rsid w:val="003221B5"/>
    <w:rsid w:val="00322497"/>
    <w:rsid w:val="00322CEA"/>
    <w:rsid w:val="003232A8"/>
    <w:rsid w:val="0032390D"/>
    <w:rsid w:val="00323C78"/>
    <w:rsid w:val="00323CD2"/>
    <w:rsid w:val="00323F35"/>
    <w:rsid w:val="00324015"/>
    <w:rsid w:val="00324B24"/>
    <w:rsid w:val="00324BF8"/>
    <w:rsid w:val="00325334"/>
    <w:rsid w:val="00325391"/>
    <w:rsid w:val="00325730"/>
    <w:rsid w:val="00326260"/>
    <w:rsid w:val="0032632E"/>
    <w:rsid w:val="0032655E"/>
    <w:rsid w:val="003266D1"/>
    <w:rsid w:val="00326C13"/>
    <w:rsid w:val="00326DCE"/>
    <w:rsid w:val="00326F4B"/>
    <w:rsid w:val="00327163"/>
    <w:rsid w:val="00327A4A"/>
    <w:rsid w:val="00327A97"/>
    <w:rsid w:val="00327D65"/>
    <w:rsid w:val="00327EA1"/>
    <w:rsid w:val="00330188"/>
    <w:rsid w:val="003301E5"/>
    <w:rsid w:val="003303A9"/>
    <w:rsid w:val="003304B0"/>
    <w:rsid w:val="00330CBA"/>
    <w:rsid w:val="003311B2"/>
    <w:rsid w:val="003311D9"/>
    <w:rsid w:val="003312C1"/>
    <w:rsid w:val="003312FB"/>
    <w:rsid w:val="0033186C"/>
    <w:rsid w:val="003319CD"/>
    <w:rsid w:val="00331E5B"/>
    <w:rsid w:val="00332D56"/>
    <w:rsid w:val="003332E4"/>
    <w:rsid w:val="00333FEA"/>
    <w:rsid w:val="00334045"/>
    <w:rsid w:val="00334220"/>
    <w:rsid w:val="003345A5"/>
    <w:rsid w:val="00334744"/>
    <w:rsid w:val="00334958"/>
    <w:rsid w:val="0033499C"/>
    <w:rsid w:val="00335243"/>
    <w:rsid w:val="00335370"/>
    <w:rsid w:val="003353BC"/>
    <w:rsid w:val="0033573A"/>
    <w:rsid w:val="00335883"/>
    <w:rsid w:val="00335F13"/>
    <w:rsid w:val="00336085"/>
    <w:rsid w:val="00336305"/>
    <w:rsid w:val="00336C6A"/>
    <w:rsid w:val="0033715B"/>
    <w:rsid w:val="003375F9"/>
    <w:rsid w:val="00337896"/>
    <w:rsid w:val="00337988"/>
    <w:rsid w:val="003379DE"/>
    <w:rsid w:val="00337F31"/>
    <w:rsid w:val="00340066"/>
    <w:rsid w:val="00340250"/>
    <w:rsid w:val="00340385"/>
    <w:rsid w:val="00340837"/>
    <w:rsid w:val="00340B8A"/>
    <w:rsid w:val="0034174F"/>
    <w:rsid w:val="00341B16"/>
    <w:rsid w:val="00341BA2"/>
    <w:rsid w:val="00342A8B"/>
    <w:rsid w:val="00342F3F"/>
    <w:rsid w:val="00342FB7"/>
    <w:rsid w:val="00343173"/>
    <w:rsid w:val="00343509"/>
    <w:rsid w:val="0034438A"/>
    <w:rsid w:val="00344896"/>
    <w:rsid w:val="003448D4"/>
    <w:rsid w:val="00344D68"/>
    <w:rsid w:val="00344E1B"/>
    <w:rsid w:val="00345841"/>
    <w:rsid w:val="00345A4E"/>
    <w:rsid w:val="00345C05"/>
    <w:rsid w:val="0034604A"/>
    <w:rsid w:val="0034656D"/>
    <w:rsid w:val="003466FD"/>
    <w:rsid w:val="00346997"/>
    <w:rsid w:val="00346A73"/>
    <w:rsid w:val="00347A6C"/>
    <w:rsid w:val="00347D2A"/>
    <w:rsid w:val="00350710"/>
    <w:rsid w:val="00350794"/>
    <w:rsid w:val="00350806"/>
    <w:rsid w:val="0035106D"/>
    <w:rsid w:val="003510BB"/>
    <w:rsid w:val="0035138A"/>
    <w:rsid w:val="0035165E"/>
    <w:rsid w:val="00351AB8"/>
    <w:rsid w:val="00351CE5"/>
    <w:rsid w:val="00351D57"/>
    <w:rsid w:val="003524DD"/>
    <w:rsid w:val="003527DB"/>
    <w:rsid w:val="00352976"/>
    <w:rsid w:val="00352E35"/>
    <w:rsid w:val="00353639"/>
    <w:rsid w:val="003538E6"/>
    <w:rsid w:val="00354445"/>
    <w:rsid w:val="00354856"/>
    <w:rsid w:val="00354877"/>
    <w:rsid w:val="00354FA9"/>
    <w:rsid w:val="00355102"/>
    <w:rsid w:val="00355A13"/>
    <w:rsid w:val="00355F80"/>
    <w:rsid w:val="00355FCF"/>
    <w:rsid w:val="003564EB"/>
    <w:rsid w:val="00356963"/>
    <w:rsid w:val="00356AC5"/>
    <w:rsid w:val="00356D13"/>
    <w:rsid w:val="00356F53"/>
    <w:rsid w:val="00357355"/>
    <w:rsid w:val="0035797C"/>
    <w:rsid w:val="00360448"/>
    <w:rsid w:val="003604B7"/>
    <w:rsid w:val="00360850"/>
    <w:rsid w:val="00360A9B"/>
    <w:rsid w:val="0036158C"/>
    <w:rsid w:val="00361731"/>
    <w:rsid w:val="00361ADC"/>
    <w:rsid w:val="00362173"/>
    <w:rsid w:val="00362375"/>
    <w:rsid w:val="00362DD7"/>
    <w:rsid w:val="00362E70"/>
    <w:rsid w:val="00363940"/>
    <w:rsid w:val="00363986"/>
    <w:rsid w:val="00363A29"/>
    <w:rsid w:val="00363A46"/>
    <w:rsid w:val="00363A98"/>
    <w:rsid w:val="00363AEF"/>
    <w:rsid w:val="00363D76"/>
    <w:rsid w:val="0036437A"/>
    <w:rsid w:val="00364612"/>
    <w:rsid w:val="00364957"/>
    <w:rsid w:val="00364A7C"/>
    <w:rsid w:val="00364B83"/>
    <w:rsid w:val="00364E1C"/>
    <w:rsid w:val="003653B2"/>
    <w:rsid w:val="00365716"/>
    <w:rsid w:val="003658C1"/>
    <w:rsid w:val="00366183"/>
    <w:rsid w:val="00366185"/>
    <w:rsid w:val="0036745E"/>
    <w:rsid w:val="00367593"/>
    <w:rsid w:val="003675B0"/>
    <w:rsid w:val="003677E5"/>
    <w:rsid w:val="00367889"/>
    <w:rsid w:val="0036799F"/>
    <w:rsid w:val="00367D86"/>
    <w:rsid w:val="00367DBB"/>
    <w:rsid w:val="00367ECA"/>
    <w:rsid w:val="003703C0"/>
    <w:rsid w:val="003706EC"/>
    <w:rsid w:val="00370C1D"/>
    <w:rsid w:val="00370C72"/>
    <w:rsid w:val="003714AD"/>
    <w:rsid w:val="0037157E"/>
    <w:rsid w:val="003717A0"/>
    <w:rsid w:val="00372165"/>
    <w:rsid w:val="00372241"/>
    <w:rsid w:val="0037268C"/>
    <w:rsid w:val="003729C4"/>
    <w:rsid w:val="00372A5D"/>
    <w:rsid w:val="00373252"/>
    <w:rsid w:val="0037342B"/>
    <w:rsid w:val="00373AAB"/>
    <w:rsid w:val="00374682"/>
    <w:rsid w:val="003746EB"/>
    <w:rsid w:val="00374A13"/>
    <w:rsid w:val="003751BC"/>
    <w:rsid w:val="003754BC"/>
    <w:rsid w:val="003755BE"/>
    <w:rsid w:val="00375659"/>
    <w:rsid w:val="003757FE"/>
    <w:rsid w:val="0037596D"/>
    <w:rsid w:val="00376566"/>
    <w:rsid w:val="00376EA4"/>
    <w:rsid w:val="003774D3"/>
    <w:rsid w:val="00377774"/>
    <w:rsid w:val="00377855"/>
    <w:rsid w:val="003805E9"/>
    <w:rsid w:val="0038063D"/>
    <w:rsid w:val="00380DF3"/>
    <w:rsid w:val="00380EB3"/>
    <w:rsid w:val="00380F64"/>
    <w:rsid w:val="0038165E"/>
    <w:rsid w:val="003818C3"/>
    <w:rsid w:val="00381C9C"/>
    <w:rsid w:val="00381D22"/>
    <w:rsid w:val="00381E22"/>
    <w:rsid w:val="003820F7"/>
    <w:rsid w:val="0038219B"/>
    <w:rsid w:val="00382F08"/>
    <w:rsid w:val="00382FFC"/>
    <w:rsid w:val="00383393"/>
    <w:rsid w:val="003833F8"/>
    <w:rsid w:val="00383490"/>
    <w:rsid w:val="00383900"/>
    <w:rsid w:val="00383A4F"/>
    <w:rsid w:val="00383BCB"/>
    <w:rsid w:val="00383D67"/>
    <w:rsid w:val="00384534"/>
    <w:rsid w:val="003849CE"/>
    <w:rsid w:val="00384EE5"/>
    <w:rsid w:val="00385391"/>
    <w:rsid w:val="0038552E"/>
    <w:rsid w:val="00385D70"/>
    <w:rsid w:val="003860FC"/>
    <w:rsid w:val="0038610D"/>
    <w:rsid w:val="003862FB"/>
    <w:rsid w:val="00386A8F"/>
    <w:rsid w:val="00386B39"/>
    <w:rsid w:val="00386E6D"/>
    <w:rsid w:val="003877E7"/>
    <w:rsid w:val="00390078"/>
    <w:rsid w:val="0039058E"/>
    <w:rsid w:val="00390EDB"/>
    <w:rsid w:val="0039100C"/>
    <w:rsid w:val="003911B6"/>
    <w:rsid w:val="003913C0"/>
    <w:rsid w:val="0039150F"/>
    <w:rsid w:val="00391754"/>
    <w:rsid w:val="00391B69"/>
    <w:rsid w:val="00391D97"/>
    <w:rsid w:val="003922C5"/>
    <w:rsid w:val="00392388"/>
    <w:rsid w:val="003923D1"/>
    <w:rsid w:val="00392CED"/>
    <w:rsid w:val="00392D7C"/>
    <w:rsid w:val="00393C77"/>
    <w:rsid w:val="0039405F"/>
    <w:rsid w:val="00394567"/>
    <w:rsid w:val="00394A82"/>
    <w:rsid w:val="0039520F"/>
    <w:rsid w:val="00395DB0"/>
    <w:rsid w:val="00395EB0"/>
    <w:rsid w:val="00395F64"/>
    <w:rsid w:val="003960D8"/>
    <w:rsid w:val="0039622D"/>
    <w:rsid w:val="0039649C"/>
    <w:rsid w:val="003964B2"/>
    <w:rsid w:val="0039651F"/>
    <w:rsid w:val="003965BB"/>
    <w:rsid w:val="00396DED"/>
    <w:rsid w:val="00397550"/>
    <w:rsid w:val="0039776C"/>
    <w:rsid w:val="0039790F"/>
    <w:rsid w:val="00397DB6"/>
    <w:rsid w:val="003A00C1"/>
    <w:rsid w:val="003A03FB"/>
    <w:rsid w:val="003A05CF"/>
    <w:rsid w:val="003A0824"/>
    <w:rsid w:val="003A1131"/>
    <w:rsid w:val="003A113C"/>
    <w:rsid w:val="003A118A"/>
    <w:rsid w:val="003A1811"/>
    <w:rsid w:val="003A23CB"/>
    <w:rsid w:val="003A245E"/>
    <w:rsid w:val="003A2495"/>
    <w:rsid w:val="003A2504"/>
    <w:rsid w:val="003A2690"/>
    <w:rsid w:val="003A2753"/>
    <w:rsid w:val="003A2EA0"/>
    <w:rsid w:val="003A3549"/>
    <w:rsid w:val="003A393E"/>
    <w:rsid w:val="003A3EB6"/>
    <w:rsid w:val="003A3F45"/>
    <w:rsid w:val="003A3F8E"/>
    <w:rsid w:val="003A3FB0"/>
    <w:rsid w:val="003A451F"/>
    <w:rsid w:val="003A482A"/>
    <w:rsid w:val="003A4CC1"/>
    <w:rsid w:val="003A4DDC"/>
    <w:rsid w:val="003A4E05"/>
    <w:rsid w:val="003A54F5"/>
    <w:rsid w:val="003A6BE5"/>
    <w:rsid w:val="003A6DAD"/>
    <w:rsid w:val="003A70F3"/>
    <w:rsid w:val="003B00B2"/>
    <w:rsid w:val="003B0A1E"/>
    <w:rsid w:val="003B0AEC"/>
    <w:rsid w:val="003B0B3F"/>
    <w:rsid w:val="003B0BE8"/>
    <w:rsid w:val="003B0D19"/>
    <w:rsid w:val="003B0E2D"/>
    <w:rsid w:val="003B137F"/>
    <w:rsid w:val="003B17D0"/>
    <w:rsid w:val="003B2B7A"/>
    <w:rsid w:val="003B2BEF"/>
    <w:rsid w:val="003B34BC"/>
    <w:rsid w:val="003B38A5"/>
    <w:rsid w:val="003B3BA1"/>
    <w:rsid w:val="003B3F86"/>
    <w:rsid w:val="003B406C"/>
    <w:rsid w:val="003B48A6"/>
    <w:rsid w:val="003B4A03"/>
    <w:rsid w:val="003B5600"/>
    <w:rsid w:val="003B58F2"/>
    <w:rsid w:val="003B5AE8"/>
    <w:rsid w:val="003B5EAC"/>
    <w:rsid w:val="003B5EC0"/>
    <w:rsid w:val="003B5ED8"/>
    <w:rsid w:val="003B5EEB"/>
    <w:rsid w:val="003B6087"/>
    <w:rsid w:val="003B6205"/>
    <w:rsid w:val="003B64FA"/>
    <w:rsid w:val="003B6A08"/>
    <w:rsid w:val="003B6E38"/>
    <w:rsid w:val="003B6EB8"/>
    <w:rsid w:val="003B700F"/>
    <w:rsid w:val="003B7F3B"/>
    <w:rsid w:val="003C0703"/>
    <w:rsid w:val="003C0D98"/>
    <w:rsid w:val="003C0DD7"/>
    <w:rsid w:val="003C119B"/>
    <w:rsid w:val="003C16AA"/>
    <w:rsid w:val="003C1787"/>
    <w:rsid w:val="003C17E6"/>
    <w:rsid w:val="003C19F4"/>
    <w:rsid w:val="003C203C"/>
    <w:rsid w:val="003C232D"/>
    <w:rsid w:val="003C281A"/>
    <w:rsid w:val="003C2903"/>
    <w:rsid w:val="003C2A02"/>
    <w:rsid w:val="003C308E"/>
    <w:rsid w:val="003C3210"/>
    <w:rsid w:val="003C32D5"/>
    <w:rsid w:val="003C39B3"/>
    <w:rsid w:val="003C3AEC"/>
    <w:rsid w:val="003C3E2B"/>
    <w:rsid w:val="003C4B50"/>
    <w:rsid w:val="003C4CFC"/>
    <w:rsid w:val="003C519F"/>
    <w:rsid w:val="003C520C"/>
    <w:rsid w:val="003C55F5"/>
    <w:rsid w:val="003C569C"/>
    <w:rsid w:val="003C57DE"/>
    <w:rsid w:val="003C5CF7"/>
    <w:rsid w:val="003C5FED"/>
    <w:rsid w:val="003C627A"/>
    <w:rsid w:val="003C63CB"/>
    <w:rsid w:val="003C65BD"/>
    <w:rsid w:val="003C6A4A"/>
    <w:rsid w:val="003C7002"/>
    <w:rsid w:val="003C70E3"/>
    <w:rsid w:val="003C7579"/>
    <w:rsid w:val="003C7878"/>
    <w:rsid w:val="003C7956"/>
    <w:rsid w:val="003C7999"/>
    <w:rsid w:val="003C7A40"/>
    <w:rsid w:val="003D044D"/>
    <w:rsid w:val="003D0714"/>
    <w:rsid w:val="003D078A"/>
    <w:rsid w:val="003D0E8F"/>
    <w:rsid w:val="003D0EEA"/>
    <w:rsid w:val="003D15A2"/>
    <w:rsid w:val="003D1662"/>
    <w:rsid w:val="003D1807"/>
    <w:rsid w:val="003D22FF"/>
    <w:rsid w:val="003D234E"/>
    <w:rsid w:val="003D24BC"/>
    <w:rsid w:val="003D24DE"/>
    <w:rsid w:val="003D26C9"/>
    <w:rsid w:val="003D27E8"/>
    <w:rsid w:val="003D2F83"/>
    <w:rsid w:val="003D30F6"/>
    <w:rsid w:val="003D33A9"/>
    <w:rsid w:val="003D4D59"/>
    <w:rsid w:val="003D4E36"/>
    <w:rsid w:val="003D506D"/>
    <w:rsid w:val="003D56BE"/>
    <w:rsid w:val="003D58A6"/>
    <w:rsid w:val="003D5B1C"/>
    <w:rsid w:val="003D5DB5"/>
    <w:rsid w:val="003D5E57"/>
    <w:rsid w:val="003D61CA"/>
    <w:rsid w:val="003D6703"/>
    <w:rsid w:val="003D6D99"/>
    <w:rsid w:val="003D70B7"/>
    <w:rsid w:val="003D71F6"/>
    <w:rsid w:val="003D75B1"/>
    <w:rsid w:val="003D7870"/>
    <w:rsid w:val="003D7B63"/>
    <w:rsid w:val="003D7DF3"/>
    <w:rsid w:val="003D7FF7"/>
    <w:rsid w:val="003E0244"/>
    <w:rsid w:val="003E05F1"/>
    <w:rsid w:val="003E09B0"/>
    <w:rsid w:val="003E0C79"/>
    <w:rsid w:val="003E0F5F"/>
    <w:rsid w:val="003E12E8"/>
    <w:rsid w:val="003E15A6"/>
    <w:rsid w:val="003E18FB"/>
    <w:rsid w:val="003E1BD8"/>
    <w:rsid w:val="003E1E2A"/>
    <w:rsid w:val="003E22DD"/>
    <w:rsid w:val="003E2822"/>
    <w:rsid w:val="003E292F"/>
    <w:rsid w:val="003E2CD3"/>
    <w:rsid w:val="003E30F1"/>
    <w:rsid w:val="003E330A"/>
    <w:rsid w:val="003E462F"/>
    <w:rsid w:val="003E4A56"/>
    <w:rsid w:val="003E4FA5"/>
    <w:rsid w:val="003E50A8"/>
    <w:rsid w:val="003E55CB"/>
    <w:rsid w:val="003E57BB"/>
    <w:rsid w:val="003E6146"/>
    <w:rsid w:val="003E616F"/>
    <w:rsid w:val="003E6528"/>
    <w:rsid w:val="003E6A58"/>
    <w:rsid w:val="003E6B16"/>
    <w:rsid w:val="003E6D9A"/>
    <w:rsid w:val="003E71E0"/>
    <w:rsid w:val="003E73DE"/>
    <w:rsid w:val="003E79A9"/>
    <w:rsid w:val="003E7B2D"/>
    <w:rsid w:val="003E7C5B"/>
    <w:rsid w:val="003F0479"/>
    <w:rsid w:val="003F04FB"/>
    <w:rsid w:val="003F0699"/>
    <w:rsid w:val="003F0D82"/>
    <w:rsid w:val="003F124F"/>
    <w:rsid w:val="003F17E0"/>
    <w:rsid w:val="003F1C02"/>
    <w:rsid w:val="003F21E5"/>
    <w:rsid w:val="003F2A2A"/>
    <w:rsid w:val="003F2ECF"/>
    <w:rsid w:val="003F3107"/>
    <w:rsid w:val="003F31DB"/>
    <w:rsid w:val="003F3643"/>
    <w:rsid w:val="003F3942"/>
    <w:rsid w:val="003F3D54"/>
    <w:rsid w:val="003F420A"/>
    <w:rsid w:val="003F4391"/>
    <w:rsid w:val="003F4476"/>
    <w:rsid w:val="003F4972"/>
    <w:rsid w:val="003F4FA5"/>
    <w:rsid w:val="003F50D4"/>
    <w:rsid w:val="003F5184"/>
    <w:rsid w:val="003F56D1"/>
    <w:rsid w:val="003F599D"/>
    <w:rsid w:val="003F5A53"/>
    <w:rsid w:val="003F626B"/>
    <w:rsid w:val="003F631C"/>
    <w:rsid w:val="003F645D"/>
    <w:rsid w:val="003F68C5"/>
    <w:rsid w:val="003F6960"/>
    <w:rsid w:val="003F6A9F"/>
    <w:rsid w:val="003F6B42"/>
    <w:rsid w:val="003F6DE5"/>
    <w:rsid w:val="003F6E9A"/>
    <w:rsid w:val="003F775B"/>
    <w:rsid w:val="003F7C3D"/>
    <w:rsid w:val="004001FE"/>
    <w:rsid w:val="0040025C"/>
    <w:rsid w:val="004007C1"/>
    <w:rsid w:val="0040080C"/>
    <w:rsid w:val="00400E77"/>
    <w:rsid w:val="004011C5"/>
    <w:rsid w:val="00401384"/>
    <w:rsid w:val="004015F5"/>
    <w:rsid w:val="004019F7"/>
    <w:rsid w:val="00401B18"/>
    <w:rsid w:val="00401D9C"/>
    <w:rsid w:val="00401E9D"/>
    <w:rsid w:val="00401E9E"/>
    <w:rsid w:val="00402183"/>
    <w:rsid w:val="0040241A"/>
    <w:rsid w:val="004027DA"/>
    <w:rsid w:val="00402BBF"/>
    <w:rsid w:val="00402BCB"/>
    <w:rsid w:val="00403280"/>
    <w:rsid w:val="0040381D"/>
    <w:rsid w:val="00403C90"/>
    <w:rsid w:val="00403F23"/>
    <w:rsid w:val="0040413B"/>
    <w:rsid w:val="00404169"/>
    <w:rsid w:val="0040417A"/>
    <w:rsid w:val="00404522"/>
    <w:rsid w:val="00404A79"/>
    <w:rsid w:val="0040501D"/>
    <w:rsid w:val="00405102"/>
    <w:rsid w:val="004052A6"/>
    <w:rsid w:val="00405731"/>
    <w:rsid w:val="00405867"/>
    <w:rsid w:val="00405AA9"/>
    <w:rsid w:val="00405D34"/>
    <w:rsid w:val="00405E13"/>
    <w:rsid w:val="004062A8"/>
    <w:rsid w:val="004063CB"/>
    <w:rsid w:val="004067FC"/>
    <w:rsid w:val="004069B8"/>
    <w:rsid w:val="00407204"/>
    <w:rsid w:val="00407D80"/>
    <w:rsid w:val="004100B6"/>
    <w:rsid w:val="0041069D"/>
    <w:rsid w:val="004108DD"/>
    <w:rsid w:val="00411284"/>
    <w:rsid w:val="004116E1"/>
    <w:rsid w:val="00411B5D"/>
    <w:rsid w:val="0041206A"/>
    <w:rsid w:val="00412900"/>
    <w:rsid w:val="004129ED"/>
    <w:rsid w:val="00412B55"/>
    <w:rsid w:val="004136DA"/>
    <w:rsid w:val="00413743"/>
    <w:rsid w:val="00413784"/>
    <w:rsid w:val="00413C6D"/>
    <w:rsid w:val="00413C74"/>
    <w:rsid w:val="004140DE"/>
    <w:rsid w:val="0041458A"/>
    <w:rsid w:val="00414DF4"/>
    <w:rsid w:val="00415022"/>
    <w:rsid w:val="00415C5E"/>
    <w:rsid w:val="00416653"/>
    <w:rsid w:val="004167C5"/>
    <w:rsid w:val="00416E0B"/>
    <w:rsid w:val="00416ED3"/>
    <w:rsid w:val="004172DE"/>
    <w:rsid w:val="0041741D"/>
    <w:rsid w:val="0041782B"/>
    <w:rsid w:val="00417E4A"/>
    <w:rsid w:val="00417F98"/>
    <w:rsid w:val="0042036D"/>
    <w:rsid w:val="004206AD"/>
    <w:rsid w:val="00420BFB"/>
    <w:rsid w:val="00420F20"/>
    <w:rsid w:val="004214E8"/>
    <w:rsid w:val="004218CF"/>
    <w:rsid w:val="0042196B"/>
    <w:rsid w:val="00421BB3"/>
    <w:rsid w:val="00421D75"/>
    <w:rsid w:val="00422939"/>
    <w:rsid w:val="00422D87"/>
    <w:rsid w:val="00423043"/>
    <w:rsid w:val="004234BF"/>
    <w:rsid w:val="004235A5"/>
    <w:rsid w:val="00423613"/>
    <w:rsid w:val="0042366E"/>
    <w:rsid w:val="00423715"/>
    <w:rsid w:val="0042376F"/>
    <w:rsid w:val="004242F1"/>
    <w:rsid w:val="004243D4"/>
    <w:rsid w:val="004248D9"/>
    <w:rsid w:val="00424D5A"/>
    <w:rsid w:val="00425202"/>
    <w:rsid w:val="00425CE0"/>
    <w:rsid w:val="00426041"/>
    <w:rsid w:val="0042615C"/>
    <w:rsid w:val="0042658A"/>
    <w:rsid w:val="004265D3"/>
    <w:rsid w:val="00426752"/>
    <w:rsid w:val="00426A22"/>
    <w:rsid w:val="00426A4E"/>
    <w:rsid w:val="00426C2F"/>
    <w:rsid w:val="00426CE8"/>
    <w:rsid w:val="00426D21"/>
    <w:rsid w:val="0042798A"/>
    <w:rsid w:val="00427AD5"/>
    <w:rsid w:val="0043068E"/>
    <w:rsid w:val="00430C82"/>
    <w:rsid w:val="00430FC7"/>
    <w:rsid w:val="004310BF"/>
    <w:rsid w:val="00431150"/>
    <w:rsid w:val="00431634"/>
    <w:rsid w:val="00431A34"/>
    <w:rsid w:val="00431BD1"/>
    <w:rsid w:val="00432066"/>
    <w:rsid w:val="0043244C"/>
    <w:rsid w:val="004326D9"/>
    <w:rsid w:val="00432830"/>
    <w:rsid w:val="00432DE8"/>
    <w:rsid w:val="0043329F"/>
    <w:rsid w:val="00433899"/>
    <w:rsid w:val="004338E7"/>
    <w:rsid w:val="00433B2D"/>
    <w:rsid w:val="00433BC0"/>
    <w:rsid w:val="004340C7"/>
    <w:rsid w:val="0043423F"/>
    <w:rsid w:val="00434509"/>
    <w:rsid w:val="00434592"/>
    <w:rsid w:val="00434B97"/>
    <w:rsid w:val="00434D0A"/>
    <w:rsid w:val="0043503E"/>
    <w:rsid w:val="0043533A"/>
    <w:rsid w:val="004353D5"/>
    <w:rsid w:val="004355E9"/>
    <w:rsid w:val="00435738"/>
    <w:rsid w:val="00435CBF"/>
    <w:rsid w:val="00435E5D"/>
    <w:rsid w:val="00435F64"/>
    <w:rsid w:val="00436064"/>
    <w:rsid w:val="004361CC"/>
    <w:rsid w:val="0043647A"/>
    <w:rsid w:val="004369B2"/>
    <w:rsid w:val="004369D7"/>
    <w:rsid w:val="00436C78"/>
    <w:rsid w:val="00436E8C"/>
    <w:rsid w:val="00437231"/>
    <w:rsid w:val="004400F3"/>
    <w:rsid w:val="00440133"/>
    <w:rsid w:val="0044020E"/>
    <w:rsid w:val="0044077C"/>
    <w:rsid w:val="004409CE"/>
    <w:rsid w:val="00440AD7"/>
    <w:rsid w:val="00440D17"/>
    <w:rsid w:val="00440D42"/>
    <w:rsid w:val="004415F3"/>
    <w:rsid w:val="004421AB"/>
    <w:rsid w:val="00442520"/>
    <w:rsid w:val="00442A44"/>
    <w:rsid w:val="00443950"/>
    <w:rsid w:val="00443999"/>
    <w:rsid w:val="00443F98"/>
    <w:rsid w:val="00443FA2"/>
    <w:rsid w:val="00444244"/>
    <w:rsid w:val="004443E1"/>
    <w:rsid w:val="004444A0"/>
    <w:rsid w:val="0044455D"/>
    <w:rsid w:val="00444B3D"/>
    <w:rsid w:val="00444BCD"/>
    <w:rsid w:val="00444F41"/>
    <w:rsid w:val="00444FD3"/>
    <w:rsid w:val="00445590"/>
    <w:rsid w:val="00445AD3"/>
    <w:rsid w:val="00445C5C"/>
    <w:rsid w:val="00445C7D"/>
    <w:rsid w:val="00445DF9"/>
    <w:rsid w:val="004464FE"/>
    <w:rsid w:val="004467AF"/>
    <w:rsid w:val="00446AC5"/>
    <w:rsid w:val="00446E78"/>
    <w:rsid w:val="004470D8"/>
    <w:rsid w:val="004470F7"/>
    <w:rsid w:val="004479A7"/>
    <w:rsid w:val="00447A18"/>
    <w:rsid w:val="00447AA2"/>
    <w:rsid w:val="00447E1F"/>
    <w:rsid w:val="00450065"/>
    <w:rsid w:val="00450B58"/>
    <w:rsid w:val="00450D61"/>
    <w:rsid w:val="00450DEF"/>
    <w:rsid w:val="00450E0A"/>
    <w:rsid w:val="00450F03"/>
    <w:rsid w:val="0045108E"/>
    <w:rsid w:val="00451244"/>
    <w:rsid w:val="004512C4"/>
    <w:rsid w:val="00451F1B"/>
    <w:rsid w:val="00451FEF"/>
    <w:rsid w:val="004521D8"/>
    <w:rsid w:val="0045237B"/>
    <w:rsid w:val="0045272A"/>
    <w:rsid w:val="00452852"/>
    <w:rsid w:val="00452C9E"/>
    <w:rsid w:val="004534DB"/>
    <w:rsid w:val="00453B55"/>
    <w:rsid w:val="00454005"/>
    <w:rsid w:val="004541C2"/>
    <w:rsid w:val="004541CE"/>
    <w:rsid w:val="004541D3"/>
    <w:rsid w:val="00454707"/>
    <w:rsid w:val="00454769"/>
    <w:rsid w:val="0045494A"/>
    <w:rsid w:val="00454C27"/>
    <w:rsid w:val="00454D0F"/>
    <w:rsid w:val="00454FA8"/>
    <w:rsid w:val="0045527D"/>
    <w:rsid w:val="0045566A"/>
    <w:rsid w:val="00455855"/>
    <w:rsid w:val="00455B37"/>
    <w:rsid w:val="00455DD9"/>
    <w:rsid w:val="004568B1"/>
    <w:rsid w:val="00456BAA"/>
    <w:rsid w:val="00456E24"/>
    <w:rsid w:val="00456FF4"/>
    <w:rsid w:val="00457914"/>
    <w:rsid w:val="00457AFD"/>
    <w:rsid w:val="004600FF"/>
    <w:rsid w:val="0046061C"/>
    <w:rsid w:val="00460974"/>
    <w:rsid w:val="00460F59"/>
    <w:rsid w:val="00461124"/>
    <w:rsid w:val="004611B8"/>
    <w:rsid w:val="00461343"/>
    <w:rsid w:val="00461B71"/>
    <w:rsid w:val="00461FA0"/>
    <w:rsid w:val="00462215"/>
    <w:rsid w:val="00462E23"/>
    <w:rsid w:val="00462F50"/>
    <w:rsid w:val="00463310"/>
    <w:rsid w:val="00463A8A"/>
    <w:rsid w:val="00463EDF"/>
    <w:rsid w:val="004641DE"/>
    <w:rsid w:val="00464593"/>
    <w:rsid w:val="0046489D"/>
    <w:rsid w:val="0046507E"/>
    <w:rsid w:val="004651C9"/>
    <w:rsid w:val="004651D7"/>
    <w:rsid w:val="00465605"/>
    <w:rsid w:val="004661A9"/>
    <w:rsid w:val="00466393"/>
    <w:rsid w:val="00466604"/>
    <w:rsid w:val="0046701A"/>
    <w:rsid w:val="0046720E"/>
    <w:rsid w:val="0046741B"/>
    <w:rsid w:val="00467A7C"/>
    <w:rsid w:val="00467C9A"/>
    <w:rsid w:val="0047069F"/>
    <w:rsid w:val="004713B9"/>
    <w:rsid w:val="004713C6"/>
    <w:rsid w:val="004715B2"/>
    <w:rsid w:val="00471602"/>
    <w:rsid w:val="00471720"/>
    <w:rsid w:val="00471848"/>
    <w:rsid w:val="004718F2"/>
    <w:rsid w:val="00471BE8"/>
    <w:rsid w:val="00471D3D"/>
    <w:rsid w:val="0047225F"/>
    <w:rsid w:val="004723DF"/>
    <w:rsid w:val="00472759"/>
    <w:rsid w:val="00472CE2"/>
    <w:rsid w:val="004731D8"/>
    <w:rsid w:val="004745A4"/>
    <w:rsid w:val="0047486D"/>
    <w:rsid w:val="004748B0"/>
    <w:rsid w:val="00474A86"/>
    <w:rsid w:val="00474B40"/>
    <w:rsid w:val="0047504F"/>
    <w:rsid w:val="00475384"/>
    <w:rsid w:val="00475916"/>
    <w:rsid w:val="00475969"/>
    <w:rsid w:val="00475BF5"/>
    <w:rsid w:val="00476082"/>
    <w:rsid w:val="00476D48"/>
    <w:rsid w:val="00476E73"/>
    <w:rsid w:val="004772C2"/>
    <w:rsid w:val="0047743F"/>
    <w:rsid w:val="004775F4"/>
    <w:rsid w:val="00477896"/>
    <w:rsid w:val="004779F6"/>
    <w:rsid w:val="00477EA8"/>
    <w:rsid w:val="00480021"/>
    <w:rsid w:val="00480122"/>
    <w:rsid w:val="00480541"/>
    <w:rsid w:val="00480A1F"/>
    <w:rsid w:val="004817E2"/>
    <w:rsid w:val="00481B24"/>
    <w:rsid w:val="00481D09"/>
    <w:rsid w:val="004822C2"/>
    <w:rsid w:val="0048244F"/>
    <w:rsid w:val="00482A75"/>
    <w:rsid w:val="00482ACF"/>
    <w:rsid w:val="00482DD5"/>
    <w:rsid w:val="004833C1"/>
    <w:rsid w:val="00483A42"/>
    <w:rsid w:val="00483C6B"/>
    <w:rsid w:val="0048412B"/>
    <w:rsid w:val="004842F9"/>
    <w:rsid w:val="00484834"/>
    <w:rsid w:val="00484A57"/>
    <w:rsid w:val="00484FDF"/>
    <w:rsid w:val="004857DA"/>
    <w:rsid w:val="00485C87"/>
    <w:rsid w:val="00485CF5"/>
    <w:rsid w:val="0048658F"/>
    <w:rsid w:val="0048684A"/>
    <w:rsid w:val="00487359"/>
    <w:rsid w:val="00487510"/>
    <w:rsid w:val="004902E8"/>
    <w:rsid w:val="00491A78"/>
    <w:rsid w:val="0049239B"/>
    <w:rsid w:val="00492485"/>
    <w:rsid w:val="00492620"/>
    <w:rsid w:val="00493184"/>
    <w:rsid w:val="0049328E"/>
    <w:rsid w:val="00493C96"/>
    <w:rsid w:val="00494377"/>
    <w:rsid w:val="00494462"/>
    <w:rsid w:val="004945B0"/>
    <w:rsid w:val="0049507D"/>
    <w:rsid w:val="004955D9"/>
    <w:rsid w:val="00495C5D"/>
    <w:rsid w:val="00495C9F"/>
    <w:rsid w:val="00495DF3"/>
    <w:rsid w:val="00495E5E"/>
    <w:rsid w:val="00496A24"/>
    <w:rsid w:val="004972D6"/>
    <w:rsid w:val="004A0006"/>
    <w:rsid w:val="004A0045"/>
    <w:rsid w:val="004A037F"/>
    <w:rsid w:val="004A09F0"/>
    <w:rsid w:val="004A0D87"/>
    <w:rsid w:val="004A117F"/>
    <w:rsid w:val="004A1EC4"/>
    <w:rsid w:val="004A28B4"/>
    <w:rsid w:val="004A2BE5"/>
    <w:rsid w:val="004A2C09"/>
    <w:rsid w:val="004A2CC6"/>
    <w:rsid w:val="004A302C"/>
    <w:rsid w:val="004A3490"/>
    <w:rsid w:val="004A375F"/>
    <w:rsid w:val="004A4495"/>
    <w:rsid w:val="004A44D1"/>
    <w:rsid w:val="004A455D"/>
    <w:rsid w:val="004A46C7"/>
    <w:rsid w:val="004A4792"/>
    <w:rsid w:val="004A4C80"/>
    <w:rsid w:val="004A5029"/>
    <w:rsid w:val="004A5711"/>
    <w:rsid w:val="004A5751"/>
    <w:rsid w:val="004A61DB"/>
    <w:rsid w:val="004A65F8"/>
    <w:rsid w:val="004A6707"/>
    <w:rsid w:val="004A760A"/>
    <w:rsid w:val="004A776D"/>
    <w:rsid w:val="004A7AE7"/>
    <w:rsid w:val="004A7E39"/>
    <w:rsid w:val="004B00FC"/>
    <w:rsid w:val="004B0475"/>
    <w:rsid w:val="004B04B9"/>
    <w:rsid w:val="004B066F"/>
    <w:rsid w:val="004B0A25"/>
    <w:rsid w:val="004B0AC0"/>
    <w:rsid w:val="004B1294"/>
    <w:rsid w:val="004B1634"/>
    <w:rsid w:val="004B17D7"/>
    <w:rsid w:val="004B1AD8"/>
    <w:rsid w:val="004B1F1B"/>
    <w:rsid w:val="004B1F92"/>
    <w:rsid w:val="004B219D"/>
    <w:rsid w:val="004B22FC"/>
    <w:rsid w:val="004B23AD"/>
    <w:rsid w:val="004B2EEE"/>
    <w:rsid w:val="004B3249"/>
    <w:rsid w:val="004B3800"/>
    <w:rsid w:val="004B3BAA"/>
    <w:rsid w:val="004B3C00"/>
    <w:rsid w:val="004B3D43"/>
    <w:rsid w:val="004B40B9"/>
    <w:rsid w:val="004B4341"/>
    <w:rsid w:val="004B4556"/>
    <w:rsid w:val="004B48AF"/>
    <w:rsid w:val="004B49C9"/>
    <w:rsid w:val="004B4C1D"/>
    <w:rsid w:val="004B546D"/>
    <w:rsid w:val="004B5836"/>
    <w:rsid w:val="004B5DF7"/>
    <w:rsid w:val="004B670A"/>
    <w:rsid w:val="004B68C3"/>
    <w:rsid w:val="004B6E99"/>
    <w:rsid w:val="004B6E9A"/>
    <w:rsid w:val="004B7418"/>
    <w:rsid w:val="004B7430"/>
    <w:rsid w:val="004B7567"/>
    <w:rsid w:val="004B7E17"/>
    <w:rsid w:val="004C0365"/>
    <w:rsid w:val="004C03A0"/>
    <w:rsid w:val="004C0405"/>
    <w:rsid w:val="004C0468"/>
    <w:rsid w:val="004C04BC"/>
    <w:rsid w:val="004C0568"/>
    <w:rsid w:val="004C0AD7"/>
    <w:rsid w:val="004C1169"/>
    <w:rsid w:val="004C19D4"/>
    <w:rsid w:val="004C1B41"/>
    <w:rsid w:val="004C1B43"/>
    <w:rsid w:val="004C1C2D"/>
    <w:rsid w:val="004C223C"/>
    <w:rsid w:val="004C2366"/>
    <w:rsid w:val="004C255C"/>
    <w:rsid w:val="004C26E0"/>
    <w:rsid w:val="004C2859"/>
    <w:rsid w:val="004C2F12"/>
    <w:rsid w:val="004C3775"/>
    <w:rsid w:val="004C3ACF"/>
    <w:rsid w:val="004C3C49"/>
    <w:rsid w:val="004C3DB4"/>
    <w:rsid w:val="004C40EF"/>
    <w:rsid w:val="004C4467"/>
    <w:rsid w:val="004C4477"/>
    <w:rsid w:val="004C4994"/>
    <w:rsid w:val="004C4DBA"/>
    <w:rsid w:val="004C4DF4"/>
    <w:rsid w:val="004C54C1"/>
    <w:rsid w:val="004C5C36"/>
    <w:rsid w:val="004C5DEA"/>
    <w:rsid w:val="004C6040"/>
    <w:rsid w:val="004C62AA"/>
    <w:rsid w:val="004C62FC"/>
    <w:rsid w:val="004C65B5"/>
    <w:rsid w:val="004C77C4"/>
    <w:rsid w:val="004C7921"/>
    <w:rsid w:val="004C7B16"/>
    <w:rsid w:val="004C7C09"/>
    <w:rsid w:val="004D00EC"/>
    <w:rsid w:val="004D0105"/>
    <w:rsid w:val="004D0143"/>
    <w:rsid w:val="004D0893"/>
    <w:rsid w:val="004D0DD6"/>
    <w:rsid w:val="004D1317"/>
    <w:rsid w:val="004D19D5"/>
    <w:rsid w:val="004D1BCD"/>
    <w:rsid w:val="004D1DE5"/>
    <w:rsid w:val="004D2AE4"/>
    <w:rsid w:val="004D2B38"/>
    <w:rsid w:val="004D2D6F"/>
    <w:rsid w:val="004D37CD"/>
    <w:rsid w:val="004D38C5"/>
    <w:rsid w:val="004D3C76"/>
    <w:rsid w:val="004D3E15"/>
    <w:rsid w:val="004D41CD"/>
    <w:rsid w:val="004D41DB"/>
    <w:rsid w:val="004D4884"/>
    <w:rsid w:val="004D4A67"/>
    <w:rsid w:val="004D4C4F"/>
    <w:rsid w:val="004D4E1B"/>
    <w:rsid w:val="004D5529"/>
    <w:rsid w:val="004D57D4"/>
    <w:rsid w:val="004D5949"/>
    <w:rsid w:val="004D59E3"/>
    <w:rsid w:val="004D59F6"/>
    <w:rsid w:val="004D5B1F"/>
    <w:rsid w:val="004D6241"/>
    <w:rsid w:val="004D67D8"/>
    <w:rsid w:val="004D6A14"/>
    <w:rsid w:val="004D6C57"/>
    <w:rsid w:val="004D6D27"/>
    <w:rsid w:val="004D6D9E"/>
    <w:rsid w:val="004D6F5A"/>
    <w:rsid w:val="004D75CC"/>
    <w:rsid w:val="004D763A"/>
    <w:rsid w:val="004D77D8"/>
    <w:rsid w:val="004D7B6B"/>
    <w:rsid w:val="004D7BFA"/>
    <w:rsid w:val="004E0643"/>
    <w:rsid w:val="004E0C26"/>
    <w:rsid w:val="004E0EEE"/>
    <w:rsid w:val="004E1240"/>
    <w:rsid w:val="004E194B"/>
    <w:rsid w:val="004E1B54"/>
    <w:rsid w:val="004E2189"/>
    <w:rsid w:val="004E225D"/>
    <w:rsid w:val="004E2862"/>
    <w:rsid w:val="004E298F"/>
    <w:rsid w:val="004E29A4"/>
    <w:rsid w:val="004E2A44"/>
    <w:rsid w:val="004E2CE9"/>
    <w:rsid w:val="004E3192"/>
    <w:rsid w:val="004E31BB"/>
    <w:rsid w:val="004E3260"/>
    <w:rsid w:val="004E381E"/>
    <w:rsid w:val="004E3A4D"/>
    <w:rsid w:val="004E4426"/>
    <w:rsid w:val="004E4473"/>
    <w:rsid w:val="004E47DB"/>
    <w:rsid w:val="004E4A8F"/>
    <w:rsid w:val="004E4D38"/>
    <w:rsid w:val="004E574C"/>
    <w:rsid w:val="004E5793"/>
    <w:rsid w:val="004E5948"/>
    <w:rsid w:val="004E599D"/>
    <w:rsid w:val="004E5A03"/>
    <w:rsid w:val="004E5A15"/>
    <w:rsid w:val="004E5F98"/>
    <w:rsid w:val="004E606B"/>
    <w:rsid w:val="004E666F"/>
    <w:rsid w:val="004E6DB9"/>
    <w:rsid w:val="004E6EF7"/>
    <w:rsid w:val="004E749A"/>
    <w:rsid w:val="004F0859"/>
    <w:rsid w:val="004F114E"/>
    <w:rsid w:val="004F1373"/>
    <w:rsid w:val="004F16DA"/>
    <w:rsid w:val="004F1A61"/>
    <w:rsid w:val="004F1D18"/>
    <w:rsid w:val="004F1E01"/>
    <w:rsid w:val="004F20EC"/>
    <w:rsid w:val="004F249E"/>
    <w:rsid w:val="004F2683"/>
    <w:rsid w:val="004F2C53"/>
    <w:rsid w:val="004F3295"/>
    <w:rsid w:val="004F3402"/>
    <w:rsid w:val="004F38A0"/>
    <w:rsid w:val="004F3D3E"/>
    <w:rsid w:val="004F3E05"/>
    <w:rsid w:val="004F412D"/>
    <w:rsid w:val="004F4429"/>
    <w:rsid w:val="004F4631"/>
    <w:rsid w:val="004F47D2"/>
    <w:rsid w:val="004F47FB"/>
    <w:rsid w:val="004F50F8"/>
    <w:rsid w:val="004F53AE"/>
    <w:rsid w:val="004F58D0"/>
    <w:rsid w:val="004F59F5"/>
    <w:rsid w:val="004F5F9E"/>
    <w:rsid w:val="004F60E7"/>
    <w:rsid w:val="004F6522"/>
    <w:rsid w:val="004F68A5"/>
    <w:rsid w:val="004F6991"/>
    <w:rsid w:val="004F6ACE"/>
    <w:rsid w:val="004F6BAA"/>
    <w:rsid w:val="004F6BCF"/>
    <w:rsid w:val="004F6CEE"/>
    <w:rsid w:val="004F70A9"/>
    <w:rsid w:val="004F71C3"/>
    <w:rsid w:val="004F799B"/>
    <w:rsid w:val="004F7AAE"/>
    <w:rsid w:val="004F7AE9"/>
    <w:rsid w:val="004F7D00"/>
    <w:rsid w:val="00500838"/>
    <w:rsid w:val="00500C63"/>
    <w:rsid w:val="00500F9A"/>
    <w:rsid w:val="0050139A"/>
    <w:rsid w:val="00501FA3"/>
    <w:rsid w:val="0050200E"/>
    <w:rsid w:val="00502227"/>
    <w:rsid w:val="00502928"/>
    <w:rsid w:val="00502D8B"/>
    <w:rsid w:val="00503AF3"/>
    <w:rsid w:val="00504096"/>
    <w:rsid w:val="005043F9"/>
    <w:rsid w:val="005044B6"/>
    <w:rsid w:val="00504E17"/>
    <w:rsid w:val="00504EA6"/>
    <w:rsid w:val="0050517F"/>
    <w:rsid w:val="005053CC"/>
    <w:rsid w:val="00505B23"/>
    <w:rsid w:val="00505BE5"/>
    <w:rsid w:val="00505E63"/>
    <w:rsid w:val="00505EFE"/>
    <w:rsid w:val="005061B2"/>
    <w:rsid w:val="0050675B"/>
    <w:rsid w:val="005067E1"/>
    <w:rsid w:val="0050706E"/>
    <w:rsid w:val="005072D1"/>
    <w:rsid w:val="00507955"/>
    <w:rsid w:val="00507A7D"/>
    <w:rsid w:val="00507D23"/>
    <w:rsid w:val="00510174"/>
    <w:rsid w:val="0051031B"/>
    <w:rsid w:val="00510634"/>
    <w:rsid w:val="0051082F"/>
    <w:rsid w:val="00510B12"/>
    <w:rsid w:val="00510D7D"/>
    <w:rsid w:val="00510DB1"/>
    <w:rsid w:val="00510ED3"/>
    <w:rsid w:val="00511271"/>
    <w:rsid w:val="005112AD"/>
    <w:rsid w:val="00512093"/>
    <w:rsid w:val="005121F3"/>
    <w:rsid w:val="0051273D"/>
    <w:rsid w:val="00512936"/>
    <w:rsid w:val="00512B4B"/>
    <w:rsid w:val="00512BE9"/>
    <w:rsid w:val="00512BF3"/>
    <w:rsid w:val="00512C42"/>
    <w:rsid w:val="00512D15"/>
    <w:rsid w:val="00512E12"/>
    <w:rsid w:val="00512F82"/>
    <w:rsid w:val="005133CC"/>
    <w:rsid w:val="005136F7"/>
    <w:rsid w:val="005137B7"/>
    <w:rsid w:val="00513C0F"/>
    <w:rsid w:val="00513E1B"/>
    <w:rsid w:val="00513FA1"/>
    <w:rsid w:val="0051455A"/>
    <w:rsid w:val="00515168"/>
    <w:rsid w:val="005151BC"/>
    <w:rsid w:val="00515359"/>
    <w:rsid w:val="00516E32"/>
    <w:rsid w:val="00516FD4"/>
    <w:rsid w:val="005176EA"/>
    <w:rsid w:val="005177CA"/>
    <w:rsid w:val="00517BE2"/>
    <w:rsid w:val="00517DCC"/>
    <w:rsid w:val="00520851"/>
    <w:rsid w:val="00520F50"/>
    <w:rsid w:val="00521EC5"/>
    <w:rsid w:val="005221C6"/>
    <w:rsid w:val="00522A31"/>
    <w:rsid w:val="00522C09"/>
    <w:rsid w:val="00522E44"/>
    <w:rsid w:val="00522E91"/>
    <w:rsid w:val="0052338D"/>
    <w:rsid w:val="0052340A"/>
    <w:rsid w:val="005234F4"/>
    <w:rsid w:val="00523A7A"/>
    <w:rsid w:val="00523A87"/>
    <w:rsid w:val="00523DD5"/>
    <w:rsid w:val="0052440C"/>
    <w:rsid w:val="00525469"/>
    <w:rsid w:val="005255FE"/>
    <w:rsid w:val="005258BB"/>
    <w:rsid w:val="00525B03"/>
    <w:rsid w:val="00526319"/>
    <w:rsid w:val="00526537"/>
    <w:rsid w:val="005268EB"/>
    <w:rsid w:val="00526B5F"/>
    <w:rsid w:val="00526F96"/>
    <w:rsid w:val="00527340"/>
    <w:rsid w:val="005274B6"/>
    <w:rsid w:val="005277BD"/>
    <w:rsid w:val="005278B2"/>
    <w:rsid w:val="00527CB0"/>
    <w:rsid w:val="0053016B"/>
    <w:rsid w:val="00530205"/>
    <w:rsid w:val="00530427"/>
    <w:rsid w:val="00530A81"/>
    <w:rsid w:val="00530C60"/>
    <w:rsid w:val="00530D78"/>
    <w:rsid w:val="00531191"/>
    <w:rsid w:val="0053159C"/>
    <w:rsid w:val="005318D1"/>
    <w:rsid w:val="005319E6"/>
    <w:rsid w:val="005322E7"/>
    <w:rsid w:val="005326B3"/>
    <w:rsid w:val="00532889"/>
    <w:rsid w:val="00532AED"/>
    <w:rsid w:val="00532BFA"/>
    <w:rsid w:val="00532DC6"/>
    <w:rsid w:val="005332E5"/>
    <w:rsid w:val="00533606"/>
    <w:rsid w:val="00533C03"/>
    <w:rsid w:val="00534466"/>
    <w:rsid w:val="005344E2"/>
    <w:rsid w:val="0053466D"/>
    <w:rsid w:val="00534705"/>
    <w:rsid w:val="00534D76"/>
    <w:rsid w:val="00535030"/>
    <w:rsid w:val="005352BF"/>
    <w:rsid w:val="0053555F"/>
    <w:rsid w:val="00535575"/>
    <w:rsid w:val="005359A2"/>
    <w:rsid w:val="005359C2"/>
    <w:rsid w:val="0053624E"/>
    <w:rsid w:val="00536332"/>
    <w:rsid w:val="00536763"/>
    <w:rsid w:val="00536EF1"/>
    <w:rsid w:val="005370AA"/>
    <w:rsid w:val="0054035B"/>
    <w:rsid w:val="005406D1"/>
    <w:rsid w:val="00540A8E"/>
    <w:rsid w:val="00540B97"/>
    <w:rsid w:val="00540C2C"/>
    <w:rsid w:val="00540FE1"/>
    <w:rsid w:val="005410AD"/>
    <w:rsid w:val="00541163"/>
    <w:rsid w:val="00541258"/>
    <w:rsid w:val="005414D9"/>
    <w:rsid w:val="00541597"/>
    <w:rsid w:val="00541DA3"/>
    <w:rsid w:val="00541F42"/>
    <w:rsid w:val="00542AEB"/>
    <w:rsid w:val="00542CF5"/>
    <w:rsid w:val="00542DC0"/>
    <w:rsid w:val="00542E08"/>
    <w:rsid w:val="00542F14"/>
    <w:rsid w:val="0054314E"/>
    <w:rsid w:val="00543BF5"/>
    <w:rsid w:val="0054442C"/>
    <w:rsid w:val="005444EA"/>
    <w:rsid w:val="0054496B"/>
    <w:rsid w:val="00544F40"/>
    <w:rsid w:val="00544FA8"/>
    <w:rsid w:val="005459D7"/>
    <w:rsid w:val="00545E20"/>
    <w:rsid w:val="00545EA0"/>
    <w:rsid w:val="00545FBE"/>
    <w:rsid w:val="00546B1D"/>
    <w:rsid w:val="00546B7E"/>
    <w:rsid w:val="00546D48"/>
    <w:rsid w:val="00546FD2"/>
    <w:rsid w:val="0055072A"/>
    <w:rsid w:val="005508CE"/>
    <w:rsid w:val="00550CA0"/>
    <w:rsid w:val="00551013"/>
    <w:rsid w:val="005511B9"/>
    <w:rsid w:val="005515D8"/>
    <w:rsid w:val="00551617"/>
    <w:rsid w:val="00551921"/>
    <w:rsid w:val="00551ADB"/>
    <w:rsid w:val="00551DBC"/>
    <w:rsid w:val="00551E0B"/>
    <w:rsid w:val="005521BE"/>
    <w:rsid w:val="00552734"/>
    <w:rsid w:val="00552899"/>
    <w:rsid w:val="005529E7"/>
    <w:rsid w:val="00554328"/>
    <w:rsid w:val="00554579"/>
    <w:rsid w:val="005545F6"/>
    <w:rsid w:val="00554918"/>
    <w:rsid w:val="00554958"/>
    <w:rsid w:val="00554FAB"/>
    <w:rsid w:val="00555283"/>
    <w:rsid w:val="005557E5"/>
    <w:rsid w:val="00555BD9"/>
    <w:rsid w:val="00556506"/>
    <w:rsid w:val="005566B8"/>
    <w:rsid w:val="0055691E"/>
    <w:rsid w:val="00556FA0"/>
    <w:rsid w:val="00557158"/>
    <w:rsid w:val="0055751C"/>
    <w:rsid w:val="005577D6"/>
    <w:rsid w:val="00557859"/>
    <w:rsid w:val="00557886"/>
    <w:rsid w:val="00557B3E"/>
    <w:rsid w:val="00557D76"/>
    <w:rsid w:val="00557F80"/>
    <w:rsid w:val="00557FB9"/>
    <w:rsid w:val="005606B4"/>
    <w:rsid w:val="00560871"/>
    <w:rsid w:val="00560BDF"/>
    <w:rsid w:val="00560C94"/>
    <w:rsid w:val="0056106E"/>
    <w:rsid w:val="005615F3"/>
    <w:rsid w:val="00561A78"/>
    <w:rsid w:val="00561FBB"/>
    <w:rsid w:val="00562766"/>
    <w:rsid w:val="0056282A"/>
    <w:rsid w:val="0056287B"/>
    <w:rsid w:val="00562A11"/>
    <w:rsid w:val="00562EF7"/>
    <w:rsid w:val="005638A1"/>
    <w:rsid w:val="005642CB"/>
    <w:rsid w:val="00564461"/>
    <w:rsid w:val="005644D4"/>
    <w:rsid w:val="0056495B"/>
    <w:rsid w:val="00565081"/>
    <w:rsid w:val="0056558F"/>
    <w:rsid w:val="005657D9"/>
    <w:rsid w:val="005658CD"/>
    <w:rsid w:val="00565EBC"/>
    <w:rsid w:val="00566934"/>
    <w:rsid w:val="00566BFF"/>
    <w:rsid w:val="00566DB8"/>
    <w:rsid w:val="005670F6"/>
    <w:rsid w:val="00567592"/>
    <w:rsid w:val="005675AF"/>
    <w:rsid w:val="00567BD2"/>
    <w:rsid w:val="00567D61"/>
    <w:rsid w:val="00567E3A"/>
    <w:rsid w:val="00567F7B"/>
    <w:rsid w:val="0057000A"/>
    <w:rsid w:val="0057011E"/>
    <w:rsid w:val="0057019D"/>
    <w:rsid w:val="005702FA"/>
    <w:rsid w:val="00570551"/>
    <w:rsid w:val="0057060D"/>
    <w:rsid w:val="0057074A"/>
    <w:rsid w:val="00570A75"/>
    <w:rsid w:val="00570CC8"/>
    <w:rsid w:val="00571074"/>
    <w:rsid w:val="00571172"/>
    <w:rsid w:val="00571174"/>
    <w:rsid w:val="005712DD"/>
    <w:rsid w:val="005714E8"/>
    <w:rsid w:val="005715A0"/>
    <w:rsid w:val="00571FE2"/>
    <w:rsid w:val="005726F3"/>
    <w:rsid w:val="00572CFB"/>
    <w:rsid w:val="00572FD8"/>
    <w:rsid w:val="00574177"/>
    <w:rsid w:val="0057418F"/>
    <w:rsid w:val="005744DB"/>
    <w:rsid w:val="005751E0"/>
    <w:rsid w:val="00575294"/>
    <w:rsid w:val="005754AC"/>
    <w:rsid w:val="005754C9"/>
    <w:rsid w:val="0057598D"/>
    <w:rsid w:val="00575A0E"/>
    <w:rsid w:val="00576693"/>
    <w:rsid w:val="0057678D"/>
    <w:rsid w:val="00576819"/>
    <w:rsid w:val="00576835"/>
    <w:rsid w:val="0057703B"/>
    <w:rsid w:val="00577105"/>
    <w:rsid w:val="00577854"/>
    <w:rsid w:val="005779B8"/>
    <w:rsid w:val="005807E7"/>
    <w:rsid w:val="00580CDB"/>
    <w:rsid w:val="00581204"/>
    <w:rsid w:val="0058199D"/>
    <w:rsid w:val="005819A7"/>
    <w:rsid w:val="00581BA3"/>
    <w:rsid w:val="00581F39"/>
    <w:rsid w:val="005821D1"/>
    <w:rsid w:val="0058233B"/>
    <w:rsid w:val="00582701"/>
    <w:rsid w:val="00582842"/>
    <w:rsid w:val="00582A25"/>
    <w:rsid w:val="00582A34"/>
    <w:rsid w:val="00582EC4"/>
    <w:rsid w:val="005831B8"/>
    <w:rsid w:val="005839AF"/>
    <w:rsid w:val="00583AB9"/>
    <w:rsid w:val="00583AE7"/>
    <w:rsid w:val="00583EC8"/>
    <w:rsid w:val="00584396"/>
    <w:rsid w:val="00584D8F"/>
    <w:rsid w:val="005857D2"/>
    <w:rsid w:val="00585BCD"/>
    <w:rsid w:val="00586487"/>
    <w:rsid w:val="005869E3"/>
    <w:rsid w:val="00586E9D"/>
    <w:rsid w:val="005870FC"/>
    <w:rsid w:val="0058773D"/>
    <w:rsid w:val="00587BAD"/>
    <w:rsid w:val="00587CCC"/>
    <w:rsid w:val="00587F65"/>
    <w:rsid w:val="00590057"/>
    <w:rsid w:val="005908C5"/>
    <w:rsid w:val="005909A1"/>
    <w:rsid w:val="00591684"/>
    <w:rsid w:val="00591DD3"/>
    <w:rsid w:val="0059270B"/>
    <w:rsid w:val="00592809"/>
    <w:rsid w:val="005933A5"/>
    <w:rsid w:val="005939F5"/>
    <w:rsid w:val="00594493"/>
    <w:rsid w:val="005947E2"/>
    <w:rsid w:val="00594983"/>
    <w:rsid w:val="00594CDB"/>
    <w:rsid w:val="00595085"/>
    <w:rsid w:val="005956A3"/>
    <w:rsid w:val="00595ADE"/>
    <w:rsid w:val="00596348"/>
    <w:rsid w:val="00596458"/>
    <w:rsid w:val="005965D0"/>
    <w:rsid w:val="00596748"/>
    <w:rsid w:val="0059731B"/>
    <w:rsid w:val="00597470"/>
    <w:rsid w:val="0059757A"/>
    <w:rsid w:val="00597602"/>
    <w:rsid w:val="00597B32"/>
    <w:rsid w:val="00597D72"/>
    <w:rsid w:val="005A01B7"/>
    <w:rsid w:val="005A0388"/>
    <w:rsid w:val="005A06F4"/>
    <w:rsid w:val="005A0C45"/>
    <w:rsid w:val="005A0CE1"/>
    <w:rsid w:val="005A0FF8"/>
    <w:rsid w:val="005A11DF"/>
    <w:rsid w:val="005A1480"/>
    <w:rsid w:val="005A1808"/>
    <w:rsid w:val="005A1A16"/>
    <w:rsid w:val="005A1F4B"/>
    <w:rsid w:val="005A220E"/>
    <w:rsid w:val="005A26DB"/>
    <w:rsid w:val="005A315E"/>
    <w:rsid w:val="005A31D3"/>
    <w:rsid w:val="005A324A"/>
    <w:rsid w:val="005A3298"/>
    <w:rsid w:val="005A3828"/>
    <w:rsid w:val="005A3955"/>
    <w:rsid w:val="005A3EB3"/>
    <w:rsid w:val="005A42DF"/>
    <w:rsid w:val="005A459F"/>
    <w:rsid w:val="005A4700"/>
    <w:rsid w:val="005A4D1D"/>
    <w:rsid w:val="005A5355"/>
    <w:rsid w:val="005A5479"/>
    <w:rsid w:val="005A5665"/>
    <w:rsid w:val="005A5BE8"/>
    <w:rsid w:val="005A5DCF"/>
    <w:rsid w:val="005A606A"/>
    <w:rsid w:val="005A6249"/>
    <w:rsid w:val="005A6706"/>
    <w:rsid w:val="005A6C5F"/>
    <w:rsid w:val="005A72B1"/>
    <w:rsid w:val="005A74FC"/>
    <w:rsid w:val="005A7500"/>
    <w:rsid w:val="005A7BDA"/>
    <w:rsid w:val="005A7F32"/>
    <w:rsid w:val="005B0412"/>
    <w:rsid w:val="005B047A"/>
    <w:rsid w:val="005B0581"/>
    <w:rsid w:val="005B0827"/>
    <w:rsid w:val="005B09D2"/>
    <w:rsid w:val="005B0B20"/>
    <w:rsid w:val="005B1410"/>
    <w:rsid w:val="005B17B2"/>
    <w:rsid w:val="005B1E46"/>
    <w:rsid w:val="005B28D5"/>
    <w:rsid w:val="005B294F"/>
    <w:rsid w:val="005B2A19"/>
    <w:rsid w:val="005B2C25"/>
    <w:rsid w:val="005B2D90"/>
    <w:rsid w:val="005B2E7F"/>
    <w:rsid w:val="005B325C"/>
    <w:rsid w:val="005B32FC"/>
    <w:rsid w:val="005B366A"/>
    <w:rsid w:val="005B3C06"/>
    <w:rsid w:val="005B3CE1"/>
    <w:rsid w:val="005B3DC8"/>
    <w:rsid w:val="005B3FA2"/>
    <w:rsid w:val="005B4006"/>
    <w:rsid w:val="005B413F"/>
    <w:rsid w:val="005B4408"/>
    <w:rsid w:val="005B51C9"/>
    <w:rsid w:val="005B542B"/>
    <w:rsid w:val="005B57EB"/>
    <w:rsid w:val="005B57F3"/>
    <w:rsid w:val="005B6634"/>
    <w:rsid w:val="005B6800"/>
    <w:rsid w:val="005B7203"/>
    <w:rsid w:val="005B72B0"/>
    <w:rsid w:val="005B763C"/>
    <w:rsid w:val="005B7CAD"/>
    <w:rsid w:val="005B7D0A"/>
    <w:rsid w:val="005B7E94"/>
    <w:rsid w:val="005C0334"/>
    <w:rsid w:val="005C0443"/>
    <w:rsid w:val="005C0448"/>
    <w:rsid w:val="005C10F8"/>
    <w:rsid w:val="005C1121"/>
    <w:rsid w:val="005C119C"/>
    <w:rsid w:val="005C1358"/>
    <w:rsid w:val="005C1573"/>
    <w:rsid w:val="005C195F"/>
    <w:rsid w:val="005C1F95"/>
    <w:rsid w:val="005C2917"/>
    <w:rsid w:val="005C2948"/>
    <w:rsid w:val="005C29B4"/>
    <w:rsid w:val="005C2C6D"/>
    <w:rsid w:val="005C31EE"/>
    <w:rsid w:val="005C3C00"/>
    <w:rsid w:val="005C3C2B"/>
    <w:rsid w:val="005C46BC"/>
    <w:rsid w:val="005C4C39"/>
    <w:rsid w:val="005C4E44"/>
    <w:rsid w:val="005C50E8"/>
    <w:rsid w:val="005C519B"/>
    <w:rsid w:val="005C523F"/>
    <w:rsid w:val="005C5373"/>
    <w:rsid w:val="005C55C7"/>
    <w:rsid w:val="005C5C7E"/>
    <w:rsid w:val="005C60F2"/>
    <w:rsid w:val="005C65E2"/>
    <w:rsid w:val="005C67CB"/>
    <w:rsid w:val="005C717A"/>
    <w:rsid w:val="005C7A9C"/>
    <w:rsid w:val="005C7C9F"/>
    <w:rsid w:val="005D0118"/>
    <w:rsid w:val="005D01D4"/>
    <w:rsid w:val="005D0DA8"/>
    <w:rsid w:val="005D13AE"/>
    <w:rsid w:val="005D16E7"/>
    <w:rsid w:val="005D174D"/>
    <w:rsid w:val="005D1F52"/>
    <w:rsid w:val="005D2177"/>
    <w:rsid w:val="005D22A9"/>
    <w:rsid w:val="005D2BC9"/>
    <w:rsid w:val="005D2C89"/>
    <w:rsid w:val="005D337F"/>
    <w:rsid w:val="005D3ADD"/>
    <w:rsid w:val="005D3CF7"/>
    <w:rsid w:val="005D3D24"/>
    <w:rsid w:val="005D4EF9"/>
    <w:rsid w:val="005D521C"/>
    <w:rsid w:val="005D57BE"/>
    <w:rsid w:val="005D5995"/>
    <w:rsid w:val="005D5CCC"/>
    <w:rsid w:val="005D68C4"/>
    <w:rsid w:val="005D69E1"/>
    <w:rsid w:val="005D6C69"/>
    <w:rsid w:val="005D6FBD"/>
    <w:rsid w:val="005D7009"/>
    <w:rsid w:val="005D756B"/>
    <w:rsid w:val="005E00BE"/>
    <w:rsid w:val="005E0655"/>
    <w:rsid w:val="005E0C6C"/>
    <w:rsid w:val="005E0CB0"/>
    <w:rsid w:val="005E1570"/>
    <w:rsid w:val="005E1808"/>
    <w:rsid w:val="005E18B0"/>
    <w:rsid w:val="005E1972"/>
    <w:rsid w:val="005E2109"/>
    <w:rsid w:val="005E2A51"/>
    <w:rsid w:val="005E360D"/>
    <w:rsid w:val="005E368F"/>
    <w:rsid w:val="005E3A90"/>
    <w:rsid w:val="005E3F67"/>
    <w:rsid w:val="005E42FA"/>
    <w:rsid w:val="005E4359"/>
    <w:rsid w:val="005E4706"/>
    <w:rsid w:val="005E49FC"/>
    <w:rsid w:val="005E4B08"/>
    <w:rsid w:val="005E56A7"/>
    <w:rsid w:val="005E5762"/>
    <w:rsid w:val="005E5AF7"/>
    <w:rsid w:val="005E5DF7"/>
    <w:rsid w:val="005E5E0D"/>
    <w:rsid w:val="005E60D6"/>
    <w:rsid w:val="005E643B"/>
    <w:rsid w:val="005E64F4"/>
    <w:rsid w:val="005E6C28"/>
    <w:rsid w:val="005E7386"/>
    <w:rsid w:val="005E7676"/>
    <w:rsid w:val="005E7E24"/>
    <w:rsid w:val="005E7EF9"/>
    <w:rsid w:val="005F005E"/>
    <w:rsid w:val="005F0353"/>
    <w:rsid w:val="005F06BB"/>
    <w:rsid w:val="005F09A0"/>
    <w:rsid w:val="005F0ACF"/>
    <w:rsid w:val="005F0C23"/>
    <w:rsid w:val="005F1080"/>
    <w:rsid w:val="005F10AA"/>
    <w:rsid w:val="005F116C"/>
    <w:rsid w:val="005F1290"/>
    <w:rsid w:val="005F17F7"/>
    <w:rsid w:val="005F2A63"/>
    <w:rsid w:val="005F2DC1"/>
    <w:rsid w:val="005F3158"/>
    <w:rsid w:val="005F3B2B"/>
    <w:rsid w:val="005F3E8B"/>
    <w:rsid w:val="005F45D0"/>
    <w:rsid w:val="005F4FB2"/>
    <w:rsid w:val="005F51D7"/>
    <w:rsid w:val="005F5723"/>
    <w:rsid w:val="005F57C6"/>
    <w:rsid w:val="005F59B8"/>
    <w:rsid w:val="005F5B87"/>
    <w:rsid w:val="005F632B"/>
    <w:rsid w:val="005F650C"/>
    <w:rsid w:val="005F6562"/>
    <w:rsid w:val="005F6573"/>
    <w:rsid w:val="005F6913"/>
    <w:rsid w:val="005F6BAD"/>
    <w:rsid w:val="005F7915"/>
    <w:rsid w:val="005F7C5D"/>
    <w:rsid w:val="005F7D55"/>
    <w:rsid w:val="005F7E6F"/>
    <w:rsid w:val="00600011"/>
    <w:rsid w:val="006000BE"/>
    <w:rsid w:val="006006C6"/>
    <w:rsid w:val="0060093C"/>
    <w:rsid w:val="006011C3"/>
    <w:rsid w:val="00601303"/>
    <w:rsid w:val="00601459"/>
    <w:rsid w:val="006017D6"/>
    <w:rsid w:val="00601980"/>
    <w:rsid w:val="00601D1F"/>
    <w:rsid w:val="00601E90"/>
    <w:rsid w:val="00602C58"/>
    <w:rsid w:val="00602DA1"/>
    <w:rsid w:val="00602DE1"/>
    <w:rsid w:val="006030A7"/>
    <w:rsid w:val="00603204"/>
    <w:rsid w:val="0060355E"/>
    <w:rsid w:val="0060399F"/>
    <w:rsid w:val="0060477D"/>
    <w:rsid w:val="006047D0"/>
    <w:rsid w:val="00604BDE"/>
    <w:rsid w:val="0060616F"/>
    <w:rsid w:val="00607058"/>
    <w:rsid w:val="006071FB"/>
    <w:rsid w:val="006076F9"/>
    <w:rsid w:val="00607FBB"/>
    <w:rsid w:val="0061014D"/>
    <w:rsid w:val="006107E5"/>
    <w:rsid w:val="0061088C"/>
    <w:rsid w:val="00610C10"/>
    <w:rsid w:val="006111E9"/>
    <w:rsid w:val="00611A65"/>
    <w:rsid w:val="00611CFD"/>
    <w:rsid w:val="00611EF6"/>
    <w:rsid w:val="00612452"/>
    <w:rsid w:val="0061247D"/>
    <w:rsid w:val="00612F08"/>
    <w:rsid w:val="006131DD"/>
    <w:rsid w:val="00613378"/>
    <w:rsid w:val="00613436"/>
    <w:rsid w:val="00613E57"/>
    <w:rsid w:val="0061413B"/>
    <w:rsid w:val="0061482E"/>
    <w:rsid w:val="00614A38"/>
    <w:rsid w:val="00614B08"/>
    <w:rsid w:val="00614DC2"/>
    <w:rsid w:val="00615026"/>
    <w:rsid w:val="00615514"/>
    <w:rsid w:val="006155D5"/>
    <w:rsid w:val="00615DAF"/>
    <w:rsid w:val="00616AC1"/>
    <w:rsid w:val="00617159"/>
    <w:rsid w:val="00617267"/>
    <w:rsid w:val="00617A27"/>
    <w:rsid w:val="00617B72"/>
    <w:rsid w:val="006202B0"/>
    <w:rsid w:val="00620447"/>
    <w:rsid w:val="0062058F"/>
    <w:rsid w:val="006205E6"/>
    <w:rsid w:val="006206C5"/>
    <w:rsid w:val="0062071F"/>
    <w:rsid w:val="00620D54"/>
    <w:rsid w:val="0062107E"/>
    <w:rsid w:val="006214A8"/>
    <w:rsid w:val="0062160E"/>
    <w:rsid w:val="00621CD8"/>
    <w:rsid w:val="00621FD9"/>
    <w:rsid w:val="006220D9"/>
    <w:rsid w:val="0062212E"/>
    <w:rsid w:val="00622342"/>
    <w:rsid w:val="00622FE0"/>
    <w:rsid w:val="0062351F"/>
    <w:rsid w:val="00623A09"/>
    <w:rsid w:val="00623C0D"/>
    <w:rsid w:val="00623D78"/>
    <w:rsid w:val="00623FA1"/>
    <w:rsid w:val="0062414E"/>
    <w:rsid w:val="00624B7E"/>
    <w:rsid w:val="00624E6A"/>
    <w:rsid w:val="006250F1"/>
    <w:rsid w:val="006251A4"/>
    <w:rsid w:val="006257CA"/>
    <w:rsid w:val="00626030"/>
    <w:rsid w:val="006263CC"/>
    <w:rsid w:val="006266BC"/>
    <w:rsid w:val="00626B58"/>
    <w:rsid w:val="00626E1A"/>
    <w:rsid w:val="006273A2"/>
    <w:rsid w:val="006273CB"/>
    <w:rsid w:val="006276CD"/>
    <w:rsid w:val="00627729"/>
    <w:rsid w:val="00627B43"/>
    <w:rsid w:val="00627C2E"/>
    <w:rsid w:val="00627FB3"/>
    <w:rsid w:val="0063036E"/>
    <w:rsid w:val="006305EC"/>
    <w:rsid w:val="006308EE"/>
    <w:rsid w:val="00630B39"/>
    <w:rsid w:val="006317EB"/>
    <w:rsid w:val="00631CDA"/>
    <w:rsid w:val="00632CBC"/>
    <w:rsid w:val="00632CC2"/>
    <w:rsid w:val="0063300E"/>
    <w:rsid w:val="00633389"/>
    <w:rsid w:val="00633825"/>
    <w:rsid w:val="00633AC2"/>
    <w:rsid w:val="00633C37"/>
    <w:rsid w:val="00633CC6"/>
    <w:rsid w:val="00634090"/>
    <w:rsid w:val="00634B2C"/>
    <w:rsid w:val="00634D56"/>
    <w:rsid w:val="0063516E"/>
    <w:rsid w:val="006351F4"/>
    <w:rsid w:val="006356B7"/>
    <w:rsid w:val="00635726"/>
    <w:rsid w:val="00635A44"/>
    <w:rsid w:val="00635FE1"/>
    <w:rsid w:val="00635FE8"/>
    <w:rsid w:val="0063615D"/>
    <w:rsid w:val="0063655A"/>
    <w:rsid w:val="006367ED"/>
    <w:rsid w:val="00636F94"/>
    <w:rsid w:val="00636FEB"/>
    <w:rsid w:val="0063719B"/>
    <w:rsid w:val="00637A5A"/>
    <w:rsid w:val="00637AB2"/>
    <w:rsid w:val="00637DE5"/>
    <w:rsid w:val="006408B7"/>
    <w:rsid w:val="006409B0"/>
    <w:rsid w:val="00640F23"/>
    <w:rsid w:val="0064101B"/>
    <w:rsid w:val="00641028"/>
    <w:rsid w:val="00641B36"/>
    <w:rsid w:val="00641BDB"/>
    <w:rsid w:val="00641C9F"/>
    <w:rsid w:val="00643066"/>
    <w:rsid w:val="006435A9"/>
    <w:rsid w:val="006437AC"/>
    <w:rsid w:val="00643886"/>
    <w:rsid w:val="00643AD2"/>
    <w:rsid w:val="006444AA"/>
    <w:rsid w:val="00644506"/>
    <w:rsid w:val="0064455C"/>
    <w:rsid w:val="006445FB"/>
    <w:rsid w:val="00644683"/>
    <w:rsid w:val="006447F0"/>
    <w:rsid w:val="00644932"/>
    <w:rsid w:val="00644D92"/>
    <w:rsid w:val="00644E19"/>
    <w:rsid w:val="0064528A"/>
    <w:rsid w:val="006457A9"/>
    <w:rsid w:val="00645D4B"/>
    <w:rsid w:val="00646133"/>
    <w:rsid w:val="006461F4"/>
    <w:rsid w:val="006461FC"/>
    <w:rsid w:val="00646603"/>
    <w:rsid w:val="00646A03"/>
    <w:rsid w:val="00646B8F"/>
    <w:rsid w:val="0064718E"/>
    <w:rsid w:val="00647223"/>
    <w:rsid w:val="0064768C"/>
    <w:rsid w:val="0064776D"/>
    <w:rsid w:val="006477AF"/>
    <w:rsid w:val="006479B0"/>
    <w:rsid w:val="00647D18"/>
    <w:rsid w:val="006501CA"/>
    <w:rsid w:val="00650B95"/>
    <w:rsid w:val="00650BB9"/>
    <w:rsid w:val="00650DF3"/>
    <w:rsid w:val="006512B5"/>
    <w:rsid w:val="00651CCD"/>
    <w:rsid w:val="00651CDD"/>
    <w:rsid w:val="00651F2F"/>
    <w:rsid w:val="00652078"/>
    <w:rsid w:val="00652269"/>
    <w:rsid w:val="006524DB"/>
    <w:rsid w:val="0065262E"/>
    <w:rsid w:val="00652709"/>
    <w:rsid w:val="006535A3"/>
    <w:rsid w:val="00653612"/>
    <w:rsid w:val="00653B29"/>
    <w:rsid w:val="006544EB"/>
    <w:rsid w:val="00655075"/>
    <w:rsid w:val="006551F3"/>
    <w:rsid w:val="00655302"/>
    <w:rsid w:val="00655871"/>
    <w:rsid w:val="006559B9"/>
    <w:rsid w:val="006563F4"/>
    <w:rsid w:val="006564FF"/>
    <w:rsid w:val="00656E3B"/>
    <w:rsid w:val="00656F3F"/>
    <w:rsid w:val="00657D1F"/>
    <w:rsid w:val="00660096"/>
    <w:rsid w:val="00660B19"/>
    <w:rsid w:val="00660B9A"/>
    <w:rsid w:val="00660EE8"/>
    <w:rsid w:val="0066114F"/>
    <w:rsid w:val="006613F4"/>
    <w:rsid w:val="006621E0"/>
    <w:rsid w:val="006622ED"/>
    <w:rsid w:val="006627A2"/>
    <w:rsid w:val="00662807"/>
    <w:rsid w:val="0066337A"/>
    <w:rsid w:val="006637E3"/>
    <w:rsid w:val="006645EA"/>
    <w:rsid w:val="006646C6"/>
    <w:rsid w:val="00664769"/>
    <w:rsid w:val="0066478A"/>
    <w:rsid w:val="00664A74"/>
    <w:rsid w:val="00664AE8"/>
    <w:rsid w:val="00665036"/>
    <w:rsid w:val="00665037"/>
    <w:rsid w:val="00665259"/>
    <w:rsid w:val="0066578F"/>
    <w:rsid w:val="00665C4C"/>
    <w:rsid w:val="00665D3E"/>
    <w:rsid w:val="00666172"/>
    <w:rsid w:val="006668DF"/>
    <w:rsid w:val="00666CCB"/>
    <w:rsid w:val="00667004"/>
    <w:rsid w:val="0066713C"/>
    <w:rsid w:val="00667430"/>
    <w:rsid w:val="0066772C"/>
    <w:rsid w:val="00667C37"/>
    <w:rsid w:val="00667C9C"/>
    <w:rsid w:val="00667E68"/>
    <w:rsid w:val="00667FB3"/>
    <w:rsid w:val="00670036"/>
    <w:rsid w:val="00670177"/>
    <w:rsid w:val="006703BB"/>
    <w:rsid w:val="00670B1F"/>
    <w:rsid w:val="00671280"/>
    <w:rsid w:val="00671558"/>
    <w:rsid w:val="006721E1"/>
    <w:rsid w:val="006725FB"/>
    <w:rsid w:val="00672DD5"/>
    <w:rsid w:val="006734D2"/>
    <w:rsid w:val="00673775"/>
    <w:rsid w:val="00673780"/>
    <w:rsid w:val="00673968"/>
    <w:rsid w:val="00673976"/>
    <w:rsid w:val="00673EFD"/>
    <w:rsid w:val="00673FA9"/>
    <w:rsid w:val="00674DE6"/>
    <w:rsid w:val="00674F77"/>
    <w:rsid w:val="00675B10"/>
    <w:rsid w:val="0067636B"/>
    <w:rsid w:val="0067655F"/>
    <w:rsid w:val="00676611"/>
    <w:rsid w:val="00676902"/>
    <w:rsid w:val="006770F3"/>
    <w:rsid w:val="00677133"/>
    <w:rsid w:val="0067721F"/>
    <w:rsid w:val="0067746F"/>
    <w:rsid w:val="006775A5"/>
    <w:rsid w:val="00677978"/>
    <w:rsid w:val="00677A39"/>
    <w:rsid w:val="00680354"/>
    <w:rsid w:val="0068077E"/>
    <w:rsid w:val="00680A93"/>
    <w:rsid w:val="00680B65"/>
    <w:rsid w:val="00680F32"/>
    <w:rsid w:val="00681055"/>
    <w:rsid w:val="00681087"/>
    <w:rsid w:val="00681265"/>
    <w:rsid w:val="00681573"/>
    <w:rsid w:val="0068185C"/>
    <w:rsid w:val="00681B2A"/>
    <w:rsid w:val="00681B8C"/>
    <w:rsid w:val="006821A0"/>
    <w:rsid w:val="00682326"/>
    <w:rsid w:val="0068251C"/>
    <w:rsid w:val="006825D8"/>
    <w:rsid w:val="00682B99"/>
    <w:rsid w:val="00682E4A"/>
    <w:rsid w:val="006830AF"/>
    <w:rsid w:val="006839F9"/>
    <w:rsid w:val="006848DD"/>
    <w:rsid w:val="00684D3B"/>
    <w:rsid w:val="00685875"/>
    <w:rsid w:val="0068595B"/>
    <w:rsid w:val="00685FD2"/>
    <w:rsid w:val="0068636B"/>
    <w:rsid w:val="00686684"/>
    <w:rsid w:val="006867BA"/>
    <w:rsid w:val="00686812"/>
    <w:rsid w:val="00686966"/>
    <w:rsid w:val="00686E32"/>
    <w:rsid w:val="006875C0"/>
    <w:rsid w:val="00687672"/>
    <w:rsid w:val="006877EE"/>
    <w:rsid w:val="00687B86"/>
    <w:rsid w:val="0069036F"/>
    <w:rsid w:val="0069046C"/>
    <w:rsid w:val="006904CB"/>
    <w:rsid w:val="006909F0"/>
    <w:rsid w:val="0069141E"/>
    <w:rsid w:val="00692009"/>
    <w:rsid w:val="00692147"/>
    <w:rsid w:val="00692162"/>
    <w:rsid w:val="0069227D"/>
    <w:rsid w:val="006927F0"/>
    <w:rsid w:val="006928C6"/>
    <w:rsid w:val="00693128"/>
    <w:rsid w:val="006932E9"/>
    <w:rsid w:val="006933FA"/>
    <w:rsid w:val="006937B1"/>
    <w:rsid w:val="0069389E"/>
    <w:rsid w:val="0069408F"/>
    <w:rsid w:val="006946F3"/>
    <w:rsid w:val="00694F64"/>
    <w:rsid w:val="00694FBC"/>
    <w:rsid w:val="00695140"/>
    <w:rsid w:val="006952E2"/>
    <w:rsid w:val="00695416"/>
    <w:rsid w:val="006961AE"/>
    <w:rsid w:val="00696243"/>
    <w:rsid w:val="00696474"/>
    <w:rsid w:val="006964B5"/>
    <w:rsid w:val="00696506"/>
    <w:rsid w:val="00696BC8"/>
    <w:rsid w:val="00696E58"/>
    <w:rsid w:val="00696F13"/>
    <w:rsid w:val="006972D0"/>
    <w:rsid w:val="00697538"/>
    <w:rsid w:val="006975BD"/>
    <w:rsid w:val="00697751"/>
    <w:rsid w:val="006977B8"/>
    <w:rsid w:val="006977CD"/>
    <w:rsid w:val="00697B4D"/>
    <w:rsid w:val="00697CAE"/>
    <w:rsid w:val="00697EE0"/>
    <w:rsid w:val="00697F21"/>
    <w:rsid w:val="006A0274"/>
    <w:rsid w:val="006A03FF"/>
    <w:rsid w:val="006A05F4"/>
    <w:rsid w:val="006A06EC"/>
    <w:rsid w:val="006A0A64"/>
    <w:rsid w:val="006A1976"/>
    <w:rsid w:val="006A1CD7"/>
    <w:rsid w:val="006A2141"/>
    <w:rsid w:val="006A240D"/>
    <w:rsid w:val="006A2CE3"/>
    <w:rsid w:val="006A300C"/>
    <w:rsid w:val="006A3110"/>
    <w:rsid w:val="006A31CC"/>
    <w:rsid w:val="006A347A"/>
    <w:rsid w:val="006A34D4"/>
    <w:rsid w:val="006A363A"/>
    <w:rsid w:val="006A370B"/>
    <w:rsid w:val="006A377B"/>
    <w:rsid w:val="006A37C9"/>
    <w:rsid w:val="006A3832"/>
    <w:rsid w:val="006A3838"/>
    <w:rsid w:val="006A3B1C"/>
    <w:rsid w:val="006A3E12"/>
    <w:rsid w:val="006A3EF8"/>
    <w:rsid w:val="006A4058"/>
    <w:rsid w:val="006A4140"/>
    <w:rsid w:val="006A4728"/>
    <w:rsid w:val="006A4D31"/>
    <w:rsid w:val="006A4E46"/>
    <w:rsid w:val="006A50CB"/>
    <w:rsid w:val="006A5A31"/>
    <w:rsid w:val="006A6010"/>
    <w:rsid w:val="006A6216"/>
    <w:rsid w:val="006A6361"/>
    <w:rsid w:val="006A687B"/>
    <w:rsid w:val="006A6A7F"/>
    <w:rsid w:val="006A70DE"/>
    <w:rsid w:val="006A7650"/>
    <w:rsid w:val="006A7BD9"/>
    <w:rsid w:val="006A7C54"/>
    <w:rsid w:val="006B050C"/>
    <w:rsid w:val="006B06E9"/>
    <w:rsid w:val="006B06F6"/>
    <w:rsid w:val="006B0913"/>
    <w:rsid w:val="006B0BEC"/>
    <w:rsid w:val="006B0D79"/>
    <w:rsid w:val="006B145D"/>
    <w:rsid w:val="006B15B8"/>
    <w:rsid w:val="006B162F"/>
    <w:rsid w:val="006B1C6C"/>
    <w:rsid w:val="006B2007"/>
    <w:rsid w:val="006B2232"/>
    <w:rsid w:val="006B254A"/>
    <w:rsid w:val="006B2A14"/>
    <w:rsid w:val="006B3113"/>
    <w:rsid w:val="006B32E2"/>
    <w:rsid w:val="006B349D"/>
    <w:rsid w:val="006B3544"/>
    <w:rsid w:val="006B3874"/>
    <w:rsid w:val="006B39DE"/>
    <w:rsid w:val="006B3D83"/>
    <w:rsid w:val="006B4574"/>
    <w:rsid w:val="006B45B6"/>
    <w:rsid w:val="006B4800"/>
    <w:rsid w:val="006B4A07"/>
    <w:rsid w:val="006B597D"/>
    <w:rsid w:val="006B5B04"/>
    <w:rsid w:val="006B5DD8"/>
    <w:rsid w:val="006B605A"/>
    <w:rsid w:val="006B60E8"/>
    <w:rsid w:val="006B68D2"/>
    <w:rsid w:val="006B69AC"/>
    <w:rsid w:val="006B6E1D"/>
    <w:rsid w:val="006B7070"/>
    <w:rsid w:val="006B7680"/>
    <w:rsid w:val="006B7AE0"/>
    <w:rsid w:val="006B7C7A"/>
    <w:rsid w:val="006B7D4D"/>
    <w:rsid w:val="006C01EF"/>
    <w:rsid w:val="006C0D7D"/>
    <w:rsid w:val="006C1192"/>
    <w:rsid w:val="006C13F5"/>
    <w:rsid w:val="006C1CA9"/>
    <w:rsid w:val="006C2380"/>
    <w:rsid w:val="006C301B"/>
    <w:rsid w:val="006C327B"/>
    <w:rsid w:val="006C3441"/>
    <w:rsid w:val="006C3B14"/>
    <w:rsid w:val="006C41FC"/>
    <w:rsid w:val="006C45F2"/>
    <w:rsid w:val="006C468E"/>
    <w:rsid w:val="006C479F"/>
    <w:rsid w:val="006C4D1C"/>
    <w:rsid w:val="006C57BD"/>
    <w:rsid w:val="006C60CE"/>
    <w:rsid w:val="006C61BA"/>
    <w:rsid w:val="006C6801"/>
    <w:rsid w:val="006C6ADF"/>
    <w:rsid w:val="006C6FB7"/>
    <w:rsid w:val="006C704C"/>
    <w:rsid w:val="006C7489"/>
    <w:rsid w:val="006C77A3"/>
    <w:rsid w:val="006D018B"/>
    <w:rsid w:val="006D0249"/>
    <w:rsid w:val="006D02D1"/>
    <w:rsid w:val="006D042B"/>
    <w:rsid w:val="006D0847"/>
    <w:rsid w:val="006D08CD"/>
    <w:rsid w:val="006D0940"/>
    <w:rsid w:val="006D0B6E"/>
    <w:rsid w:val="006D114A"/>
    <w:rsid w:val="006D1184"/>
    <w:rsid w:val="006D150E"/>
    <w:rsid w:val="006D16BF"/>
    <w:rsid w:val="006D20F9"/>
    <w:rsid w:val="006D47E8"/>
    <w:rsid w:val="006D4E56"/>
    <w:rsid w:val="006D51DD"/>
    <w:rsid w:val="006D5711"/>
    <w:rsid w:val="006D620B"/>
    <w:rsid w:val="006D63CE"/>
    <w:rsid w:val="006D66F7"/>
    <w:rsid w:val="006D6AB2"/>
    <w:rsid w:val="006D6F54"/>
    <w:rsid w:val="006D7311"/>
    <w:rsid w:val="006D7790"/>
    <w:rsid w:val="006D7906"/>
    <w:rsid w:val="006D79E3"/>
    <w:rsid w:val="006D7A71"/>
    <w:rsid w:val="006D7BD2"/>
    <w:rsid w:val="006D7CB3"/>
    <w:rsid w:val="006E0753"/>
    <w:rsid w:val="006E0E61"/>
    <w:rsid w:val="006E0E6D"/>
    <w:rsid w:val="006E185F"/>
    <w:rsid w:val="006E1B04"/>
    <w:rsid w:val="006E1CC0"/>
    <w:rsid w:val="006E2090"/>
    <w:rsid w:val="006E210E"/>
    <w:rsid w:val="006E2750"/>
    <w:rsid w:val="006E27B7"/>
    <w:rsid w:val="006E306E"/>
    <w:rsid w:val="006E30A2"/>
    <w:rsid w:val="006E3455"/>
    <w:rsid w:val="006E34B0"/>
    <w:rsid w:val="006E363B"/>
    <w:rsid w:val="006E38B3"/>
    <w:rsid w:val="006E44F9"/>
    <w:rsid w:val="006E4810"/>
    <w:rsid w:val="006E4E5C"/>
    <w:rsid w:val="006E5314"/>
    <w:rsid w:val="006E536D"/>
    <w:rsid w:val="006E5881"/>
    <w:rsid w:val="006E597E"/>
    <w:rsid w:val="006E5D26"/>
    <w:rsid w:val="006E5D49"/>
    <w:rsid w:val="006E6148"/>
    <w:rsid w:val="006E61A1"/>
    <w:rsid w:val="006E639A"/>
    <w:rsid w:val="006E63C7"/>
    <w:rsid w:val="006E650B"/>
    <w:rsid w:val="006E6D57"/>
    <w:rsid w:val="006E74A8"/>
    <w:rsid w:val="006E74DF"/>
    <w:rsid w:val="006E795E"/>
    <w:rsid w:val="006E799F"/>
    <w:rsid w:val="006E7A9A"/>
    <w:rsid w:val="006F009B"/>
    <w:rsid w:val="006F0148"/>
    <w:rsid w:val="006F0577"/>
    <w:rsid w:val="006F0A7F"/>
    <w:rsid w:val="006F1B13"/>
    <w:rsid w:val="006F1CCF"/>
    <w:rsid w:val="006F22BC"/>
    <w:rsid w:val="006F2506"/>
    <w:rsid w:val="006F2B87"/>
    <w:rsid w:val="006F2D13"/>
    <w:rsid w:val="006F3029"/>
    <w:rsid w:val="006F3A25"/>
    <w:rsid w:val="006F3BF0"/>
    <w:rsid w:val="006F46EF"/>
    <w:rsid w:val="006F4876"/>
    <w:rsid w:val="006F5253"/>
    <w:rsid w:val="006F5396"/>
    <w:rsid w:val="006F5E01"/>
    <w:rsid w:val="006F63EF"/>
    <w:rsid w:val="006F6444"/>
    <w:rsid w:val="006F6454"/>
    <w:rsid w:val="006F67C2"/>
    <w:rsid w:val="006F761A"/>
    <w:rsid w:val="006F7A99"/>
    <w:rsid w:val="006F7AE3"/>
    <w:rsid w:val="006F7F02"/>
    <w:rsid w:val="006F7FAB"/>
    <w:rsid w:val="00700319"/>
    <w:rsid w:val="007003DE"/>
    <w:rsid w:val="007005DA"/>
    <w:rsid w:val="007006B3"/>
    <w:rsid w:val="007008EF"/>
    <w:rsid w:val="007009B7"/>
    <w:rsid w:val="00700AA3"/>
    <w:rsid w:val="00700CFE"/>
    <w:rsid w:val="007012DE"/>
    <w:rsid w:val="007014C7"/>
    <w:rsid w:val="007021AE"/>
    <w:rsid w:val="007023E2"/>
    <w:rsid w:val="0070243F"/>
    <w:rsid w:val="00702567"/>
    <w:rsid w:val="00703732"/>
    <w:rsid w:val="00703C9D"/>
    <w:rsid w:val="00704A6B"/>
    <w:rsid w:val="0070520D"/>
    <w:rsid w:val="0070522A"/>
    <w:rsid w:val="007055BF"/>
    <w:rsid w:val="007056D9"/>
    <w:rsid w:val="00705A39"/>
    <w:rsid w:val="00705BCC"/>
    <w:rsid w:val="00705C55"/>
    <w:rsid w:val="00705CA3"/>
    <w:rsid w:val="00705DDE"/>
    <w:rsid w:val="007061CC"/>
    <w:rsid w:val="00706456"/>
    <w:rsid w:val="00706A9D"/>
    <w:rsid w:val="00706F0B"/>
    <w:rsid w:val="00707349"/>
    <w:rsid w:val="00710450"/>
    <w:rsid w:val="00710CB4"/>
    <w:rsid w:val="007112E9"/>
    <w:rsid w:val="00711470"/>
    <w:rsid w:val="00711FAA"/>
    <w:rsid w:val="0071226E"/>
    <w:rsid w:val="007122AE"/>
    <w:rsid w:val="00712398"/>
    <w:rsid w:val="00712A33"/>
    <w:rsid w:val="00712C58"/>
    <w:rsid w:val="00712D35"/>
    <w:rsid w:val="00712E34"/>
    <w:rsid w:val="0071364B"/>
    <w:rsid w:val="00713BA4"/>
    <w:rsid w:val="00714216"/>
    <w:rsid w:val="00714775"/>
    <w:rsid w:val="00714781"/>
    <w:rsid w:val="00714A04"/>
    <w:rsid w:val="00714CDF"/>
    <w:rsid w:val="00714DF9"/>
    <w:rsid w:val="00715855"/>
    <w:rsid w:val="00715D59"/>
    <w:rsid w:val="00715DD6"/>
    <w:rsid w:val="00716023"/>
    <w:rsid w:val="007167D2"/>
    <w:rsid w:val="007168FD"/>
    <w:rsid w:val="00716DCC"/>
    <w:rsid w:val="00717041"/>
    <w:rsid w:val="00717253"/>
    <w:rsid w:val="007178B4"/>
    <w:rsid w:val="007178D3"/>
    <w:rsid w:val="00717A02"/>
    <w:rsid w:val="00717F0F"/>
    <w:rsid w:val="00720A5D"/>
    <w:rsid w:val="007210E1"/>
    <w:rsid w:val="007214D2"/>
    <w:rsid w:val="00721521"/>
    <w:rsid w:val="0072171F"/>
    <w:rsid w:val="00721729"/>
    <w:rsid w:val="00721851"/>
    <w:rsid w:val="00721B81"/>
    <w:rsid w:val="00721DB7"/>
    <w:rsid w:val="007223E2"/>
    <w:rsid w:val="0072275B"/>
    <w:rsid w:val="00722ABE"/>
    <w:rsid w:val="00723474"/>
    <w:rsid w:val="00723B87"/>
    <w:rsid w:val="007246B3"/>
    <w:rsid w:val="007246CC"/>
    <w:rsid w:val="00724ACD"/>
    <w:rsid w:val="00724B1C"/>
    <w:rsid w:val="00724C2B"/>
    <w:rsid w:val="0072528B"/>
    <w:rsid w:val="007256D8"/>
    <w:rsid w:val="0072593D"/>
    <w:rsid w:val="00725AB3"/>
    <w:rsid w:val="00725BB8"/>
    <w:rsid w:val="00726161"/>
    <w:rsid w:val="007269E0"/>
    <w:rsid w:val="00726B73"/>
    <w:rsid w:val="00726ED9"/>
    <w:rsid w:val="00727012"/>
    <w:rsid w:val="007272D9"/>
    <w:rsid w:val="007275AD"/>
    <w:rsid w:val="00727755"/>
    <w:rsid w:val="00727D83"/>
    <w:rsid w:val="0073001A"/>
    <w:rsid w:val="0073067A"/>
    <w:rsid w:val="007309A6"/>
    <w:rsid w:val="00730B52"/>
    <w:rsid w:val="007310B3"/>
    <w:rsid w:val="0073157C"/>
    <w:rsid w:val="00731759"/>
    <w:rsid w:val="007320AE"/>
    <w:rsid w:val="007321A7"/>
    <w:rsid w:val="00732348"/>
    <w:rsid w:val="007325E6"/>
    <w:rsid w:val="00732F95"/>
    <w:rsid w:val="00733094"/>
    <w:rsid w:val="00733363"/>
    <w:rsid w:val="0073348D"/>
    <w:rsid w:val="0073359E"/>
    <w:rsid w:val="00734564"/>
    <w:rsid w:val="00734693"/>
    <w:rsid w:val="0073469C"/>
    <w:rsid w:val="0073478E"/>
    <w:rsid w:val="00734A81"/>
    <w:rsid w:val="00734E7D"/>
    <w:rsid w:val="00735F83"/>
    <w:rsid w:val="007372CF"/>
    <w:rsid w:val="00737554"/>
    <w:rsid w:val="007379A4"/>
    <w:rsid w:val="00737C14"/>
    <w:rsid w:val="007406DD"/>
    <w:rsid w:val="00740874"/>
    <w:rsid w:val="00740AE9"/>
    <w:rsid w:val="00740BC1"/>
    <w:rsid w:val="00740E7A"/>
    <w:rsid w:val="00741307"/>
    <w:rsid w:val="007416BC"/>
    <w:rsid w:val="00741E0C"/>
    <w:rsid w:val="00742278"/>
    <w:rsid w:val="0074280D"/>
    <w:rsid w:val="007429F8"/>
    <w:rsid w:val="00742A0F"/>
    <w:rsid w:val="00742A7E"/>
    <w:rsid w:val="00742A81"/>
    <w:rsid w:val="00742F1B"/>
    <w:rsid w:val="007431F5"/>
    <w:rsid w:val="007432AC"/>
    <w:rsid w:val="00743ABE"/>
    <w:rsid w:val="00743BBD"/>
    <w:rsid w:val="00743D0E"/>
    <w:rsid w:val="00743D8C"/>
    <w:rsid w:val="00743F3B"/>
    <w:rsid w:val="007442BB"/>
    <w:rsid w:val="007444C9"/>
    <w:rsid w:val="007444CA"/>
    <w:rsid w:val="00744C30"/>
    <w:rsid w:val="00744F67"/>
    <w:rsid w:val="007453E0"/>
    <w:rsid w:val="007458A6"/>
    <w:rsid w:val="00745A06"/>
    <w:rsid w:val="00746755"/>
    <w:rsid w:val="00746A70"/>
    <w:rsid w:val="00746B86"/>
    <w:rsid w:val="00746D06"/>
    <w:rsid w:val="00746F99"/>
    <w:rsid w:val="007471E1"/>
    <w:rsid w:val="007473B3"/>
    <w:rsid w:val="007474B0"/>
    <w:rsid w:val="00747870"/>
    <w:rsid w:val="00747A94"/>
    <w:rsid w:val="0075051C"/>
    <w:rsid w:val="007508BD"/>
    <w:rsid w:val="00750C39"/>
    <w:rsid w:val="007510A0"/>
    <w:rsid w:val="00751933"/>
    <w:rsid w:val="00752702"/>
    <w:rsid w:val="007529D1"/>
    <w:rsid w:val="0075319A"/>
    <w:rsid w:val="007531A0"/>
    <w:rsid w:val="0075357F"/>
    <w:rsid w:val="0075381E"/>
    <w:rsid w:val="00753A00"/>
    <w:rsid w:val="00753A09"/>
    <w:rsid w:val="00753AFD"/>
    <w:rsid w:val="00753E34"/>
    <w:rsid w:val="007540B6"/>
    <w:rsid w:val="0075460B"/>
    <w:rsid w:val="0075461A"/>
    <w:rsid w:val="00754E09"/>
    <w:rsid w:val="0075509A"/>
    <w:rsid w:val="00755729"/>
    <w:rsid w:val="00756237"/>
    <w:rsid w:val="00756595"/>
    <w:rsid w:val="0075668B"/>
    <w:rsid w:val="00756A51"/>
    <w:rsid w:val="00756FDB"/>
    <w:rsid w:val="00757391"/>
    <w:rsid w:val="00757DF6"/>
    <w:rsid w:val="0076017E"/>
    <w:rsid w:val="007605F5"/>
    <w:rsid w:val="00760A45"/>
    <w:rsid w:val="00761328"/>
    <w:rsid w:val="00761873"/>
    <w:rsid w:val="00761D0D"/>
    <w:rsid w:val="00761F41"/>
    <w:rsid w:val="0076214B"/>
    <w:rsid w:val="007623DB"/>
    <w:rsid w:val="00762428"/>
    <w:rsid w:val="00762F20"/>
    <w:rsid w:val="00762F7F"/>
    <w:rsid w:val="007636DD"/>
    <w:rsid w:val="007638BC"/>
    <w:rsid w:val="00763913"/>
    <w:rsid w:val="00763CB8"/>
    <w:rsid w:val="00763DEE"/>
    <w:rsid w:val="00763EB6"/>
    <w:rsid w:val="0076466A"/>
    <w:rsid w:val="00765941"/>
    <w:rsid w:val="00765A56"/>
    <w:rsid w:val="00765B16"/>
    <w:rsid w:val="00765F5E"/>
    <w:rsid w:val="00766092"/>
    <w:rsid w:val="007661D6"/>
    <w:rsid w:val="00766333"/>
    <w:rsid w:val="007664AE"/>
    <w:rsid w:val="007664B3"/>
    <w:rsid w:val="0076676D"/>
    <w:rsid w:val="0076709D"/>
    <w:rsid w:val="00767310"/>
    <w:rsid w:val="00767321"/>
    <w:rsid w:val="00767530"/>
    <w:rsid w:val="0076755C"/>
    <w:rsid w:val="0076776D"/>
    <w:rsid w:val="00767C9E"/>
    <w:rsid w:val="00767FD5"/>
    <w:rsid w:val="0077044E"/>
    <w:rsid w:val="0077061E"/>
    <w:rsid w:val="00770DB7"/>
    <w:rsid w:val="00770EA9"/>
    <w:rsid w:val="00770EF8"/>
    <w:rsid w:val="00770FA5"/>
    <w:rsid w:val="00771394"/>
    <w:rsid w:val="00771761"/>
    <w:rsid w:val="00771B50"/>
    <w:rsid w:val="00771BBF"/>
    <w:rsid w:val="00771D4B"/>
    <w:rsid w:val="00771DDE"/>
    <w:rsid w:val="0077281D"/>
    <w:rsid w:val="00772ADF"/>
    <w:rsid w:val="00772F3A"/>
    <w:rsid w:val="00772F9A"/>
    <w:rsid w:val="007735C2"/>
    <w:rsid w:val="00773999"/>
    <w:rsid w:val="00773C55"/>
    <w:rsid w:val="00774214"/>
    <w:rsid w:val="007744A6"/>
    <w:rsid w:val="0077450D"/>
    <w:rsid w:val="00774F44"/>
    <w:rsid w:val="007752C0"/>
    <w:rsid w:val="00775424"/>
    <w:rsid w:val="00775436"/>
    <w:rsid w:val="00775466"/>
    <w:rsid w:val="007755BF"/>
    <w:rsid w:val="00775BA2"/>
    <w:rsid w:val="00775EC6"/>
    <w:rsid w:val="00776683"/>
    <w:rsid w:val="007766EB"/>
    <w:rsid w:val="00776CF8"/>
    <w:rsid w:val="00776FC3"/>
    <w:rsid w:val="007770B6"/>
    <w:rsid w:val="00777A6B"/>
    <w:rsid w:val="00777ECB"/>
    <w:rsid w:val="007800CE"/>
    <w:rsid w:val="007801BA"/>
    <w:rsid w:val="00780588"/>
    <w:rsid w:val="007805C3"/>
    <w:rsid w:val="00780912"/>
    <w:rsid w:val="007809C2"/>
    <w:rsid w:val="00780CFA"/>
    <w:rsid w:val="00781045"/>
    <w:rsid w:val="00781FE1"/>
    <w:rsid w:val="0078201E"/>
    <w:rsid w:val="00782426"/>
    <w:rsid w:val="00782749"/>
    <w:rsid w:val="00782B15"/>
    <w:rsid w:val="00782C61"/>
    <w:rsid w:val="00783150"/>
    <w:rsid w:val="007838E7"/>
    <w:rsid w:val="0078424F"/>
    <w:rsid w:val="007843D0"/>
    <w:rsid w:val="00784477"/>
    <w:rsid w:val="00784E04"/>
    <w:rsid w:val="00785597"/>
    <w:rsid w:val="007855A4"/>
    <w:rsid w:val="0078590B"/>
    <w:rsid w:val="00785AB3"/>
    <w:rsid w:val="0078687C"/>
    <w:rsid w:val="0078691A"/>
    <w:rsid w:val="00786BC9"/>
    <w:rsid w:val="00786E41"/>
    <w:rsid w:val="00787344"/>
    <w:rsid w:val="007873E5"/>
    <w:rsid w:val="0078746E"/>
    <w:rsid w:val="0078785D"/>
    <w:rsid w:val="00787EA0"/>
    <w:rsid w:val="00790151"/>
    <w:rsid w:val="00790222"/>
    <w:rsid w:val="00790D95"/>
    <w:rsid w:val="00790E30"/>
    <w:rsid w:val="00791536"/>
    <w:rsid w:val="007915D2"/>
    <w:rsid w:val="00791673"/>
    <w:rsid w:val="0079171F"/>
    <w:rsid w:val="0079175F"/>
    <w:rsid w:val="007919B0"/>
    <w:rsid w:val="00791A5D"/>
    <w:rsid w:val="00792759"/>
    <w:rsid w:val="00792F54"/>
    <w:rsid w:val="00792FCE"/>
    <w:rsid w:val="00793F32"/>
    <w:rsid w:val="00793FCE"/>
    <w:rsid w:val="0079405C"/>
    <w:rsid w:val="0079422E"/>
    <w:rsid w:val="00794366"/>
    <w:rsid w:val="00794499"/>
    <w:rsid w:val="0079477A"/>
    <w:rsid w:val="007953DE"/>
    <w:rsid w:val="00795691"/>
    <w:rsid w:val="00795909"/>
    <w:rsid w:val="0079631F"/>
    <w:rsid w:val="0079633E"/>
    <w:rsid w:val="0079659D"/>
    <w:rsid w:val="00796BD6"/>
    <w:rsid w:val="00796E0F"/>
    <w:rsid w:val="007972E2"/>
    <w:rsid w:val="007975AF"/>
    <w:rsid w:val="0079760A"/>
    <w:rsid w:val="00797B0A"/>
    <w:rsid w:val="007A04EA"/>
    <w:rsid w:val="007A10DF"/>
    <w:rsid w:val="007A152F"/>
    <w:rsid w:val="007A17AC"/>
    <w:rsid w:val="007A1868"/>
    <w:rsid w:val="007A19D6"/>
    <w:rsid w:val="007A1FE8"/>
    <w:rsid w:val="007A25B5"/>
    <w:rsid w:val="007A2CCF"/>
    <w:rsid w:val="007A302A"/>
    <w:rsid w:val="007A35E0"/>
    <w:rsid w:val="007A394C"/>
    <w:rsid w:val="007A3B43"/>
    <w:rsid w:val="007A49D8"/>
    <w:rsid w:val="007A49F6"/>
    <w:rsid w:val="007A4ACA"/>
    <w:rsid w:val="007A5281"/>
    <w:rsid w:val="007A5659"/>
    <w:rsid w:val="007A5C0A"/>
    <w:rsid w:val="007A5EA1"/>
    <w:rsid w:val="007A622A"/>
    <w:rsid w:val="007A6332"/>
    <w:rsid w:val="007A63E3"/>
    <w:rsid w:val="007A6563"/>
    <w:rsid w:val="007A6862"/>
    <w:rsid w:val="007A6EDB"/>
    <w:rsid w:val="007A6EEE"/>
    <w:rsid w:val="007A718D"/>
    <w:rsid w:val="007A71A5"/>
    <w:rsid w:val="007A741B"/>
    <w:rsid w:val="007A77AA"/>
    <w:rsid w:val="007A78D8"/>
    <w:rsid w:val="007A7C97"/>
    <w:rsid w:val="007A7D34"/>
    <w:rsid w:val="007B0671"/>
    <w:rsid w:val="007B074D"/>
    <w:rsid w:val="007B0B9D"/>
    <w:rsid w:val="007B138B"/>
    <w:rsid w:val="007B1E4E"/>
    <w:rsid w:val="007B1F3C"/>
    <w:rsid w:val="007B1FD8"/>
    <w:rsid w:val="007B1FF2"/>
    <w:rsid w:val="007B24B8"/>
    <w:rsid w:val="007B2A2E"/>
    <w:rsid w:val="007B2B7A"/>
    <w:rsid w:val="007B2D5A"/>
    <w:rsid w:val="007B2D96"/>
    <w:rsid w:val="007B30E0"/>
    <w:rsid w:val="007B31FB"/>
    <w:rsid w:val="007B3423"/>
    <w:rsid w:val="007B34BB"/>
    <w:rsid w:val="007B387D"/>
    <w:rsid w:val="007B46A2"/>
    <w:rsid w:val="007B4DF5"/>
    <w:rsid w:val="007B57D9"/>
    <w:rsid w:val="007B596E"/>
    <w:rsid w:val="007B5E7F"/>
    <w:rsid w:val="007B7205"/>
    <w:rsid w:val="007B7702"/>
    <w:rsid w:val="007B77B1"/>
    <w:rsid w:val="007B7A97"/>
    <w:rsid w:val="007B7AA4"/>
    <w:rsid w:val="007B7B28"/>
    <w:rsid w:val="007B7D23"/>
    <w:rsid w:val="007B7E57"/>
    <w:rsid w:val="007C0287"/>
    <w:rsid w:val="007C05A5"/>
    <w:rsid w:val="007C09EC"/>
    <w:rsid w:val="007C0F08"/>
    <w:rsid w:val="007C15B3"/>
    <w:rsid w:val="007C164B"/>
    <w:rsid w:val="007C19CE"/>
    <w:rsid w:val="007C1E6D"/>
    <w:rsid w:val="007C2370"/>
    <w:rsid w:val="007C2D2B"/>
    <w:rsid w:val="007C2FD3"/>
    <w:rsid w:val="007C34D6"/>
    <w:rsid w:val="007C3AC8"/>
    <w:rsid w:val="007C3FE5"/>
    <w:rsid w:val="007C4336"/>
    <w:rsid w:val="007C4375"/>
    <w:rsid w:val="007C4A84"/>
    <w:rsid w:val="007C5196"/>
    <w:rsid w:val="007C52C6"/>
    <w:rsid w:val="007C5331"/>
    <w:rsid w:val="007C5468"/>
    <w:rsid w:val="007C5DC1"/>
    <w:rsid w:val="007C64A8"/>
    <w:rsid w:val="007C6EB7"/>
    <w:rsid w:val="007C7806"/>
    <w:rsid w:val="007C7A51"/>
    <w:rsid w:val="007C7B7E"/>
    <w:rsid w:val="007C7C77"/>
    <w:rsid w:val="007C7D2F"/>
    <w:rsid w:val="007C7DF9"/>
    <w:rsid w:val="007D050B"/>
    <w:rsid w:val="007D0B09"/>
    <w:rsid w:val="007D114E"/>
    <w:rsid w:val="007D185C"/>
    <w:rsid w:val="007D1DA1"/>
    <w:rsid w:val="007D1EB4"/>
    <w:rsid w:val="007D239A"/>
    <w:rsid w:val="007D26BB"/>
    <w:rsid w:val="007D2D5F"/>
    <w:rsid w:val="007D3288"/>
    <w:rsid w:val="007D3621"/>
    <w:rsid w:val="007D365E"/>
    <w:rsid w:val="007D393C"/>
    <w:rsid w:val="007D3B51"/>
    <w:rsid w:val="007D3D74"/>
    <w:rsid w:val="007D3E30"/>
    <w:rsid w:val="007D4257"/>
    <w:rsid w:val="007D45AA"/>
    <w:rsid w:val="007D4864"/>
    <w:rsid w:val="007D4874"/>
    <w:rsid w:val="007D5144"/>
    <w:rsid w:val="007D5406"/>
    <w:rsid w:val="007D5729"/>
    <w:rsid w:val="007D5793"/>
    <w:rsid w:val="007D5A9C"/>
    <w:rsid w:val="007D5C8C"/>
    <w:rsid w:val="007D63BA"/>
    <w:rsid w:val="007D64AA"/>
    <w:rsid w:val="007D6665"/>
    <w:rsid w:val="007D6979"/>
    <w:rsid w:val="007D6A06"/>
    <w:rsid w:val="007D6A25"/>
    <w:rsid w:val="007D6B99"/>
    <w:rsid w:val="007D6EC4"/>
    <w:rsid w:val="007D73A7"/>
    <w:rsid w:val="007E00C2"/>
    <w:rsid w:val="007E051B"/>
    <w:rsid w:val="007E0727"/>
    <w:rsid w:val="007E09F8"/>
    <w:rsid w:val="007E0A85"/>
    <w:rsid w:val="007E0B77"/>
    <w:rsid w:val="007E0F9D"/>
    <w:rsid w:val="007E138A"/>
    <w:rsid w:val="007E1673"/>
    <w:rsid w:val="007E184F"/>
    <w:rsid w:val="007E201B"/>
    <w:rsid w:val="007E2368"/>
    <w:rsid w:val="007E23B9"/>
    <w:rsid w:val="007E2CCA"/>
    <w:rsid w:val="007E317A"/>
    <w:rsid w:val="007E3713"/>
    <w:rsid w:val="007E3CFD"/>
    <w:rsid w:val="007E4A99"/>
    <w:rsid w:val="007E4C30"/>
    <w:rsid w:val="007E5A78"/>
    <w:rsid w:val="007E5BB0"/>
    <w:rsid w:val="007E5C95"/>
    <w:rsid w:val="007E5FFB"/>
    <w:rsid w:val="007E6521"/>
    <w:rsid w:val="007E670C"/>
    <w:rsid w:val="007E6779"/>
    <w:rsid w:val="007E6FA6"/>
    <w:rsid w:val="007E74D4"/>
    <w:rsid w:val="007E7911"/>
    <w:rsid w:val="007E7AE0"/>
    <w:rsid w:val="007E7B7D"/>
    <w:rsid w:val="007F0849"/>
    <w:rsid w:val="007F09EC"/>
    <w:rsid w:val="007F0EA1"/>
    <w:rsid w:val="007F0F85"/>
    <w:rsid w:val="007F1215"/>
    <w:rsid w:val="007F136C"/>
    <w:rsid w:val="007F13EB"/>
    <w:rsid w:val="007F1BD1"/>
    <w:rsid w:val="007F2518"/>
    <w:rsid w:val="007F2646"/>
    <w:rsid w:val="007F27DE"/>
    <w:rsid w:val="007F2DAF"/>
    <w:rsid w:val="007F2E2F"/>
    <w:rsid w:val="007F381F"/>
    <w:rsid w:val="007F3972"/>
    <w:rsid w:val="007F39FE"/>
    <w:rsid w:val="007F3B99"/>
    <w:rsid w:val="007F3E9D"/>
    <w:rsid w:val="007F3FD2"/>
    <w:rsid w:val="007F40BA"/>
    <w:rsid w:val="007F45FD"/>
    <w:rsid w:val="007F4B24"/>
    <w:rsid w:val="007F4C63"/>
    <w:rsid w:val="007F4CD8"/>
    <w:rsid w:val="007F51CE"/>
    <w:rsid w:val="007F5334"/>
    <w:rsid w:val="007F535D"/>
    <w:rsid w:val="007F55C3"/>
    <w:rsid w:val="007F5BA3"/>
    <w:rsid w:val="007F5DA6"/>
    <w:rsid w:val="007F5EA5"/>
    <w:rsid w:val="007F5F4B"/>
    <w:rsid w:val="007F5F8C"/>
    <w:rsid w:val="007F692A"/>
    <w:rsid w:val="007F6BF4"/>
    <w:rsid w:val="007F6E53"/>
    <w:rsid w:val="007F735F"/>
    <w:rsid w:val="007F7533"/>
    <w:rsid w:val="007F78D9"/>
    <w:rsid w:val="007F7AAE"/>
    <w:rsid w:val="0080065A"/>
    <w:rsid w:val="008016D5"/>
    <w:rsid w:val="00801824"/>
    <w:rsid w:val="00801C37"/>
    <w:rsid w:val="00801D7D"/>
    <w:rsid w:val="00801D94"/>
    <w:rsid w:val="008020A1"/>
    <w:rsid w:val="0080210F"/>
    <w:rsid w:val="00802688"/>
    <w:rsid w:val="0080291A"/>
    <w:rsid w:val="00802E07"/>
    <w:rsid w:val="00802F16"/>
    <w:rsid w:val="00802FF0"/>
    <w:rsid w:val="00803001"/>
    <w:rsid w:val="0080346D"/>
    <w:rsid w:val="00803AE9"/>
    <w:rsid w:val="00803EF5"/>
    <w:rsid w:val="008040A3"/>
    <w:rsid w:val="00804116"/>
    <w:rsid w:val="00804BED"/>
    <w:rsid w:val="00805166"/>
    <w:rsid w:val="008060CF"/>
    <w:rsid w:val="0080663C"/>
    <w:rsid w:val="00806B0E"/>
    <w:rsid w:val="00806BEE"/>
    <w:rsid w:val="00806CF4"/>
    <w:rsid w:val="008072DD"/>
    <w:rsid w:val="008076F8"/>
    <w:rsid w:val="00807A9D"/>
    <w:rsid w:val="00807D52"/>
    <w:rsid w:val="00807D9F"/>
    <w:rsid w:val="00807F1E"/>
    <w:rsid w:val="0081008F"/>
    <w:rsid w:val="0081096C"/>
    <w:rsid w:val="0081100C"/>
    <w:rsid w:val="008112A3"/>
    <w:rsid w:val="0081184A"/>
    <w:rsid w:val="0081197B"/>
    <w:rsid w:val="0081206E"/>
    <w:rsid w:val="00812376"/>
    <w:rsid w:val="008123F0"/>
    <w:rsid w:val="00812721"/>
    <w:rsid w:val="00812F96"/>
    <w:rsid w:val="008131A6"/>
    <w:rsid w:val="0081332C"/>
    <w:rsid w:val="00813831"/>
    <w:rsid w:val="00813949"/>
    <w:rsid w:val="0081399D"/>
    <w:rsid w:val="00813FE1"/>
    <w:rsid w:val="00814248"/>
    <w:rsid w:val="008142AF"/>
    <w:rsid w:val="008142DF"/>
    <w:rsid w:val="008147C3"/>
    <w:rsid w:val="0081487B"/>
    <w:rsid w:val="00814EB8"/>
    <w:rsid w:val="00814FDF"/>
    <w:rsid w:val="00815191"/>
    <w:rsid w:val="0081526A"/>
    <w:rsid w:val="0081595C"/>
    <w:rsid w:val="0081598F"/>
    <w:rsid w:val="00815AC1"/>
    <w:rsid w:val="00815D71"/>
    <w:rsid w:val="008160F1"/>
    <w:rsid w:val="00816104"/>
    <w:rsid w:val="008163D0"/>
    <w:rsid w:val="0081655E"/>
    <w:rsid w:val="00816D90"/>
    <w:rsid w:val="00816DCA"/>
    <w:rsid w:val="00816E6D"/>
    <w:rsid w:val="00817186"/>
    <w:rsid w:val="008171B8"/>
    <w:rsid w:val="00817276"/>
    <w:rsid w:val="00817403"/>
    <w:rsid w:val="00820274"/>
    <w:rsid w:val="00820343"/>
    <w:rsid w:val="00820403"/>
    <w:rsid w:val="008204CE"/>
    <w:rsid w:val="00820730"/>
    <w:rsid w:val="00820773"/>
    <w:rsid w:val="008209B8"/>
    <w:rsid w:val="00820BAC"/>
    <w:rsid w:val="00820C3A"/>
    <w:rsid w:val="00820E97"/>
    <w:rsid w:val="00821038"/>
    <w:rsid w:val="00821313"/>
    <w:rsid w:val="00821EB1"/>
    <w:rsid w:val="008223DD"/>
    <w:rsid w:val="00822406"/>
    <w:rsid w:val="008225AA"/>
    <w:rsid w:val="008227FC"/>
    <w:rsid w:val="00822870"/>
    <w:rsid w:val="00822D50"/>
    <w:rsid w:val="008235B7"/>
    <w:rsid w:val="0082385F"/>
    <w:rsid w:val="00823991"/>
    <w:rsid w:val="00823B6E"/>
    <w:rsid w:val="00823BD7"/>
    <w:rsid w:val="00823D18"/>
    <w:rsid w:val="00823FC1"/>
    <w:rsid w:val="008241D5"/>
    <w:rsid w:val="00824252"/>
    <w:rsid w:val="008246D7"/>
    <w:rsid w:val="00825033"/>
    <w:rsid w:val="008251D8"/>
    <w:rsid w:val="008252BA"/>
    <w:rsid w:val="00825584"/>
    <w:rsid w:val="00826799"/>
    <w:rsid w:val="00826987"/>
    <w:rsid w:val="00826A34"/>
    <w:rsid w:val="00826EA2"/>
    <w:rsid w:val="0082726D"/>
    <w:rsid w:val="0082753A"/>
    <w:rsid w:val="00827CC7"/>
    <w:rsid w:val="00830711"/>
    <w:rsid w:val="00830A62"/>
    <w:rsid w:val="00830B5E"/>
    <w:rsid w:val="008310B4"/>
    <w:rsid w:val="00831B73"/>
    <w:rsid w:val="00831F23"/>
    <w:rsid w:val="00832813"/>
    <w:rsid w:val="00832A5A"/>
    <w:rsid w:val="00832AAB"/>
    <w:rsid w:val="00832BC9"/>
    <w:rsid w:val="00832D02"/>
    <w:rsid w:val="00832D67"/>
    <w:rsid w:val="0083359E"/>
    <w:rsid w:val="008335BB"/>
    <w:rsid w:val="008336C4"/>
    <w:rsid w:val="00833738"/>
    <w:rsid w:val="00833EF9"/>
    <w:rsid w:val="00833F2A"/>
    <w:rsid w:val="008341A8"/>
    <w:rsid w:val="0083422C"/>
    <w:rsid w:val="008343CF"/>
    <w:rsid w:val="00834994"/>
    <w:rsid w:val="00834B29"/>
    <w:rsid w:val="0083534A"/>
    <w:rsid w:val="0083570E"/>
    <w:rsid w:val="008359ED"/>
    <w:rsid w:val="00835A45"/>
    <w:rsid w:val="00835A6D"/>
    <w:rsid w:val="00835C77"/>
    <w:rsid w:val="00836418"/>
    <w:rsid w:val="00836721"/>
    <w:rsid w:val="00836C47"/>
    <w:rsid w:val="00836F03"/>
    <w:rsid w:val="0083702D"/>
    <w:rsid w:val="0083717B"/>
    <w:rsid w:val="008377AF"/>
    <w:rsid w:val="00837E9B"/>
    <w:rsid w:val="00840378"/>
    <w:rsid w:val="008405C4"/>
    <w:rsid w:val="008405FA"/>
    <w:rsid w:val="00840716"/>
    <w:rsid w:val="00840987"/>
    <w:rsid w:val="00840E81"/>
    <w:rsid w:val="00841289"/>
    <w:rsid w:val="008413A2"/>
    <w:rsid w:val="0084264E"/>
    <w:rsid w:val="00842CEA"/>
    <w:rsid w:val="00843434"/>
    <w:rsid w:val="008438CA"/>
    <w:rsid w:val="00843D9A"/>
    <w:rsid w:val="0084436B"/>
    <w:rsid w:val="00844FB5"/>
    <w:rsid w:val="008458A4"/>
    <w:rsid w:val="00845A96"/>
    <w:rsid w:val="00845B19"/>
    <w:rsid w:val="00845C38"/>
    <w:rsid w:val="0084613A"/>
    <w:rsid w:val="0084618A"/>
    <w:rsid w:val="00846584"/>
    <w:rsid w:val="0084680B"/>
    <w:rsid w:val="008468F7"/>
    <w:rsid w:val="00846966"/>
    <w:rsid w:val="00846F5C"/>
    <w:rsid w:val="008473CB"/>
    <w:rsid w:val="0084759F"/>
    <w:rsid w:val="0085006E"/>
    <w:rsid w:val="008502B4"/>
    <w:rsid w:val="0085047A"/>
    <w:rsid w:val="0085061C"/>
    <w:rsid w:val="0085114A"/>
    <w:rsid w:val="00851150"/>
    <w:rsid w:val="00851776"/>
    <w:rsid w:val="00851841"/>
    <w:rsid w:val="008519BA"/>
    <w:rsid w:val="00851B79"/>
    <w:rsid w:val="00852026"/>
    <w:rsid w:val="00852100"/>
    <w:rsid w:val="00852255"/>
    <w:rsid w:val="00852AE9"/>
    <w:rsid w:val="00852B8E"/>
    <w:rsid w:val="00852DB3"/>
    <w:rsid w:val="008530FF"/>
    <w:rsid w:val="00853822"/>
    <w:rsid w:val="0085440F"/>
    <w:rsid w:val="0085444E"/>
    <w:rsid w:val="0085466E"/>
    <w:rsid w:val="00854B36"/>
    <w:rsid w:val="00854BEE"/>
    <w:rsid w:val="00855031"/>
    <w:rsid w:val="0085507C"/>
    <w:rsid w:val="00855263"/>
    <w:rsid w:val="00855669"/>
    <w:rsid w:val="008558C2"/>
    <w:rsid w:val="00855A4E"/>
    <w:rsid w:val="00855ECB"/>
    <w:rsid w:val="0085646E"/>
    <w:rsid w:val="00856692"/>
    <w:rsid w:val="0085671C"/>
    <w:rsid w:val="00856728"/>
    <w:rsid w:val="00856A88"/>
    <w:rsid w:val="00856C61"/>
    <w:rsid w:val="00856CB8"/>
    <w:rsid w:val="00857068"/>
    <w:rsid w:val="00857367"/>
    <w:rsid w:val="00857D03"/>
    <w:rsid w:val="00857E9A"/>
    <w:rsid w:val="00857FB8"/>
    <w:rsid w:val="00860369"/>
    <w:rsid w:val="008605A2"/>
    <w:rsid w:val="00860D86"/>
    <w:rsid w:val="00860DB7"/>
    <w:rsid w:val="00860F29"/>
    <w:rsid w:val="00861071"/>
    <w:rsid w:val="008619A1"/>
    <w:rsid w:val="00861DC6"/>
    <w:rsid w:val="008624C8"/>
    <w:rsid w:val="008626F4"/>
    <w:rsid w:val="00862DD7"/>
    <w:rsid w:val="0086318B"/>
    <w:rsid w:val="00863496"/>
    <w:rsid w:val="0086358C"/>
    <w:rsid w:val="00863707"/>
    <w:rsid w:val="008637E6"/>
    <w:rsid w:val="008640AB"/>
    <w:rsid w:val="0086462C"/>
    <w:rsid w:val="00865123"/>
    <w:rsid w:val="00865152"/>
    <w:rsid w:val="0086529D"/>
    <w:rsid w:val="00866667"/>
    <w:rsid w:val="00866985"/>
    <w:rsid w:val="00866C46"/>
    <w:rsid w:val="00867530"/>
    <w:rsid w:val="00867647"/>
    <w:rsid w:val="008676EB"/>
    <w:rsid w:val="008676F3"/>
    <w:rsid w:val="00867CCF"/>
    <w:rsid w:val="00867F80"/>
    <w:rsid w:val="00870299"/>
    <w:rsid w:val="0087136B"/>
    <w:rsid w:val="0087153D"/>
    <w:rsid w:val="0087159C"/>
    <w:rsid w:val="00871B2B"/>
    <w:rsid w:val="00871C83"/>
    <w:rsid w:val="00871D6E"/>
    <w:rsid w:val="00871E95"/>
    <w:rsid w:val="008721ED"/>
    <w:rsid w:val="00872455"/>
    <w:rsid w:val="0087251B"/>
    <w:rsid w:val="00872DD1"/>
    <w:rsid w:val="008730CE"/>
    <w:rsid w:val="008731CE"/>
    <w:rsid w:val="0087343E"/>
    <w:rsid w:val="00873FF8"/>
    <w:rsid w:val="00874035"/>
    <w:rsid w:val="0087473E"/>
    <w:rsid w:val="00874A77"/>
    <w:rsid w:val="00874C47"/>
    <w:rsid w:val="00874F84"/>
    <w:rsid w:val="008750CC"/>
    <w:rsid w:val="00875371"/>
    <w:rsid w:val="00875682"/>
    <w:rsid w:val="00875844"/>
    <w:rsid w:val="0087597C"/>
    <w:rsid w:val="00875AF5"/>
    <w:rsid w:val="00875C39"/>
    <w:rsid w:val="00875DF3"/>
    <w:rsid w:val="00875F9E"/>
    <w:rsid w:val="008760F2"/>
    <w:rsid w:val="00876873"/>
    <w:rsid w:val="00876D0E"/>
    <w:rsid w:val="008771D4"/>
    <w:rsid w:val="00877529"/>
    <w:rsid w:val="008805A5"/>
    <w:rsid w:val="0088089A"/>
    <w:rsid w:val="00880D92"/>
    <w:rsid w:val="00880EB7"/>
    <w:rsid w:val="008812AC"/>
    <w:rsid w:val="0088138F"/>
    <w:rsid w:val="00882024"/>
    <w:rsid w:val="008821A2"/>
    <w:rsid w:val="0088229D"/>
    <w:rsid w:val="00882330"/>
    <w:rsid w:val="0088249B"/>
    <w:rsid w:val="00882567"/>
    <w:rsid w:val="00882C08"/>
    <w:rsid w:val="00883190"/>
    <w:rsid w:val="0088323B"/>
    <w:rsid w:val="00883269"/>
    <w:rsid w:val="00883982"/>
    <w:rsid w:val="00883B38"/>
    <w:rsid w:val="00883EAE"/>
    <w:rsid w:val="00883EC4"/>
    <w:rsid w:val="0088450A"/>
    <w:rsid w:val="008845C9"/>
    <w:rsid w:val="0088497D"/>
    <w:rsid w:val="00884A47"/>
    <w:rsid w:val="00884AEE"/>
    <w:rsid w:val="0088520B"/>
    <w:rsid w:val="008853E0"/>
    <w:rsid w:val="00886945"/>
    <w:rsid w:val="00886D1F"/>
    <w:rsid w:val="00886FC5"/>
    <w:rsid w:val="00887007"/>
    <w:rsid w:val="0088786D"/>
    <w:rsid w:val="0088793D"/>
    <w:rsid w:val="00887A92"/>
    <w:rsid w:val="00887FBF"/>
    <w:rsid w:val="0089016C"/>
    <w:rsid w:val="00890745"/>
    <w:rsid w:val="008908AC"/>
    <w:rsid w:val="00890D4B"/>
    <w:rsid w:val="00890EB1"/>
    <w:rsid w:val="00890F82"/>
    <w:rsid w:val="008913F4"/>
    <w:rsid w:val="008914DF"/>
    <w:rsid w:val="008914E6"/>
    <w:rsid w:val="00891A90"/>
    <w:rsid w:val="00891A92"/>
    <w:rsid w:val="00891E80"/>
    <w:rsid w:val="00892037"/>
    <w:rsid w:val="008920BC"/>
    <w:rsid w:val="008922BA"/>
    <w:rsid w:val="00892333"/>
    <w:rsid w:val="0089285A"/>
    <w:rsid w:val="00892BC7"/>
    <w:rsid w:val="00893429"/>
    <w:rsid w:val="00893548"/>
    <w:rsid w:val="00893673"/>
    <w:rsid w:val="0089409C"/>
    <w:rsid w:val="00894215"/>
    <w:rsid w:val="00894CCA"/>
    <w:rsid w:val="00894FDC"/>
    <w:rsid w:val="00895123"/>
    <w:rsid w:val="008957F0"/>
    <w:rsid w:val="00895E00"/>
    <w:rsid w:val="0089664C"/>
    <w:rsid w:val="008968B0"/>
    <w:rsid w:val="008969B1"/>
    <w:rsid w:val="00896BD3"/>
    <w:rsid w:val="00896D06"/>
    <w:rsid w:val="00896F4D"/>
    <w:rsid w:val="00896F77"/>
    <w:rsid w:val="008972FB"/>
    <w:rsid w:val="00897425"/>
    <w:rsid w:val="00897914"/>
    <w:rsid w:val="00897DA9"/>
    <w:rsid w:val="00897F0A"/>
    <w:rsid w:val="008A03B7"/>
    <w:rsid w:val="008A03DA"/>
    <w:rsid w:val="008A04BE"/>
    <w:rsid w:val="008A0989"/>
    <w:rsid w:val="008A0F91"/>
    <w:rsid w:val="008A13EA"/>
    <w:rsid w:val="008A14DD"/>
    <w:rsid w:val="008A1AE9"/>
    <w:rsid w:val="008A2997"/>
    <w:rsid w:val="008A29DA"/>
    <w:rsid w:val="008A2CC9"/>
    <w:rsid w:val="008A3A38"/>
    <w:rsid w:val="008A3AE1"/>
    <w:rsid w:val="008A3E40"/>
    <w:rsid w:val="008A4205"/>
    <w:rsid w:val="008A4594"/>
    <w:rsid w:val="008A4808"/>
    <w:rsid w:val="008A4F8A"/>
    <w:rsid w:val="008A5761"/>
    <w:rsid w:val="008A6256"/>
    <w:rsid w:val="008A679B"/>
    <w:rsid w:val="008A6F0A"/>
    <w:rsid w:val="008A6F4F"/>
    <w:rsid w:val="008A70DA"/>
    <w:rsid w:val="008A7564"/>
    <w:rsid w:val="008A7FFC"/>
    <w:rsid w:val="008B01DA"/>
    <w:rsid w:val="008B0479"/>
    <w:rsid w:val="008B0602"/>
    <w:rsid w:val="008B07D0"/>
    <w:rsid w:val="008B0A42"/>
    <w:rsid w:val="008B0E90"/>
    <w:rsid w:val="008B12F0"/>
    <w:rsid w:val="008B1660"/>
    <w:rsid w:val="008B1CAC"/>
    <w:rsid w:val="008B1D17"/>
    <w:rsid w:val="008B1F03"/>
    <w:rsid w:val="008B1F98"/>
    <w:rsid w:val="008B1FA8"/>
    <w:rsid w:val="008B1FDC"/>
    <w:rsid w:val="008B2066"/>
    <w:rsid w:val="008B2658"/>
    <w:rsid w:val="008B353B"/>
    <w:rsid w:val="008B3619"/>
    <w:rsid w:val="008B37B5"/>
    <w:rsid w:val="008B3C97"/>
    <w:rsid w:val="008B3CB0"/>
    <w:rsid w:val="008B3E83"/>
    <w:rsid w:val="008B4128"/>
    <w:rsid w:val="008B429D"/>
    <w:rsid w:val="008B4511"/>
    <w:rsid w:val="008B47CA"/>
    <w:rsid w:val="008B4F55"/>
    <w:rsid w:val="008B595C"/>
    <w:rsid w:val="008B5CF7"/>
    <w:rsid w:val="008B5D62"/>
    <w:rsid w:val="008B5DB0"/>
    <w:rsid w:val="008B642C"/>
    <w:rsid w:val="008B6A6E"/>
    <w:rsid w:val="008B7257"/>
    <w:rsid w:val="008B7882"/>
    <w:rsid w:val="008B7B70"/>
    <w:rsid w:val="008C00E3"/>
    <w:rsid w:val="008C01FD"/>
    <w:rsid w:val="008C1452"/>
    <w:rsid w:val="008C16A8"/>
    <w:rsid w:val="008C1AD0"/>
    <w:rsid w:val="008C1F3B"/>
    <w:rsid w:val="008C203D"/>
    <w:rsid w:val="008C2093"/>
    <w:rsid w:val="008C2273"/>
    <w:rsid w:val="008C282C"/>
    <w:rsid w:val="008C2B72"/>
    <w:rsid w:val="008C2CB9"/>
    <w:rsid w:val="008C2F7F"/>
    <w:rsid w:val="008C2FC1"/>
    <w:rsid w:val="008C2FD0"/>
    <w:rsid w:val="008C3239"/>
    <w:rsid w:val="008C3484"/>
    <w:rsid w:val="008C3570"/>
    <w:rsid w:val="008C361D"/>
    <w:rsid w:val="008C3DC9"/>
    <w:rsid w:val="008C3DF8"/>
    <w:rsid w:val="008C40E7"/>
    <w:rsid w:val="008C43E3"/>
    <w:rsid w:val="008C447F"/>
    <w:rsid w:val="008C4778"/>
    <w:rsid w:val="008C5305"/>
    <w:rsid w:val="008C576C"/>
    <w:rsid w:val="008C59AC"/>
    <w:rsid w:val="008C6A62"/>
    <w:rsid w:val="008C6FDB"/>
    <w:rsid w:val="008C706F"/>
    <w:rsid w:val="008C70C3"/>
    <w:rsid w:val="008C741C"/>
    <w:rsid w:val="008C7631"/>
    <w:rsid w:val="008C7D30"/>
    <w:rsid w:val="008C7D86"/>
    <w:rsid w:val="008C7EF4"/>
    <w:rsid w:val="008D041B"/>
    <w:rsid w:val="008D06C6"/>
    <w:rsid w:val="008D0936"/>
    <w:rsid w:val="008D0A1F"/>
    <w:rsid w:val="008D169C"/>
    <w:rsid w:val="008D1C57"/>
    <w:rsid w:val="008D1CAA"/>
    <w:rsid w:val="008D1D03"/>
    <w:rsid w:val="008D237D"/>
    <w:rsid w:val="008D2610"/>
    <w:rsid w:val="008D283E"/>
    <w:rsid w:val="008D284F"/>
    <w:rsid w:val="008D2B10"/>
    <w:rsid w:val="008D2E15"/>
    <w:rsid w:val="008D31AB"/>
    <w:rsid w:val="008D3BB3"/>
    <w:rsid w:val="008D4337"/>
    <w:rsid w:val="008D47AD"/>
    <w:rsid w:val="008D47CD"/>
    <w:rsid w:val="008D4B5E"/>
    <w:rsid w:val="008D4BE6"/>
    <w:rsid w:val="008D4FE5"/>
    <w:rsid w:val="008D51F4"/>
    <w:rsid w:val="008D547F"/>
    <w:rsid w:val="008D57EF"/>
    <w:rsid w:val="008D5914"/>
    <w:rsid w:val="008D5928"/>
    <w:rsid w:val="008D5D1D"/>
    <w:rsid w:val="008D609E"/>
    <w:rsid w:val="008D6368"/>
    <w:rsid w:val="008D6947"/>
    <w:rsid w:val="008D6A90"/>
    <w:rsid w:val="008D6B76"/>
    <w:rsid w:val="008D7438"/>
    <w:rsid w:val="008D7886"/>
    <w:rsid w:val="008D7CBC"/>
    <w:rsid w:val="008D7D69"/>
    <w:rsid w:val="008E0271"/>
    <w:rsid w:val="008E0368"/>
    <w:rsid w:val="008E068D"/>
    <w:rsid w:val="008E0896"/>
    <w:rsid w:val="008E0AA4"/>
    <w:rsid w:val="008E124D"/>
    <w:rsid w:val="008E1489"/>
    <w:rsid w:val="008E15B3"/>
    <w:rsid w:val="008E1731"/>
    <w:rsid w:val="008E293E"/>
    <w:rsid w:val="008E3408"/>
    <w:rsid w:val="008E3742"/>
    <w:rsid w:val="008E3BAE"/>
    <w:rsid w:val="008E3D1A"/>
    <w:rsid w:val="008E44AE"/>
    <w:rsid w:val="008E4855"/>
    <w:rsid w:val="008E4932"/>
    <w:rsid w:val="008E56A4"/>
    <w:rsid w:val="008E5757"/>
    <w:rsid w:val="008E599C"/>
    <w:rsid w:val="008E5ADB"/>
    <w:rsid w:val="008E5B09"/>
    <w:rsid w:val="008E6104"/>
    <w:rsid w:val="008E631F"/>
    <w:rsid w:val="008E6691"/>
    <w:rsid w:val="008E66BF"/>
    <w:rsid w:val="008E6798"/>
    <w:rsid w:val="008E67DC"/>
    <w:rsid w:val="008E6D0A"/>
    <w:rsid w:val="008E72A8"/>
    <w:rsid w:val="008F0A2C"/>
    <w:rsid w:val="008F0ABD"/>
    <w:rsid w:val="008F0ACE"/>
    <w:rsid w:val="008F10CC"/>
    <w:rsid w:val="008F148F"/>
    <w:rsid w:val="008F16E1"/>
    <w:rsid w:val="008F1C1E"/>
    <w:rsid w:val="008F1D28"/>
    <w:rsid w:val="008F1DEC"/>
    <w:rsid w:val="008F1F4B"/>
    <w:rsid w:val="008F1FE0"/>
    <w:rsid w:val="008F21EA"/>
    <w:rsid w:val="008F2285"/>
    <w:rsid w:val="008F231D"/>
    <w:rsid w:val="008F2367"/>
    <w:rsid w:val="008F2388"/>
    <w:rsid w:val="008F28D1"/>
    <w:rsid w:val="008F28E9"/>
    <w:rsid w:val="008F2F10"/>
    <w:rsid w:val="008F3167"/>
    <w:rsid w:val="008F3961"/>
    <w:rsid w:val="008F3AB1"/>
    <w:rsid w:val="008F3BAB"/>
    <w:rsid w:val="008F43A8"/>
    <w:rsid w:val="008F4493"/>
    <w:rsid w:val="008F49C1"/>
    <w:rsid w:val="008F4C57"/>
    <w:rsid w:val="008F4E24"/>
    <w:rsid w:val="008F578A"/>
    <w:rsid w:val="008F5792"/>
    <w:rsid w:val="008F59A9"/>
    <w:rsid w:val="008F5A2A"/>
    <w:rsid w:val="008F5E59"/>
    <w:rsid w:val="008F5EFA"/>
    <w:rsid w:val="008F61F0"/>
    <w:rsid w:val="008F644E"/>
    <w:rsid w:val="008F65E1"/>
    <w:rsid w:val="008F68F4"/>
    <w:rsid w:val="008F6C93"/>
    <w:rsid w:val="008F6EF6"/>
    <w:rsid w:val="008F70B5"/>
    <w:rsid w:val="008F7FB9"/>
    <w:rsid w:val="00900246"/>
    <w:rsid w:val="00900816"/>
    <w:rsid w:val="00900D76"/>
    <w:rsid w:val="00900E8B"/>
    <w:rsid w:val="00901129"/>
    <w:rsid w:val="00901318"/>
    <w:rsid w:val="00901396"/>
    <w:rsid w:val="00901EFC"/>
    <w:rsid w:val="009021DF"/>
    <w:rsid w:val="009023FE"/>
    <w:rsid w:val="00902D68"/>
    <w:rsid w:val="00902F73"/>
    <w:rsid w:val="009031FE"/>
    <w:rsid w:val="00903244"/>
    <w:rsid w:val="0090339E"/>
    <w:rsid w:val="00903A36"/>
    <w:rsid w:val="00904074"/>
    <w:rsid w:val="009042D4"/>
    <w:rsid w:val="00904577"/>
    <w:rsid w:val="009053AE"/>
    <w:rsid w:val="00905653"/>
    <w:rsid w:val="0090568B"/>
    <w:rsid w:val="00905AC4"/>
    <w:rsid w:val="00905F0F"/>
    <w:rsid w:val="0090639D"/>
    <w:rsid w:val="00906875"/>
    <w:rsid w:val="00906EA1"/>
    <w:rsid w:val="00906EEF"/>
    <w:rsid w:val="00907DC2"/>
    <w:rsid w:val="0091045F"/>
    <w:rsid w:val="009104A5"/>
    <w:rsid w:val="009104A8"/>
    <w:rsid w:val="0091055B"/>
    <w:rsid w:val="00910673"/>
    <w:rsid w:val="00910840"/>
    <w:rsid w:val="00910964"/>
    <w:rsid w:val="00910D04"/>
    <w:rsid w:val="009116F7"/>
    <w:rsid w:val="00911918"/>
    <w:rsid w:val="00911F16"/>
    <w:rsid w:val="00911F7E"/>
    <w:rsid w:val="009121E8"/>
    <w:rsid w:val="009125B6"/>
    <w:rsid w:val="0091262D"/>
    <w:rsid w:val="00912B60"/>
    <w:rsid w:val="00912B83"/>
    <w:rsid w:val="00912B87"/>
    <w:rsid w:val="00912CEB"/>
    <w:rsid w:val="00912F27"/>
    <w:rsid w:val="00912F9E"/>
    <w:rsid w:val="00912FCF"/>
    <w:rsid w:val="00913163"/>
    <w:rsid w:val="009134D6"/>
    <w:rsid w:val="009139AE"/>
    <w:rsid w:val="009139ED"/>
    <w:rsid w:val="00913B46"/>
    <w:rsid w:val="00913B55"/>
    <w:rsid w:val="0091452E"/>
    <w:rsid w:val="0091464A"/>
    <w:rsid w:val="00914E11"/>
    <w:rsid w:val="00914E41"/>
    <w:rsid w:val="00915202"/>
    <w:rsid w:val="0091522B"/>
    <w:rsid w:val="00915613"/>
    <w:rsid w:val="009157E7"/>
    <w:rsid w:val="0091622E"/>
    <w:rsid w:val="00916617"/>
    <w:rsid w:val="009168B4"/>
    <w:rsid w:val="009169E4"/>
    <w:rsid w:val="00916EA0"/>
    <w:rsid w:val="00916F75"/>
    <w:rsid w:val="00917425"/>
    <w:rsid w:val="009174A4"/>
    <w:rsid w:val="0091772F"/>
    <w:rsid w:val="00917754"/>
    <w:rsid w:val="0091799C"/>
    <w:rsid w:val="00917BF3"/>
    <w:rsid w:val="00917F85"/>
    <w:rsid w:val="009202BE"/>
    <w:rsid w:val="00920A41"/>
    <w:rsid w:val="00920A5B"/>
    <w:rsid w:val="00920F4C"/>
    <w:rsid w:val="009214EB"/>
    <w:rsid w:val="0092168A"/>
    <w:rsid w:val="0092186C"/>
    <w:rsid w:val="0092194D"/>
    <w:rsid w:val="00921A96"/>
    <w:rsid w:val="009222E5"/>
    <w:rsid w:val="00922B4A"/>
    <w:rsid w:val="00922BDB"/>
    <w:rsid w:val="009230B0"/>
    <w:rsid w:val="009236C5"/>
    <w:rsid w:val="00923F96"/>
    <w:rsid w:val="00923FA6"/>
    <w:rsid w:val="00924783"/>
    <w:rsid w:val="00924C58"/>
    <w:rsid w:val="009251B9"/>
    <w:rsid w:val="0092523E"/>
    <w:rsid w:val="00925548"/>
    <w:rsid w:val="00925723"/>
    <w:rsid w:val="00925CBD"/>
    <w:rsid w:val="00925DB4"/>
    <w:rsid w:val="00925E4C"/>
    <w:rsid w:val="009262B8"/>
    <w:rsid w:val="009262C1"/>
    <w:rsid w:val="009265A6"/>
    <w:rsid w:val="0092667A"/>
    <w:rsid w:val="00926EB7"/>
    <w:rsid w:val="00926FC0"/>
    <w:rsid w:val="0092735C"/>
    <w:rsid w:val="00927907"/>
    <w:rsid w:val="009309A1"/>
    <w:rsid w:val="00930C48"/>
    <w:rsid w:val="00930FCD"/>
    <w:rsid w:val="0093119F"/>
    <w:rsid w:val="009311D7"/>
    <w:rsid w:val="00931588"/>
    <w:rsid w:val="009318F8"/>
    <w:rsid w:val="009319BB"/>
    <w:rsid w:val="00931E87"/>
    <w:rsid w:val="0093214A"/>
    <w:rsid w:val="009322CF"/>
    <w:rsid w:val="00932652"/>
    <w:rsid w:val="00932BD7"/>
    <w:rsid w:val="00932ED0"/>
    <w:rsid w:val="00933094"/>
    <w:rsid w:val="00933197"/>
    <w:rsid w:val="00933399"/>
    <w:rsid w:val="0093358B"/>
    <w:rsid w:val="009336BC"/>
    <w:rsid w:val="00934378"/>
    <w:rsid w:val="009345F2"/>
    <w:rsid w:val="009345F9"/>
    <w:rsid w:val="0093496D"/>
    <w:rsid w:val="00934DA0"/>
    <w:rsid w:val="00934FF1"/>
    <w:rsid w:val="0093543B"/>
    <w:rsid w:val="00935BC3"/>
    <w:rsid w:val="00936156"/>
    <w:rsid w:val="0093630A"/>
    <w:rsid w:val="009363E4"/>
    <w:rsid w:val="00936C7B"/>
    <w:rsid w:val="00936C82"/>
    <w:rsid w:val="00936D95"/>
    <w:rsid w:val="00936FA8"/>
    <w:rsid w:val="0093727C"/>
    <w:rsid w:val="00937A44"/>
    <w:rsid w:val="0094012B"/>
    <w:rsid w:val="00940228"/>
    <w:rsid w:val="00940865"/>
    <w:rsid w:val="00940FF9"/>
    <w:rsid w:val="009418A3"/>
    <w:rsid w:val="00941BDC"/>
    <w:rsid w:val="00942073"/>
    <w:rsid w:val="009425DD"/>
    <w:rsid w:val="0094395D"/>
    <w:rsid w:val="009439D8"/>
    <w:rsid w:val="00943F9F"/>
    <w:rsid w:val="009444D5"/>
    <w:rsid w:val="00944510"/>
    <w:rsid w:val="00944711"/>
    <w:rsid w:val="009447FD"/>
    <w:rsid w:val="00944C6B"/>
    <w:rsid w:val="00944FBB"/>
    <w:rsid w:val="00944FFD"/>
    <w:rsid w:val="00946011"/>
    <w:rsid w:val="0094613A"/>
    <w:rsid w:val="009464AB"/>
    <w:rsid w:val="009479C9"/>
    <w:rsid w:val="00947AC8"/>
    <w:rsid w:val="00947DF1"/>
    <w:rsid w:val="00947F98"/>
    <w:rsid w:val="009509AA"/>
    <w:rsid w:val="00950A51"/>
    <w:rsid w:val="0095107B"/>
    <w:rsid w:val="009517B2"/>
    <w:rsid w:val="009527CA"/>
    <w:rsid w:val="00952D36"/>
    <w:rsid w:val="00952D6E"/>
    <w:rsid w:val="00953769"/>
    <w:rsid w:val="009538BB"/>
    <w:rsid w:val="009539D1"/>
    <w:rsid w:val="009541E7"/>
    <w:rsid w:val="009544AB"/>
    <w:rsid w:val="009544D9"/>
    <w:rsid w:val="0095450F"/>
    <w:rsid w:val="00954BCA"/>
    <w:rsid w:val="00954EA0"/>
    <w:rsid w:val="00954ED6"/>
    <w:rsid w:val="00955720"/>
    <w:rsid w:val="009559CF"/>
    <w:rsid w:val="00955D17"/>
    <w:rsid w:val="009561DF"/>
    <w:rsid w:val="00956749"/>
    <w:rsid w:val="00956B25"/>
    <w:rsid w:val="00956BAD"/>
    <w:rsid w:val="00956D63"/>
    <w:rsid w:val="00956E84"/>
    <w:rsid w:val="00957582"/>
    <w:rsid w:val="009577DB"/>
    <w:rsid w:val="00957EEC"/>
    <w:rsid w:val="0096008C"/>
    <w:rsid w:val="009602BB"/>
    <w:rsid w:val="00960576"/>
    <w:rsid w:val="00960A58"/>
    <w:rsid w:val="00960A61"/>
    <w:rsid w:val="00960CA2"/>
    <w:rsid w:val="009610EA"/>
    <w:rsid w:val="009618A7"/>
    <w:rsid w:val="00962109"/>
    <w:rsid w:val="009626E1"/>
    <w:rsid w:val="00962B41"/>
    <w:rsid w:val="00962BF6"/>
    <w:rsid w:val="00962DA0"/>
    <w:rsid w:val="00962FE8"/>
    <w:rsid w:val="00963B02"/>
    <w:rsid w:val="00963F67"/>
    <w:rsid w:val="00963FF6"/>
    <w:rsid w:val="00964566"/>
    <w:rsid w:val="009648DC"/>
    <w:rsid w:val="009648F0"/>
    <w:rsid w:val="00965343"/>
    <w:rsid w:val="009653AC"/>
    <w:rsid w:val="00965568"/>
    <w:rsid w:val="00965A21"/>
    <w:rsid w:val="00965A9D"/>
    <w:rsid w:val="00965B99"/>
    <w:rsid w:val="00965BEA"/>
    <w:rsid w:val="00965E7B"/>
    <w:rsid w:val="00966218"/>
    <w:rsid w:val="00966399"/>
    <w:rsid w:val="0096656C"/>
    <w:rsid w:val="0096695F"/>
    <w:rsid w:val="00966B0C"/>
    <w:rsid w:val="00966D17"/>
    <w:rsid w:val="00966E8E"/>
    <w:rsid w:val="009671B8"/>
    <w:rsid w:val="009676A0"/>
    <w:rsid w:val="0097016D"/>
    <w:rsid w:val="00970377"/>
    <w:rsid w:val="009704D1"/>
    <w:rsid w:val="0097085C"/>
    <w:rsid w:val="00970944"/>
    <w:rsid w:val="00970C96"/>
    <w:rsid w:val="00970D2C"/>
    <w:rsid w:val="00970D2F"/>
    <w:rsid w:val="009714E9"/>
    <w:rsid w:val="009715B5"/>
    <w:rsid w:val="00971BA8"/>
    <w:rsid w:val="00971E55"/>
    <w:rsid w:val="009720A2"/>
    <w:rsid w:val="00972A0D"/>
    <w:rsid w:val="00972C34"/>
    <w:rsid w:val="00972D46"/>
    <w:rsid w:val="00972D97"/>
    <w:rsid w:val="00972DD3"/>
    <w:rsid w:val="00972E8E"/>
    <w:rsid w:val="00973036"/>
    <w:rsid w:val="00973208"/>
    <w:rsid w:val="00973698"/>
    <w:rsid w:val="00973813"/>
    <w:rsid w:val="00973C1A"/>
    <w:rsid w:val="00974DD5"/>
    <w:rsid w:val="009753E4"/>
    <w:rsid w:val="00975D7C"/>
    <w:rsid w:val="00976196"/>
    <w:rsid w:val="009761A0"/>
    <w:rsid w:val="00976250"/>
    <w:rsid w:val="009768F6"/>
    <w:rsid w:val="009769B2"/>
    <w:rsid w:val="00976AAB"/>
    <w:rsid w:val="00976CCC"/>
    <w:rsid w:val="00976D9B"/>
    <w:rsid w:val="00977058"/>
    <w:rsid w:val="00977155"/>
    <w:rsid w:val="009771B5"/>
    <w:rsid w:val="009774E9"/>
    <w:rsid w:val="009777D1"/>
    <w:rsid w:val="00977BB3"/>
    <w:rsid w:val="00977EE5"/>
    <w:rsid w:val="009801EC"/>
    <w:rsid w:val="009805FA"/>
    <w:rsid w:val="00980689"/>
    <w:rsid w:val="00980B5B"/>
    <w:rsid w:val="00980D74"/>
    <w:rsid w:val="00980EA5"/>
    <w:rsid w:val="00980F00"/>
    <w:rsid w:val="00981101"/>
    <w:rsid w:val="00981C61"/>
    <w:rsid w:val="00981EAA"/>
    <w:rsid w:val="009820D8"/>
    <w:rsid w:val="0098223F"/>
    <w:rsid w:val="00982821"/>
    <w:rsid w:val="0098294A"/>
    <w:rsid w:val="00982B3D"/>
    <w:rsid w:val="00983927"/>
    <w:rsid w:val="00983AF7"/>
    <w:rsid w:val="00983D85"/>
    <w:rsid w:val="00983DA2"/>
    <w:rsid w:val="00983F9D"/>
    <w:rsid w:val="0098439F"/>
    <w:rsid w:val="009843E9"/>
    <w:rsid w:val="00984721"/>
    <w:rsid w:val="009849B7"/>
    <w:rsid w:val="00984B8E"/>
    <w:rsid w:val="00984C3A"/>
    <w:rsid w:val="00984C5B"/>
    <w:rsid w:val="00984FF8"/>
    <w:rsid w:val="0098568F"/>
    <w:rsid w:val="009856EB"/>
    <w:rsid w:val="00985F33"/>
    <w:rsid w:val="009862BB"/>
    <w:rsid w:val="00986A72"/>
    <w:rsid w:val="009876FC"/>
    <w:rsid w:val="009901CB"/>
    <w:rsid w:val="0099048C"/>
    <w:rsid w:val="009906E4"/>
    <w:rsid w:val="00990FF0"/>
    <w:rsid w:val="009911B1"/>
    <w:rsid w:val="00991444"/>
    <w:rsid w:val="00991881"/>
    <w:rsid w:val="009918F8"/>
    <w:rsid w:val="0099190D"/>
    <w:rsid w:val="00991FAC"/>
    <w:rsid w:val="0099243C"/>
    <w:rsid w:val="009926A2"/>
    <w:rsid w:val="009929F7"/>
    <w:rsid w:val="00992F3E"/>
    <w:rsid w:val="00993D45"/>
    <w:rsid w:val="00993ED3"/>
    <w:rsid w:val="009943A3"/>
    <w:rsid w:val="00994F43"/>
    <w:rsid w:val="009950FF"/>
    <w:rsid w:val="00995136"/>
    <w:rsid w:val="0099523F"/>
    <w:rsid w:val="0099540B"/>
    <w:rsid w:val="00995FED"/>
    <w:rsid w:val="009964AE"/>
    <w:rsid w:val="00996AFC"/>
    <w:rsid w:val="00996CDB"/>
    <w:rsid w:val="00996CEB"/>
    <w:rsid w:val="00996E2C"/>
    <w:rsid w:val="00996E98"/>
    <w:rsid w:val="009A0538"/>
    <w:rsid w:val="009A0E29"/>
    <w:rsid w:val="009A1015"/>
    <w:rsid w:val="009A1038"/>
    <w:rsid w:val="009A123C"/>
    <w:rsid w:val="009A12BF"/>
    <w:rsid w:val="009A1528"/>
    <w:rsid w:val="009A19AF"/>
    <w:rsid w:val="009A22BA"/>
    <w:rsid w:val="009A2563"/>
    <w:rsid w:val="009A290D"/>
    <w:rsid w:val="009A2A98"/>
    <w:rsid w:val="009A36CD"/>
    <w:rsid w:val="009A36DE"/>
    <w:rsid w:val="009A3994"/>
    <w:rsid w:val="009A3DB5"/>
    <w:rsid w:val="009A3F2E"/>
    <w:rsid w:val="009A4A7B"/>
    <w:rsid w:val="009A5787"/>
    <w:rsid w:val="009A5BB5"/>
    <w:rsid w:val="009A6122"/>
    <w:rsid w:val="009A636D"/>
    <w:rsid w:val="009A6A35"/>
    <w:rsid w:val="009A6D9E"/>
    <w:rsid w:val="009A7B78"/>
    <w:rsid w:val="009B0175"/>
    <w:rsid w:val="009B0337"/>
    <w:rsid w:val="009B081A"/>
    <w:rsid w:val="009B0826"/>
    <w:rsid w:val="009B145D"/>
    <w:rsid w:val="009B1581"/>
    <w:rsid w:val="009B16D2"/>
    <w:rsid w:val="009B1705"/>
    <w:rsid w:val="009B1AD8"/>
    <w:rsid w:val="009B20E7"/>
    <w:rsid w:val="009B2315"/>
    <w:rsid w:val="009B2724"/>
    <w:rsid w:val="009B28D5"/>
    <w:rsid w:val="009B29B3"/>
    <w:rsid w:val="009B2A0D"/>
    <w:rsid w:val="009B2B63"/>
    <w:rsid w:val="009B309A"/>
    <w:rsid w:val="009B33FD"/>
    <w:rsid w:val="009B386B"/>
    <w:rsid w:val="009B3D4F"/>
    <w:rsid w:val="009B45A9"/>
    <w:rsid w:val="009B461C"/>
    <w:rsid w:val="009B4939"/>
    <w:rsid w:val="009B4EC8"/>
    <w:rsid w:val="009B4F4B"/>
    <w:rsid w:val="009B5BBD"/>
    <w:rsid w:val="009B64FF"/>
    <w:rsid w:val="009B6949"/>
    <w:rsid w:val="009B69A2"/>
    <w:rsid w:val="009B6D1B"/>
    <w:rsid w:val="009B6E4E"/>
    <w:rsid w:val="009B6E61"/>
    <w:rsid w:val="009B6EE2"/>
    <w:rsid w:val="009B7D61"/>
    <w:rsid w:val="009B7DAF"/>
    <w:rsid w:val="009C02F3"/>
    <w:rsid w:val="009C044B"/>
    <w:rsid w:val="009C0B7A"/>
    <w:rsid w:val="009C0BD3"/>
    <w:rsid w:val="009C0EA9"/>
    <w:rsid w:val="009C10A7"/>
    <w:rsid w:val="009C11AD"/>
    <w:rsid w:val="009C131C"/>
    <w:rsid w:val="009C1452"/>
    <w:rsid w:val="009C15E4"/>
    <w:rsid w:val="009C16BF"/>
    <w:rsid w:val="009C17DC"/>
    <w:rsid w:val="009C191A"/>
    <w:rsid w:val="009C1A40"/>
    <w:rsid w:val="009C1AB0"/>
    <w:rsid w:val="009C2073"/>
    <w:rsid w:val="009C225A"/>
    <w:rsid w:val="009C2885"/>
    <w:rsid w:val="009C2D1E"/>
    <w:rsid w:val="009C2E57"/>
    <w:rsid w:val="009C2F1A"/>
    <w:rsid w:val="009C336E"/>
    <w:rsid w:val="009C3672"/>
    <w:rsid w:val="009C4E32"/>
    <w:rsid w:val="009C540B"/>
    <w:rsid w:val="009C5466"/>
    <w:rsid w:val="009C551D"/>
    <w:rsid w:val="009C56B5"/>
    <w:rsid w:val="009C5929"/>
    <w:rsid w:val="009C5E1A"/>
    <w:rsid w:val="009C5ECD"/>
    <w:rsid w:val="009C6179"/>
    <w:rsid w:val="009C6475"/>
    <w:rsid w:val="009C6530"/>
    <w:rsid w:val="009C6579"/>
    <w:rsid w:val="009C6C9A"/>
    <w:rsid w:val="009C6EB5"/>
    <w:rsid w:val="009C6F99"/>
    <w:rsid w:val="009C7207"/>
    <w:rsid w:val="009C72F1"/>
    <w:rsid w:val="009C7426"/>
    <w:rsid w:val="009C7512"/>
    <w:rsid w:val="009C78B3"/>
    <w:rsid w:val="009C795B"/>
    <w:rsid w:val="009C7C23"/>
    <w:rsid w:val="009C7FE8"/>
    <w:rsid w:val="009D09A3"/>
    <w:rsid w:val="009D0D19"/>
    <w:rsid w:val="009D1053"/>
    <w:rsid w:val="009D119A"/>
    <w:rsid w:val="009D12ED"/>
    <w:rsid w:val="009D1A4A"/>
    <w:rsid w:val="009D234D"/>
    <w:rsid w:val="009D25F0"/>
    <w:rsid w:val="009D262C"/>
    <w:rsid w:val="009D2639"/>
    <w:rsid w:val="009D26C3"/>
    <w:rsid w:val="009D2B2D"/>
    <w:rsid w:val="009D2F75"/>
    <w:rsid w:val="009D3086"/>
    <w:rsid w:val="009D32EC"/>
    <w:rsid w:val="009D35E0"/>
    <w:rsid w:val="009D3CB9"/>
    <w:rsid w:val="009D4868"/>
    <w:rsid w:val="009D4C2A"/>
    <w:rsid w:val="009D4EB7"/>
    <w:rsid w:val="009D4EC7"/>
    <w:rsid w:val="009D4F4E"/>
    <w:rsid w:val="009D5AD3"/>
    <w:rsid w:val="009D6616"/>
    <w:rsid w:val="009D6CC8"/>
    <w:rsid w:val="009D6D05"/>
    <w:rsid w:val="009D7263"/>
    <w:rsid w:val="009D72B7"/>
    <w:rsid w:val="009D7649"/>
    <w:rsid w:val="009D7754"/>
    <w:rsid w:val="009D7807"/>
    <w:rsid w:val="009D7B5F"/>
    <w:rsid w:val="009D7F3C"/>
    <w:rsid w:val="009E06AE"/>
    <w:rsid w:val="009E094D"/>
    <w:rsid w:val="009E0A7D"/>
    <w:rsid w:val="009E0CBE"/>
    <w:rsid w:val="009E1095"/>
    <w:rsid w:val="009E1124"/>
    <w:rsid w:val="009E175F"/>
    <w:rsid w:val="009E1FE1"/>
    <w:rsid w:val="009E29F8"/>
    <w:rsid w:val="009E2EBF"/>
    <w:rsid w:val="009E2F8F"/>
    <w:rsid w:val="009E3422"/>
    <w:rsid w:val="009E3524"/>
    <w:rsid w:val="009E35C1"/>
    <w:rsid w:val="009E37F8"/>
    <w:rsid w:val="009E3B35"/>
    <w:rsid w:val="009E44FF"/>
    <w:rsid w:val="009E4D07"/>
    <w:rsid w:val="009E5699"/>
    <w:rsid w:val="009E5B8F"/>
    <w:rsid w:val="009E5BA2"/>
    <w:rsid w:val="009E5C50"/>
    <w:rsid w:val="009E5C6D"/>
    <w:rsid w:val="009E6082"/>
    <w:rsid w:val="009E659A"/>
    <w:rsid w:val="009E661B"/>
    <w:rsid w:val="009E67D5"/>
    <w:rsid w:val="009E67F6"/>
    <w:rsid w:val="009E6EA1"/>
    <w:rsid w:val="009E7068"/>
    <w:rsid w:val="009E714D"/>
    <w:rsid w:val="009F051B"/>
    <w:rsid w:val="009F0CC0"/>
    <w:rsid w:val="009F12F6"/>
    <w:rsid w:val="009F1514"/>
    <w:rsid w:val="009F1525"/>
    <w:rsid w:val="009F1559"/>
    <w:rsid w:val="009F1828"/>
    <w:rsid w:val="009F1E18"/>
    <w:rsid w:val="009F21B3"/>
    <w:rsid w:val="009F23A8"/>
    <w:rsid w:val="009F2A00"/>
    <w:rsid w:val="009F2ACC"/>
    <w:rsid w:val="009F2C5C"/>
    <w:rsid w:val="009F3414"/>
    <w:rsid w:val="009F34E6"/>
    <w:rsid w:val="009F3528"/>
    <w:rsid w:val="009F3972"/>
    <w:rsid w:val="009F4001"/>
    <w:rsid w:val="009F414E"/>
    <w:rsid w:val="009F41AF"/>
    <w:rsid w:val="009F44E0"/>
    <w:rsid w:val="009F48B2"/>
    <w:rsid w:val="009F4A84"/>
    <w:rsid w:val="009F4E3E"/>
    <w:rsid w:val="009F4F29"/>
    <w:rsid w:val="009F5A95"/>
    <w:rsid w:val="009F5C89"/>
    <w:rsid w:val="009F6088"/>
    <w:rsid w:val="009F617C"/>
    <w:rsid w:val="009F6404"/>
    <w:rsid w:val="009F6501"/>
    <w:rsid w:val="009F6584"/>
    <w:rsid w:val="009F6AAD"/>
    <w:rsid w:val="009F6B3B"/>
    <w:rsid w:val="009F6BC4"/>
    <w:rsid w:val="009F6BE0"/>
    <w:rsid w:val="009F6C2A"/>
    <w:rsid w:val="009F6DE0"/>
    <w:rsid w:val="009F71C7"/>
    <w:rsid w:val="009F7317"/>
    <w:rsid w:val="009F74E7"/>
    <w:rsid w:val="009F794E"/>
    <w:rsid w:val="009F7CA7"/>
    <w:rsid w:val="00A007F1"/>
    <w:rsid w:val="00A00A73"/>
    <w:rsid w:val="00A00E2D"/>
    <w:rsid w:val="00A01526"/>
    <w:rsid w:val="00A0154C"/>
    <w:rsid w:val="00A017B4"/>
    <w:rsid w:val="00A01B96"/>
    <w:rsid w:val="00A01C98"/>
    <w:rsid w:val="00A02193"/>
    <w:rsid w:val="00A02381"/>
    <w:rsid w:val="00A0264C"/>
    <w:rsid w:val="00A0266E"/>
    <w:rsid w:val="00A02819"/>
    <w:rsid w:val="00A02A50"/>
    <w:rsid w:val="00A02AA4"/>
    <w:rsid w:val="00A03048"/>
    <w:rsid w:val="00A03ADC"/>
    <w:rsid w:val="00A03AFC"/>
    <w:rsid w:val="00A03CDF"/>
    <w:rsid w:val="00A04245"/>
    <w:rsid w:val="00A0443E"/>
    <w:rsid w:val="00A04630"/>
    <w:rsid w:val="00A04B16"/>
    <w:rsid w:val="00A04DCA"/>
    <w:rsid w:val="00A052D7"/>
    <w:rsid w:val="00A054BA"/>
    <w:rsid w:val="00A05A13"/>
    <w:rsid w:val="00A05BE8"/>
    <w:rsid w:val="00A05CA7"/>
    <w:rsid w:val="00A06B45"/>
    <w:rsid w:val="00A0786F"/>
    <w:rsid w:val="00A07D5A"/>
    <w:rsid w:val="00A07F2E"/>
    <w:rsid w:val="00A100B0"/>
    <w:rsid w:val="00A1042C"/>
    <w:rsid w:val="00A1085A"/>
    <w:rsid w:val="00A1130C"/>
    <w:rsid w:val="00A11C22"/>
    <w:rsid w:val="00A124B4"/>
    <w:rsid w:val="00A128C1"/>
    <w:rsid w:val="00A12D3C"/>
    <w:rsid w:val="00A1300B"/>
    <w:rsid w:val="00A131BC"/>
    <w:rsid w:val="00A13A64"/>
    <w:rsid w:val="00A146A8"/>
    <w:rsid w:val="00A14D96"/>
    <w:rsid w:val="00A14EC6"/>
    <w:rsid w:val="00A150B6"/>
    <w:rsid w:val="00A1527F"/>
    <w:rsid w:val="00A153AE"/>
    <w:rsid w:val="00A15993"/>
    <w:rsid w:val="00A164E6"/>
    <w:rsid w:val="00A168CB"/>
    <w:rsid w:val="00A16B12"/>
    <w:rsid w:val="00A16ED3"/>
    <w:rsid w:val="00A177AA"/>
    <w:rsid w:val="00A17DA8"/>
    <w:rsid w:val="00A17F70"/>
    <w:rsid w:val="00A20173"/>
    <w:rsid w:val="00A20351"/>
    <w:rsid w:val="00A208E9"/>
    <w:rsid w:val="00A2096A"/>
    <w:rsid w:val="00A20A6D"/>
    <w:rsid w:val="00A21002"/>
    <w:rsid w:val="00A212A6"/>
    <w:rsid w:val="00A213F4"/>
    <w:rsid w:val="00A21703"/>
    <w:rsid w:val="00A21C21"/>
    <w:rsid w:val="00A21C87"/>
    <w:rsid w:val="00A221C2"/>
    <w:rsid w:val="00A225CA"/>
    <w:rsid w:val="00A22D05"/>
    <w:rsid w:val="00A22DF8"/>
    <w:rsid w:val="00A233C9"/>
    <w:rsid w:val="00A23ECE"/>
    <w:rsid w:val="00A23F87"/>
    <w:rsid w:val="00A2449B"/>
    <w:rsid w:val="00A2458B"/>
    <w:rsid w:val="00A24818"/>
    <w:rsid w:val="00A24CAF"/>
    <w:rsid w:val="00A2524C"/>
    <w:rsid w:val="00A259A5"/>
    <w:rsid w:val="00A25B51"/>
    <w:rsid w:val="00A261D4"/>
    <w:rsid w:val="00A26692"/>
    <w:rsid w:val="00A26843"/>
    <w:rsid w:val="00A269B2"/>
    <w:rsid w:val="00A27286"/>
    <w:rsid w:val="00A2799C"/>
    <w:rsid w:val="00A27F3E"/>
    <w:rsid w:val="00A3008C"/>
    <w:rsid w:val="00A303D5"/>
    <w:rsid w:val="00A30590"/>
    <w:rsid w:val="00A3066D"/>
    <w:rsid w:val="00A308E1"/>
    <w:rsid w:val="00A30F65"/>
    <w:rsid w:val="00A316EA"/>
    <w:rsid w:val="00A32286"/>
    <w:rsid w:val="00A3244D"/>
    <w:rsid w:val="00A32549"/>
    <w:rsid w:val="00A32694"/>
    <w:rsid w:val="00A32958"/>
    <w:rsid w:val="00A32CD8"/>
    <w:rsid w:val="00A32CF2"/>
    <w:rsid w:val="00A32D8C"/>
    <w:rsid w:val="00A3308E"/>
    <w:rsid w:val="00A33626"/>
    <w:rsid w:val="00A33EDF"/>
    <w:rsid w:val="00A34983"/>
    <w:rsid w:val="00A35497"/>
    <w:rsid w:val="00A364C0"/>
    <w:rsid w:val="00A365D6"/>
    <w:rsid w:val="00A36613"/>
    <w:rsid w:val="00A36628"/>
    <w:rsid w:val="00A36A90"/>
    <w:rsid w:val="00A36F4D"/>
    <w:rsid w:val="00A3794B"/>
    <w:rsid w:val="00A37B40"/>
    <w:rsid w:val="00A37BBB"/>
    <w:rsid w:val="00A37F75"/>
    <w:rsid w:val="00A4001C"/>
    <w:rsid w:val="00A4002C"/>
    <w:rsid w:val="00A4055E"/>
    <w:rsid w:val="00A40A6C"/>
    <w:rsid w:val="00A40A96"/>
    <w:rsid w:val="00A40D17"/>
    <w:rsid w:val="00A41EA6"/>
    <w:rsid w:val="00A41F36"/>
    <w:rsid w:val="00A424C5"/>
    <w:rsid w:val="00A42539"/>
    <w:rsid w:val="00A42994"/>
    <w:rsid w:val="00A4341E"/>
    <w:rsid w:val="00A4367C"/>
    <w:rsid w:val="00A442B1"/>
    <w:rsid w:val="00A44476"/>
    <w:rsid w:val="00A44A01"/>
    <w:rsid w:val="00A45451"/>
    <w:rsid w:val="00A45C5E"/>
    <w:rsid w:val="00A45D6F"/>
    <w:rsid w:val="00A46263"/>
    <w:rsid w:val="00A4658E"/>
    <w:rsid w:val="00A46610"/>
    <w:rsid w:val="00A46E8F"/>
    <w:rsid w:val="00A47348"/>
    <w:rsid w:val="00A514E3"/>
    <w:rsid w:val="00A51605"/>
    <w:rsid w:val="00A517FE"/>
    <w:rsid w:val="00A51915"/>
    <w:rsid w:val="00A51A1C"/>
    <w:rsid w:val="00A51C57"/>
    <w:rsid w:val="00A525E8"/>
    <w:rsid w:val="00A52983"/>
    <w:rsid w:val="00A52A5B"/>
    <w:rsid w:val="00A52AA0"/>
    <w:rsid w:val="00A5329D"/>
    <w:rsid w:val="00A532B6"/>
    <w:rsid w:val="00A53C5E"/>
    <w:rsid w:val="00A53CDD"/>
    <w:rsid w:val="00A53FAF"/>
    <w:rsid w:val="00A548B0"/>
    <w:rsid w:val="00A54AAB"/>
    <w:rsid w:val="00A54C83"/>
    <w:rsid w:val="00A54ED5"/>
    <w:rsid w:val="00A5539D"/>
    <w:rsid w:val="00A5579C"/>
    <w:rsid w:val="00A559B4"/>
    <w:rsid w:val="00A56330"/>
    <w:rsid w:val="00A56441"/>
    <w:rsid w:val="00A566BA"/>
    <w:rsid w:val="00A567DB"/>
    <w:rsid w:val="00A5684E"/>
    <w:rsid w:val="00A56A02"/>
    <w:rsid w:val="00A56CF4"/>
    <w:rsid w:val="00A56CF7"/>
    <w:rsid w:val="00A56DAE"/>
    <w:rsid w:val="00A56E28"/>
    <w:rsid w:val="00A570AE"/>
    <w:rsid w:val="00A5714B"/>
    <w:rsid w:val="00A572D5"/>
    <w:rsid w:val="00A5745B"/>
    <w:rsid w:val="00A57485"/>
    <w:rsid w:val="00A578F5"/>
    <w:rsid w:val="00A57B2A"/>
    <w:rsid w:val="00A57BAF"/>
    <w:rsid w:val="00A57DC5"/>
    <w:rsid w:val="00A60302"/>
    <w:rsid w:val="00A60425"/>
    <w:rsid w:val="00A60466"/>
    <w:rsid w:val="00A6062A"/>
    <w:rsid w:val="00A60E8E"/>
    <w:rsid w:val="00A60E9E"/>
    <w:rsid w:val="00A61BA1"/>
    <w:rsid w:val="00A61BA3"/>
    <w:rsid w:val="00A620A5"/>
    <w:rsid w:val="00A6217A"/>
    <w:rsid w:val="00A625E0"/>
    <w:rsid w:val="00A62EC1"/>
    <w:rsid w:val="00A63252"/>
    <w:rsid w:val="00A63577"/>
    <w:rsid w:val="00A63688"/>
    <w:rsid w:val="00A6376A"/>
    <w:rsid w:val="00A638FA"/>
    <w:rsid w:val="00A63A42"/>
    <w:rsid w:val="00A64257"/>
    <w:rsid w:val="00A645A4"/>
    <w:rsid w:val="00A64715"/>
    <w:rsid w:val="00A64C19"/>
    <w:rsid w:val="00A64CE6"/>
    <w:rsid w:val="00A65094"/>
    <w:rsid w:val="00A65358"/>
    <w:rsid w:val="00A65398"/>
    <w:rsid w:val="00A654D9"/>
    <w:rsid w:val="00A65690"/>
    <w:rsid w:val="00A658BD"/>
    <w:rsid w:val="00A6593F"/>
    <w:rsid w:val="00A66501"/>
    <w:rsid w:val="00A66C1C"/>
    <w:rsid w:val="00A66C24"/>
    <w:rsid w:val="00A66D1E"/>
    <w:rsid w:val="00A67ACB"/>
    <w:rsid w:val="00A70251"/>
    <w:rsid w:val="00A707F8"/>
    <w:rsid w:val="00A70D62"/>
    <w:rsid w:val="00A7128B"/>
    <w:rsid w:val="00A713E5"/>
    <w:rsid w:val="00A71CA7"/>
    <w:rsid w:val="00A71CC4"/>
    <w:rsid w:val="00A71FD4"/>
    <w:rsid w:val="00A72137"/>
    <w:rsid w:val="00A72324"/>
    <w:rsid w:val="00A7239F"/>
    <w:rsid w:val="00A72B62"/>
    <w:rsid w:val="00A72DB0"/>
    <w:rsid w:val="00A72E82"/>
    <w:rsid w:val="00A73382"/>
    <w:rsid w:val="00A733C1"/>
    <w:rsid w:val="00A73423"/>
    <w:rsid w:val="00A735C3"/>
    <w:rsid w:val="00A73984"/>
    <w:rsid w:val="00A742E4"/>
    <w:rsid w:val="00A74E99"/>
    <w:rsid w:val="00A74F61"/>
    <w:rsid w:val="00A7514C"/>
    <w:rsid w:val="00A75B80"/>
    <w:rsid w:val="00A75FB1"/>
    <w:rsid w:val="00A76281"/>
    <w:rsid w:val="00A765DC"/>
    <w:rsid w:val="00A76912"/>
    <w:rsid w:val="00A77252"/>
    <w:rsid w:val="00A7728F"/>
    <w:rsid w:val="00A77AFE"/>
    <w:rsid w:val="00A80767"/>
    <w:rsid w:val="00A80910"/>
    <w:rsid w:val="00A80C5F"/>
    <w:rsid w:val="00A812E2"/>
    <w:rsid w:val="00A81478"/>
    <w:rsid w:val="00A81594"/>
    <w:rsid w:val="00A818AC"/>
    <w:rsid w:val="00A81913"/>
    <w:rsid w:val="00A81AE6"/>
    <w:rsid w:val="00A821A3"/>
    <w:rsid w:val="00A82754"/>
    <w:rsid w:val="00A82A06"/>
    <w:rsid w:val="00A837F5"/>
    <w:rsid w:val="00A83E85"/>
    <w:rsid w:val="00A840FC"/>
    <w:rsid w:val="00A84628"/>
    <w:rsid w:val="00A8465A"/>
    <w:rsid w:val="00A84684"/>
    <w:rsid w:val="00A84A54"/>
    <w:rsid w:val="00A84BF4"/>
    <w:rsid w:val="00A84F66"/>
    <w:rsid w:val="00A8566F"/>
    <w:rsid w:val="00A8596D"/>
    <w:rsid w:val="00A85A10"/>
    <w:rsid w:val="00A8610A"/>
    <w:rsid w:val="00A862F2"/>
    <w:rsid w:val="00A86563"/>
    <w:rsid w:val="00A871FF"/>
    <w:rsid w:val="00A875A4"/>
    <w:rsid w:val="00A879F7"/>
    <w:rsid w:val="00A87BAD"/>
    <w:rsid w:val="00A90068"/>
    <w:rsid w:val="00A900DE"/>
    <w:rsid w:val="00A903B5"/>
    <w:rsid w:val="00A9069B"/>
    <w:rsid w:val="00A90917"/>
    <w:rsid w:val="00A90D6F"/>
    <w:rsid w:val="00A90D75"/>
    <w:rsid w:val="00A9104C"/>
    <w:rsid w:val="00A91117"/>
    <w:rsid w:val="00A91F89"/>
    <w:rsid w:val="00A92275"/>
    <w:rsid w:val="00A92434"/>
    <w:rsid w:val="00A9247A"/>
    <w:rsid w:val="00A927E0"/>
    <w:rsid w:val="00A929F8"/>
    <w:rsid w:val="00A92B7A"/>
    <w:rsid w:val="00A93579"/>
    <w:rsid w:val="00A939B1"/>
    <w:rsid w:val="00A93B51"/>
    <w:rsid w:val="00A93B89"/>
    <w:rsid w:val="00A93D95"/>
    <w:rsid w:val="00A945A5"/>
    <w:rsid w:val="00A949D5"/>
    <w:rsid w:val="00A94F2D"/>
    <w:rsid w:val="00A95368"/>
    <w:rsid w:val="00A95936"/>
    <w:rsid w:val="00A96186"/>
    <w:rsid w:val="00A963A5"/>
    <w:rsid w:val="00A9672B"/>
    <w:rsid w:val="00A967DB"/>
    <w:rsid w:val="00A96D1D"/>
    <w:rsid w:val="00A96D96"/>
    <w:rsid w:val="00A96FBD"/>
    <w:rsid w:val="00A9758F"/>
    <w:rsid w:val="00A97973"/>
    <w:rsid w:val="00A97CD1"/>
    <w:rsid w:val="00A97E03"/>
    <w:rsid w:val="00AA01CF"/>
    <w:rsid w:val="00AA0398"/>
    <w:rsid w:val="00AA0612"/>
    <w:rsid w:val="00AA06CC"/>
    <w:rsid w:val="00AA08DA"/>
    <w:rsid w:val="00AA1358"/>
    <w:rsid w:val="00AA140F"/>
    <w:rsid w:val="00AA18B3"/>
    <w:rsid w:val="00AA1D4F"/>
    <w:rsid w:val="00AA1DB1"/>
    <w:rsid w:val="00AA2860"/>
    <w:rsid w:val="00AA2F99"/>
    <w:rsid w:val="00AA338B"/>
    <w:rsid w:val="00AA3A31"/>
    <w:rsid w:val="00AA3C2B"/>
    <w:rsid w:val="00AA4878"/>
    <w:rsid w:val="00AA489A"/>
    <w:rsid w:val="00AA4E22"/>
    <w:rsid w:val="00AA4EE4"/>
    <w:rsid w:val="00AA51FF"/>
    <w:rsid w:val="00AA52D8"/>
    <w:rsid w:val="00AA53ED"/>
    <w:rsid w:val="00AA5C46"/>
    <w:rsid w:val="00AA5EC4"/>
    <w:rsid w:val="00AA6040"/>
    <w:rsid w:val="00AA681E"/>
    <w:rsid w:val="00AA6955"/>
    <w:rsid w:val="00AA6F75"/>
    <w:rsid w:val="00AA703D"/>
    <w:rsid w:val="00AA7265"/>
    <w:rsid w:val="00AA737A"/>
    <w:rsid w:val="00AA7674"/>
    <w:rsid w:val="00AA7A9C"/>
    <w:rsid w:val="00AA7AE9"/>
    <w:rsid w:val="00AB0859"/>
    <w:rsid w:val="00AB0D70"/>
    <w:rsid w:val="00AB1029"/>
    <w:rsid w:val="00AB115C"/>
    <w:rsid w:val="00AB177A"/>
    <w:rsid w:val="00AB1C07"/>
    <w:rsid w:val="00AB1D23"/>
    <w:rsid w:val="00AB234C"/>
    <w:rsid w:val="00AB2C5E"/>
    <w:rsid w:val="00AB2F88"/>
    <w:rsid w:val="00AB3149"/>
    <w:rsid w:val="00AB383B"/>
    <w:rsid w:val="00AB3967"/>
    <w:rsid w:val="00AB3BEA"/>
    <w:rsid w:val="00AB3DC2"/>
    <w:rsid w:val="00AB3E16"/>
    <w:rsid w:val="00AB427C"/>
    <w:rsid w:val="00AB48A5"/>
    <w:rsid w:val="00AB49A2"/>
    <w:rsid w:val="00AB5025"/>
    <w:rsid w:val="00AB5B74"/>
    <w:rsid w:val="00AB6581"/>
    <w:rsid w:val="00AB6CD7"/>
    <w:rsid w:val="00AB7167"/>
    <w:rsid w:val="00AB719E"/>
    <w:rsid w:val="00AB731F"/>
    <w:rsid w:val="00AB762F"/>
    <w:rsid w:val="00AB7B3A"/>
    <w:rsid w:val="00AC0247"/>
    <w:rsid w:val="00AC0757"/>
    <w:rsid w:val="00AC0B8A"/>
    <w:rsid w:val="00AC0D1A"/>
    <w:rsid w:val="00AC0E12"/>
    <w:rsid w:val="00AC19EF"/>
    <w:rsid w:val="00AC1BE5"/>
    <w:rsid w:val="00AC28F2"/>
    <w:rsid w:val="00AC2DF9"/>
    <w:rsid w:val="00AC308F"/>
    <w:rsid w:val="00AC38C1"/>
    <w:rsid w:val="00AC3DA3"/>
    <w:rsid w:val="00AC3E94"/>
    <w:rsid w:val="00AC40F3"/>
    <w:rsid w:val="00AC42E8"/>
    <w:rsid w:val="00AC4303"/>
    <w:rsid w:val="00AC4468"/>
    <w:rsid w:val="00AC4BC8"/>
    <w:rsid w:val="00AC518E"/>
    <w:rsid w:val="00AC52B7"/>
    <w:rsid w:val="00AC57DA"/>
    <w:rsid w:val="00AC599B"/>
    <w:rsid w:val="00AC5A28"/>
    <w:rsid w:val="00AC6073"/>
    <w:rsid w:val="00AC60E0"/>
    <w:rsid w:val="00AC6133"/>
    <w:rsid w:val="00AC62B3"/>
    <w:rsid w:val="00AC63F0"/>
    <w:rsid w:val="00AC654A"/>
    <w:rsid w:val="00AC6D56"/>
    <w:rsid w:val="00AC6E2E"/>
    <w:rsid w:val="00AC7022"/>
    <w:rsid w:val="00AD001C"/>
    <w:rsid w:val="00AD035D"/>
    <w:rsid w:val="00AD05A6"/>
    <w:rsid w:val="00AD08D9"/>
    <w:rsid w:val="00AD09FB"/>
    <w:rsid w:val="00AD0A7E"/>
    <w:rsid w:val="00AD0BF3"/>
    <w:rsid w:val="00AD0DB3"/>
    <w:rsid w:val="00AD0F84"/>
    <w:rsid w:val="00AD15D8"/>
    <w:rsid w:val="00AD167B"/>
    <w:rsid w:val="00AD1984"/>
    <w:rsid w:val="00AD203E"/>
    <w:rsid w:val="00AD2074"/>
    <w:rsid w:val="00AD24CE"/>
    <w:rsid w:val="00AD28B8"/>
    <w:rsid w:val="00AD2935"/>
    <w:rsid w:val="00AD34F5"/>
    <w:rsid w:val="00AD37B2"/>
    <w:rsid w:val="00AD3999"/>
    <w:rsid w:val="00AD3EBF"/>
    <w:rsid w:val="00AD406B"/>
    <w:rsid w:val="00AD40F5"/>
    <w:rsid w:val="00AD4238"/>
    <w:rsid w:val="00AD4594"/>
    <w:rsid w:val="00AD47EA"/>
    <w:rsid w:val="00AD4AA5"/>
    <w:rsid w:val="00AD4FC2"/>
    <w:rsid w:val="00AD59CA"/>
    <w:rsid w:val="00AD5B3D"/>
    <w:rsid w:val="00AD6A5F"/>
    <w:rsid w:val="00AD6EBA"/>
    <w:rsid w:val="00AD6F35"/>
    <w:rsid w:val="00AE0111"/>
    <w:rsid w:val="00AE037B"/>
    <w:rsid w:val="00AE04B6"/>
    <w:rsid w:val="00AE095D"/>
    <w:rsid w:val="00AE0FFE"/>
    <w:rsid w:val="00AE1455"/>
    <w:rsid w:val="00AE1734"/>
    <w:rsid w:val="00AE18F0"/>
    <w:rsid w:val="00AE1C20"/>
    <w:rsid w:val="00AE1EBD"/>
    <w:rsid w:val="00AE242D"/>
    <w:rsid w:val="00AE258C"/>
    <w:rsid w:val="00AE2B4F"/>
    <w:rsid w:val="00AE2D8E"/>
    <w:rsid w:val="00AE3124"/>
    <w:rsid w:val="00AE3773"/>
    <w:rsid w:val="00AE3FFC"/>
    <w:rsid w:val="00AE4AB8"/>
    <w:rsid w:val="00AE4D23"/>
    <w:rsid w:val="00AE4EB2"/>
    <w:rsid w:val="00AE4EBE"/>
    <w:rsid w:val="00AE4FB8"/>
    <w:rsid w:val="00AE5562"/>
    <w:rsid w:val="00AE5726"/>
    <w:rsid w:val="00AE5D62"/>
    <w:rsid w:val="00AE6458"/>
    <w:rsid w:val="00AE6805"/>
    <w:rsid w:val="00AE6857"/>
    <w:rsid w:val="00AE6B8F"/>
    <w:rsid w:val="00AE6E09"/>
    <w:rsid w:val="00AE72C6"/>
    <w:rsid w:val="00AE735E"/>
    <w:rsid w:val="00AE7378"/>
    <w:rsid w:val="00AE75AB"/>
    <w:rsid w:val="00AE7E02"/>
    <w:rsid w:val="00AF0151"/>
    <w:rsid w:val="00AF02C1"/>
    <w:rsid w:val="00AF0539"/>
    <w:rsid w:val="00AF06A2"/>
    <w:rsid w:val="00AF0C04"/>
    <w:rsid w:val="00AF1398"/>
    <w:rsid w:val="00AF1BE4"/>
    <w:rsid w:val="00AF201F"/>
    <w:rsid w:val="00AF22CC"/>
    <w:rsid w:val="00AF23AA"/>
    <w:rsid w:val="00AF25DE"/>
    <w:rsid w:val="00AF2B2F"/>
    <w:rsid w:val="00AF2C0C"/>
    <w:rsid w:val="00AF3FE8"/>
    <w:rsid w:val="00AF4386"/>
    <w:rsid w:val="00AF466E"/>
    <w:rsid w:val="00AF46BB"/>
    <w:rsid w:val="00AF4958"/>
    <w:rsid w:val="00AF49E3"/>
    <w:rsid w:val="00AF505B"/>
    <w:rsid w:val="00AF5605"/>
    <w:rsid w:val="00AF5718"/>
    <w:rsid w:val="00AF5DAC"/>
    <w:rsid w:val="00AF5FA2"/>
    <w:rsid w:val="00AF608B"/>
    <w:rsid w:val="00AF6366"/>
    <w:rsid w:val="00AF7303"/>
    <w:rsid w:val="00AF7857"/>
    <w:rsid w:val="00AF7890"/>
    <w:rsid w:val="00AF7E71"/>
    <w:rsid w:val="00B007BD"/>
    <w:rsid w:val="00B011F7"/>
    <w:rsid w:val="00B015BD"/>
    <w:rsid w:val="00B01A05"/>
    <w:rsid w:val="00B01D83"/>
    <w:rsid w:val="00B022C8"/>
    <w:rsid w:val="00B024B3"/>
    <w:rsid w:val="00B025DD"/>
    <w:rsid w:val="00B027F9"/>
    <w:rsid w:val="00B02F9E"/>
    <w:rsid w:val="00B02FE4"/>
    <w:rsid w:val="00B0360F"/>
    <w:rsid w:val="00B03FE2"/>
    <w:rsid w:val="00B04074"/>
    <w:rsid w:val="00B0439B"/>
    <w:rsid w:val="00B04A0D"/>
    <w:rsid w:val="00B0569C"/>
    <w:rsid w:val="00B05A8B"/>
    <w:rsid w:val="00B05C08"/>
    <w:rsid w:val="00B05C6E"/>
    <w:rsid w:val="00B05CFA"/>
    <w:rsid w:val="00B06047"/>
    <w:rsid w:val="00B06671"/>
    <w:rsid w:val="00B06953"/>
    <w:rsid w:val="00B06BA0"/>
    <w:rsid w:val="00B06E25"/>
    <w:rsid w:val="00B06FB9"/>
    <w:rsid w:val="00B071E8"/>
    <w:rsid w:val="00B071FA"/>
    <w:rsid w:val="00B073BF"/>
    <w:rsid w:val="00B073ED"/>
    <w:rsid w:val="00B07588"/>
    <w:rsid w:val="00B0782E"/>
    <w:rsid w:val="00B07C4C"/>
    <w:rsid w:val="00B1018E"/>
    <w:rsid w:val="00B10608"/>
    <w:rsid w:val="00B10B63"/>
    <w:rsid w:val="00B10B97"/>
    <w:rsid w:val="00B10EAC"/>
    <w:rsid w:val="00B10F20"/>
    <w:rsid w:val="00B11539"/>
    <w:rsid w:val="00B11A17"/>
    <w:rsid w:val="00B11C2B"/>
    <w:rsid w:val="00B12410"/>
    <w:rsid w:val="00B1252C"/>
    <w:rsid w:val="00B126CF"/>
    <w:rsid w:val="00B12853"/>
    <w:rsid w:val="00B1288C"/>
    <w:rsid w:val="00B12D88"/>
    <w:rsid w:val="00B12E49"/>
    <w:rsid w:val="00B137A6"/>
    <w:rsid w:val="00B13B1B"/>
    <w:rsid w:val="00B145C5"/>
    <w:rsid w:val="00B14CD0"/>
    <w:rsid w:val="00B154B1"/>
    <w:rsid w:val="00B154B6"/>
    <w:rsid w:val="00B154CB"/>
    <w:rsid w:val="00B15588"/>
    <w:rsid w:val="00B15657"/>
    <w:rsid w:val="00B156FA"/>
    <w:rsid w:val="00B157C5"/>
    <w:rsid w:val="00B158C3"/>
    <w:rsid w:val="00B15C56"/>
    <w:rsid w:val="00B1675A"/>
    <w:rsid w:val="00B16AF4"/>
    <w:rsid w:val="00B171E1"/>
    <w:rsid w:val="00B1734A"/>
    <w:rsid w:val="00B173A9"/>
    <w:rsid w:val="00B17595"/>
    <w:rsid w:val="00B17DF3"/>
    <w:rsid w:val="00B2030D"/>
    <w:rsid w:val="00B2044B"/>
    <w:rsid w:val="00B2087A"/>
    <w:rsid w:val="00B20906"/>
    <w:rsid w:val="00B20FF5"/>
    <w:rsid w:val="00B216C7"/>
    <w:rsid w:val="00B217F3"/>
    <w:rsid w:val="00B2197F"/>
    <w:rsid w:val="00B21A3C"/>
    <w:rsid w:val="00B21B33"/>
    <w:rsid w:val="00B21E6A"/>
    <w:rsid w:val="00B21F16"/>
    <w:rsid w:val="00B21FB2"/>
    <w:rsid w:val="00B220AD"/>
    <w:rsid w:val="00B2211A"/>
    <w:rsid w:val="00B2222C"/>
    <w:rsid w:val="00B225EC"/>
    <w:rsid w:val="00B226B6"/>
    <w:rsid w:val="00B22938"/>
    <w:rsid w:val="00B230E6"/>
    <w:rsid w:val="00B2323B"/>
    <w:rsid w:val="00B23530"/>
    <w:rsid w:val="00B23EF9"/>
    <w:rsid w:val="00B23FD8"/>
    <w:rsid w:val="00B24BF8"/>
    <w:rsid w:val="00B24DE3"/>
    <w:rsid w:val="00B254A9"/>
    <w:rsid w:val="00B254B2"/>
    <w:rsid w:val="00B25556"/>
    <w:rsid w:val="00B2572F"/>
    <w:rsid w:val="00B2573E"/>
    <w:rsid w:val="00B25AF3"/>
    <w:rsid w:val="00B25F32"/>
    <w:rsid w:val="00B2616A"/>
    <w:rsid w:val="00B26945"/>
    <w:rsid w:val="00B26BFD"/>
    <w:rsid w:val="00B26C84"/>
    <w:rsid w:val="00B26F78"/>
    <w:rsid w:val="00B272BE"/>
    <w:rsid w:val="00B2748D"/>
    <w:rsid w:val="00B27766"/>
    <w:rsid w:val="00B2782D"/>
    <w:rsid w:val="00B27A6F"/>
    <w:rsid w:val="00B27BD0"/>
    <w:rsid w:val="00B300FE"/>
    <w:rsid w:val="00B3027A"/>
    <w:rsid w:val="00B303B6"/>
    <w:rsid w:val="00B3052C"/>
    <w:rsid w:val="00B307BE"/>
    <w:rsid w:val="00B30FE1"/>
    <w:rsid w:val="00B31286"/>
    <w:rsid w:val="00B31DF9"/>
    <w:rsid w:val="00B31E56"/>
    <w:rsid w:val="00B326DB"/>
    <w:rsid w:val="00B326FC"/>
    <w:rsid w:val="00B32754"/>
    <w:rsid w:val="00B32760"/>
    <w:rsid w:val="00B32941"/>
    <w:rsid w:val="00B33A2B"/>
    <w:rsid w:val="00B33C99"/>
    <w:rsid w:val="00B34052"/>
    <w:rsid w:val="00B344C6"/>
    <w:rsid w:val="00B3459F"/>
    <w:rsid w:val="00B348ED"/>
    <w:rsid w:val="00B34D28"/>
    <w:rsid w:val="00B36627"/>
    <w:rsid w:val="00B36737"/>
    <w:rsid w:val="00B367AF"/>
    <w:rsid w:val="00B367D1"/>
    <w:rsid w:val="00B369A9"/>
    <w:rsid w:val="00B369FE"/>
    <w:rsid w:val="00B36F0F"/>
    <w:rsid w:val="00B3704A"/>
    <w:rsid w:val="00B371CC"/>
    <w:rsid w:val="00B3779B"/>
    <w:rsid w:val="00B37948"/>
    <w:rsid w:val="00B37C76"/>
    <w:rsid w:val="00B37CD7"/>
    <w:rsid w:val="00B37F6E"/>
    <w:rsid w:val="00B4043F"/>
    <w:rsid w:val="00B407CC"/>
    <w:rsid w:val="00B40C53"/>
    <w:rsid w:val="00B40C6E"/>
    <w:rsid w:val="00B40E80"/>
    <w:rsid w:val="00B41138"/>
    <w:rsid w:val="00B411AC"/>
    <w:rsid w:val="00B4146C"/>
    <w:rsid w:val="00B41824"/>
    <w:rsid w:val="00B418D5"/>
    <w:rsid w:val="00B42046"/>
    <w:rsid w:val="00B42063"/>
    <w:rsid w:val="00B4256E"/>
    <w:rsid w:val="00B42912"/>
    <w:rsid w:val="00B42BA0"/>
    <w:rsid w:val="00B42C57"/>
    <w:rsid w:val="00B42D85"/>
    <w:rsid w:val="00B43067"/>
    <w:rsid w:val="00B430CD"/>
    <w:rsid w:val="00B43A9E"/>
    <w:rsid w:val="00B43E51"/>
    <w:rsid w:val="00B43F2E"/>
    <w:rsid w:val="00B45C7D"/>
    <w:rsid w:val="00B4602F"/>
    <w:rsid w:val="00B46986"/>
    <w:rsid w:val="00B46A3A"/>
    <w:rsid w:val="00B46DD6"/>
    <w:rsid w:val="00B47086"/>
    <w:rsid w:val="00B5003C"/>
    <w:rsid w:val="00B50179"/>
    <w:rsid w:val="00B5032F"/>
    <w:rsid w:val="00B50C5C"/>
    <w:rsid w:val="00B50F08"/>
    <w:rsid w:val="00B51510"/>
    <w:rsid w:val="00B5191D"/>
    <w:rsid w:val="00B51928"/>
    <w:rsid w:val="00B5230D"/>
    <w:rsid w:val="00B52384"/>
    <w:rsid w:val="00B52584"/>
    <w:rsid w:val="00B527C1"/>
    <w:rsid w:val="00B52C36"/>
    <w:rsid w:val="00B53466"/>
    <w:rsid w:val="00B534C4"/>
    <w:rsid w:val="00B538A1"/>
    <w:rsid w:val="00B53B1C"/>
    <w:rsid w:val="00B54280"/>
    <w:rsid w:val="00B54547"/>
    <w:rsid w:val="00B54A24"/>
    <w:rsid w:val="00B54AEF"/>
    <w:rsid w:val="00B54BC8"/>
    <w:rsid w:val="00B54CD9"/>
    <w:rsid w:val="00B54D69"/>
    <w:rsid w:val="00B5513B"/>
    <w:rsid w:val="00B55FD0"/>
    <w:rsid w:val="00B56201"/>
    <w:rsid w:val="00B56D73"/>
    <w:rsid w:val="00B5737A"/>
    <w:rsid w:val="00B57829"/>
    <w:rsid w:val="00B57955"/>
    <w:rsid w:val="00B57B83"/>
    <w:rsid w:val="00B57FB7"/>
    <w:rsid w:val="00B604DD"/>
    <w:rsid w:val="00B60B86"/>
    <w:rsid w:val="00B60E5E"/>
    <w:rsid w:val="00B61169"/>
    <w:rsid w:val="00B619D2"/>
    <w:rsid w:val="00B61CCC"/>
    <w:rsid w:val="00B61CD9"/>
    <w:rsid w:val="00B6203A"/>
    <w:rsid w:val="00B6235B"/>
    <w:rsid w:val="00B62DD7"/>
    <w:rsid w:val="00B62EFF"/>
    <w:rsid w:val="00B6302B"/>
    <w:rsid w:val="00B633CC"/>
    <w:rsid w:val="00B6343B"/>
    <w:rsid w:val="00B634CA"/>
    <w:rsid w:val="00B637D7"/>
    <w:rsid w:val="00B644D8"/>
    <w:rsid w:val="00B645A0"/>
    <w:rsid w:val="00B64631"/>
    <w:rsid w:val="00B64746"/>
    <w:rsid w:val="00B648DC"/>
    <w:rsid w:val="00B648F1"/>
    <w:rsid w:val="00B649D6"/>
    <w:rsid w:val="00B651AB"/>
    <w:rsid w:val="00B656DD"/>
    <w:rsid w:val="00B6577E"/>
    <w:rsid w:val="00B65D2B"/>
    <w:rsid w:val="00B65F39"/>
    <w:rsid w:val="00B6610C"/>
    <w:rsid w:val="00B663C7"/>
    <w:rsid w:val="00B663ED"/>
    <w:rsid w:val="00B664A6"/>
    <w:rsid w:val="00B66586"/>
    <w:rsid w:val="00B6664C"/>
    <w:rsid w:val="00B6668A"/>
    <w:rsid w:val="00B67089"/>
    <w:rsid w:val="00B6716A"/>
    <w:rsid w:val="00B67ACF"/>
    <w:rsid w:val="00B70582"/>
    <w:rsid w:val="00B706C9"/>
    <w:rsid w:val="00B70ADF"/>
    <w:rsid w:val="00B70AE3"/>
    <w:rsid w:val="00B70C0A"/>
    <w:rsid w:val="00B712FA"/>
    <w:rsid w:val="00B71BE1"/>
    <w:rsid w:val="00B722C1"/>
    <w:rsid w:val="00B723EE"/>
    <w:rsid w:val="00B72711"/>
    <w:rsid w:val="00B72908"/>
    <w:rsid w:val="00B72B95"/>
    <w:rsid w:val="00B731B2"/>
    <w:rsid w:val="00B74067"/>
    <w:rsid w:val="00B743B3"/>
    <w:rsid w:val="00B74EB3"/>
    <w:rsid w:val="00B7524E"/>
    <w:rsid w:val="00B75326"/>
    <w:rsid w:val="00B75452"/>
    <w:rsid w:val="00B7563D"/>
    <w:rsid w:val="00B75BF4"/>
    <w:rsid w:val="00B75EAB"/>
    <w:rsid w:val="00B764DE"/>
    <w:rsid w:val="00B765CB"/>
    <w:rsid w:val="00B76BE0"/>
    <w:rsid w:val="00B76C60"/>
    <w:rsid w:val="00B76C85"/>
    <w:rsid w:val="00B7727D"/>
    <w:rsid w:val="00B77720"/>
    <w:rsid w:val="00B77E46"/>
    <w:rsid w:val="00B77F36"/>
    <w:rsid w:val="00B8006C"/>
    <w:rsid w:val="00B803C8"/>
    <w:rsid w:val="00B80FB2"/>
    <w:rsid w:val="00B80FFC"/>
    <w:rsid w:val="00B811A5"/>
    <w:rsid w:val="00B818BD"/>
    <w:rsid w:val="00B81DF1"/>
    <w:rsid w:val="00B82104"/>
    <w:rsid w:val="00B82114"/>
    <w:rsid w:val="00B8220F"/>
    <w:rsid w:val="00B82682"/>
    <w:rsid w:val="00B828D6"/>
    <w:rsid w:val="00B82A06"/>
    <w:rsid w:val="00B82E30"/>
    <w:rsid w:val="00B82ECD"/>
    <w:rsid w:val="00B83862"/>
    <w:rsid w:val="00B839C0"/>
    <w:rsid w:val="00B83CA8"/>
    <w:rsid w:val="00B83F79"/>
    <w:rsid w:val="00B84193"/>
    <w:rsid w:val="00B8433A"/>
    <w:rsid w:val="00B84399"/>
    <w:rsid w:val="00B84480"/>
    <w:rsid w:val="00B84A65"/>
    <w:rsid w:val="00B84DB2"/>
    <w:rsid w:val="00B85232"/>
    <w:rsid w:val="00B8545C"/>
    <w:rsid w:val="00B8566C"/>
    <w:rsid w:val="00B856F7"/>
    <w:rsid w:val="00B8607E"/>
    <w:rsid w:val="00B860DD"/>
    <w:rsid w:val="00B86333"/>
    <w:rsid w:val="00B867A0"/>
    <w:rsid w:val="00B87306"/>
    <w:rsid w:val="00B8745B"/>
    <w:rsid w:val="00B87D82"/>
    <w:rsid w:val="00B87DC7"/>
    <w:rsid w:val="00B90923"/>
    <w:rsid w:val="00B909F6"/>
    <w:rsid w:val="00B90A03"/>
    <w:rsid w:val="00B90CEF"/>
    <w:rsid w:val="00B910E5"/>
    <w:rsid w:val="00B91610"/>
    <w:rsid w:val="00B916CB"/>
    <w:rsid w:val="00B91CB1"/>
    <w:rsid w:val="00B91E49"/>
    <w:rsid w:val="00B9316F"/>
    <w:rsid w:val="00B93728"/>
    <w:rsid w:val="00B9372B"/>
    <w:rsid w:val="00B9384E"/>
    <w:rsid w:val="00B93943"/>
    <w:rsid w:val="00B93D73"/>
    <w:rsid w:val="00B9404D"/>
    <w:rsid w:val="00B94216"/>
    <w:rsid w:val="00B945DB"/>
    <w:rsid w:val="00B949B9"/>
    <w:rsid w:val="00B94A71"/>
    <w:rsid w:val="00B94B3E"/>
    <w:rsid w:val="00B94E29"/>
    <w:rsid w:val="00B95237"/>
    <w:rsid w:val="00B9563A"/>
    <w:rsid w:val="00B95794"/>
    <w:rsid w:val="00B9595B"/>
    <w:rsid w:val="00B95CF3"/>
    <w:rsid w:val="00B962F8"/>
    <w:rsid w:val="00B96337"/>
    <w:rsid w:val="00B964D8"/>
    <w:rsid w:val="00B967E8"/>
    <w:rsid w:val="00B96D0F"/>
    <w:rsid w:val="00B96E51"/>
    <w:rsid w:val="00B96FA3"/>
    <w:rsid w:val="00B9720A"/>
    <w:rsid w:val="00B975DF"/>
    <w:rsid w:val="00B97989"/>
    <w:rsid w:val="00B97FA7"/>
    <w:rsid w:val="00BA010C"/>
    <w:rsid w:val="00BA07BC"/>
    <w:rsid w:val="00BA0B2A"/>
    <w:rsid w:val="00BA0CB9"/>
    <w:rsid w:val="00BA0D5A"/>
    <w:rsid w:val="00BA0F07"/>
    <w:rsid w:val="00BA124B"/>
    <w:rsid w:val="00BA1288"/>
    <w:rsid w:val="00BA143B"/>
    <w:rsid w:val="00BA17F7"/>
    <w:rsid w:val="00BA269C"/>
    <w:rsid w:val="00BA2795"/>
    <w:rsid w:val="00BA2DA6"/>
    <w:rsid w:val="00BA2EE2"/>
    <w:rsid w:val="00BA35DF"/>
    <w:rsid w:val="00BA36A3"/>
    <w:rsid w:val="00BA3938"/>
    <w:rsid w:val="00BA3DBF"/>
    <w:rsid w:val="00BA40C7"/>
    <w:rsid w:val="00BA42D7"/>
    <w:rsid w:val="00BA447E"/>
    <w:rsid w:val="00BA450D"/>
    <w:rsid w:val="00BA4FFB"/>
    <w:rsid w:val="00BA51AE"/>
    <w:rsid w:val="00BA586C"/>
    <w:rsid w:val="00BA58AA"/>
    <w:rsid w:val="00BA5B56"/>
    <w:rsid w:val="00BA5ECA"/>
    <w:rsid w:val="00BA66EA"/>
    <w:rsid w:val="00BA7442"/>
    <w:rsid w:val="00BA7BF1"/>
    <w:rsid w:val="00BA7E58"/>
    <w:rsid w:val="00BA7F43"/>
    <w:rsid w:val="00BB00F4"/>
    <w:rsid w:val="00BB08A8"/>
    <w:rsid w:val="00BB0940"/>
    <w:rsid w:val="00BB0B30"/>
    <w:rsid w:val="00BB12BA"/>
    <w:rsid w:val="00BB1407"/>
    <w:rsid w:val="00BB152E"/>
    <w:rsid w:val="00BB153F"/>
    <w:rsid w:val="00BB16B7"/>
    <w:rsid w:val="00BB1A92"/>
    <w:rsid w:val="00BB1B1D"/>
    <w:rsid w:val="00BB24DE"/>
    <w:rsid w:val="00BB2832"/>
    <w:rsid w:val="00BB347C"/>
    <w:rsid w:val="00BB3526"/>
    <w:rsid w:val="00BB36CE"/>
    <w:rsid w:val="00BB37B4"/>
    <w:rsid w:val="00BB39DA"/>
    <w:rsid w:val="00BB3AFC"/>
    <w:rsid w:val="00BB43CE"/>
    <w:rsid w:val="00BB4459"/>
    <w:rsid w:val="00BB4469"/>
    <w:rsid w:val="00BB4B9A"/>
    <w:rsid w:val="00BB50CC"/>
    <w:rsid w:val="00BB588F"/>
    <w:rsid w:val="00BB5B2E"/>
    <w:rsid w:val="00BB65AA"/>
    <w:rsid w:val="00BB6DF2"/>
    <w:rsid w:val="00BB71BF"/>
    <w:rsid w:val="00BB7886"/>
    <w:rsid w:val="00BB791A"/>
    <w:rsid w:val="00BB7C04"/>
    <w:rsid w:val="00BC01C1"/>
    <w:rsid w:val="00BC027C"/>
    <w:rsid w:val="00BC0337"/>
    <w:rsid w:val="00BC0586"/>
    <w:rsid w:val="00BC0A2A"/>
    <w:rsid w:val="00BC0EEF"/>
    <w:rsid w:val="00BC0FE1"/>
    <w:rsid w:val="00BC1313"/>
    <w:rsid w:val="00BC14B4"/>
    <w:rsid w:val="00BC1908"/>
    <w:rsid w:val="00BC19B8"/>
    <w:rsid w:val="00BC1C51"/>
    <w:rsid w:val="00BC1ED2"/>
    <w:rsid w:val="00BC2093"/>
    <w:rsid w:val="00BC222E"/>
    <w:rsid w:val="00BC2625"/>
    <w:rsid w:val="00BC2787"/>
    <w:rsid w:val="00BC2B84"/>
    <w:rsid w:val="00BC2C7D"/>
    <w:rsid w:val="00BC2CCB"/>
    <w:rsid w:val="00BC2D78"/>
    <w:rsid w:val="00BC33F8"/>
    <w:rsid w:val="00BC3C74"/>
    <w:rsid w:val="00BC3CD0"/>
    <w:rsid w:val="00BC3CD1"/>
    <w:rsid w:val="00BC3E3F"/>
    <w:rsid w:val="00BC43F4"/>
    <w:rsid w:val="00BC4A75"/>
    <w:rsid w:val="00BC4AA3"/>
    <w:rsid w:val="00BC4E78"/>
    <w:rsid w:val="00BC4EB0"/>
    <w:rsid w:val="00BC526A"/>
    <w:rsid w:val="00BC53A7"/>
    <w:rsid w:val="00BC5732"/>
    <w:rsid w:val="00BC5A8F"/>
    <w:rsid w:val="00BC5C4D"/>
    <w:rsid w:val="00BC5E7D"/>
    <w:rsid w:val="00BC63D2"/>
    <w:rsid w:val="00BC6716"/>
    <w:rsid w:val="00BC7745"/>
    <w:rsid w:val="00BC79C8"/>
    <w:rsid w:val="00BC7E9A"/>
    <w:rsid w:val="00BD04A2"/>
    <w:rsid w:val="00BD0523"/>
    <w:rsid w:val="00BD06CC"/>
    <w:rsid w:val="00BD074C"/>
    <w:rsid w:val="00BD0762"/>
    <w:rsid w:val="00BD0795"/>
    <w:rsid w:val="00BD0A62"/>
    <w:rsid w:val="00BD10D6"/>
    <w:rsid w:val="00BD195F"/>
    <w:rsid w:val="00BD1DC7"/>
    <w:rsid w:val="00BD1FB0"/>
    <w:rsid w:val="00BD222F"/>
    <w:rsid w:val="00BD232C"/>
    <w:rsid w:val="00BD2585"/>
    <w:rsid w:val="00BD2B74"/>
    <w:rsid w:val="00BD2BC2"/>
    <w:rsid w:val="00BD2EED"/>
    <w:rsid w:val="00BD3582"/>
    <w:rsid w:val="00BD3BE3"/>
    <w:rsid w:val="00BD3FF0"/>
    <w:rsid w:val="00BD4438"/>
    <w:rsid w:val="00BD4728"/>
    <w:rsid w:val="00BD4B1C"/>
    <w:rsid w:val="00BD4D05"/>
    <w:rsid w:val="00BD4E6F"/>
    <w:rsid w:val="00BD4EF8"/>
    <w:rsid w:val="00BD5270"/>
    <w:rsid w:val="00BD620C"/>
    <w:rsid w:val="00BD6834"/>
    <w:rsid w:val="00BD6A1C"/>
    <w:rsid w:val="00BD6DB1"/>
    <w:rsid w:val="00BD73A9"/>
    <w:rsid w:val="00BD74FD"/>
    <w:rsid w:val="00BD75E1"/>
    <w:rsid w:val="00BD7B57"/>
    <w:rsid w:val="00BD7F7F"/>
    <w:rsid w:val="00BE01D2"/>
    <w:rsid w:val="00BE0697"/>
    <w:rsid w:val="00BE08E7"/>
    <w:rsid w:val="00BE0BE4"/>
    <w:rsid w:val="00BE0CD6"/>
    <w:rsid w:val="00BE0EC4"/>
    <w:rsid w:val="00BE1CC1"/>
    <w:rsid w:val="00BE1F8E"/>
    <w:rsid w:val="00BE2102"/>
    <w:rsid w:val="00BE2167"/>
    <w:rsid w:val="00BE22C7"/>
    <w:rsid w:val="00BE2895"/>
    <w:rsid w:val="00BE2D00"/>
    <w:rsid w:val="00BE2F2D"/>
    <w:rsid w:val="00BE3031"/>
    <w:rsid w:val="00BE405E"/>
    <w:rsid w:val="00BE44CB"/>
    <w:rsid w:val="00BE4633"/>
    <w:rsid w:val="00BE47A6"/>
    <w:rsid w:val="00BE5263"/>
    <w:rsid w:val="00BE559B"/>
    <w:rsid w:val="00BE5896"/>
    <w:rsid w:val="00BE5899"/>
    <w:rsid w:val="00BE61CF"/>
    <w:rsid w:val="00BE6728"/>
    <w:rsid w:val="00BE71D4"/>
    <w:rsid w:val="00BE7566"/>
    <w:rsid w:val="00BE7CDF"/>
    <w:rsid w:val="00BE7D99"/>
    <w:rsid w:val="00BE7D9A"/>
    <w:rsid w:val="00BE7E1B"/>
    <w:rsid w:val="00BF086E"/>
    <w:rsid w:val="00BF090C"/>
    <w:rsid w:val="00BF0915"/>
    <w:rsid w:val="00BF09CC"/>
    <w:rsid w:val="00BF0C22"/>
    <w:rsid w:val="00BF0FD7"/>
    <w:rsid w:val="00BF11F6"/>
    <w:rsid w:val="00BF14A0"/>
    <w:rsid w:val="00BF1E0C"/>
    <w:rsid w:val="00BF1F27"/>
    <w:rsid w:val="00BF201F"/>
    <w:rsid w:val="00BF2240"/>
    <w:rsid w:val="00BF24D4"/>
    <w:rsid w:val="00BF281F"/>
    <w:rsid w:val="00BF2890"/>
    <w:rsid w:val="00BF2C1B"/>
    <w:rsid w:val="00BF31C6"/>
    <w:rsid w:val="00BF3325"/>
    <w:rsid w:val="00BF38BE"/>
    <w:rsid w:val="00BF3C04"/>
    <w:rsid w:val="00BF3DC7"/>
    <w:rsid w:val="00BF48DE"/>
    <w:rsid w:val="00BF4CD1"/>
    <w:rsid w:val="00BF4D43"/>
    <w:rsid w:val="00BF4ECC"/>
    <w:rsid w:val="00BF623B"/>
    <w:rsid w:val="00BF64D7"/>
    <w:rsid w:val="00BF65D6"/>
    <w:rsid w:val="00BF7208"/>
    <w:rsid w:val="00BF747D"/>
    <w:rsid w:val="00BF776D"/>
    <w:rsid w:val="00BF7821"/>
    <w:rsid w:val="00BF7BE2"/>
    <w:rsid w:val="00BF7D4F"/>
    <w:rsid w:val="00C00274"/>
    <w:rsid w:val="00C00529"/>
    <w:rsid w:val="00C00A37"/>
    <w:rsid w:val="00C00D59"/>
    <w:rsid w:val="00C00FB3"/>
    <w:rsid w:val="00C01477"/>
    <w:rsid w:val="00C01528"/>
    <w:rsid w:val="00C01A44"/>
    <w:rsid w:val="00C01ACE"/>
    <w:rsid w:val="00C026F7"/>
    <w:rsid w:val="00C02B04"/>
    <w:rsid w:val="00C02E26"/>
    <w:rsid w:val="00C03104"/>
    <w:rsid w:val="00C034A2"/>
    <w:rsid w:val="00C034D3"/>
    <w:rsid w:val="00C035B1"/>
    <w:rsid w:val="00C03975"/>
    <w:rsid w:val="00C03B39"/>
    <w:rsid w:val="00C04113"/>
    <w:rsid w:val="00C05A12"/>
    <w:rsid w:val="00C05B75"/>
    <w:rsid w:val="00C05ED1"/>
    <w:rsid w:val="00C05F4D"/>
    <w:rsid w:val="00C05FA2"/>
    <w:rsid w:val="00C06118"/>
    <w:rsid w:val="00C063A3"/>
    <w:rsid w:val="00C063D9"/>
    <w:rsid w:val="00C06E6A"/>
    <w:rsid w:val="00C06F6C"/>
    <w:rsid w:val="00C07039"/>
    <w:rsid w:val="00C07850"/>
    <w:rsid w:val="00C07C5C"/>
    <w:rsid w:val="00C07E5D"/>
    <w:rsid w:val="00C10D2A"/>
    <w:rsid w:val="00C10E79"/>
    <w:rsid w:val="00C11390"/>
    <w:rsid w:val="00C11526"/>
    <w:rsid w:val="00C1160E"/>
    <w:rsid w:val="00C125BC"/>
    <w:rsid w:val="00C128DC"/>
    <w:rsid w:val="00C13A74"/>
    <w:rsid w:val="00C13CAE"/>
    <w:rsid w:val="00C144CA"/>
    <w:rsid w:val="00C1482A"/>
    <w:rsid w:val="00C14B8A"/>
    <w:rsid w:val="00C14BB3"/>
    <w:rsid w:val="00C14C65"/>
    <w:rsid w:val="00C14F4B"/>
    <w:rsid w:val="00C15078"/>
    <w:rsid w:val="00C154EB"/>
    <w:rsid w:val="00C15542"/>
    <w:rsid w:val="00C15C12"/>
    <w:rsid w:val="00C1624F"/>
    <w:rsid w:val="00C163A4"/>
    <w:rsid w:val="00C164CD"/>
    <w:rsid w:val="00C167F3"/>
    <w:rsid w:val="00C16CB1"/>
    <w:rsid w:val="00C16DBB"/>
    <w:rsid w:val="00C175EC"/>
    <w:rsid w:val="00C17746"/>
    <w:rsid w:val="00C1795D"/>
    <w:rsid w:val="00C20025"/>
    <w:rsid w:val="00C20035"/>
    <w:rsid w:val="00C2045B"/>
    <w:rsid w:val="00C20ACB"/>
    <w:rsid w:val="00C20C14"/>
    <w:rsid w:val="00C20CDE"/>
    <w:rsid w:val="00C21842"/>
    <w:rsid w:val="00C21C88"/>
    <w:rsid w:val="00C22050"/>
    <w:rsid w:val="00C2208F"/>
    <w:rsid w:val="00C220D3"/>
    <w:rsid w:val="00C224BD"/>
    <w:rsid w:val="00C228B4"/>
    <w:rsid w:val="00C22E93"/>
    <w:rsid w:val="00C231B1"/>
    <w:rsid w:val="00C23E67"/>
    <w:rsid w:val="00C2449E"/>
    <w:rsid w:val="00C246F5"/>
    <w:rsid w:val="00C24A06"/>
    <w:rsid w:val="00C24E3E"/>
    <w:rsid w:val="00C2522C"/>
    <w:rsid w:val="00C25ADA"/>
    <w:rsid w:val="00C25AFE"/>
    <w:rsid w:val="00C26138"/>
    <w:rsid w:val="00C263DB"/>
    <w:rsid w:val="00C26E59"/>
    <w:rsid w:val="00C27295"/>
    <w:rsid w:val="00C278AC"/>
    <w:rsid w:val="00C27C32"/>
    <w:rsid w:val="00C301F0"/>
    <w:rsid w:val="00C3060E"/>
    <w:rsid w:val="00C3085E"/>
    <w:rsid w:val="00C3091D"/>
    <w:rsid w:val="00C3098A"/>
    <w:rsid w:val="00C30B23"/>
    <w:rsid w:val="00C30F5B"/>
    <w:rsid w:val="00C31664"/>
    <w:rsid w:val="00C3185F"/>
    <w:rsid w:val="00C31BD1"/>
    <w:rsid w:val="00C31CEB"/>
    <w:rsid w:val="00C31D79"/>
    <w:rsid w:val="00C31EDB"/>
    <w:rsid w:val="00C32284"/>
    <w:rsid w:val="00C3231B"/>
    <w:rsid w:val="00C3268E"/>
    <w:rsid w:val="00C329A6"/>
    <w:rsid w:val="00C34968"/>
    <w:rsid w:val="00C34F1A"/>
    <w:rsid w:val="00C35062"/>
    <w:rsid w:val="00C35250"/>
    <w:rsid w:val="00C35C1C"/>
    <w:rsid w:val="00C35DC5"/>
    <w:rsid w:val="00C35E14"/>
    <w:rsid w:val="00C35EB2"/>
    <w:rsid w:val="00C365AB"/>
    <w:rsid w:val="00C365BB"/>
    <w:rsid w:val="00C36919"/>
    <w:rsid w:val="00C36C0A"/>
    <w:rsid w:val="00C374F6"/>
    <w:rsid w:val="00C377E0"/>
    <w:rsid w:val="00C37979"/>
    <w:rsid w:val="00C40506"/>
    <w:rsid w:val="00C40756"/>
    <w:rsid w:val="00C40AB6"/>
    <w:rsid w:val="00C41316"/>
    <w:rsid w:val="00C413F3"/>
    <w:rsid w:val="00C417A2"/>
    <w:rsid w:val="00C419F8"/>
    <w:rsid w:val="00C41A3D"/>
    <w:rsid w:val="00C41F28"/>
    <w:rsid w:val="00C4200F"/>
    <w:rsid w:val="00C424D3"/>
    <w:rsid w:val="00C4261A"/>
    <w:rsid w:val="00C426CF"/>
    <w:rsid w:val="00C429C0"/>
    <w:rsid w:val="00C43575"/>
    <w:rsid w:val="00C43872"/>
    <w:rsid w:val="00C4389B"/>
    <w:rsid w:val="00C438FC"/>
    <w:rsid w:val="00C43B59"/>
    <w:rsid w:val="00C4488F"/>
    <w:rsid w:val="00C44F1E"/>
    <w:rsid w:val="00C4532D"/>
    <w:rsid w:val="00C45991"/>
    <w:rsid w:val="00C46055"/>
    <w:rsid w:val="00C4689D"/>
    <w:rsid w:val="00C46D53"/>
    <w:rsid w:val="00C47318"/>
    <w:rsid w:val="00C47665"/>
    <w:rsid w:val="00C4782B"/>
    <w:rsid w:val="00C47FE1"/>
    <w:rsid w:val="00C502B3"/>
    <w:rsid w:val="00C50AAB"/>
    <w:rsid w:val="00C50BFC"/>
    <w:rsid w:val="00C51087"/>
    <w:rsid w:val="00C51171"/>
    <w:rsid w:val="00C51175"/>
    <w:rsid w:val="00C51349"/>
    <w:rsid w:val="00C514E6"/>
    <w:rsid w:val="00C517C0"/>
    <w:rsid w:val="00C51CFE"/>
    <w:rsid w:val="00C521F8"/>
    <w:rsid w:val="00C5220B"/>
    <w:rsid w:val="00C5294A"/>
    <w:rsid w:val="00C52CC4"/>
    <w:rsid w:val="00C536A4"/>
    <w:rsid w:val="00C53ACF"/>
    <w:rsid w:val="00C53BD7"/>
    <w:rsid w:val="00C53C63"/>
    <w:rsid w:val="00C53DA5"/>
    <w:rsid w:val="00C5403C"/>
    <w:rsid w:val="00C545C4"/>
    <w:rsid w:val="00C54A93"/>
    <w:rsid w:val="00C54C0B"/>
    <w:rsid w:val="00C54DF5"/>
    <w:rsid w:val="00C552E2"/>
    <w:rsid w:val="00C557DA"/>
    <w:rsid w:val="00C55D63"/>
    <w:rsid w:val="00C55DFF"/>
    <w:rsid w:val="00C56171"/>
    <w:rsid w:val="00C56287"/>
    <w:rsid w:val="00C5648E"/>
    <w:rsid w:val="00C569CA"/>
    <w:rsid w:val="00C56D39"/>
    <w:rsid w:val="00C56D55"/>
    <w:rsid w:val="00C5726B"/>
    <w:rsid w:val="00C5744D"/>
    <w:rsid w:val="00C57971"/>
    <w:rsid w:val="00C60633"/>
    <w:rsid w:val="00C60A13"/>
    <w:rsid w:val="00C60A56"/>
    <w:rsid w:val="00C60CB8"/>
    <w:rsid w:val="00C6105F"/>
    <w:rsid w:val="00C61181"/>
    <w:rsid w:val="00C61250"/>
    <w:rsid w:val="00C6187E"/>
    <w:rsid w:val="00C6231D"/>
    <w:rsid w:val="00C627C7"/>
    <w:rsid w:val="00C627F1"/>
    <w:rsid w:val="00C62DDE"/>
    <w:rsid w:val="00C631A0"/>
    <w:rsid w:val="00C63C73"/>
    <w:rsid w:val="00C64383"/>
    <w:rsid w:val="00C6488C"/>
    <w:rsid w:val="00C648DA"/>
    <w:rsid w:val="00C64964"/>
    <w:rsid w:val="00C64B91"/>
    <w:rsid w:val="00C64BEE"/>
    <w:rsid w:val="00C64C15"/>
    <w:rsid w:val="00C65342"/>
    <w:rsid w:val="00C658B9"/>
    <w:rsid w:val="00C65ADC"/>
    <w:rsid w:val="00C65BBC"/>
    <w:rsid w:val="00C66593"/>
    <w:rsid w:val="00C66874"/>
    <w:rsid w:val="00C66BAC"/>
    <w:rsid w:val="00C66E18"/>
    <w:rsid w:val="00C66E78"/>
    <w:rsid w:val="00C67485"/>
    <w:rsid w:val="00C675E8"/>
    <w:rsid w:val="00C677EC"/>
    <w:rsid w:val="00C679C0"/>
    <w:rsid w:val="00C67AE0"/>
    <w:rsid w:val="00C67D3C"/>
    <w:rsid w:val="00C700F5"/>
    <w:rsid w:val="00C701AC"/>
    <w:rsid w:val="00C706F1"/>
    <w:rsid w:val="00C70818"/>
    <w:rsid w:val="00C7096D"/>
    <w:rsid w:val="00C717EE"/>
    <w:rsid w:val="00C71D6C"/>
    <w:rsid w:val="00C7201B"/>
    <w:rsid w:val="00C72B1D"/>
    <w:rsid w:val="00C732F0"/>
    <w:rsid w:val="00C7349A"/>
    <w:rsid w:val="00C735C8"/>
    <w:rsid w:val="00C73A46"/>
    <w:rsid w:val="00C741E4"/>
    <w:rsid w:val="00C742C4"/>
    <w:rsid w:val="00C74398"/>
    <w:rsid w:val="00C74510"/>
    <w:rsid w:val="00C74DBC"/>
    <w:rsid w:val="00C75143"/>
    <w:rsid w:val="00C7516F"/>
    <w:rsid w:val="00C758D9"/>
    <w:rsid w:val="00C7640F"/>
    <w:rsid w:val="00C767DF"/>
    <w:rsid w:val="00C76800"/>
    <w:rsid w:val="00C76A89"/>
    <w:rsid w:val="00C76FA7"/>
    <w:rsid w:val="00C7732D"/>
    <w:rsid w:val="00C77A70"/>
    <w:rsid w:val="00C77F8E"/>
    <w:rsid w:val="00C77FB3"/>
    <w:rsid w:val="00C806EA"/>
    <w:rsid w:val="00C80A0D"/>
    <w:rsid w:val="00C80C79"/>
    <w:rsid w:val="00C80CD9"/>
    <w:rsid w:val="00C80DFC"/>
    <w:rsid w:val="00C80DFE"/>
    <w:rsid w:val="00C80F75"/>
    <w:rsid w:val="00C81748"/>
    <w:rsid w:val="00C81D02"/>
    <w:rsid w:val="00C820BB"/>
    <w:rsid w:val="00C8236B"/>
    <w:rsid w:val="00C82929"/>
    <w:rsid w:val="00C82D2F"/>
    <w:rsid w:val="00C832DE"/>
    <w:rsid w:val="00C83BC5"/>
    <w:rsid w:val="00C83E47"/>
    <w:rsid w:val="00C847F7"/>
    <w:rsid w:val="00C84CFD"/>
    <w:rsid w:val="00C84FF2"/>
    <w:rsid w:val="00C85307"/>
    <w:rsid w:val="00C857BA"/>
    <w:rsid w:val="00C85DC8"/>
    <w:rsid w:val="00C861B3"/>
    <w:rsid w:val="00C86241"/>
    <w:rsid w:val="00C86BFA"/>
    <w:rsid w:val="00C8719D"/>
    <w:rsid w:val="00C877D9"/>
    <w:rsid w:val="00C87B1B"/>
    <w:rsid w:val="00C87BCF"/>
    <w:rsid w:val="00C87CE4"/>
    <w:rsid w:val="00C87E36"/>
    <w:rsid w:val="00C87ECB"/>
    <w:rsid w:val="00C9041C"/>
    <w:rsid w:val="00C90AD5"/>
    <w:rsid w:val="00C90B22"/>
    <w:rsid w:val="00C90B68"/>
    <w:rsid w:val="00C90B9F"/>
    <w:rsid w:val="00C90CE0"/>
    <w:rsid w:val="00C90E1B"/>
    <w:rsid w:val="00C90F27"/>
    <w:rsid w:val="00C9107F"/>
    <w:rsid w:val="00C910E2"/>
    <w:rsid w:val="00C91171"/>
    <w:rsid w:val="00C911D5"/>
    <w:rsid w:val="00C91571"/>
    <w:rsid w:val="00C91674"/>
    <w:rsid w:val="00C9201F"/>
    <w:rsid w:val="00C92318"/>
    <w:rsid w:val="00C92568"/>
    <w:rsid w:val="00C925D8"/>
    <w:rsid w:val="00C928D3"/>
    <w:rsid w:val="00C92BD4"/>
    <w:rsid w:val="00C93317"/>
    <w:rsid w:val="00C9358C"/>
    <w:rsid w:val="00C93778"/>
    <w:rsid w:val="00C93904"/>
    <w:rsid w:val="00C939B6"/>
    <w:rsid w:val="00C93DE5"/>
    <w:rsid w:val="00C94F55"/>
    <w:rsid w:val="00C94F58"/>
    <w:rsid w:val="00C95027"/>
    <w:rsid w:val="00C95243"/>
    <w:rsid w:val="00C95540"/>
    <w:rsid w:val="00C956CB"/>
    <w:rsid w:val="00C95BDC"/>
    <w:rsid w:val="00C95FF0"/>
    <w:rsid w:val="00C9610F"/>
    <w:rsid w:val="00C96240"/>
    <w:rsid w:val="00C963E7"/>
    <w:rsid w:val="00C9662D"/>
    <w:rsid w:val="00C96B52"/>
    <w:rsid w:val="00C96CDF"/>
    <w:rsid w:val="00C96E81"/>
    <w:rsid w:val="00C9728C"/>
    <w:rsid w:val="00C97518"/>
    <w:rsid w:val="00C97DF7"/>
    <w:rsid w:val="00CA0076"/>
    <w:rsid w:val="00CA041F"/>
    <w:rsid w:val="00CA04A7"/>
    <w:rsid w:val="00CA04DB"/>
    <w:rsid w:val="00CA08D5"/>
    <w:rsid w:val="00CA0A4F"/>
    <w:rsid w:val="00CA0D72"/>
    <w:rsid w:val="00CA1042"/>
    <w:rsid w:val="00CA1A5A"/>
    <w:rsid w:val="00CA1AB0"/>
    <w:rsid w:val="00CA1DFF"/>
    <w:rsid w:val="00CA20B9"/>
    <w:rsid w:val="00CA298C"/>
    <w:rsid w:val="00CA3482"/>
    <w:rsid w:val="00CA3E7D"/>
    <w:rsid w:val="00CA3EB7"/>
    <w:rsid w:val="00CA41AD"/>
    <w:rsid w:val="00CA43A2"/>
    <w:rsid w:val="00CA44A0"/>
    <w:rsid w:val="00CA477D"/>
    <w:rsid w:val="00CA4EF1"/>
    <w:rsid w:val="00CA53EE"/>
    <w:rsid w:val="00CA578C"/>
    <w:rsid w:val="00CA580B"/>
    <w:rsid w:val="00CA660E"/>
    <w:rsid w:val="00CA674B"/>
    <w:rsid w:val="00CA6792"/>
    <w:rsid w:val="00CA6BDD"/>
    <w:rsid w:val="00CA6DE6"/>
    <w:rsid w:val="00CA701B"/>
    <w:rsid w:val="00CA7411"/>
    <w:rsid w:val="00CA7E68"/>
    <w:rsid w:val="00CA7E73"/>
    <w:rsid w:val="00CB02BE"/>
    <w:rsid w:val="00CB0461"/>
    <w:rsid w:val="00CB0930"/>
    <w:rsid w:val="00CB0AD9"/>
    <w:rsid w:val="00CB0E70"/>
    <w:rsid w:val="00CB0FE3"/>
    <w:rsid w:val="00CB1224"/>
    <w:rsid w:val="00CB14FF"/>
    <w:rsid w:val="00CB173C"/>
    <w:rsid w:val="00CB1938"/>
    <w:rsid w:val="00CB1EE0"/>
    <w:rsid w:val="00CB32EB"/>
    <w:rsid w:val="00CB37FB"/>
    <w:rsid w:val="00CB39DA"/>
    <w:rsid w:val="00CB3A73"/>
    <w:rsid w:val="00CB4D4E"/>
    <w:rsid w:val="00CB4E52"/>
    <w:rsid w:val="00CB534A"/>
    <w:rsid w:val="00CB5536"/>
    <w:rsid w:val="00CB5633"/>
    <w:rsid w:val="00CB5B06"/>
    <w:rsid w:val="00CB5D19"/>
    <w:rsid w:val="00CB6103"/>
    <w:rsid w:val="00CB6208"/>
    <w:rsid w:val="00CB62E6"/>
    <w:rsid w:val="00CB6743"/>
    <w:rsid w:val="00CB6A0A"/>
    <w:rsid w:val="00CB6CF1"/>
    <w:rsid w:val="00CB6EEF"/>
    <w:rsid w:val="00CB76E8"/>
    <w:rsid w:val="00CB77C0"/>
    <w:rsid w:val="00CB795C"/>
    <w:rsid w:val="00CB7BAD"/>
    <w:rsid w:val="00CC04B2"/>
    <w:rsid w:val="00CC0A43"/>
    <w:rsid w:val="00CC0B66"/>
    <w:rsid w:val="00CC0E58"/>
    <w:rsid w:val="00CC0E6D"/>
    <w:rsid w:val="00CC0EF4"/>
    <w:rsid w:val="00CC10FE"/>
    <w:rsid w:val="00CC1523"/>
    <w:rsid w:val="00CC2A43"/>
    <w:rsid w:val="00CC2C87"/>
    <w:rsid w:val="00CC2E8A"/>
    <w:rsid w:val="00CC3308"/>
    <w:rsid w:val="00CC3716"/>
    <w:rsid w:val="00CC394A"/>
    <w:rsid w:val="00CC3C0E"/>
    <w:rsid w:val="00CC3C33"/>
    <w:rsid w:val="00CC45AE"/>
    <w:rsid w:val="00CC4B60"/>
    <w:rsid w:val="00CC4CEC"/>
    <w:rsid w:val="00CC4FB3"/>
    <w:rsid w:val="00CC51AF"/>
    <w:rsid w:val="00CC5A49"/>
    <w:rsid w:val="00CC6C2B"/>
    <w:rsid w:val="00CC6D6B"/>
    <w:rsid w:val="00CC73BF"/>
    <w:rsid w:val="00CC75A9"/>
    <w:rsid w:val="00CC7C6E"/>
    <w:rsid w:val="00CC7C90"/>
    <w:rsid w:val="00CC7DDC"/>
    <w:rsid w:val="00CD0228"/>
    <w:rsid w:val="00CD1617"/>
    <w:rsid w:val="00CD1C90"/>
    <w:rsid w:val="00CD1DC9"/>
    <w:rsid w:val="00CD22BA"/>
    <w:rsid w:val="00CD2409"/>
    <w:rsid w:val="00CD2F25"/>
    <w:rsid w:val="00CD2FDC"/>
    <w:rsid w:val="00CD30D7"/>
    <w:rsid w:val="00CD314E"/>
    <w:rsid w:val="00CD38F5"/>
    <w:rsid w:val="00CD4043"/>
    <w:rsid w:val="00CD4DAE"/>
    <w:rsid w:val="00CD4E94"/>
    <w:rsid w:val="00CD5590"/>
    <w:rsid w:val="00CD59C5"/>
    <w:rsid w:val="00CD5E54"/>
    <w:rsid w:val="00CD5E58"/>
    <w:rsid w:val="00CD6C8F"/>
    <w:rsid w:val="00CD6F01"/>
    <w:rsid w:val="00CD6F70"/>
    <w:rsid w:val="00CD7403"/>
    <w:rsid w:val="00CD7850"/>
    <w:rsid w:val="00CD7913"/>
    <w:rsid w:val="00CD7FCD"/>
    <w:rsid w:val="00CE0061"/>
    <w:rsid w:val="00CE056A"/>
    <w:rsid w:val="00CE0967"/>
    <w:rsid w:val="00CE09E5"/>
    <w:rsid w:val="00CE0B13"/>
    <w:rsid w:val="00CE12EA"/>
    <w:rsid w:val="00CE1308"/>
    <w:rsid w:val="00CE1D42"/>
    <w:rsid w:val="00CE209A"/>
    <w:rsid w:val="00CE2146"/>
    <w:rsid w:val="00CE2E2D"/>
    <w:rsid w:val="00CE2F8E"/>
    <w:rsid w:val="00CE31F2"/>
    <w:rsid w:val="00CE320E"/>
    <w:rsid w:val="00CE3604"/>
    <w:rsid w:val="00CE4118"/>
    <w:rsid w:val="00CE4456"/>
    <w:rsid w:val="00CE44EC"/>
    <w:rsid w:val="00CE49A2"/>
    <w:rsid w:val="00CE49EA"/>
    <w:rsid w:val="00CE4E5A"/>
    <w:rsid w:val="00CE4E60"/>
    <w:rsid w:val="00CE4EEE"/>
    <w:rsid w:val="00CE4F4A"/>
    <w:rsid w:val="00CE5077"/>
    <w:rsid w:val="00CE5319"/>
    <w:rsid w:val="00CE53BC"/>
    <w:rsid w:val="00CE5891"/>
    <w:rsid w:val="00CE58EC"/>
    <w:rsid w:val="00CE5908"/>
    <w:rsid w:val="00CE5913"/>
    <w:rsid w:val="00CE5F36"/>
    <w:rsid w:val="00CE62B0"/>
    <w:rsid w:val="00CE6876"/>
    <w:rsid w:val="00CE713B"/>
    <w:rsid w:val="00CE7367"/>
    <w:rsid w:val="00CE7992"/>
    <w:rsid w:val="00CE7AC8"/>
    <w:rsid w:val="00CE7ADE"/>
    <w:rsid w:val="00CE7D13"/>
    <w:rsid w:val="00CE7EBB"/>
    <w:rsid w:val="00CF02A0"/>
    <w:rsid w:val="00CF0AE1"/>
    <w:rsid w:val="00CF0B0B"/>
    <w:rsid w:val="00CF11D3"/>
    <w:rsid w:val="00CF11F6"/>
    <w:rsid w:val="00CF136B"/>
    <w:rsid w:val="00CF18E7"/>
    <w:rsid w:val="00CF1A49"/>
    <w:rsid w:val="00CF1ADC"/>
    <w:rsid w:val="00CF1B81"/>
    <w:rsid w:val="00CF219A"/>
    <w:rsid w:val="00CF22EE"/>
    <w:rsid w:val="00CF2494"/>
    <w:rsid w:val="00CF2812"/>
    <w:rsid w:val="00CF2ADD"/>
    <w:rsid w:val="00CF3112"/>
    <w:rsid w:val="00CF33A7"/>
    <w:rsid w:val="00CF345D"/>
    <w:rsid w:val="00CF35E8"/>
    <w:rsid w:val="00CF377B"/>
    <w:rsid w:val="00CF3936"/>
    <w:rsid w:val="00CF3A5A"/>
    <w:rsid w:val="00CF3F2D"/>
    <w:rsid w:val="00CF47EF"/>
    <w:rsid w:val="00CF4B8F"/>
    <w:rsid w:val="00CF5C6C"/>
    <w:rsid w:val="00CF5CA6"/>
    <w:rsid w:val="00CF5DC9"/>
    <w:rsid w:val="00CF6348"/>
    <w:rsid w:val="00CF6CF9"/>
    <w:rsid w:val="00CF731D"/>
    <w:rsid w:val="00CF7382"/>
    <w:rsid w:val="00CF74D9"/>
    <w:rsid w:val="00CF77CF"/>
    <w:rsid w:val="00CF796C"/>
    <w:rsid w:val="00CF7A3E"/>
    <w:rsid w:val="00CF7E39"/>
    <w:rsid w:val="00D00358"/>
    <w:rsid w:val="00D00A65"/>
    <w:rsid w:val="00D01028"/>
    <w:rsid w:val="00D01931"/>
    <w:rsid w:val="00D020D7"/>
    <w:rsid w:val="00D023BA"/>
    <w:rsid w:val="00D03337"/>
    <w:rsid w:val="00D0351F"/>
    <w:rsid w:val="00D03A56"/>
    <w:rsid w:val="00D03CE5"/>
    <w:rsid w:val="00D03DA6"/>
    <w:rsid w:val="00D04422"/>
    <w:rsid w:val="00D04B36"/>
    <w:rsid w:val="00D04B37"/>
    <w:rsid w:val="00D053C8"/>
    <w:rsid w:val="00D0541C"/>
    <w:rsid w:val="00D05508"/>
    <w:rsid w:val="00D057A7"/>
    <w:rsid w:val="00D06429"/>
    <w:rsid w:val="00D066D8"/>
    <w:rsid w:val="00D06E4D"/>
    <w:rsid w:val="00D06E8F"/>
    <w:rsid w:val="00D07022"/>
    <w:rsid w:val="00D07FDC"/>
    <w:rsid w:val="00D101DA"/>
    <w:rsid w:val="00D1026E"/>
    <w:rsid w:val="00D10492"/>
    <w:rsid w:val="00D1070D"/>
    <w:rsid w:val="00D10A4E"/>
    <w:rsid w:val="00D10E95"/>
    <w:rsid w:val="00D10ED6"/>
    <w:rsid w:val="00D111E2"/>
    <w:rsid w:val="00D11502"/>
    <w:rsid w:val="00D11908"/>
    <w:rsid w:val="00D11AB0"/>
    <w:rsid w:val="00D11FA5"/>
    <w:rsid w:val="00D12171"/>
    <w:rsid w:val="00D12440"/>
    <w:rsid w:val="00D12451"/>
    <w:rsid w:val="00D12737"/>
    <w:rsid w:val="00D127F8"/>
    <w:rsid w:val="00D128F4"/>
    <w:rsid w:val="00D12B4E"/>
    <w:rsid w:val="00D12BD3"/>
    <w:rsid w:val="00D134AE"/>
    <w:rsid w:val="00D13DEA"/>
    <w:rsid w:val="00D15224"/>
    <w:rsid w:val="00D164A7"/>
    <w:rsid w:val="00D16734"/>
    <w:rsid w:val="00D16ADB"/>
    <w:rsid w:val="00D172C0"/>
    <w:rsid w:val="00D17340"/>
    <w:rsid w:val="00D179A0"/>
    <w:rsid w:val="00D17BE5"/>
    <w:rsid w:val="00D17C81"/>
    <w:rsid w:val="00D17CE6"/>
    <w:rsid w:val="00D20308"/>
    <w:rsid w:val="00D20330"/>
    <w:rsid w:val="00D21580"/>
    <w:rsid w:val="00D2175D"/>
    <w:rsid w:val="00D21BCE"/>
    <w:rsid w:val="00D22189"/>
    <w:rsid w:val="00D227B7"/>
    <w:rsid w:val="00D23076"/>
    <w:rsid w:val="00D230D9"/>
    <w:rsid w:val="00D2364F"/>
    <w:rsid w:val="00D23902"/>
    <w:rsid w:val="00D23A60"/>
    <w:rsid w:val="00D23AA0"/>
    <w:rsid w:val="00D23B42"/>
    <w:rsid w:val="00D23DD9"/>
    <w:rsid w:val="00D23F51"/>
    <w:rsid w:val="00D24682"/>
    <w:rsid w:val="00D24A19"/>
    <w:rsid w:val="00D25D4B"/>
    <w:rsid w:val="00D260A1"/>
    <w:rsid w:val="00D260E5"/>
    <w:rsid w:val="00D26D82"/>
    <w:rsid w:val="00D30922"/>
    <w:rsid w:val="00D30D88"/>
    <w:rsid w:val="00D30F4D"/>
    <w:rsid w:val="00D31135"/>
    <w:rsid w:val="00D3116B"/>
    <w:rsid w:val="00D31A1A"/>
    <w:rsid w:val="00D31C3D"/>
    <w:rsid w:val="00D31DBB"/>
    <w:rsid w:val="00D320D4"/>
    <w:rsid w:val="00D321F2"/>
    <w:rsid w:val="00D3227F"/>
    <w:rsid w:val="00D32718"/>
    <w:rsid w:val="00D3292D"/>
    <w:rsid w:val="00D331C9"/>
    <w:rsid w:val="00D33402"/>
    <w:rsid w:val="00D34448"/>
    <w:rsid w:val="00D346D7"/>
    <w:rsid w:val="00D347F5"/>
    <w:rsid w:val="00D34807"/>
    <w:rsid w:val="00D34AB8"/>
    <w:rsid w:val="00D34E58"/>
    <w:rsid w:val="00D34EDB"/>
    <w:rsid w:val="00D35543"/>
    <w:rsid w:val="00D356D9"/>
    <w:rsid w:val="00D35B0A"/>
    <w:rsid w:val="00D364A0"/>
    <w:rsid w:val="00D366D0"/>
    <w:rsid w:val="00D36741"/>
    <w:rsid w:val="00D36C6F"/>
    <w:rsid w:val="00D36E3E"/>
    <w:rsid w:val="00D37015"/>
    <w:rsid w:val="00D370AA"/>
    <w:rsid w:val="00D37864"/>
    <w:rsid w:val="00D378F0"/>
    <w:rsid w:val="00D37937"/>
    <w:rsid w:val="00D37C1F"/>
    <w:rsid w:val="00D37F3B"/>
    <w:rsid w:val="00D4043F"/>
    <w:rsid w:val="00D40572"/>
    <w:rsid w:val="00D40AF2"/>
    <w:rsid w:val="00D410D0"/>
    <w:rsid w:val="00D4122D"/>
    <w:rsid w:val="00D41285"/>
    <w:rsid w:val="00D41696"/>
    <w:rsid w:val="00D4235A"/>
    <w:rsid w:val="00D42496"/>
    <w:rsid w:val="00D428BD"/>
    <w:rsid w:val="00D42B1D"/>
    <w:rsid w:val="00D42C89"/>
    <w:rsid w:val="00D430AE"/>
    <w:rsid w:val="00D430CA"/>
    <w:rsid w:val="00D44132"/>
    <w:rsid w:val="00D44859"/>
    <w:rsid w:val="00D44E58"/>
    <w:rsid w:val="00D44EBF"/>
    <w:rsid w:val="00D44FA9"/>
    <w:rsid w:val="00D4500B"/>
    <w:rsid w:val="00D45379"/>
    <w:rsid w:val="00D4560C"/>
    <w:rsid w:val="00D4585D"/>
    <w:rsid w:val="00D465A5"/>
    <w:rsid w:val="00D4664D"/>
    <w:rsid w:val="00D46E98"/>
    <w:rsid w:val="00D471C3"/>
    <w:rsid w:val="00D47718"/>
    <w:rsid w:val="00D47C79"/>
    <w:rsid w:val="00D5005D"/>
    <w:rsid w:val="00D50185"/>
    <w:rsid w:val="00D5022A"/>
    <w:rsid w:val="00D508F2"/>
    <w:rsid w:val="00D5112F"/>
    <w:rsid w:val="00D514A0"/>
    <w:rsid w:val="00D51B33"/>
    <w:rsid w:val="00D51C4A"/>
    <w:rsid w:val="00D51DB1"/>
    <w:rsid w:val="00D5225C"/>
    <w:rsid w:val="00D526E1"/>
    <w:rsid w:val="00D52755"/>
    <w:rsid w:val="00D529E9"/>
    <w:rsid w:val="00D52B5F"/>
    <w:rsid w:val="00D52B99"/>
    <w:rsid w:val="00D52C2E"/>
    <w:rsid w:val="00D52D40"/>
    <w:rsid w:val="00D53395"/>
    <w:rsid w:val="00D53E80"/>
    <w:rsid w:val="00D54380"/>
    <w:rsid w:val="00D54509"/>
    <w:rsid w:val="00D54B1E"/>
    <w:rsid w:val="00D54B57"/>
    <w:rsid w:val="00D54C66"/>
    <w:rsid w:val="00D54F05"/>
    <w:rsid w:val="00D553A1"/>
    <w:rsid w:val="00D55610"/>
    <w:rsid w:val="00D5584D"/>
    <w:rsid w:val="00D55A69"/>
    <w:rsid w:val="00D55D6D"/>
    <w:rsid w:val="00D56202"/>
    <w:rsid w:val="00D56266"/>
    <w:rsid w:val="00D566AC"/>
    <w:rsid w:val="00D56F83"/>
    <w:rsid w:val="00D57024"/>
    <w:rsid w:val="00D574F3"/>
    <w:rsid w:val="00D5766E"/>
    <w:rsid w:val="00D57B09"/>
    <w:rsid w:val="00D57F3E"/>
    <w:rsid w:val="00D600F5"/>
    <w:rsid w:val="00D60196"/>
    <w:rsid w:val="00D60E37"/>
    <w:rsid w:val="00D612A8"/>
    <w:rsid w:val="00D613CB"/>
    <w:rsid w:val="00D6170A"/>
    <w:rsid w:val="00D61C9B"/>
    <w:rsid w:val="00D61E2E"/>
    <w:rsid w:val="00D61FF0"/>
    <w:rsid w:val="00D62431"/>
    <w:rsid w:val="00D627CE"/>
    <w:rsid w:val="00D629C9"/>
    <w:rsid w:val="00D62CED"/>
    <w:rsid w:val="00D641A4"/>
    <w:rsid w:val="00D6427F"/>
    <w:rsid w:val="00D64825"/>
    <w:rsid w:val="00D6546F"/>
    <w:rsid w:val="00D65909"/>
    <w:rsid w:val="00D65DB8"/>
    <w:rsid w:val="00D6654A"/>
    <w:rsid w:val="00D6670F"/>
    <w:rsid w:val="00D67A16"/>
    <w:rsid w:val="00D67DC0"/>
    <w:rsid w:val="00D67FAF"/>
    <w:rsid w:val="00D7022C"/>
    <w:rsid w:val="00D702A7"/>
    <w:rsid w:val="00D702D1"/>
    <w:rsid w:val="00D7074F"/>
    <w:rsid w:val="00D70BC6"/>
    <w:rsid w:val="00D7113F"/>
    <w:rsid w:val="00D71253"/>
    <w:rsid w:val="00D7182D"/>
    <w:rsid w:val="00D720E7"/>
    <w:rsid w:val="00D7243D"/>
    <w:rsid w:val="00D72AE2"/>
    <w:rsid w:val="00D72B35"/>
    <w:rsid w:val="00D72CBE"/>
    <w:rsid w:val="00D72DDD"/>
    <w:rsid w:val="00D735EF"/>
    <w:rsid w:val="00D7382C"/>
    <w:rsid w:val="00D73848"/>
    <w:rsid w:val="00D73A28"/>
    <w:rsid w:val="00D73AF0"/>
    <w:rsid w:val="00D74048"/>
    <w:rsid w:val="00D7464F"/>
    <w:rsid w:val="00D748F8"/>
    <w:rsid w:val="00D74B7C"/>
    <w:rsid w:val="00D74D02"/>
    <w:rsid w:val="00D75198"/>
    <w:rsid w:val="00D75512"/>
    <w:rsid w:val="00D75619"/>
    <w:rsid w:val="00D759D4"/>
    <w:rsid w:val="00D76085"/>
    <w:rsid w:val="00D7638D"/>
    <w:rsid w:val="00D76A1D"/>
    <w:rsid w:val="00D76A95"/>
    <w:rsid w:val="00D775D8"/>
    <w:rsid w:val="00D776B8"/>
    <w:rsid w:val="00D77D1A"/>
    <w:rsid w:val="00D77E76"/>
    <w:rsid w:val="00D80422"/>
    <w:rsid w:val="00D80483"/>
    <w:rsid w:val="00D80880"/>
    <w:rsid w:val="00D809FB"/>
    <w:rsid w:val="00D811D8"/>
    <w:rsid w:val="00D813BA"/>
    <w:rsid w:val="00D82344"/>
    <w:rsid w:val="00D827A2"/>
    <w:rsid w:val="00D82860"/>
    <w:rsid w:val="00D82923"/>
    <w:rsid w:val="00D82A10"/>
    <w:rsid w:val="00D83004"/>
    <w:rsid w:val="00D83095"/>
    <w:rsid w:val="00D839C3"/>
    <w:rsid w:val="00D83A7D"/>
    <w:rsid w:val="00D83ABE"/>
    <w:rsid w:val="00D83F9B"/>
    <w:rsid w:val="00D85045"/>
    <w:rsid w:val="00D85CA8"/>
    <w:rsid w:val="00D85F88"/>
    <w:rsid w:val="00D85F89"/>
    <w:rsid w:val="00D8600F"/>
    <w:rsid w:val="00D86421"/>
    <w:rsid w:val="00D86EAB"/>
    <w:rsid w:val="00D873BA"/>
    <w:rsid w:val="00D873D9"/>
    <w:rsid w:val="00D876C8"/>
    <w:rsid w:val="00D90115"/>
    <w:rsid w:val="00D90864"/>
    <w:rsid w:val="00D908C4"/>
    <w:rsid w:val="00D9124A"/>
    <w:rsid w:val="00D91327"/>
    <w:rsid w:val="00D91FAB"/>
    <w:rsid w:val="00D92182"/>
    <w:rsid w:val="00D92442"/>
    <w:rsid w:val="00D92EF7"/>
    <w:rsid w:val="00D931DC"/>
    <w:rsid w:val="00D93269"/>
    <w:rsid w:val="00D933E4"/>
    <w:rsid w:val="00D93658"/>
    <w:rsid w:val="00D937AF"/>
    <w:rsid w:val="00D93AC7"/>
    <w:rsid w:val="00D93D7D"/>
    <w:rsid w:val="00D9403B"/>
    <w:rsid w:val="00D94293"/>
    <w:rsid w:val="00D95157"/>
    <w:rsid w:val="00D9519A"/>
    <w:rsid w:val="00D952B0"/>
    <w:rsid w:val="00D95552"/>
    <w:rsid w:val="00D95902"/>
    <w:rsid w:val="00D95986"/>
    <w:rsid w:val="00D95A96"/>
    <w:rsid w:val="00D966B3"/>
    <w:rsid w:val="00D9670A"/>
    <w:rsid w:val="00D9724D"/>
    <w:rsid w:val="00D97436"/>
    <w:rsid w:val="00D975CB"/>
    <w:rsid w:val="00D979A3"/>
    <w:rsid w:val="00D97ADF"/>
    <w:rsid w:val="00D97B48"/>
    <w:rsid w:val="00D97DE5"/>
    <w:rsid w:val="00DA07DA"/>
    <w:rsid w:val="00DA096E"/>
    <w:rsid w:val="00DA1A74"/>
    <w:rsid w:val="00DA2946"/>
    <w:rsid w:val="00DA2979"/>
    <w:rsid w:val="00DA2C44"/>
    <w:rsid w:val="00DA2F4F"/>
    <w:rsid w:val="00DA352F"/>
    <w:rsid w:val="00DA37F9"/>
    <w:rsid w:val="00DA3F19"/>
    <w:rsid w:val="00DA3F83"/>
    <w:rsid w:val="00DA4140"/>
    <w:rsid w:val="00DA41E6"/>
    <w:rsid w:val="00DA4348"/>
    <w:rsid w:val="00DA4389"/>
    <w:rsid w:val="00DA45B9"/>
    <w:rsid w:val="00DA4716"/>
    <w:rsid w:val="00DA4AD8"/>
    <w:rsid w:val="00DA4CD1"/>
    <w:rsid w:val="00DA50EC"/>
    <w:rsid w:val="00DA5402"/>
    <w:rsid w:val="00DA5547"/>
    <w:rsid w:val="00DA5951"/>
    <w:rsid w:val="00DA5BED"/>
    <w:rsid w:val="00DA5E58"/>
    <w:rsid w:val="00DA6455"/>
    <w:rsid w:val="00DA64EB"/>
    <w:rsid w:val="00DA6B72"/>
    <w:rsid w:val="00DA707C"/>
    <w:rsid w:val="00DA7858"/>
    <w:rsid w:val="00DA7B90"/>
    <w:rsid w:val="00DA7C81"/>
    <w:rsid w:val="00DA7DAA"/>
    <w:rsid w:val="00DA7F7A"/>
    <w:rsid w:val="00DB0C8B"/>
    <w:rsid w:val="00DB0E7B"/>
    <w:rsid w:val="00DB1304"/>
    <w:rsid w:val="00DB1391"/>
    <w:rsid w:val="00DB1400"/>
    <w:rsid w:val="00DB1D19"/>
    <w:rsid w:val="00DB2116"/>
    <w:rsid w:val="00DB2276"/>
    <w:rsid w:val="00DB237E"/>
    <w:rsid w:val="00DB2402"/>
    <w:rsid w:val="00DB29A4"/>
    <w:rsid w:val="00DB2EBA"/>
    <w:rsid w:val="00DB3105"/>
    <w:rsid w:val="00DB3604"/>
    <w:rsid w:val="00DB37A5"/>
    <w:rsid w:val="00DB3923"/>
    <w:rsid w:val="00DB3ACB"/>
    <w:rsid w:val="00DB3D15"/>
    <w:rsid w:val="00DB43AE"/>
    <w:rsid w:val="00DB4534"/>
    <w:rsid w:val="00DB457C"/>
    <w:rsid w:val="00DB476F"/>
    <w:rsid w:val="00DB497A"/>
    <w:rsid w:val="00DB4F6C"/>
    <w:rsid w:val="00DB507C"/>
    <w:rsid w:val="00DB5195"/>
    <w:rsid w:val="00DB51E7"/>
    <w:rsid w:val="00DB531B"/>
    <w:rsid w:val="00DB58D5"/>
    <w:rsid w:val="00DB59F8"/>
    <w:rsid w:val="00DB630D"/>
    <w:rsid w:val="00DB6567"/>
    <w:rsid w:val="00DB66C2"/>
    <w:rsid w:val="00DB692E"/>
    <w:rsid w:val="00DB6982"/>
    <w:rsid w:val="00DB6D11"/>
    <w:rsid w:val="00DB7181"/>
    <w:rsid w:val="00DB7A36"/>
    <w:rsid w:val="00DB7C44"/>
    <w:rsid w:val="00DB7DF8"/>
    <w:rsid w:val="00DB7E5A"/>
    <w:rsid w:val="00DB7EBF"/>
    <w:rsid w:val="00DC0293"/>
    <w:rsid w:val="00DC0358"/>
    <w:rsid w:val="00DC0451"/>
    <w:rsid w:val="00DC081D"/>
    <w:rsid w:val="00DC09C9"/>
    <w:rsid w:val="00DC09D1"/>
    <w:rsid w:val="00DC1249"/>
    <w:rsid w:val="00DC1251"/>
    <w:rsid w:val="00DC1534"/>
    <w:rsid w:val="00DC184E"/>
    <w:rsid w:val="00DC192D"/>
    <w:rsid w:val="00DC1F33"/>
    <w:rsid w:val="00DC22EB"/>
    <w:rsid w:val="00DC26B0"/>
    <w:rsid w:val="00DC2A57"/>
    <w:rsid w:val="00DC37BF"/>
    <w:rsid w:val="00DC386C"/>
    <w:rsid w:val="00DC40FA"/>
    <w:rsid w:val="00DC4A12"/>
    <w:rsid w:val="00DC4C0C"/>
    <w:rsid w:val="00DC5688"/>
    <w:rsid w:val="00DC5A77"/>
    <w:rsid w:val="00DC5B0F"/>
    <w:rsid w:val="00DC5BDA"/>
    <w:rsid w:val="00DC5CFE"/>
    <w:rsid w:val="00DC5FC5"/>
    <w:rsid w:val="00DC6309"/>
    <w:rsid w:val="00DC6591"/>
    <w:rsid w:val="00DC67DF"/>
    <w:rsid w:val="00DC67FC"/>
    <w:rsid w:val="00DC6DD1"/>
    <w:rsid w:val="00DD04F8"/>
    <w:rsid w:val="00DD0947"/>
    <w:rsid w:val="00DD1033"/>
    <w:rsid w:val="00DD1049"/>
    <w:rsid w:val="00DD1080"/>
    <w:rsid w:val="00DD132F"/>
    <w:rsid w:val="00DD172E"/>
    <w:rsid w:val="00DD17FC"/>
    <w:rsid w:val="00DD1B9F"/>
    <w:rsid w:val="00DD1BBC"/>
    <w:rsid w:val="00DD1FBC"/>
    <w:rsid w:val="00DD2120"/>
    <w:rsid w:val="00DD314B"/>
    <w:rsid w:val="00DD3421"/>
    <w:rsid w:val="00DD372E"/>
    <w:rsid w:val="00DD37EC"/>
    <w:rsid w:val="00DD38E0"/>
    <w:rsid w:val="00DD3947"/>
    <w:rsid w:val="00DD3D14"/>
    <w:rsid w:val="00DD3FDC"/>
    <w:rsid w:val="00DD4125"/>
    <w:rsid w:val="00DD4138"/>
    <w:rsid w:val="00DD433D"/>
    <w:rsid w:val="00DD442C"/>
    <w:rsid w:val="00DD47AD"/>
    <w:rsid w:val="00DD4856"/>
    <w:rsid w:val="00DD5063"/>
    <w:rsid w:val="00DD5251"/>
    <w:rsid w:val="00DD52E6"/>
    <w:rsid w:val="00DD56FA"/>
    <w:rsid w:val="00DD5CF4"/>
    <w:rsid w:val="00DD5E78"/>
    <w:rsid w:val="00DD66E0"/>
    <w:rsid w:val="00DD677F"/>
    <w:rsid w:val="00DD67E9"/>
    <w:rsid w:val="00DD6A97"/>
    <w:rsid w:val="00DD6CBA"/>
    <w:rsid w:val="00DD6F01"/>
    <w:rsid w:val="00DD78F9"/>
    <w:rsid w:val="00DE0344"/>
    <w:rsid w:val="00DE035D"/>
    <w:rsid w:val="00DE045A"/>
    <w:rsid w:val="00DE0DDA"/>
    <w:rsid w:val="00DE1654"/>
    <w:rsid w:val="00DE18FD"/>
    <w:rsid w:val="00DE1C5C"/>
    <w:rsid w:val="00DE1FDC"/>
    <w:rsid w:val="00DE221D"/>
    <w:rsid w:val="00DE22D3"/>
    <w:rsid w:val="00DE2688"/>
    <w:rsid w:val="00DE2865"/>
    <w:rsid w:val="00DE2D79"/>
    <w:rsid w:val="00DE2E58"/>
    <w:rsid w:val="00DE301F"/>
    <w:rsid w:val="00DE3251"/>
    <w:rsid w:val="00DE33DB"/>
    <w:rsid w:val="00DE3D6F"/>
    <w:rsid w:val="00DE40A4"/>
    <w:rsid w:val="00DE4A92"/>
    <w:rsid w:val="00DE4FB5"/>
    <w:rsid w:val="00DE5A15"/>
    <w:rsid w:val="00DE615E"/>
    <w:rsid w:val="00DE64ED"/>
    <w:rsid w:val="00DE6634"/>
    <w:rsid w:val="00DE6BB2"/>
    <w:rsid w:val="00DE7322"/>
    <w:rsid w:val="00DE760C"/>
    <w:rsid w:val="00DE791F"/>
    <w:rsid w:val="00DE7A76"/>
    <w:rsid w:val="00DE7E16"/>
    <w:rsid w:val="00DE7F3F"/>
    <w:rsid w:val="00DE7FFE"/>
    <w:rsid w:val="00DF01B2"/>
    <w:rsid w:val="00DF038D"/>
    <w:rsid w:val="00DF0955"/>
    <w:rsid w:val="00DF0DFF"/>
    <w:rsid w:val="00DF0E71"/>
    <w:rsid w:val="00DF1570"/>
    <w:rsid w:val="00DF19D1"/>
    <w:rsid w:val="00DF1A11"/>
    <w:rsid w:val="00DF1F62"/>
    <w:rsid w:val="00DF21A0"/>
    <w:rsid w:val="00DF4437"/>
    <w:rsid w:val="00DF446F"/>
    <w:rsid w:val="00DF4529"/>
    <w:rsid w:val="00DF4C34"/>
    <w:rsid w:val="00DF4DAE"/>
    <w:rsid w:val="00DF4E14"/>
    <w:rsid w:val="00DF505F"/>
    <w:rsid w:val="00DF52B8"/>
    <w:rsid w:val="00DF54DA"/>
    <w:rsid w:val="00DF55EC"/>
    <w:rsid w:val="00DF5980"/>
    <w:rsid w:val="00DF5AFF"/>
    <w:rsid w:val="00DF62C5"/>
    <w:rsid w:val="00DF6B5B"/>
    <w:rsid w:val="00DF6D90"/>
    <w:rsid w:val="00DF6E35"/>
    <w:rsid w:val="00DF7281"/>
    <w:rsid w:val="00DF77F6"/>
    <w:rsid w:val="00DF7ADE"/>
    <w:rsid w:val="00E0044C"/>
    <w:rsid w:val="00E0068F"/>
    <w:rsid w:val="00E00A6E"/>
    <w:rsid w:val="00E00CFA"/>
    <w:rsid w:val="00E00E51"/>
    <w:rsid w:val="00E01273"/>
    <w:rsid w:val="00E0179C"/>
    <w:rsid w:val="00E01F06"/>
    <w:rsid w:val="00E01F74"/>
    <w:rsid w:val="00E02782"/>
    <w:rsid w:val="00E029A2"/>
    <w:rsid w:val="00E02CC0"/>
    <w:rsid w:val="00E02ED6"/>
    <w:rsid w:val="00E02EF7"/>
    <w:rsid w:val="00E02F47"/>
    <w:rsid w:val="00E02F4F"/>
    <w:rsid w:val="00E03023"/>
    <w:rsid w:val="00E035FB"/>
    <w:rsid w:val="00E039B2"/>
    <w:rsid w:val="00E03EB1"/>
    <w:rsid w:val="00E04315"/>
    <w:rsid w:val="00E046DD"/>
    <w:rsid w:val="00E05242"/>
    <w:rsid w:val="00E05246"/>
    <w:rsid w:val="00E05B7E"/>
    <w:rsid w:val="00E05FD3"/>
    <w:rsid w:val="00E06176"/>
    <w:rsid w:val="00E063BD"/>
    <w:rsid w:val="00E06538"/>
    <w:rsid w:val="00E069F0"/>
    <w:rsid w:val="00E0703A"/>
    <w:rsid w:val="00E07161"/>
    <w:rsid w:val="00E07588"/>
    <w:rsid w:val="00E07977"/>
    <w:rsid w:val="00E07B91"/>
    <w:rsid w:val="00E07C1F"/>
    <w:rsid w:val="00E07C3E"/>
    <w:rsid w:val="00E10C97"/>
    <w:rsid w:val="00E10FE8"/>
    <w:rsid w:val="00E114EC"/>
    <w:rsid w:val="00E116EB"/>
    <w:rsid w:val="00E11729"/>
    <w:rsid w:val="00E11BA0"/>
    <w:rsid w:val="00E11FFE"/>
    <w:rsid w:val="00E12328"/>
    <w:rsid w:val="00E12E62"/>
    <w:rsid w:val="00E1305C"/>
    <w:rsid w:val="00E13264"/>
    <w:rsid w:val="00E13354"/>
    <w:rsid w:val="00E1352E"/>
    <w:rsid w:val="00E136C5"/>
    <w:rsid w:val="00E13C2B"/>
    <w:rsid w:val="00E144BA"/>
    <w:rsid w:val="00E1457F"/>
    <w:rsid w:val="00E14A7D"/>
    <w:rsid w:val="00E14BBA"/>
    <w:rsid w:val="00E14F14"/>
    <w:rsid w:val="00E1543F"/>
    <w:rsid w:val="00E15DAE"/>
    <w:rsid w:val="00E162E6"/>
    <w:rsid w:val="00E1653B"/>
    <w:rsid w:val="00E16DB8"/>
    <w:rsid w:val="00E20151"/>
    <w:rsid w:val="00E206F1"/>
    <w:rsid w:val="00E20759"/>
    <w:rsid w:val="00E20969"/>
    <w:rsid w:val="00E20B5E"/>
    <w:rsid w:val="00E20F31"/>
    <w:rsid w:val="00E20F32"/>
    <w:rsid w:val="00E215A6"/>
    <w:rsid w:val="00E2179A"/>
    <w:rsid w:val="00E2182B"/>
    <w:rsid w:val="00E21F50"/>
    <w:rsid w:val="00E21FD3"/>
    <w:rsid w:val="00E21FF2"/>
    <w:rsid w:val="00E22C89"/>
    <w:rsid w:val="00E22E73"/>
    <w:rsid w:val="00E22F21"/>
    <w:rsid w:val="00E23017"/>
    <w:rsid w:val="00E239BD"/>
    <w:rsid w:val="00E24411"/>
    <w:rsid w:val="00E2451B"/>
    <w:rsid w:val="00E24B69"/>
    <w:rsid w:val="00E24C07"/>
    <w:rsid w:val="00E25183"/>
    <w:rsid w:val="00E2584F"/>
    <w:rsid w:val="00E260FA"/>
    <w:rsid w:val="00E26AE5"/>
    <w:rsid w:val="00E26ED7"/>
    <w:rsid w:val="00E26FCB"/>
    <w:rsid w:val="00E274F4"/>
    <w:rsid w:val="00E278E0"/>
    <w:rsid w:val="00E2792D"/>
    <w:rsid w:val="00E27981"/>
    <w:rsid w:val="00E3006D"/>
    <w:rsid w:val="00E30169"/>
    <w:rsid w:val="00E30600"/>
    <w:rsid w:val="00E30B9A"/>
    <w:rsid w:val="00E30D4E"/>
    <w:rsid w:val="00E30F19"/>
    <w:rsid w:val="00E30F1E"/>
    <w:rsid w:val="00E30F89"/>
    <w:rsid w:val="00E3198D"/>
    <w:rsid w:val="00E31E17"/>
    <w:rsid w:val="00E325B3"/>
    <w:rsid w:val="00E329A2"/>
    <w:rsid w:val="00E32A1A"/>
    <w:rsid w:val="00E32EE0"/>
    <w:rsid w:val="00E3308C"/>
    <w:rsid w:val="00E3322C"/>
    <w:rsid w:val="00E3332A"/>
    <w:rsid w:val="00E334E2"/>
    <w:rsid w:val="00E334F6"/>
    <w:rsid w:val="00E33985"/>
    <w:rsid w:val="00E33A00"/>
    <w:rsid w:val="00E33B1B"/>
    <w:rsid w:val="00E33C63"/>
    <w:rsid w:val="00E33DB1"/>
    <w:rsid w:val="00E33DD6"/>
    <w:rsid w:val="00E33F73"/>
    <w:rsid w:val="00E3465E"/>
    <w:rsid w:val="00E35022"/>
    <w:rsid w:val="00E35132"/>
    <w:rsid w:val="00E35408"/>
    <w:rsid w:val="00E35446"/>
    <w:rsid w:val="00E356B4"/>
    <w:rsid w:val="00E356F5"/>
    <w:rsid w:val="00E357B6"/>
    <w:rsid w:val="00E35BD2"/>
    <w:rsid w:val="00E35CB1"/>
    <w:rsid w:val="00E35CE9"/>
    <w:rsid w:val="00E36413"/>
    <w:rsid w:val="00E3662F"/>
    <w:rsid w:val="00E366BB"/>
    <w:rsid w:val="00E36855"/>
    <w:rsid w:val="00E36B7A"/>
    <w:rsid w:val="00E36CB0"/>
    <w:rsid w:val="00E36F0E"/>
    <w:rsid w:val="00E370F6"/>
    <w:rsid w:val="00E372F4"/>
    <w:rsid w:val="00E37D71"/>
    <w:rsid w:val="00E37DE3"/>
    <w:rsid w:val="00E37FC9"/>
    <w:rsid w:val="00E4072A"/>
    <w:rsid w:val="00E40A8D"/>
    <w:rsid w:val="00E4137B"/>
    <w:rsid w:val="00E413EA"/>
    <w:rsid w:val="00E41582"/>
    <w:rsid w:val="00E41C58"/>
    <w:rsid w:val="00E41D85"/>
    <w:rsid w:val="00E41E92"/>
    <w:rsid w:val="00E4244C"/>
    <w:rsid w:val="00E42672"/>
    <w:rsid w:val="00E429BF"/>
    <w:rsid w:val="00E42B4B"/>
    <w:rsid w:val="00E42B94"/>
    <w:rsid w:val="00E42F80"/>
    <w:rsid w:val="00E43869"/>
    <w:rsid w:val="00E4426D"/>
    <w:rsid w:val="00E4431B"/>
    <w:rsid w:val="00E4431D"/>
    <w:rsid w:val="00E44335"/>
    <w:rsid w:val="00E447F7"/>
    <w:rsid w:val="00E448E9"/>
    <w:rsid w:val="00E4518A"/>
    <w:rsid w:val="00E451D6"/>
    <w:rsid w:val="00E457E3"/>
    <w:rsid w:val="00E458D0"/>
    <w:rsid w:val="00E45AB1"/>
    <w:rsid w:val="00E4687A"/>
    <w:rsid w:val="00E469B1"/>
    <w:rsid w:val="00E469F0"/>
    <w:rsid w:val="00E472FF"/>
    <w:rsid w:val="00E47318"/>
    <w:rsid w:val="00E47A35"/>
    <w:rsid w:val="00E47ADC"/>
    <w:rsid w:val="00E50F66"/>
    <w:rsid w:val="00E511C8"/>
    <w:rsid w:val="00E51A46"/>
    <w:rsid w:val="00E52492"/>
    <w:rsid w:val="00E52BAB"/>
    <w:rsid w:val="00E52BE6"/>
    <w:rsid w:val="00E52C13"/>
    <w:rsid w:val="00E530F7"/>
    <w:rsid w:val="00E537D9"/>
    <w:rsid w:val="00E53875"/>
    <w:rsid w:val="00E53A49"/>
    <w:rsid w:val="00E53A8B"/>
    <w:rsid w:val="00E53A9C"/>
    <w:rsid w:val="00E53C33"/>
    <w:rsid w:val="00E541AE"/>
    <w:rsid w:val="00E54399"/>
    <w:rsid w:val="00E543EB"/>
    <w:rsid w:val="00E5490F"/>
    <w:rsid w:val="00E55381"/>
    <w:rsid w:val="00E553D4"/>
    <w:rsid w:val="00E5550C"/>
    <w:rsid w:val="00E55513"/>
    <w:rsid w:val="00E555CF"/>
    <w:rsid w:val="00E55623"/>
    <w:rsid w:val="00E55BBA"/>
    <w:rsid w:val="00E55CF1"/>
    <w:rsid w:val="00E56050"/>
    <w:rsid w:val="00E562CA"/>
    <w:rsid w:val="00E5647C"/>
    <w:rsid w:val="00E56D98"/>
    <w:rsid w:val="00E5708A"/>
    <w:rsid w:val="00E571A3"/>
    <w:rsid w:val="00E573D0"/>
    <w:rsid w:val="00E5788F"/>
    <w:rsid w:val="00E57A03"/>
    <w:rsid w:val="00E57D83"/>
    <w:rsid w:val="00E601A9"/>
    <w:rsid w:val="00E6033E"/>
    <w:rsid w:val="00E60D2E"/>
    <w:rsid w:val="00E61329"/>
    <w:rsid w:val="00E61348"/>
    <w:rsid w:val="00E61C8D"/>
    <w:rsid w:val="00E62093"/>
    <w:rsid w:val="00E620B5"/>
    <w:rsid w:val="00E62207"/>
    <w:rsid w:val="00E62425"/>
    <w:rsid w:val="00E62CDF"/>
    <w:rsid w:val="00E638D1"/>
    <w:rsid w:val="00E63AB8"/>
    <w:rsid w:val="00E63B8B"/>
    <w:rsid w:val="00E63BCA"/>
    <w:rsid w:val="00E63D49"/>
    <w:rsid w:val="00E64044"/>
    <w:rsid w:val="00E64230"/>
    <w:rsid w:val="00E64321"/>
    <w:rsid w:val="00E645D1"/>
    <w:rsid w:val="00E64764"/>
    <w:rsid w:val="00E64840"/>
    <w:rsid w:val="00E64E60"/>
    <w:rsid w:val="00E6540C"/>
    <w:rsid w:val="00E65988"/>
    <w:rsid w:val="00E66442"/>
    <w:rsid w:val="00E66BF2"/>
    <w:rsid w:val="00E66FED"/>
    <w:rsid w:val="00E67058"/>
    <w:rsid w:val="00E67A8E"/>
    <w:rsid w:val="00E67B66"/>
    <w:rsid w:val="00E67F5A"/>
    <w:rsid w:val="00E701F7"/>
    <w:rsid w:val="00E706D4"/>
    <w:rsid w:val="00E70C46"/>
    <w:rsid w:val="00E70C49"/>
    <w:rsid w:val="00E70C52"/>
    <w:rsid w:val="00E70CBF"/>
    <w:rsid w:val="00E7291E"/>
    <w:rsid w:val="00E73556"/>
    <w:rsid w:val="00E73CAB"/>
    <w:rsid w:val="00E7412D"/>
    <w:rsid w:val="00E74351"/>
    <w:rsid w:val="00E7486D"/>
    <w:rsid w:val="00E74D87"/>
    <w:rsid w:val="00E7522C"/>
    <w:rsid w:val="00E75794"/>
    <w:rsid w:val="00E75B4F"/>
    <w:rsid w:val="00E7607A"/>
    <w:rsid w:val="00E76106"/>
    <w:rsid w:val="00E76452"/>
    <w:rsid w:val="00E767B4"/>
    <w:rsid w:val="00E76B76"/>
    <w:rsid w:val="00E76E31"/>
    <w:rsid w:val="00E76EF6"/>
    <w:rsid w:val="00E76F20"/>
    <w:rsid w:val="00E7726E"/>
    <w:rsid w:val="00E772E3"/>
    <w:rsid w:val="00E7741C"/>
    <w:rsid w:val="00E77779"/>
    <w:rsid w:val="00E77E57"/>
    <w:rsid w:val="00E77E77"/>
    <w:rsid w:val="00E8078D"/>
    <w:rsid w:val="00E808BA"/>
    <w:rsid w:val="00E80A97"/>
    <w:rsid w:val="00E80EC0"/>
    <w:rsid w:val="00E80F62"/>
    <w:rsid w:val="00E821F1"/>
    <w:rsid w:val="00E821FB"/>
    <w:rsid w:val="00E822DF"/>
    <w:rsid w:val="00E8263F"/>
    <w:rsid w:val="00E83637"/>
    <w:rsid w:val="00E83A09"/>
    <w:rsid w:val="00E83E1C"/>
    <w:rsid w:val="00E8445C"/>
    <w:rsid w:val="00E84500"/>
    <w:rsid w:val="00E84533"/>
    <w:rsid w:val="00E84DDF"/>
    <w:rsid w:val="00E84E6D"/>
    <w:rsid w:val="00E851B4"/>
    <w:rsid w:val="00E85220"/>
    <w:rsid w:val="00E8549E"/>
    <w:rsid w:val="00E855DF"/>
    <w:rsid w:val="00E85C8F"/>
    <w:rsid w:val="00E860F2"/>
    <w:rsid w:val="00E862F6"/>
    <w:rsid w:val="00E8669E"/>
    <w:rsid w:val="00E86861"/>
    <w:rsid w:val="00E87072"/>
    <w:rsid w:val="00E87184"/>
    <w:rsid w:val="00E90275"/>
    <w:rsid w:val="00E90379"/>
    <w:rsid w:val="00E903E3"/>
    <w:rsid w:val="00E90955"/>
    <w:rsid w:val="00E90AE5"/>
    <w:rsid w:val="00E90B4A"/>
    <w:rsid w:val="00E91129"/>
    <w:rsid w:val="00E9125C"/>
    <w:rsid w:val="00E91294"/>
    <w:rsid w:val="00E915C4"/>
    <w:rsid w:val="00E91BFA"/>
    <w:rsid w:val="00E9227B"/>
    <w:rsid w:val="00E9269A"/>
    <w:rsid w:val="00E92A72"/>
    <w:rsid w:val="00E92AF7"/>
    <w:rsid w:val="00E92BEE"/>
    <w:rsid w:val="00E92C49"/>
    <w:rsid w:val="00E92EBC"/>
    <w:rsid w:val="00E9340A"/>
    <w:rsid w:val="00E93BE4"/>
    <w:rsid w:val="00E93D87"/>
    <w:rsid w:val="00E93F9E"/>
    <w:rsid w:val="00E94736"/>
    <w:rsid w:val="00E949AD"/>
    <w:rsid w:val="00E94D22"/>
    <w:rsid w:val="00E94F50"/>
    <w:rsid w:val="00E9522A"/>
    <w:rsid w:val="00E95404"/>
    <w:rsid w:val="00E9542C"/>
    <w:rsid w:val="00E95802"/>
    <w:rsid w:val="00E96398"/>
    <w:rsid w:val="00E963F9"/>
    <w:rsid w:val="00E964AE"/>
    <w:rsid w:val="00E96970"/>
    <w:rsid w:val="00E97B5E"/>
    <w:rsid w:val="00E97C2F"/>
    <w:rsid w:val="00E97C7B"/>
    <w:rsid w:val="00E97CAC"/>
    <w:rsid w:val="00E97DC5"/>
    <w:rsid w:val="00EA01B5"/>
    <w:rsid w:val="00EA10A7"/>
    <w:rsid w:val="00EA1BAD"/>
    <w:rsid w:val="00EA1F63"/>
    <w:rsid w:val="00EA21A1"/>
    <w:rsid w:val="00EA2399"/>
    <w:rsid w:val="00EA2443"/>
    <w:rsid w:val="00EA2983"/>
    <w:rsid w:val="00EA2B62"/>
    <w:rsid w:val="00EA2BF5"/>
    <w:rsid w:val="00EA3082"/>
    <w:rsid w:val="00EA324B"/>
    <w:rsid w:val="00EA3631"/>
    <w:rsid w:val="00EA36A9"/>
    <w:rsid w:val="00EA3C5D"/>
    <w:rsid w:val="00EA3F9C"/>
    <w:rsid w:val="00EA4168"/>
    <w:rsid w:val="00EA4887"/>
    <w:rsid w:val="00EA4AA0"/>
    <w:rsid w:val="00EA4F33"/>
    <w:rsid w:val="00EA521F"/>
    <w:rsid w:val="00EA527B"/>
    <w:rsid w:val="00EA53DD"/>
    <w:rsid w:val="00EA5B5B"/>
    <w:rsid w:val="00EA5D8E"/>
    <w:rsid w:val="00EA60E3"/>
    <w:rsid w:val="00EA6571"/>
    <w:rsid w:val="00EA658C"/>
    <w:rsid w:val="00EA6ECC"/>
    <w:rsid w:val="00EA6F67"/>
    <w:rsid w:val="00EA71CC"/>
    <w:rsid w:val="00EB0172"/>
    <w:rsid w:val="00EB0299"/>
    <w:rsid w:val="00EB04E6"/>
    <w:rsid w:val="00EB0CF7"/>
    <w:rsid w:val="00EB123A"/>
    <w:rsid w:val="00EB1D31"/>
    <w:rsid w:val="00EB2026"/>
    <w:rsid w:val="00EB21BA"/>
    <w:rsid w:val="00EB2BE2"/>
    <w:rsid w:val="00EB2D74"/>
    <w:rsid w:val="00EB2E68"/>
    <w:rsid w:val="00EB2FC6"/>
    <w:rsid w:val="00EB396A"/>
    <w:rsid w:val="00EB39A5"/>
    <w:rsid w:val="00EB3A62"/>
    <w:rsid w:val="00EB3AA9"/>
    <w:rsid w:val="00EB3EBA"/>
    <w:rsid w:val="00EB3F4E"/>
    <w:rsid w:val="00EB40DF"/>
    <w:rsid w:val="00EB41F2"/>
    <w:rsid w:val="00EB46E0"/>
    <w:rsid w:val="00EB484A"/>
    <w:rsid w:val="00EB48DF"/>
    <w:rsid w:val="00EB4A71"/>
    <w:rsid w:val="00EB5094"/>
    <w:rsid w:val="00EB560D"/>
    <w:rsid w:val="00EB56C7"/>
    <w:rsid w:val="00EB59B6"/>
    <w:rsid w:val="00EB6117"/>
    <w:rsid w:val="00EB652F"/>
    <w:rsid w:val="00EB6878"/>
    <w:rsid w:val="00EB6954"/>
    <w:rsid w:val="00EB6BCA"/>
    <w:rsid w:val="00EB6D7B"/>
    <w:rsid w:val="00EB6F0B"/>
    <w:rsid w:val="00EB6F60"/>
    <w:rsid w:val="00EB6F97"/>
    <w:rsid w:val="00EB702C"/>
    <w:rsid w:val="00EB7C63"/>
    <w:rsid w:val="00EC020F"/>
    <w:rsid w:val="00EC0346"/>
    <w:rsid w:val="00EC062E"/>
    <w:rsid w:val="00EC083C"/>
    <w:rsid w:val="00EC09E8"/>
    <w:rsid w:val="00EC0C17"/>
    <w:rsid w:val="00EC0C8C"/>
    <w:rsid w:val="00EC0D75"/>
    <w:rsid w:val="00EC122F"/>
    <w:rsid w:val="00EC1F45"/>
    <w:rsid w:val="00EC2071"/>
    <w:rsid w:val="00EC225B"/>
    <w:rsid w:val="00EC25D2"/>
    <w:rsid w:val="00EC2860"/>
    <w:rsid w:val="00EC2F6C"/>
    <w:rsid w:val="00EC355D"/>
    <w:rsid w:val="00EC3D9A"/>
    <w:rsid w:val="00EC3DD0"/>
    <w:rsid w:val="00EC3E29"/>
    <w:rsid w:val="00EC3E30"/>
    <w:rsid w:val="00EC3F91"/>
    <w:rsid w:val="00EC41ED"/>
    <w:rsid w:val="00EC4710"/>
    <w:rsid w:val="00EC590B"/>
    <w:rsid w:val="00EC5C78"/>
    <w:rsid w:val="00EC659C"/>
    <w:rsid w:val="00EC6949"/>
    <w:rsid w:val="00EC6F4A"/>
    <w:rsid w:val="00ED013B"/>
    <w:rsid w:val="00ED0B4A"/>
    <w:rsid w:val="00ED136C"/>
    <w:rsid w:val="00ED183B"/>
    <w:rsid w:val="00ED1A15"/>
    <w:rsid w:val="00ED1F72"/>
    <w:rsid w:val="00ED1FEE"/>
    <w:rsid w:val="00ED220B"/>
    <w:rsid w:val="00ED24BD"/>
    <w:rsid w:val="00ED28C8"/>
    <w:rsid w:val="00ED2922"/>
    <w:rsid w:val="00ED29CD"/>
    <w:rsid w:val="00ED2E26"/>
    <w:rsid w:val="00ED30E2"/>
    <w:rsid w:val="00ED398A"/>
    <w:rsid w:val="00ED3DC4"/>
    <w:rsid w:val="00ED3F40"/>
    <w:rsid w:val="00ED4514"/>
    <w:rsid w:val="00ED49C0"/>
    <w:rsid w:val="00ED4DDE"/>
    <w:rsid w:val="00ED5425"/>
    <w:rsid w:val="00ED570A"/>
    <w:rsid w:val="00ED61DB"/>
    <w:rsid w:val="00ED6359"/>
    <w:rsid w:val="00ED6643"/>
    <w:rsid w:val="00ED67F6"/>
    <w:rsid w:val="00ED6F3B"/>
    <w:rsid w:val="00ED6F62"/>
    <w:rsid w:val="00ED7069"/>
    <w:rsid w:val="00ED7275"/>
    <w:rsid w:val="00ED7292"/>
    <w:rsid w:val="00ED72E0"/>
    <w:rsid w:val="00ED7529"/>
    <w:rsid w:val="00ED764D"/>
    <w:rsid w:val="00ED78FC"/>
    <w:rsid w:val="00ED7A36"/>
    <w:rsid w:val="00ED7B1F"/>
    <w:rsid w:val="00ED7EA5"/>
    <w:rsid w:val="00EE0289"/>
    <w:rsid w:val="00EE0D11"/>
    <w:rsid w:val="00EE0F9D"/>
    <w:rsid w:val="00EE11FF"/>
    <w:rsid w:val="00EE1253"/>
    <w:rsid w:val="00EE135E"/>
    <w:rsid w:val="00EE1A87"/>
    <w:rsid w:val="00EE1DE9"/>
    <w:rsid w:val="00EE2086"/>
    <w:rsid w:val="00EE2E57"/>
    <w:rsid w:val="00EE2EB6"/>
    <w:rsid w:val="00EE3BBF"/>
    <w:rsid w:val="00EE3BCF"/>
    <w:rsid w:val="00EE3F00"/>
    <w:rsid w:val="00EE4383"/>
    <w:rsid w:val="00EE4435"/>
    <w:rsid w:val="00EE44CA"/>
    <w:rsid w:val="00EE48A1"/>
    <w:rsid w:val="00EE4929"/>
    <w:rsid w:val="00EE4B60"/>
    <w:rsid w:val="00EE50A8"/>
    <w:rsid w:val="00EE5877"/>
    <w:rsid w:val="00EE5D30"/>
    <w:rsid w:val="00EE5F2D"/>
    <w:rsid w:val="00EE6C23"/>
    <w:rsid w:val="00EE6D6B"/>
    <w:rsid w:val="00EE6DD2"/>
    <w:rsid w:val="00EE6E41"/>
    <w:rsid w:val="00EE6E9C"/>
    <w:rsid w:val="00EE6F30"/>
    <w:rsid w:val="00EE713B"/>
    <w:rsid w:val="00EE71E7"/>
    <w:rsid w:val="00EE72CD"/>
    <w:rsid w:val="00EE7446"/>
    <w:rsid w:val="00EE788E"/>
    <w:rsid w:val="00EF0232"/>
    <w:rsid w:val="00EF0787"/>
    <w:rsid w:val="00EF08EE"/>
    <w:rsid w:val="00EF0923"/>
    <w:rsid w:val="00EF0AA2"/>
    <w:rsid w:val="00EF190C"/>
    <w:rsid w:val="00EF1978"/>
    <w:rsid w:val="00EF1990"/>
    <w:rsid w:val="00EF1DFB"/>
    <w:rsid w:val="00EF214D"/>
    <w:rsid w:val="00EF29B1"/>
    <w:rsid w:val="00EF2AB5"/>
    <w:rsid w:val="00EF4183"/>
    <w:rsid w:val="00EF47E9"/>
    <w:rsid w:val="00EF5B79"/>
    <w:rsid w:val="00EF612B"/>
    <w:rsid w:val="00EF6166"/>
    <w:rsid w:val="00EF6477"/>
    <w:rsid w:val="00EF6B39"/>
    <w:rsid w:val="00EF6BE8"/>
    <w:rsid w:val="00EF6E40"/>
    <w:rsid w:val="00EF6FC6"/>
    <w:rsid w:val="00EF73C9"/>
    <w:rsid w:val="00EF7723"/>
    <w:rsid w:val="00EF7A7B"/>
    <w:rsid w:val="00EF7F4C"/>
    <w:rsid w:val="00F005EF"/>
    <w:rsid w:val="00F00897"/>
    <w:rsid w:val="00F00BC6"/>
    <w:rsid w:val="00F00E26"/>
    <w:rsid w:val="00F00F58"/>
    <w:rsid w:val="00F01357"/>
    <w:rsid w:val="00F016DA"/>
    <w:rsid w:val="00F01CEC"/>
    <w:rsid w:val="00F01FBD"/>
    <w:rsid w:val="00F024A6"/>
    <w:rsid w:val="00F02914"/>
    <w:rsid w:val="00F0389B"/>
    <w:rsid w:val="00F038ED"/>
    <w:rsid w:val="00F03964"/>
    <w:rsid w:val="00F03AB1"/>
    <w:rsid w:val="00F03BCF"/>
    <w:rsid w:val="00F04018"/>
    <w:rsid w:val="00F044A9"/>
    <w:rsid w:val="00F046BD"/>
    <w:rsid w:val="00F046E1"/>
    <w:rsid w:val="00F04DDF"/>
    <w:rsid w:val="00F0553C"/>
    <w:rsid w:val="00F059A8"/>
    <w:rsid w:val="00F05A1B"/>
    <w:rsid w:val="00F05D9C"/>
    <w:rsid w:val="00F05F18"/>
    <w:rsid w:val="00F06797"/>
    <w:rsid w:val="00F067EF"/>
    <w:rsid w:val="00F06E6D"/>
    <w:rsid w:val="00F06ECB"/>
    <w:rsid w:val="00F07A81"/>
    <w:rsid w:val="00F07B79"/>
    <w:rsid w:val="00F1068E"/>
    <w:rsid w:val="00F10DDF"/>
    <w:rsid w:val="00F11112"/>
    <w:rsid w:val="00F11951"/>
    <w:rsid w:val="00F12072"/>
    <w:rsid w:val="00F123AA"/>
    <w:rsid w:val="00F1253E"/>
    <w:rsid w:val="00F1258A"/>
    <w:rsid w:val="00F12A45"/>
    <w:rsid w:val="00F12B46"/>
    <w:rsid w:val="00F12CC4"/>
    <w:rsid w:val="00F131B7"/>
    <w:rsid w:val="00F13459"/>
    <w:rsid w:val="00F13928"/>
    <w:rsid w:val="00F14D94"/>
    <w:rsid w:val="00F14FE7"/>
    <w:rsid w:val="00F15173"/>
    <w:rsid w:val="00F154FE"/>
    <w:rsid w:val="00F160D6"/>
    <w:rsid w:val="00F16670"/>
    <w:rsid w:val="00F16869"/>
    <w:rsid w:val="00F168EE"/>
    <w:rsid w:val="00F17906"/>
    <w:rsid w:val="00F17EDF"/>
    <w:rsid w:val="00F2090B"/>
    <w:rsid w:val="00F20E3C"/>
    <w:rsid w:val="00F21029"/>
    <w:rsid w:val="00F211D0"/>
    <w:rsid w:val="00F2157C"/>
    <w:rsid w:val="00F217DE"/>
    <w:rsid w:val="00F2253E"/>
    <w:rsid w:val="00F22E56"/>
    <w:rsid w:val="00F2330C"/>
    <w:rsid w:val="00F23627"/>
    <w:rsid w:val="00F237A3"/>
    <w:rsid w:val="00F23A38"/>
    <w:rsid w:val="00F23BCD"/>
    <w:rsid w:val="00F23F87"/>
    <w:rsid w:val="00F240E3"/>
    <w:rsid w:val="00F24B99"/>
    <w:rsid w:val="00F2523E"/>
    <w:rsid w:val="00F259D5"/>
    <w:rsid w:val="00F25D3F"/>
    <w:rsid w:val="00F25D5A"/>
    <w:rsid w:val="00F25E94"/>
    <w:rsid w:val="00F25F6A"/>
    <w:rsid w:val="00F25F9F"/>
    <w:rsid w:val="00F2610D"/>
    <w:rsid w:val="00F26293"/>
    <w:rsid w:val="00F26597"/>
    <w:rsid w:val="00F265D3"/>
    <w:rsid w:val="00F26612"/>
    <w:rsid w:val="00F268F4"/>
    <w:rsid w:val="00F26E20"/>
    <w:rsid w:val="00F2711B"/>
    <w:rsid w:val="00F2778A"/>
    <w:rsid w:val="00F27965"/>
    <w:rsid w:val="00F27978"/>
    <w:rsid w:val="00F300CD"/>
    <w:rsid w:val="00F3011B"/>
    <w:rsid w:val="00F3014C"/>
    <w:rsid w:val="00F302A5"/>
    <w:rsid w:val="00F3067E"/>
    <w:rsid w:val="00F3070A"/>
    <w:rsid w:val="00F3078C"/>
    <w:rsid w:val="00F30A6D"/>
    <w:rsid w:val="00F30C35"/>
    <w:rsid w:val="00F30DC9"/>
    <w:rsid w:val="00F31239"/>
    <w:rsid w:val="00F313B6"/>
    <w:rsid w:val="00F31560"/>
    <w:rsid w:val="00F31B64"/>
    <w:rsid w:val="00F31BBD"/>
    <w:rsid w:val="00F3207C"/>
    <w:rsid w:val="00F3228B"/>
    <w:rsid w:val="00F32836"/>
    <w:rsid w:val="00F32905"/>
    <w:rsid w:val="00F32B6A"/>
    <w:rsid w:val="00F32CF0"/>
    <w:rsid w:val="00F3382F"/>
    <w:rsid w:val="00F33B81"/>
    <w:rsid w:val="00F33D24"/>
    <w:rsid w:val="00F33E07"/>
    <w:rsid w:val="00F3482F"/>
    <w:rsid w:val="00F34A97"/>
    <w:rsid w:val="00F34AC4"/>
    <w:rsid w:val="00F34D4C"/>
    <w:rsid w:val="00F34EBF"/>
    <w:rsid w:val="00F35105"/>
    <w:rsid w:val="00F359E0"/>
    <w:rsid w:val="00F35B4F"/>
    <w:rsid w:val="00F35E74"/>
    <w:rsid w:val="00F3625B"/>
    <w:rsid w:val="00F36535"/>
    <w:rsid w:val="00F36CE5"/>
    <w:rsid w:val="00F36E55"/>
    <w:rsid w:val="00F372E1"/>
    <w:rsid w:val="00F374C5"/>
    <w:rsid w:val="00F37836"/>
    <w:rsid w:val="00F37A96"/>
    <w:rsid w:val="00F37AEF"/>
    <w:rsid w:val="00F40718"/>
    <w:rsid w:val="00F407B0"/>
    <w:rsid w:val="00F4087B"/>
    <w:rsid w:val="00F40887"/>
    <w:rsid w:val="00F40979"/>
    <w:rsid w:val="00F416AD"/>
    <w:rsid w:val="00F4205D"/>
    <w:rsid w:val="00F420CB"/>
    <w:rsid w:val="00F42E6B"/>
    <w:rsid w:val="00F430B6"/>
    <w:rsid w:val="00F431BD"/>
    <w:rsid w:val="00F434B8"/>
    <w:rsid w:val="00F43A25"/>
    <w:rsid w:val="00F43AA3"/>
    <w:rsid w:val="00F43C2E"/>
    <w:rsid w:val="00F43F5E"/>
    <w:rsid w:val="00F43F75"/>
    <w:rsid w:val="00F4470D"/>
    <w:rsid w:val="00F45D36"/>
    <w:rsid w:val="00F45ED8"/>
    <w:rsid w:val="00F46789"/>
    <w:rsid w:val="00F469A5"/>
    <w:rsid w:val="00F46EAC"/>
    <w:rsid w:val="00F470AE"/>
    <w:rsid w:val="00F47911"/>
    <w:rsid w:val="00F47978"/>
    <w:rsid w:val="00F47D79"/>
    <w:rsid w:val="00F47EC5"/>
    <w:rsid w:val="00F50170"/>
    <w:rsid w:val="00F50F55"/>
    <w:rsid w:val="00F5105E"/>
    <w:rsid w:val="00F5179D"/>
    <w:rsid w:val="00F52025"/>
    <w:rsid w:val="00F52A21"/>
    <w:rsid w:val="00F53016"/>
    <w:rsid w:val="00F535FA"/>
    <w:rsid w:val="00F53974"/>
    <w:rsid w:val="00F53BBD"/>
    <w:rsid w:val="00F53D19"/>
    <w:rsid w:val="00F545B1"/>
    <w:rsid w:val="00F5473E"/>
    <w:rsid w:val="00F550BD"/>
    <w:rsid w:val="00F557D7"/>
    <w:rsid w:val="00F55CB5"/>
    <w:rsid w:val="00F563C9"/>
    <w:rsid w:val="00F5661D"/>
    <w:rsid w:val="00F56817"/>
    <w:rsid w:val="00F56F2E"/>
    <w:rsid w:val="00F577BF"/>
    <w:rsid w:val="00F5798D"/>
    <w:rsid w:val="00F57BF2"/>
    <w:rsid w:val="00F60485"/>
    <w:rsid w:val="00F605C4"/>
    <w:rsid w:val="00F60756"/>
    <w:rsid w:val="00F6085D"/>
    <w:rsid w:val="00F60C8C"/>
    <w:rsid w:val="00F61097"/>
    <w:rsid w:val="00F61130"/>
    <w:rsid w:val="00F61376"/>
    <w:rsid w:val="00F61ADC"/>
    <w:rsid w:val="00F61B7B"/>
    <w:rsid w:val="00F620C9"/>
    <w:rsid w:val="00F6216C"/>
    <w:rsid w:val="00F62D4F"/>
    <w:rsid w:val="00F62FDA"/>
    <w:rsid w:val="00F636D0"/>
    <w:rsid w:val="00F63C74"/>
    <w:rsid w:val="00F63ECE"/>
    <w:rsid w:val="00F64BE8"/>
    <w:rsid w:val="00F64FEE"/>
    <w:rsid w:val="00F6540B"/>
    <w:rsid w:val="00F654F8"/>
    <w:rsid w:val="00F65AD0"/>
    <w:rsid w:val="00F65B7F"/>
    <w:rsid w:val="00F65B92"/>
    <w:rsid w:val="00F6605C"/>
    <w:rsid w:val="00F660E6"/>
    <w:rsid w:val="00F66599"/>
    <w:rsid w:val="00F66B87"/>
    <w:rsid w:val="00F674EC"/>
    <w:rsid w:val="00F674FA"/>
    <w:rsid w:val="00F67513"/>
    <w:rsid w:val="00F676E9"/>
    <w:rsid w:val="00F67F28"/>
    <w:rsid w:val="00F67F75"/>
    <w:rsid w:val="00F705FD"/>
    <w:rsid w:val="00F709F6"/>
    <w:rsid w:val="00F70C36"/>
    <w:rsid w:val="00F70E2A"/>
    <w:rsid w:val="00F716B6"/>
    <w:rsid w:val="00F7259B"/>
    <w:rsid w:val="00F72F9D"/>
    <w:rsid w:val="00F73620"/>
    <w:rsid w:val="00F73863"/>
    <w:rsid w:val="00F738A9"/>
    <w:rsid w:val="00F7401A"/>
    <w:rsid w:val="00F74196"/>
    <w:rsid w:val="00F7480E"/>
    <w:rsid w:val="00F75222"/>
    <w:rsid w:val="00F7572F"/>
    <w:rsid w:val="00F75AA0"/>
    <w:rsid w:val="00F76346"/>
    <w:rsid w:val="00F76887"/>
    <w:rsid w:val="00F76CBA"/>
    <w:rsid w:val="00F76DB7"/>
    <w:rsid w:val="00F77248"/>
    <w:rsid w:val="00F77311"/>
    <w:rsid w:val="00F7764F"/>
    <w:rsid w:val="00F77A29"/>
    <w:rsid w:val="00F80445"/>
    <w:rsid w:val="00F80629"/>
    <w:rsid w:val="00F80C37"/>
    <w:rsid w:val="00F80CCE"/>
    <w:rsid w:val="00F8141F"/>
    <w:rsid w:val="00F81EAD"/>
    <w:rsid w:val="00F82005"/>
    <w:rsid w:val="00F82A93"/>
    <w:rsid w:val="00F8305C"/>
    <w:rsid w:val="00F83B86"/>
    <w:rsid w:val="00F84230"/>
    <w:rsid w:val="00F842CA"/>
    <w:rsid w:val="00F84C9D"/>
    <w:rsid w:val="00F84D38"/>
    <w:rsid w:val="00F851B5"/>
    <w:rsid w:val="00F851BE"/>
    <w:rsid w:val="00F856C5"/>
    <w:rsid w:val="00F85771"/>
    <w:rsid w:val="00F85B02"/>
    <w:rsid w:val="00F85B31"/>
    <w:rsid w:val="00F86077"/>
    <w:rsid w:val="00F861AD"/>
    <w:rsid w:val="00F86797"/>
    <w:rsid w:val="00F86987"/>
    <w:rsid w:val="00F86FEF"/>
    <w:rsid w:val="00F878F2"/>
    <w:rsid w:val="00F87B27"/>
    <w:rsid w:val="00F90169"/>
    <w:rsid w:val="00F902ED"/>
    <w:rsid w:val="00F9053C"/>
    <w:rsid w:val="00F90567"/>
    <w:rsid w:val="00F905AD"/>
    <w:rsid w:val="00F90D60"/>
    <w:rsid w:val="00F911DD"/>
    <w:rsid w:val="00F914C9"/>
    <w:rsid w:val="00F91E2A"/>
    <w:rsid w:val="00F924C7"/>
    <w:rsid w:val="00F929CE"/>
    <w:rsid w:val="00F92BEF"/>
    <w:rsid w:val="00F92DBD"/>
    <w:rsid w:val="00F9306C"/>
    <w:rsid w:val="00F93159"/>
    <w:rsid w:val="00F938F5"/>
    <w:rsid w:val="00F93C43"/>
    <w:rsid w:val="00F93FAF"/>
    <w:rsid w:val="00F93FB3"/>
    <w:rsid w:val="00F94270"/>
    <w:rsid w:val="00F94320"/>
    <w:rsid w:val="00F94327"/>
    <w:rsid w:val="00F9432C"/>
    <w:rsid w:val="00F94A79"/>
    <w:rsid w:val="00F94B39"/>
    <w:rsid w:val="00F959CE"/>
    <w:rsid w:val="00F95C25"/>
    <w:rsid w:val="00F95CEF"/>
    <w:rsid w:val="00F960A6"/>
    <w:rsid w:val="00F96177"/>
    <w:rsid w:val="00F968D8"/>
    <w:rsid w:val="00F96EA4"/>
    <w:rsid w:val="00F972AD"/>
    <w:rsid w:val="00F97364"/>
    <w:rsid w:val="00F97896"/>
    <w:rsid w:val="00F97A37"/>
    <w:rsid w:val="00F97A83"/>
    <w:rsid w:val="00F97AF3"/>
    <w:rsid w:val="00F97B4B"/>
    <w:rsid w:val="00FA0196"/>
    <w:rsid w:val="00FA01CC"/>
    <w:rsid w:val="00FA02C0"/>
    <w:rsid w:val="00FA0594"/>
    <w:rsid w:val="00FA08F4"/>
    <w:rsid w:val="00FA0937"/>
    <w:rsid w:val="00FA0D1C"/>
    <w:rsid w:val="00FA1712"/>
    <w:rsid w:val="00FA175B"/>
    <w:rsid w:val="00FA1A04"/>
    <w:rsid w:val="00FA1C95"/>
    <w:rsid w:val="00FA1D69"/>
    <w:rsid w:val="00FA2365"/>
    <w:rsid w:val="00FA25E9"/>
    <w:rsid w:val="00FA278F"/>
    <w:rsid w:val="00FA3366"/>
    <w:rsid w:val="00FA33FB"/>
    <w:rsid w:val="00FA346B"/>
    <w:rsid w:val="00FA34F6"/>
    <w:rsid w:val="00FA3D89"/>
    <w:rsid w:val="00FA415D"/>
    <w:rsid w:val="00FA430B"/>
    <w:rsid w:val="00FA450F"/>
    <w:rsid w:val="00FA45C7"/>
    <w:rsid w:val="00FA4C27"/>
    <w:rsid w:val="00FA4F20"/>
    <w:rsid w:val="00FA512F"/>
    <w:rsid w:val="00FA52A7"/>
    <w:rsid w:val="00FA552E"/>
    <w:rsid w:val="00FA5AB6"/>
    <w:rsid w:val="00FA5C1B"/>
    <w:rsid w:val="00FA6308"/>
    <w:rsid w:val="00FA6945"/>
    <w:rsid w:val="00FA6960"/>
    <w:rsid w:val="00FA6EFC"/>
    <w:rsid w:val="00FA70AC"/>
    <w:rsid w:val="00FA731F"/>
    <w:rsid w:val="00FA7398"/>
    <w:rsid w:val="00FA78E7"/>
    <w:rsid w:val="00FA7C85"/>
    <w:rsid w:val="00FB05A7"/>
    <w:rsid w:val="00FB0816"/>
    <w:rsid w:val="00FB0B64"/>
    <w:rsid w:val="00FB12F4"/>
    <w:rsid w:val="00FB13C3"/>
    <w:rsid w:val="00FB18DD"/>
    <w:rsid w:val="00FB1F54"/>
    <w:rsid w:val="00FB215E"/>
    <w:rsid w:val="00FB2557"/>
    <w:rsid w:val="00FB26F9"/>
    <w:rsid w:val="00FB2A4A"/>
    <w:rsid w:val="00FB2A91"/>
    <w:rsid w:val="00FB2A94"/>
    <w:rsid w:val="00FB2FF2"/>
    <w:rsid w:val="00FB33AD"/>
    <w:rsid w:val="00FB3458"/>
    <w:rsid w:val="00FB37F4"/>
    <w:rsid w:val="00FB3A29"/>
    <w:rsid w:val="00FB3A4F"/>
    <w:rsid w:val="00FB3C73"/>
    <w:rsid w:val="00FB464F"/>
    <w:rsid w:val="00FB5684"/>
    <w:rsid w:val="00FB56E1"/>
    <w:rsid w:val="00FB5A56"/>
    <w:rsid w:val="00FB5D7F"/>
    <w:rsid w:val="00FB623E"/>
    <w:rsid w:val="00FB69AB"/>
    <w:rsid w:val="00FB6A2F"/>
    <w:rsid w:val="00FB6B6B"/>
    <w:rsid w:val="00FB783E"/>
    <w:rsid w:val="00FB7C17"/>
    <w:rsid w:val="00FB7F18"/>
    <w:rsid w:val="00FC039E"/>
    <w:rsid w:val="00FC0D37"/>
    <w:rsid w:val="00FC10A3"/>
    <w:rsid w:val="00FC1237"/>
    <w:rsid w:val="00FC1929"/>
    <w:rsid w:val="00FC1DDC"/>
    <w:rsid w:val="00FC22BE"/>
    <w:rsid w:val="00FC2301"/>
    <w:rsid w:val="00FC29D9"/>
    <w:rsid w:val="00FC30C9"/>
    <w:rsid w:val="00FC3377"/>
    <w:rsid w:val="00FC3935"/>
    <w:rsid w:val="00FC3947"/>
    <w:rsid w:val="00FC3C37"/>
    <w:rsid w:val="00FC3D19"/>
    <w:rsid w:val="00FC3ED0"/>
    <w:rsid w:val="00FC419C"/>
    <w:rsid w:val="00FC47F3"/>
    <w:rsid w:val="00FC4A29"/>
    <w:rsid w:val="00FC4D89"/>
    <w:rsid w:val="00FC4F53"/>
    <w:rsid w:val="00FC52E1"/>
    <w:rsid w:val="00FC553D"/>
    <w:rsid w:val="00FC5622"/>
    <w:rsid w:val="00FC60B7"/>
    <w:rsid w:val="00FC6251"/>
    <w:rsid w:val="00FC693C"/>
    <w:rsid w:val="00FC6D1D"/>
    <w:rsid w:val="00FC6E96"/>
    <w:rsid w:val="00FC7100"/>
    <w:rsid w:val="00FC7951"/>
    <w:rsid w:val="00FC7C05"/>
    <w:rsid w:val="00FC7D1D"/>
    <w:rsid w:val="00FD0565"/>
    <w:rsid w:val="00FD193D"/>
    <w:rsid w:val="00FD1B14"/>
    <w:rsid w:val="00FD2956"/>
    <w:rsid w:val="00FD29C0"/>
    <w:rsid w:val="00FD2D9D"/>
    <w:rsid w:val="00FD2FA8"/>
    <w:rsid w:val="00FD30B6"/>
    <w:rsid w:val="00FD39E5"/>
    <w:rsid w:val="00FD3A22"/>
    <w:rsid w:val="00FD3F1B"/>
    <w:rsid w:val="00FD45EE"/>
    <w:rsid w:val="00FD4904"/>
    <w:rsid w:val="00FD4CE4"/>
    <w:rsid w:val="00FD50D3"/>
    <w:rsid w:val="00FD50F7"/>
    <w:rsid w:val="00FD5146"/>
    <w:rsid w:val="00FD5382"/>
    <w:rsid w:val="00FD568D"/>
    <w:rsid w:val="00FD5AC4"/>
    <w:rsid w:val="00FD5EB2"/>
    <w:rsid w:val="00FD6D06"/>
    <w:rsid w:val="00FD6D8F"/>
    <w:rsid w:val="00FD76FC"/>
    <w:rsid w:val="00FD7C3D"/>
    <w:rsid w:val="00FD7CA9"/>
    <w:rsid w:val="00FD7D90"/>
    <w:rsid w:val="00FD7ED0"/>
    <w:rsid w:val="00FE02D0"/>
    <w:rsid w:val="00FE02E3"/>
    <w:rsid w:val="00FE04AC"/>
    <w:rsid w:val="00FE08E7"/>
    <w:rsid w:val="00FE09D7"/>
    <w:rsid w:val="00FE0C26"/>
    <w:rsid w:val="00FE0F6A"/>
    <w:rsid w:val="00FE146A"/>
    <w:rsid w:val="00FE2283"/>
    <w:rsid w:val="00FE255B"/>
    <w:rsid w:val="00FE27DB"/>
    <w:rsid w:val="00FE2CD5"/>
    <w:rsid w:val="00FE2E3C"/>
    <w:rsid w:val="00FE32FE"/>
    <w:rsid w:val="00FE330C"/>
    <w:rsid w:val="00FE3463"/>
    <w:rsid w:val="00FE3894"/>
    <w:rsid w:val="00FE3906"/>
    <w:rsid w:val="00FE3ACE"/>
    <w:rsid w:val="00FE3AE3"/>
    <w:rsid w:val="00FE44B7"/>
    <w:rsid w:val="00FE48EA"/>
    <w:rsid w:val="00FE494F"/>
    <w:rsid w:val="00FE4FBE"/>
    <w:rsid w:val="00FE53C2"/>
    <w:rsid w:val="00FE54BF"/>
    <w:rsid w:val="00FE54E1"/>
    <w:rsid w:val="00FE567E"/>
    <w:rsid w:val="00FE56CB"/>
    <w:rsid w:val="00FE5BC2"/>
    <w:rsid w:val="00FE5C0D"/>
    <w:rsid w:val="00FE62AA"/>
    <w:rsid w:val="00FE6BB5"/>
    <w:rsid w:val="00FE751B"/>
    <w:rsid w:val="00FE772C"/>
    <w:rsid w:val="00FE7C21"/>
    <w:rsid w:val="00FF051A"/>
    <w:rsid w:val="00FF08E0"/>
    <w:rsid w:val="00FF0DE4"/>
    <w:rsid w:val="00FF1017"/>
    <w:rsid w:val="00FF1360"/>
    <w:rsid w:val="00FF17F9"/>
    <w:rsid w:val="00FF1E1B"/>
    <w:rsid w:val="00FF220D"/>
    <w:rsid w:val="00FF29C3"/>
    <w:rsid w:val="00FF29C9"/>
    <w:rsid w:val="00FF2AFB"/>
    <w:rsid w:val="00FF2B2E"/>
    <w:rsid w:val="00FF2CC1"/>
    <w:rsid w:val="00FF3B22"/>
    <w:rsid w:val="00FF4380"/>
    <w:rsid w:val="00FF44FB"/>
    <w:rsid w:val="00FF4AF2"/>
    <w:rsid w:val="00FF4BCB"/>
    <w:rsid w:val="00FF50F0"/>
    <w:rsid w:val="00FF5897"/>
    <w:rsid w:val="00FF592E"/>
    <w:rsid w:val="00FF5970"/>
    <w:rsid w:val="00FF5FE5"/>
    <w:rsid w:val="00FF638C"/>
    <w:rsid w:val="00FF656E"/>
    <w:rsid w:val="00FF74D4"/>
    <w:rsid w:val="00FF7CE6"/>
    <w:rsid w:val="00FF7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5F751"/>
  <w15:docId w15:val="{838531A0-BB12-40FA-A8F5-81E25C99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E12"/>
    <w:pPr>
      <w:spacing w:after="200" w:line="276" w:lineRule="auto"/>
    </w:pPr>
  </w:style>
  <w:style w:type="paragraph" w:styleId="Heading1">
    <w:name w:val="heading 1"/>
    <w:basedOn w:val="Normal"/>
    <w:link w:val="Heading1Char"/>
    <w:uiPriority w:val="1"/>
    <w:qFormat/>
    <w:rsid w:val="008461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4618A"/>
    <w:pPr>
      <w:keepNext/>
      <w:spacing w:before="240" w:after="60" w:line="259"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8A098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4618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84618A"/>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8A0989"/>
    <w:rPr>
      <w:rFonts w:asciiTheme="majorHAnsi" w:eastAsiaTheme="majorEastAsia" w:hAnsiTheme="majorHAnsi" w:cstheme="majorBidi"/>
      <w:b/>
      <w:bCs/>
      <w:color w:val="4472C4" w:themeColor="accent1"/>
    </w:rPr>
  </w:style>
  <w:style w:type="paragraph" w:styleId="ListParagraph">
    <w:name w:val="List Paragraph"/>
    <w:basedOn w:val="Normal"/>
    <w:uiPriority w:val="34"/>
    <w:qFormat/>
    <w:rsid w:val="00083E12"/>
    <w:pPr>
      <w:ind w:left="720"/>
      <w:contextualSpacing/>
    </w:pPr>
  </w:style>
  <w:style w:type="character" w:styleId="CommentReference">
    <w:name w:val="annotation reference"/>
    <w:basedOn w:val="DefaultParagraphFont"/>
    <w:uiPriority w:val="99"/>
    <w:semiHidden/>
    <w:unhideWhenUsed/>
    <w:rsid w:val="00083E12"/>
    <w:rPr>
      <w:sz w:val="16"/>
      <w:szCs w:val="16"/>
    </w:rPr>
  </w:style>
  <w:style w:type="paragraph" w:styleId="CommentText">
    <w:name w:val="annotation text"/>
    <w:basedOn w:val="Normal"/>
    <w:link w:val="CommentTextChar"/>
    <w:uiPriority w:val="99"/>
    <w:unhideWhenUsed/>
    <w:rsid w:val="00083E12"/>
    <w:pPr>
      <w:spacing w:line="240" w:lineRule="auto"/>
    </w:pPr>
    <w:rPr>
      <w:sz w:val="20"/>
      <w:szCs w:val="20"/>
    </w:rPr>
  </w:style>
  <w:style w:type="character" w:customStyle="1" w:styleId="CommentTextChar">
    <w:name w:val="Comment Text Char"/>
    <w:basedOn w:val="DefaultParagraphFont"/>
    <w:link w:val="CommentText"/>
    <w:uiPriority w:val="99"/>
    <w:rsid w:val="00083E12"/>
    <w:rPr>
      <w:sz w:val="20"/>
      <w:szCs w:val="20"/>
    </w:rPr>
  </w:style>
  <w:style w:type="paragraph" w:styleId="BalloonText">
    <w:name w:val="Balloon Text"/>
    <w:basedOn w:val="Normal"/>
    <w:link w:val="BalloonTextChar"/>
    <w:uiPriority w:val="99"/>
    <w:semiHidden/>
    <w:unhideWhenUsed/>
    <w:rsid w:val="0084618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4618A"/>
    <w:rPr>
      <w:rFonts w:ascii="Tahoma" w:eastAsia="Calibri" w:hAnsi="Tahoma" w:cs="Tahoma"/>
      <w:sz w:val="16"/>
      <w:szCs w:val="16"/>
    </w:rPr>
  </w:style>
  <w:style w:type="table" w:styleId="TableGrid">
    <w:name w:val="Table Grid"/>
    <w:basedOn w:val="TableNormal"/>
    <w:uiPriority w:val="39"/>
    <w:rsid w:val="008461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84618A"/>
    <w:rPr>
      <w:rFonts w:ascii="TimesNewRomanPSMT" w:hAnsi="TimesNewRomanPSMT" w:hint="default"/>
      <w:b w:val="0"/>
      <w:bCs w:val="0"/>
      <w:i w:val="0"/>
      <w:iCs w:val="0"/>
      <w:color w:val="000000"/>
      <w:sz w:val="24"/>
      <w:szCs w:val="24"/>
    </w:rPr>
  </w:style>
  <w:style w:type="character" w:customStyle="1" w:styleId="fontstyle21">
    <w:name w:val="fontstyle21"/>
    <w:rsid w:val="0084618A"/>
    <w:rPr>
      <w:rFonts w:ascii="AdvOT863180fb+20" w:hAnsi="AdvOT863180fb+20" w:hint="default"/>
      <w:b w:val="0"/>
      <w:bCs w:val="0"/>
      <w:i w:val="0"/>
      <w:iCs w:val="0"/>
      <w:color w:val="000000"/>
      <w:sz w:val="28"/>
      <w:szCs w:val="28"/>
    </w:rPr>
  </w:style>
  <w:style w:type="paragraph" w:styleId="CommentSubject">
    <w:name w:val="annotation subject"/>
    <w:basedOn w:val="CommentText"/>
    <w:next w:val="CommentText"/>
    <w:link w:val="CommentSubjectChar"/>
    <w:uiPriority w:val="99"/>
    <w:semiHidden/>
    <w:unhideWhenUsed/>
    <w:rsid w:val="0084618A"/>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84618A"/>
    <w:rPr>
      <w:rFonts w:ascii="Calibri" w:eastAsia="Calibri" w:hAnsi="Calibri" w:cs="Times New Roman"/>
      <w:b/>
      <w:bCs/>
      <w:sz w:val="20"/>
      <w:szCs w:val="20"/>
    </w:rPr>
  </w:style>
  <w:style w:type="character" w:customStyle="1" w:styleId="fontstyle11">
    <w:name w:val="fontstyle11"/>
    <w:rsid w:val="0084618A"/>
    <w:rPr>
      <w:rFonts w:ascii="MinionPro-MediumIt" w:hAnsi="MinionPro-MediumIt" w:hint="default"/>
      <w:b w:val="0"/>
      <w:bCs w:val="0"/>
      <w:i/>
      <w:iCs/>
      <w:color w:val="242021"/>
      <w:sz w:val="16"/>
      <w:szCs w:val="16"/>
    </w:rPr>
  </w:style>
  <w:style w:type="character" w:customStyle="1" w:styleId="css-133coio">
    <w:name w:val="css-133coio"/>
    <w:basedOn w:val="DefaultParagraphFont"/>
    <w:rsid w:val="0084618A"/>
  </w:style>
  <w:style w:type="character" w:styleId="Hyperlink">
    <w:name w:val="Hyperlink"/>
    <w:uiPriority w:val="99"/>
    <w:unhideWhenUsed/>
    <w:rsid w:val="0084618A"/>
    <w:rPr>
      <w:color w:val="0000FF"/>
      <w:u w:val="single"/>
    </w:rPr>
  </w:style>
  <w:style w:type="character" w:customStyle="1" w:styleId="UnresolvedMention1">
    <w:name w:val="Unresolved Mention1"/>
    <w:uiPriority w:val="99"/>
    <w:semiHidden/>
    <w:unhideWhenUsed/>
    <w:rsid w:val="0084618A"/>
    <w:rPr>
      <w:color w:val="605E5C"/>
      <w:shd w:val="clear" w:color="auto" w:fill="E1DFDD"/>
    </w:rPr>
  </w:style>
  <w:style w:type="character" w:customStyle="1" w:styleId="hit">
    <w:name w:val="hit"/>
    <w:basedOn w:val="DefaultParagraphFont"/>
    <w:rsid w:val="0084618A"/>
  </w:style>
  <w:style w:type="paragraph" w:styleId="NormalWeb">
    <w:name w:val="Normal (Web)"/>
    <w:basedOn w:val="Normal"/>
    <w:uiPriority w:val="99"/>
    <w:semiHidden/>
    <w:unhideWhenUsed/>
    <w:rsid w:val="008461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1">
    <w:name w:val="fontstyle31"/>
    <w:rsid w:val="0084618A"/>
    <w:rPr>
      <w:rFonts w:ascii="AdvTT5235d5a9+20" w:hAnsi="AdvTT5235d5a9+20" w:hint="default"/>
      <w:b w:val="0"/>
      <w:bCs w:val="0"/>
      <w:i w:val="0"/>
      <w:iCs w:val="0"/>
      <w:color w:val="242021"/>
      <w:sz w:val="14"/>
      <w:szCs w:val="14"/>
    </w:rPr>
  </w:style>
  <w:style w:type="character" w:customStyle="1" w:styleId="fontstyle41">
    <w:name w:val="fontstyle41"/>
    <w:rsid w:val="0084618A"/>
    <w:rPr>
      <w:rFonts w:ascii="AdvPS44A44B" w:hAnsi="AdvPS44A44B" w:hint="default"/>
      <w:b w:val="0"/>
      <w:bCs w:val="0"/>
      <w:i w:val="0"/>
      <w:iCs w:val="0"/>
      <w:color w:val="0F80AC"/>
      <w:sz w:val="14"/>
      <w:szCs w:val="14"/>
    </w:rPr>
  </w:style>
  <w:style w:type="character" w:customStyle="1" w:styleId="title-text">
    <w:name w:val="title-text"/>
    <w:basedOn w:val="DefaultParagraphFont"/>
    <w:rsid w:val="0084618A"/>
  </w:style>
  <w:style w:type="paragraph" w:styleId="Revision">
    <w:name w:val="Revision"/>
    <w:hidden/>
    <w:uiPriority w:val="99"/>
    <w:semiHidden/>
    <w:rsid w:val="0084618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4618A"/>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84618A"/>
    <w:rPr>
      <w:rFonts w:ascii="Calibri" w:eastAsia="Calibri" w:hAnsi="Calibri" w:cs="Times New Roman"/>
    </w:rPr>
  </w:style>
  <w:style w:type="paragraph" w:styleId="Footer">
    <w:name w:val="footer"/>
    <w:basedOn w:val="Normal"/>
    <w:link w:val="FooterChar"/>
    <w:uiPriority w:val="99"/>
    <w:unhideWhenUsed/>
    <w:rsid w:val="0084618A"/>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4618A"/>
    <w:rPr>
      <w:rFonts w:ascii="Calibri" w:eastAsia="Calibri" w:hAnsi="Calibri" w:cs="Times New Roman"/>
    </w:rPr>
  </w:style>
  <w:style w:type="character" w:customStyle="1" w:styleId="syn">
    <w:name w:val="syn"/>
    <w:basedOn w:val="DefaultParagraphFont"/>
    <w:rsid w:val="0084618A"/>
  </w:style>
  <w:style w:type="paragraph" w:customStyle="1" w:styleId="A1">
    <w:name w:val="A 1"/>
    <w:basedOn w:val="Heading1"/>
    <w:qFormat/>
    <w:rsid w:val="00EF7723"/>
    <w:pPr>
      <w:widowControl w:val="0"/>
      <w:spacing w:before="0" w:beforeAutospacing="0" w:after="0" w:afterAutospacing="0" w:line="360" w:lineRule="auto"/>
      <w:jc w:val="center"/>
    </w:pPr>
    <w:rPr>
      <w:rFonts w:eastAsiaTheme="majorEastAsia"/>
      <w:bCs w:val="0"/>
      <w:color w:val="000000" w:themeColor="text1"/>
      <w:kern w:val="0"/>
      <w:sz w:val="26"/>
      <w:szCs w:val="26"/>
    </w:rPr>
  </w:style>
  <w:style w:type="character" w:customStyle="1" w:styleId="gd">
    <w:name w:val="gd"/>
    <w:basedOn w:val="DefaultParagraphFont"/>
    <w:rsid w:val="008A0989"/>
  </w:style>
  <w:style w:type="paragraph" w:customStyle="1" w:styleId="A10">
    <w:name w:val="A1"/>
    <w:basedOn w:val="A1"/>
    <w:qFormat/>
    <w:rsid w:val="009B145D"/>
    <w:rPr>
      <w:szCs w:val="24"/>
    </w:rPr>
  </w:style>
  <w:style w:type="paragraph" w:customStyle="1" w:styleId="A2">
    <w:name w:val="A2"/>
    <w:basedOn w:val="A10"/>
    <w:qFormat/>
    <w:rsid w:val="00827CC7"/>
    <w:pPr>
      <w:jc w:val="both"/>
    </w:pPr>
  </w:style>
  <w:style w:type="paragraph" w:customStyle="1" w:styleId="A3">
    <w:name w:val="A3"/>
    <w:basedOn w:val="A2"/>
    <w:qFormat/>
    <w:rsid w:val="001A7583"/>
    <w:rPr>
      <w:i/>
    </w:rPr>
  </w:style>
  <w:style w:type="paragraph" w:customStyle="1" w:styleId="BNG">
    <w:name w:val="BẢNG"/>
    <w:basedOn w:val="A3"/>
    <w:qFormat/>
    <w:rsid w:val="001A7583"/>
    <w:pPr>
      <w:jc w:val="center"/>
    </w:pPr>
  </w:style>
  <w:style w:type="paragraph" w:customStyle="1" w:styleId="HNH">
    <w:name w:val="HÌNH"/>
    <w:basedOn w:val="BNG"/>
    <w:qFormat/>
    <w:rsid w:val="001A7583"/>
  </w:style>
  <w:style w:type="paragraph" w:styleId="TOC1">
    <w:name w:val="toc 1"/>
    <w:basedOn w:val="Normal"/>
    <w:next w:val="Normal"/>
    <w:autoRedefine/>
    <w:uiPriority w:val="39"/>
    <w:unhideWhenUsed/>
    <w:rsid w:val="00983D85"/>
    <w:pPr>
      <w:widowControl w:val="0"/>
      <w:tabs>
        <w:tab w:val="right" w:leader="dot" w:pos="8778"/>
      </w:tabs>
      <w:spacing w:after="0" w:line="336" w:lineRule="auto"/>
      <w:jc w:val="both"/>
    </w:pPr>
    <w:rPr>
      <w:rFonts w:ascii="Times New Roman" w:hAnsi="Times New Roman" w:cs="Times New Roman"/>
      <w:noProof/>
      <w:spacing w:val="-4"/>
      <w:sz w:val="26"/>
      <w:szCs w:val="26"/>
    </w:rPr>
  </w:style>
  <w:style w:type="character" w:customStyle="1" w:styleId="cf01">
    <w:name w:val="cf01"/>
    <w:basedOn w:val="DefaultParagraphFont"/>
    <w:rsid w:val="005C519B"/>
    <w:rPr>
      <w:rFonts w:ascii="Segoe UI" w:hAnsi="Segoe UI" w:cs="Segoe UI" w:hint="default"/>
      <w:color w:val="222222"/>
      <w:sz w:val="18"/>
      <w:szCs w:val="18"/>
    </w:rPr>
  </w:style>
  <w:style w:type="character" w:styleId="Strong">
    <w:name w:val="Strong"/>
    <w:basedOn w:val="DefaultParagraphFont"/>
    <w:uiPriority w:val="22"/>
    <w:qFormat/>
    <w:rsid w:val="0081655E"/>
    <w:rPr>
      <w:b/>
      <w:bCs/>
    </w:rPr>
  </w:style>
  <w:style w:type="character" w:customStyle="1" w:styleId="UnresolvedMention2">
    <w:name w:val="Unresolved Mention2"/>
    <w:basedOn w:val="DefaultParagraphFont"/>
    <w:uiPriority w:val="99"/>
    <w:semiHidden/>
    <w:unhideWhenUsed/>
    <w:rsid w:val="00560C94"/>
    <w:rPr>
      <w:color w:val="605E5C"/>
      <w:shd w:val="clear" w:color="auto" w:fill="E1DFDD"/>
    </w:rPr>
  </w:style>
  <w:style w:type="character" w:customStyle="1" w:styleId="cf11">
    <w:name w:val="cf11"/>
    <w:basedOn w:val="DefaultParagraphFont"/>
    <w:rsid w:val="00290623"/>
    <w:rPr>
      <w:rFonts w:ascii="Segoe UI" w:hAnsi="Segoe UI" w:cs="Segoe UI" w:hint="default"/>
      <w:i/>
      <w:iCs/>
      <w:color w:val="222222"/>
      <w:sz w:val="18"/>
      <w:szCs w:val="18"/>
    </w:rPr>
  </w:style>
  <w:style w:type="paragraph" w:customStyle="1" w:styleId="pf0">
    <w:name w:val="pf0"/>
    <w:basedOn w:val="Normal"/>
    <w:rsid w:val="002906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21">
    <w:name w:val="cf21"/>
    <w:basedOn w:val="DefaultParagraphFont"/>
    <w:rsid w:val="00290623"/>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105F4D"/>
    <w:rPr>
      <w:color w:val="605E5C"/>
      <w:shd w:val="clear" w:color="auto" w:fill="E1DFDD"/>
    </w:rPr>
  </w:style>
  <w:style w:type="paragraph" w:styleId="BodyText">
    <w:name w:val="Body Text"/>
    <w:basedOn w:val="Normal"/>
    <w:link w:val="BodyTextChar"/>
    <w:uiPriority w:val="1"/>
    <w:qFormat/>
    <w:rsid w:val="00911F7E"/>
    <w:pPr>
      <w:widowControl w:val="0"/>
      <w:autoSpaceDE w:val="0"/>
      <w:autoSpaceDN w:val="0"/>
      <w:spacing w:after="0" w:line="240" w:lineRule="auto"/>
      <w:ind w:left="302"/>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911F7E"/>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F86987"/>
    <w:pPr>
      <w:widowControl w:val="0"/>
      <w:autoSpaceDE w:val="0"/>
      <w:autoSpaceDN w:val="0"/>
      <w:spacing w:before="51" w:after="0" w:line="240" w:lineRule="auto"/>
    </w:pPr>
    <w:rPr>
      <w:rFonts w:ascii="Times New Roman" w:eastAsia="Times New Roman" w:hAnsi="Times New Roman" w:cs="Times New Roman"/>
    </w:rPr>
  </w:style>
  <w:style w:type="table" w:customStyle="1" w:styleId="TableGrid1">
    <w:name w:val="Table Grid1"/>
    <w:basedOn w:val="TableNormal"/>
    <w:next w:val="TableGrid"/>
    <w:uiPriority w:val="39"/>
    <w:rsid w:val="00A14EC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063D47"/>
    <w:pPr>
      <w:spacing w:after="100"/>
      <w:ind w:left="220"/>
    </w:pPr>
    <w:rPr>
      <w:rFonts w:eastAsiaTheme="minorEastAsia"/>
      <w:lang w:eastAsia="vi-VN"/>
    </w:rPr>
  </w:style>
  <w:style w:type="paragraph" w:styleId="TOC3">
    <w:name w:val="toc 3"/>
    <w:basedOn w:val="Normal"/>
    <w:next w:val="Normal"/>
    <w:autoRedefine/>
    <w:uiPriority w:val="39"/>
    <w:unhideWhenUsed/>
    <w:rsid w:val="00063D47"/>
    <w:pPr>
      <w:spacing w:after="100"/>
      <w:ind w:left="440"/>
    </w:pPr>
    <w:rPr>
      <w:rFonts w:eastAsiaTheme="minorEastAsia"/>
      <w:lang w:eastAsia="vi-VN"/>
    </w:rPr>
  </w:style>
  <w:style w:type="paragraph" w:styleId="TOC4">
    <w:name w:val="toc 4"/>
    <w:basedOn w:val="Normal"/>
    <w:next w:val="Normal"/>
    <w:autoRedefine/>
    <w:uiPriority w:val="39"/>
    <w:unhideWhenUsed/>
    <w:rsid w:val="00063D47"/>
    <w:pPr>
      <w:spacing w:after="100"/>
      <w:ind w:left="660"/>
    </w:pPr>
    <w:rPr>
      <w:rFonts w:eastAsiaTheme="minorEastAsia"/>
      <w:lang w:eastAsia="vi-VN"/>
    </w:rPr>
  </w:style>
  <w:style w:type="paragraph" w:styleId="TOC5">
    <w:name w:val="toc 5"/>
    <w:basedOn w:val="Normal"/>
    <w:next w:val="Normal"/>
    <w:autoRedefine/>
    <w:uiPriority w:val="39"/>
    <w:unhideWhenUsed/>
    <w:rsid w:val="00063D47"/>
    <w:pPr>
      <w:spacing w:after="100"/>
      <w:ind w:left="880"/>
    </w:pPr>
    <w:rPr>
      <w:rFonts w:eastAsiaTheme="minorEastAsia"/>
      <w:lang w:eastAsia="vi-VN"/>
    </w:rPr>
  </w:style>
  <w:style w:type="paragraph" w:styleId="TOC6">
    <w:name w:val="toc 6"/>
    <w:basedOn w:val="Normal"/>
    <w:next w:val="Normal"/>
    <w:autoRedefine/>
    <w:uiPriority w:val="39"/>
    <w:unhideWhenUsed/>
    <w:rsid w:val="00063D47"/>
    <w:pPr>
      <w:spacing w:after="100"/>
      <w:ind w:left="1100"/>
    </w:pPr>
    <w:rPr>
      <w:rFonts w:eastAsiaTheme="minorEastAsia"/>
      <w:lang w:eastAsia="vi-VN"/>
    </w:rPr>
  </w:style>
  <w:style w:type="paragraph" w:styleId="TOC7">
    <w:name w:val="toc 7"/>
    <w:basedOn w:val="Normal"/>
    <w:next w:val="Normal"/>
    <w:autoRedefine/>
    <w:uiPriority w:val="39"/>
    <w:unhideWhenUsed/>
    <w:rsid w:val="00063D47"/>
    <w:pPr>
      <w:spacing w:after="100"/>
      <w:ind w:left="1320"/>
    </w:pPr>
    <w:rPr>
      <w:rFonts w:eastAsiaTheme="minorEastAsia"/>
      <w:lang w:eastAsia="vi-VN"/>
    </w:rPr>
  </w:style>
  <w:style w:type="paragraph" w:styleId="TOC8">
    <w:name w:val="toc 8"/>
    <w:basedOn w:val="Normal"/>
    <w:next w:val="Normal"/>
    <w:autoRedefine/>
    <w:uiPriority w:val="39"/>
    <w:unhideWhenUsed/>
    <w:rsid w:val="00063D47"/>
    <w:pPr>
      <w:spacing w:after="100"/>
      <w:ind w:left="1540"/>
    </w:pPr>
    <w:rPr>
      <w:rFonts w:eastAsiaTheme="minorEastAsia"/>
      <w:lang w:eastAsia="vi-VN"/>
    </w:rPr>
  </w:style>
  <w:style w:type="paragraph" w:styleId="TOC9">
    <w:name w:val="toc 9"/>
    <w:basedOn w:val="Normal"/>
    <w:next w:val="Normal"/>
    <w:autoRedefine/>
    <w:uiPriority w:val="39"/>
    <w:unhideWhenUsed/>
    <w:rsid w:val="00063D47"/>
    <w:pPr>
      <w:spacing w:after="100"/>
      <w:ind w:left="1760"/>
    </w:pPr>
    <w:rPr>
      <w:rFonts w:eastAsiaTheme="minorEastAsia"/>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7324">
      <w:bodyDiv w:val="1"/>
      <w:marLeft w:val="0"/>
      <w:marRight w:val="0"/>
      <w:marTop w:val="0"/>
      <w:marBottom w:val="0"/>
      <w:divBdr>
        <w:top w:val="none" w:sz="0" w:space="0" w:color="auto"/>
        <w:left w:val="none" w:sz="0" w:space="0" w:color="auto"/>
        <w:bottom w:val="none" w:sz="0" w:space="0" w:color="auto"/>
        <w:right w:val="none" w:sz="0" w:space="0" w:color="auto"/>
      </w:divBdr>
    </w:div>
    <w:div w:id="247078464">
      <w:bodyDiv w:val="1"/>
      <w:marLeft w:val="0"/>
      <w:marRight w:val="0"/>
      <w:marTop w:val="0"/>
      <w:marBottom w:val="0"/>
      <w:divBdr>
        <w:top w:val="none" w:sz="0" w:space="0" w:color="auto"/>
        <w:left w:val="none" w:sz="0" w:space="0" w:color="auto"/>
        <w:bottom w:val="none" w:sz="0" w:space="0" w:color="auto"/>
        <w:right w:val="none" w:sz="0" w:space="0" w:color="auto"/>
      </w:divBdr>
    </w:div>
    <w:div w:id="304433604">
      <w:bodyDiv w:val="1"/>
      <w:marLeft w:val="0"/>
      <w:marRight w:val="0"/>
      <w:marTop w:val="0"/>
      <w:marBottom w:val="0"/>
      <w:divBdr>
        <w:top w:val="none" w:sz="0" w:space="0" w:color="auto"/>
        <w:left w:val="none" w:sz="0" w:space="0" w:color="auto"/>
        <w:bottom w:val="none" w:sz="0" w:space="0" w:color="auto"/>
        <w:right w:val="none" w:sz="0" w:space="0" w:color="auto"/>
      </w:divBdr>
    </w:div>
    <w:div w:id="508369187">
      <w:bodyDiv w:val="1"/>
      <w:marLeft w:val="0"/>
      <w:marRight w:val="0"/>
      <w:marTop w:val="0"/>
      <w:marBottom w:val="0"/>
      <w:divBdr>
        <w:top w:val="none" w:sz="0" w:space="0" w:color="auto"/>
        <w:left w:val="none" w:sz="0" w:space="0" w:color="auto"/>
        <w:bottom w:val="none" w:sz="0" w:space="0" w:color="auto"/>
        <w:right w:val="none" w:sz="0" w:space="0" w:color="auto"/>
      </w:divBdr>
    </w:div>
    <w:div w:id="1317956030">
      <w:bodyDiv w:val="1"/>
      <w:marLeft w:val="0"/>
      <w:marRight w:val="0"/>
      <w:marTop w:val="0"/>
      <w:marBottom w:val="0"/>
      <w:divBdr>
        <w:top w:val="none" w:sz="0" w:space="0" w:color="auto"/>
        <w:left w:val="none" w:sz="0" w:space="0" w:color="auto"/>
        <w:bottom w:val="none" w:sz="0" w:space="0" w:color="auto"/>
        <w:right w:val="none" w:sz="0" w:space="0" w:color="auto"/>
      </w:divBdr>
    </w:div>
    <w:div w:id="1587810850">
      <w:bodyDiv w:val="1"/>
      <w:marLeft w:val="0"/>
      <w:marRight w:val="0"/>
      <w:marTop w:val="0"/>
      <w:marBottom w:val="0"/>
      <w:divBdr>
        <w:top w:val="none" w:sz="0" w:space="0" w:color="auto"/>
        <w:left w:val="none" w:sz="0" w:space="0" w:color="auto"/>
        <w:bottom w:val="none" w:sz="0" w:space="0" w:color="auto"/>
        <w:right w:val="none" w:sz="0" w:space="0" w:color="auto"/>
      </w:divBdr>
    </w:div>
    <w:div w:id="203792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867C2-FB65-4FD7-B3F3-E04A2727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13002</TotalTime>
  <Pages>27</Pages>
  <Words>11472</Words>
  <Characters>65393</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 Trong Thuy 14</dc:creator>
  <cp:lastModifiedBy>NAM</cp:lastModifiedBy>
  <cp:revision>208</cp:revision>
  <cp:lastPrinted>2022-12-13T10:19:00Z</cp:lastPrinted>
  <dcterms:created xsi:type="dcterms:W3CDTF">2022-05-19T05:56:00Z</dcterms:created>
  <dcterms:modified xsi:type="dcterms:W3CDTF">2022-12-26T03:42:00Z</dcterms:modified>
</cp:coreProperties>
</file>