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1B58F" w14:textId="77777777" w:rsidR="00A0441A" w:rsidRPr="00275D58" w:rsidRDefault="00A0441A" w:rsidP="00A0441A">
      <w:pPr>
        <w:keepNext/>
        <w:widowControl/>
        <w:spacing w:line="360" w:lineRule="auto"/>
        <w:jc w:val="center"/>
        <w:outlineLvl w:val="0"/>
        <w:rPr>
          <w:rFonts w:ascii="Times New Roman" w:eastAsia="宋体" w:hAnsi="Times New Roman" w:cs="Times New Roman"/>
          <w:kern w:val="0"/>
          <w:sz w:val="24"/>
          <w:lang w:val="en-GB" w:eastAsia="en-US"/>
        </w:rPr>
      </w:pPr>
      <w:bookmarkStart w:id="0" w:name="_Toc120400412"/>
      <w:bookmarkStart w:id="1" w:name="_Toc120455645"/>
      <w:bookmarkStart w:id="2" w:name="_Toc122455849"/>
      <w:bookmarkStart w:id="3" w:name="_Toc126748624"/>
      <w:bookmarkStart w:id="4" w:name="_Toc126749388"/>
      <w:bookmarkStart w:id="5" w:name="_Toc131003031"/>
      <w:bookmarkStart w:id="6" w:name="_Toc133667674"/>
      <w:bookmarkStart w:id="7" w:name="_Toc134113775"/>
      <w:bookmarkStart w:id="8" w:name="_Toc134560495"/>
      <w:bookmarkStart w:id="9" w:name="_Toc134563090"/>
      <w:bookmarkStart w:id="10" w:name="_Toc134563727"/>
      <w:bookmarkStart w:id="11" w:name="_Toc139374087"/>
      <w:bookmarkStart w:id="12" w:name="_Toc140149413"/>
      <w:bookmarkStart w:id="13" w:name="_Toc145423586"/>
      <w:bookmarkStart w:id="14" w:name="_Toc149758021"/>
      <w:r w:rsidRPr="00275D58">
        <w:rPr>
          <w:rFonts w:ascii="Times New Roman" w:eastAsia="宋体" w:hAnsi="Times New Roman" w:cs="Times New Roman"/>
          <w:kern w:val="0"/>
          <w:sz w:val="24"/>
          <w:lang w:val="en-GB" w:eastAsia="en-US"/>
        </w:rPr>
        <w:t>VIETNAM NATIONAL UNIVERSITY, HANOI</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14:paraId="308EE80C" w14:textId="77777777" w:rsidR="00A0441A" w:rsidRPr="00275D58" w:rsidRDefault="00A0441A" w:rsidP="00A0441A">
      <w:pPr>
        <w:widowControl/>
        <w:spacing w:line="360" w:lineRule="auto"/>
        <w:jc w:val="center"/>
        <w:rPr>
          <w:rFonts w:ascii="Times New Roman" w:eastAsia="宋体" w:hAnsi="Times New Roman" w:cs="Times New Roman"/>
          <w:b/>
          <w:bCs/>
          <w:kern w:val="0"/>
          <w:sz w:val="24"/>
          <w:lang w:val="en-GB" w:eastAsia="en-US"/>
        </w:rPr>
      </w:pPr>
      <w:r w:rsidRPr="00275D58">
        <w:rPr>
          <w:rFonts w:ascii="Times New Roman" w:eastAsia="宋体" w:hAnsi="Times New Roman" w:cs="Times New Roman"/>
          <w:b/>
          <w:bCs/>
          <w:kern w:val="0"/>
          <w:sz w:val="24"/>
          <w:lang w:val="en-GB" w:eastAsia="en-US"/>
        </w:rPr>
        <w:t xml:space="preserve">UNIVERSITY OF LANGUAGES AND INTERNATIONAL STUDIES </w:t>
      </w:r>
    </w:p>
    <w:p w14:paraId="7568D791" w14:textId="77777777" w:rsidR="00A0441A" w:rsidRPr="00275D58" w:rsidRDefault="00A0441A" w:rsidP="00A0441A">
      <w:pPr>
        <w:widowControl/>
        <w:spacing w:line="360" w:lineRule="auto"/>
        <w:jc w:val="center"/>
        <w:rPr>
          <w:rFonts w:ascii="Times New Roman" w:eastAsia="宋体" w:hAnsi="Times New Roman" w:cs="Times New Roman"/>
          <w:b/>
          <w:bCs/>
          <w:kern w:val="0"/>
          <w:sz w:val="24"/>
          <w:lang w:val="en-GB" w:eastAsia="en-US"/>
        </w:rPr>
      </w:pPr>
      <w:r w:rsidRPr="00275D58">
        <w:rPr>
          <w:rFonts w:ascii="Times New Roman" w:eastAsia="宋体" w:hAnsi="Times New Roman" w:cs="Times New Roman"/>
          <w:b/>
          <w:bCs/>
          <w:kern w:val="0"/>
          <w:sz w:val="24"/>
          <w:lang w:val="en-GB" w:eastAsia="en-US"/>
        </w:rPr>
        <w:t>********</w:t>
      </w:r>
    </w:p>
    <w:p w14:paraId="5222D341" w14:textId="77777777" w:rsidR="00A0441A" w:rsidRPr="00275D58" w:rsidRDefault="00A0441A" w:rsidP="00A0441A">
      <w:pPr>
        <w:widowControl/>
        <w:spacing w:line="360" w:lineRule="auto"/>
        <w:rPr>
          <w:rFonts w:ascii="Times New Roman" w:eastAsia="宋体" w:hAnsi="Times New Roman" w:cs="Times New Roman"/>
          <w:b/>
          <w:bCs/>
          <w:kern w:val="0"/>
          <w:sz w:val="24"/>
          <w:lang w:val="en-GB" w:eastAsia="en-US"/>
        </w:rPr>
      </w:pPr>
    </w:p>
    <w:p w14:paraId="1D0F4EF0" w14:textId="77777777" w:rsidR="00A0441A" w:rsidRPr="00275D58" w:rsidRDefault="00A0441A" w:rsidP="00A0441A">
      <w:pPr>
        <w:widowControl/>
        <w:tabs>
          <w:tab w:val="left" w:pos="1545"/>
        </w:tabs>
        <w:spacing w:line="360" w:lineRule="auto"/>
        <w:jc w:val="center"/>
        <w:rPr>
          <w:rFonts w:ascii="Times New Roman" w:eastAsia="宋体" w:hAnsi="Times New Roman" w:cs="Times New Roman"/>
          <w:b/>
          <w:bCs/>
          <w:kern w:val="0"/>
          <w:sz w:val="32"/>
          <w:szCs w:val="32"/>
          <w:lang w:val="en-GB" w:eastAsia="en-US"/>
        </w:rPr>
      </w:pPr>
      <w:r w:rsidRPr="00275D58">
        <w:rPr>
          <w:rFonts w:ascii="Times New Roman" w:eastAsia="宋体" w:hAnsi="Times New Roman" w:cs="Times New Roman"/>
          <w:b/>
          <w:bCs/>
          <w:kern w:val="0"/>
          <w:sz w:val="32"/>
          <w:szCs w:val="32"/>
          <w:lang w:val="en-GB" w:eastAsia="en-US"/>
        </w:rPr>
        <w:t>WEI YU</w:t>
      </w:r>
    </w:p>
    <w:p w14:paraId="6F541D5C" w14:textId="77777777" w:rsidR="00A0441A" w:rsidRPr="00275D58" w:rsidRDefault="00A0441A" w:rsidP="00A0441A">
      <w:pPr>
        <w:widowControl/>
        <w:spacing w:line="360" w:lineRule="auto"/>
        <w:rPr>
          <w:rFonts w:ascii="Times New Roman" w:eastAsia="宋体" w:hAnsi="Times New Roman" w:cs="Times New Roman"/>
          <w:b/>
          <w:bCs/>
          <w:kern w:val="0"/>
          <w:sz w:val="24"/>
          <w:lang w:val="en-GB" w:eastAsia="en-US"/>
        </w:rPr>
      </w:pPr>
    </w:p>
    <w:p w14:paraId="08F739E7" w14:textId="7E3F2936" w:rsidR="00A0441A" w:rsidRPr="00D53024" w:rsidRDefault="00D53024" w:rsidP="00D53024">
      <w:pPr>
        <w:pStyle w:val="a4"/>
        <w:jc w:val="center"/>
      </w:pPr>
      <w:bookmarkStart w:id="15" w:name="_Toc120455646"/>
      <w:bookmarkStart w:id="16" w:name="_Toc122455850"/>
      <w:bookmarkStart w:id="17" w:name="_Toc126748625"/>
      <w:bookmarkStart w:id="18" w:name="_Toc126749389"/>
      <w:bookmarkStart w:id="19" w:name="_Toc131003032"/>
      <w:bookmarkStart w:id="20" w:name="_Toc133667675"/>
      <w:bookmarkStart w:id="21" w:name="_Toc134113776"/>
      <w:bookmarkStart w:id="22" w:name="_Toc134560496"/>
      <w:bookmarkStart w:id="23" w:name="_Toc134563091"/>
      <w:bookmarkStart w:id="24" w:name="_Toc134563728"/>
      <w:bookmarkStart w:id="25" w:name="_Toc139374088"/>
      <w:bookmarkStart w:id="26" w:name="_Toc140149414"/>
      <w:r>
        <w:rPr>
          <w:rFonts w:ascii="TimesNewRomanPS" w:hAnsi="TimesNewRomanPS"/>
          <w:b/>
          <w:bCs/>
          <w:sz w:val="38"/>
          <w:szCs w:val="38"/>
        </w:rPr>
        <w:t xml:space="preserve">SUMMARY OF THE </w:t>
      </w:r>
      <w:r w:rsidR="00A0441A" w:rsidRPr="00275D58">
        <w:rPr>
          <w:rFonts w:ascii="Times New Roman" w:hAnsi="Times New Roman" w:cs="Times New Roman"/>
          <w:b/>
          <w:bCs/>
          <w:sz w:val="38"/>
          <w:lang w:val="en-GB" w:eastAsia="en-US"/>
        </w:rPr>
        <w:t>DOCTORAL DISSERTATION</w:t>
      </w:r>
      <w:bookmarkEnd w:id="15"/>
      <w:bookmarkEnd w:id="16"/>
      <w:bookmarkEnd w:id="17"/>
      <w:bookmarkEnd w:id="18"/>
      <w:bookmarkEnd w:id="19"/>
      <w:bookmarkEnd w:id="20"/>
      <w:bookmarkEnd w:id="21"/>
      <w:bookmarkEnd w:id="22"/>
      <w:bookmarkEnd w:id="23"/>
      <w:bookmarkEnd w:id="24"/>
      <w:bookmarkEnd w:id="25"/>
      <w:bookmarkEnd w:id="26"/>
    </w:p>
    <w:p w14:paraId="0F75008D" w14:textId="77777777" w:rsidR="00A0441A" w:rsidRPr="00275D58" w:rsidRDefault="00A0441A" w:rsidP="00A0441A">
      <w:pPr>
        <w:widowControl/>
        <w:spacing w:line="360" w:lineRule="auto"/>
        <w:rPr>
          <w:rFonts w:ascii="Times New Roman" w:eastAsia="宋体" w:hAnsi="Times New Roman" w:cs="Times New Roman"/>
          <w:b/>
          <w:bCs/>
          <w:kern w:val="0"/>
          <w:sz w:val="28"/>
          <w:lang w:eastAsia="en-US"/>
        </w:rPr>
      </w:pPr>
    </w:p>
    <w:p w14:paraId="16A2EC74" w14:textId="6EE46E5B" w:rsidR="00A0441A" w:rsidRPr="00275D58" w:rsidRDefault="00A0441A" w:rsidP="00A0441A">
      <w:pPr>
        <w:widowControl/>
        <w:spacing w:line="360" w:lineRule="auto"/>
        <w:jc w:val="center"/>
        <w:rPr>
          <w:rFonts w:ascii="Times New Roman" w:eastAsia="宋体" w:hAnsi="Times New Roman" w:cs="Times New Roman"/>
          <w:b/>
          <w:bCs/>
          <w:kern w:val="0"/>
          <w:sz w:val="28"/>
          <w:szCs w:val="28"/>
          <w:lang w:eastAsia="en-US"/>
        </w:rPr>
      </w:pPr>
      <w:r w:rsidRPr="00275D58">
        <w:rPr>
          <w:rFonts w:ascii="Times New Roman" w:hAnsi="Times New Roman" w:cs="Times New Roman"/>
          <w:b/>
          <w:sz w:val="28"/>
          <w:szCs w:val="28"/>
        </w:rPr>
        <w:t>A STUDY ON</w:t>
      </w:r>
      <w:r w:rsidR="00AB30B8" w:rsidRPr="00275D58">
        <w:rPr>
          <w:rFonts w:ascii="Times New Roman" w:hAnsi="Times New Roman" w:cs="Times New Roman"/>
          <w:b/>
          <w:sz w:val="28"/>
          <w:szCs w:val="28"/>
        </w:rPr>
        <w:t xml:space="preserve"> THE VALIDITY OF</w:t>
      </w:r>
      <w:r w:rsidRPr="00275D58">
        <w:rPr>
          <w:rFonts w:ascii="Times New Roman" w:hAnsi="Times New Roman" w:cs="Times New Roman"/>
          <w:b/>
          <w:sz w:val="28"/>
          <w:szCs w:val="28"/>
        </w:rPr>
        <w:t xml:space="preserve"> A VIETNAMESE </w:t>
      </w:r>
      <w:r w:rsidR="006726EC" w:rsidRPr="00275D58">
        <w:rPr>
          <w:rFonts w:ascii="Times New Roman" w:hAnsi="Times New Roman" w:cs="Times New Roman"/>
          <w:b/>
          <w:sz w:val="28"/>
          <w:szCs w:val="28"/>
        </w:rPr>
        <w:t xml:space="preserve">DEVELOPED TEST OF </w:t>
      </w:r>
      <w:r w:rsidRPr="00275D58">
        <w:rPr>
          <w:rFonts w:ascii="Times New Roman" w:hAnsi="Times New Roman" w:cs="Times New Roman"/>
          <w:b/>
          <w:sz w:val="28"/>
          <w:szCs w:val="28"/>
        </w:rPr>
        <w:t xml:space="preserve">ENGLISH </w:t>
      </w:r>
      <w:r w:rsidR="006726EC" w:rsidRPr="00275D58">
        <w:rPr>
          <w:rFonts w:ascii="Times New Roman" w:hAnsi="Times New Roman" w:cs="Times New Roman"/>
          <w:b/>
          <w:sz w:val="28"/>
          <w:szCs w:val="28"/>
        </w:rPr>
        <w:t xml:space="preserve">READING </w:t>
      </w:r>
      <w:r w:rsidRPr="00275D58">
        <w:rPr>
          <w:rFonts w:ascii="Times New Roman" w:hAnsi="Times New Roman" w:cs="Times New Roman"/>
          <w:b/>
          <w:sz w:val="28"/>
          <w:szCs w:val="28"/>
        </w:rPr>
        <w:t>PROFICIENCY</w:t>
      </w:r>
      <w:r w:rsidR="00DA19C9" w:rsidRPr="00275D58">
        <w:rPr>
          <w:rFonts w:ascii="Times New Roman" w:hAnsi="Times New Roman" w:cs="Times New Roman"/>
          <w:b/>
          <w:sz w:val="28"/>
          <w:szCs w:val="28"/>
        </w:rPr>
        <w:t xml:space="preserve"> </w:t>
      </w:r>
    </w:p>
    <w:p w14:paraId="0355DFB5" w14:textId="416520CD" w:rsidR="00A0441A" w:rsidRPr="00275D58" w:rsidRDefault="000D285A" w:rsidP="00A0441A">
      <w:pPr>
        <w:widowControl/>
        <w:spacing w:line="360" w:lineRule="auto"/>
        <w:jc w:val="center"/>
        <w:rPr>
          <w:rFonts w:ascii="Times New Roman" w:eastAsia="宋体" w:hAnsi="Times New Roman" w:cs="Times New Roman"/>
          <w:b/>
          <w:bCs/>
          <w:kern w:val="0"/>
          <w:sz w:val="32"/>
          <w:szCs w:val="32"/>
          <w:lang w:eastAsia="en-US"/>
        </w:rPr>
      </w:pPr>
      <w:r w:rsidRPr="00275D58">
        <w:rPr>
          <w:rFonts w:ascii="Times New Roman" w:eastAsia="宋体" w:hAnsi="Times New Roman" w:cs="Times New Roman"/>
          <w:b/>
          <w:bCs/>
          <w:kern w:val="0"/>
          <w:sz w:val="32"/>
          <w:szCs w:val="32"/>
          <w:lang w:eastAsia="en-US"/>
        </w:rPr>
        <w:t>(</w:t>
      </w:r>
      <w:proofErr w:type="spellStart"/>
      <w:r w:rsidR="00373172" w:rsidRPr="00275D58">
        <w:rPr>
          <w:rFonts w:ascii="Times New Roman" w:eastAsia="宋体" w:hAnsi="Times New Roman" w:cs="Times New Roman"/>
          <w:b/>
          <w:bCs/>
          <w:kern w:val="0"/>
          <w:sz w:val="32"/>
          <w:szCs w:val="32"/>
          <w:lang w:eastAsia="en-US"/>
        </w:rPr>
        <w:t>Nghiên</w:t>
      </w:r>
      <w:proofErr w:type="spellEnd"/>
      <w:r w:rsidR="00373172" w:rsidRPr="00275D58">
        <w:rPr>
          <w:rFonts w:ascii="Times New Roman" w:eastAsia="宋体" w:hAnsi="Times New Roman" w:cs="Times New Roman"/>
          <w:b/>
          <w:bCs/>
          <w:kern w:val="0"/>
          <w:sz w:val="32"/>
          <w:szCs w:val="32"/>
          <w:lang w:eastAsia="en-US"/>
        </w:rPr>
        <w:t xml:space="preserve"> </w:t>
      </w:r>
      <w:proofErr w:type="spellStart"/>
      <w:r w:rsidR="00373172" w:rsidRPr="00275D58">
        <w:rPr>
          <w:rFonts w:ascii="Times New Roman" w:eastAsia="宋体" w:hAnsi="Times New Roman" w:cs="Times New Roman"/>
          <w:b/>
          <w:bCs/>
          <w:kern w:val="0"/>
          <w:sz w:val="32"/>
          <w:szCs w:val="32"/>
          <w:lang w:eastAsia="en-US"/>
        </w:rPr>
        <w:t>cứu</w:t>
      </w:r>
      <w:proofErr w:type="spellEnd"/>
      <w:r w:rsidR="00373172" w:rsidRPr="00275D58">
        <w:rPr>
          <w:rFonts w:ascii="Times New Roman" w:eastAsia="宋体" w:hAnsi="Times New Roman" w:cs="Times New Roman"/>
          <w:b/>
          <w:bCs/>
          <w:kern w:val="0"/>
          <w:sz w:val="32"/>
          <w:szCs w:val="32"/>
          <w:lang w:eastAsia="en-US"/>
        </w:rPr>
        <w:t xml:space="preserve"> </w:t>
      </w:r>
      <w:proofErr w:type="spellStart"/>
      <w:r w:rsidR="00373172" w:rsidRPr="00275D58">
        <w:rPr>
          <w:rFonts w:ascii="Times New Roman" w:eastAsia="宋体" w:hAnsi="Times New Roman" w:cs="Times New Roman"/>
          <w:b/>
          <w:bCs/>
          <w:kern w:val="0"/>
          <w:sz w:val="32"/>
          <w:szCs w:val="32"/>
          <w:lang w:eastAsia="en-US"/>
        </w:rPr>
        <w:t>xác</w:t>
      </w:r>
      <w:proofErr w:type="spellEnd"/>
      <w:r w:rsidR="00373172" w:rsidRPr="00275D58">
        <w:rPr>
          <w:rFonts w:ascii="Times New Roman" w:eastAsia="宋体" w:hAnsi="Times New Roman" w:cs="Times New Roman"/>
          <w:b/>
          <w:bCs/>
          <w:kern w:val="0"/>
          <w:sz w:val="32"/>
          <w:szCs w:val="32"/>
          <w:lang w:eastAsia="en-US"/>
        </w:rPr>
        <w:t xml:space="preserve"> </w:t>
      </w:r>
      <w:proofErr w:type="spellStart"/>
      <w:r w:rsidR="00373172" w:rsidRPr="00275D58">
        <w:rPr>
          <w:rFonts w:ascii="Times New Roman" w:eastAsia="宋体" w:hAnsi="Times New Roman" w:cs="Times New Roman"/>
          <w:b/>
          <w:bCs/>
          <w:kern w:val="0"/>
          <w:sz w:val="32"/>
          <w:szCs w:val="32"/>
          <w:lang w:eastAsia="en-US"/>
        </w:rPr>
        <w:t>trị</w:t>
      </w:r>
      <w:proofErr w:type="spellEnd"/>
      <w:r w:rsidR="00373172" w:rsidRPr="00275D58">
        <w:rPr>
          <w:rFonts w:ascii="Times New Roman" w:eastAsia="宋体" w:hAnsi="Times New Roman" w:cs="Times New Roman"/>
          <w:b/>
          <w:bCs/>
          <w:kern w:val="0"/>
          <w:sz w:val="32"/>
          <w:szCs w:val="32"/>
          <w:lang w:eastAsia="en-US"/>
        </w:rPr>
        <w:t xml:space="preserve"> </w:t>
      </w:r>
      <w:proofErr w:type="spellStart"/>
      <w:r w:rsidR="00373172" w:rsidRPr="00275D58">
        <w:rPr>
          <w:rFonts w:ascii="Times New Roman" w:eastAsia="宋体" w:hAnsi="Times New Roman" w:cs="Times New Roman"/>
          <w:b/>
          <w:bCs/>
          <w:kern w:val="0"/>
          <w:sz w:val="32"/>
          <w:szCs w:val="32"/>
          <w:lang w:eastAsia="en-US"/>
        </w:rPr>
        <w:t>bài</w:t>
      </w:r>
      <w:proofErr w:type="spellEnd"/>
      <w:r w:rsidR="00373172" w:rsidRPr="00275D58">
        <w:rPr>
          <w:rFonts w:ascii="Times New Roman" w:eastAsia="宋体" w:hAnsi="Times New Roman" w:cs="Times New Roman"/>
          <w:b/>
          <w:bCs/>
          <w:kern w:val="0"/>
          <w:sz w:val="32"/>
          <w:szCs w:val="32"/>
          <w:lang w:eastAsia="en-US"/>
        </w:rPr>
        <w:t xml:space="preserve"> </w:t>
      </w:r>
      <w:proofErr w:type="spellStart"/>
      <w:r w:rsidR="00373172" w:rsidRPr="00275D58">
        <w:rPr>
          <w:rFonts w:ascii="Times New Roman" w:eastAsia="宋体" w:hAnsi="Times New Roman" w:cs="Times New Roman"/>
          <w:b/>
          <w:bCs/>
          <w:kern w:val="0"/>
          <w:sz w:val="32"/>
          <w:szCs w:val="32"/>
          <w:lang w:eastAsia="en-US"/>
        </w:rPr>
        <w:t>thi</w:t>
      </w:r>
      <w:proofErr w:type="spellEnd"/>
      <w:r w:rsidR="00373172" w:rsidRPr="00275D58">
        <w:rPr>
          <w:rFonts w:ascii="Times New Roman" w:eastAsia="宋体" w:hAnsi="Times New Roman" w:cs="Times New Roman"/>
          <w:b/>
          <w:bCs/>
          <w:kern w:val="0"/>
          <w:sz w:val="32"/>
          <w:szCs w:val="32"/>
          <w:lang w:eastAsia="en-US"/>
        </w:rPr>
        <w:t xml:space="preserve"> </w:t>
      </w:r>
      <w:proofErr w:type="spellStart"/>
      <w:r w:rsidR="00373172" w:rsidRPr="00275D58">
        <w:rPr>
          <w:rFonts w:ascii="Times New Roman" w:eastAsia="宋体" w:hAnsi="Times New Roman" w:cs="Times New Roman"/>
          <w:b/>
          <w:bCs/>
          <w:kern w:val="0"/>
          <w:sz w:val="32"/>
          <w:szCs w:val="32"/>
          <w:lang w:eastAsia="en-US"/>
        </w:rPr>
        <w:t>đọc</w:t>
      </w:r>
      <w:proofErr w:type="spellEnd"/>
      <w:r w:rsidR="00373172" w:rsidRPr="00275D58">
        <w:rPr>
          <w:rFonts w:ascii="Times New Roman" w:eastAsia="宋体" w:hAnsi="Times New Roman" w:cs="Times New Roman"/>
          <w:b/>
          <w:bCs/>
          <w:kern w:val="0"/>
          <w:sz w:val="32"/>
          <w:szCs w:val="32"/>
          <w:lang w:eastAsia="en-US"/>
        </w:rPr>
        <w:t xml:space="preserve"> </w:t>
      </w:r>
      <w:proofErr w:type="spellStart"/>
      <w:r w:rsidR="00373172" w:rsidRPr="00275D58">
        <w:rPr>
          <w:rFonts w:ascii="Times New Roman" w:eastAsia="宋体" w:hAnsi="Times New Roman" w:cs="Times New Roman"/>
          <w:b/>
          <w:bCs/>
          <w:kern w:val="0"/>
          <w:sz w:val="32"/>
          <w:szCs w:val="32"/>
          <w:lang w:eastAsia="en-US"/>
        </w:rPr>
        <w:t>hiểu</w:t>
      </w:r>
      <w:proofErr w:type="spellEnd"/>
      <w:r w:rsidR="00373172" w:rsidRPr="00275D58">
        <w:rPr>
          <w:rFonts w:ascii="Times New Roman" w:eastAsia="宋体" w:hAnsi="Times New Roman" w:cs="Times New Roman"/>
          <w:b/>
          <w:bCs/>
          <w:kern w:val="0"/>
          <w:sz w:val="32"/>
          <w:szCs w:val="32"/>
          <w:lang w:eastAsia="en-US"/>
        </w:rPr>
        <w:t xml:space="preserve"> </w:t>
      </w:r>
      <w:proofErr w:type="spellStart"/>
      <w:r w:rsidR="00373172" w:rsidRPr="00275D58">
        <w:rPr>
          <w:rFonts w:ascii="Times New Roman" w:eastAsia="宋体" w:hAnsi="Times New Roman" w:cs="Times New Roman"/>
          <w:b/>
          <w:bCs/>
          <w:kern w:val="0"/>
          <w:sz w:val="32"/>
          <w:szCs w:val="32"/>
          <w:lang w:eastAsia="en-US"/>
        </w:rPr>
        <w:t>của</w:t>
      </w:r>
      <w:proofErr w:type="spellEnd"/>
      <w:r w:rsidR="00373172" w:rsidRPr="00275D58">
        <w:rPr>
          <w:rFonts w:ascii="Times New Roman" w:eastAsia="宋体" w:hAnsi="Times New Roman" w:cs="Times New Roman"/>
          <w:b/>
          <w:bCs/>
          <w:kern w:val="0"/>
          <w:sz w:val="32"/>
          <w:szCs w:val="32"/>
          <w:lang w:eastAsia="en-US"/>
        </w:rPr>
        <w:t xml:space="preserve"> </w:t>
      </w:r>
      <w:proofErr w:type="spellStart"/>
      <w:r w:rsidR="00373172" w:rsidRPr="00275D58">
        <w:rPr>
          <w:rFonts w:ascii="Times New Roman" w:eastAsia="宋体" w:hAnsi="Times New Roman" w:cs="Times New Roman"/>
          <w:b/>
          <w:bCs/>
          <w:kern w:val="0"/>
          <w:sz w:val="32"/>
          <w:szCs w:val="32"/>
          <w:lang w:eastAsia="en-US"/>
        </w:rPr>
        <w:t>một</w:t>
      </w:r>
      <w:proofErr w:type="spellEnd"/>
      <w:r w:rsidR="00373172" w:rsidRPr="00275D58">
        <w:rPr>
          <w:rFonts w:ascii="Times New Roman" w:eastAsia="宋体" w:hAnsi="Times New Roman" w:cs="Times New Roman"/>
          <w:b/>
          <w:bCs/>
          <w:kern w:val="0"/>
          <w:sz w:val="32"/>
          <w:szCs w:val="32"/>
          <w:lang w:eastAsia="en-US"/>
        </w:rPr>
        <w:t xml:space="preserve"> </w:t>
      </w:r>
      <w:proofErr w:type="spellStart"/>
      <w:r w:rsidR="00373172" w:rsidRPr="00275D58">
        <w:rPr>
          <w:rFonts w:ascii="Times New Roman" w:eastAsia="宋体" w:hAnsi="Times New Roman" w:cs="Times New Roman"/>
          <w:b/>
          <w:bCs/>
          <w:kern w:val="0"/>
          <w:sz w:val="32"/>
          <w:szCs w:val="32"/>
          <w:lang w:eastAsia="en-US"/>
        </w:rPr>
        <w:t>định</w:t>
      </w:r>
      <w:proofErr w:type="spellEnd"/>
      <w:r w:rsidR="00373172" w:rsidRPr="00275D58">
        <w:rPr>
          <w:rFonts w:ascii="Times New Roman" w:eastAsia="宋体" w:hAnsi="Times New Roman" w:cs="Times New Roman"/>
          <w:b/>
          <w:bCs/>
          <w:kern w:val="0"/>
          <w:sz w:val="32"/>
          <w:szCs w:val="32"/>
          <w:lang w:eastAsia="en-US"/>
        </w:rPr>
        <w:t xml:space="preserve"> </w:t>
      </w:r>
      <w:proofErr w:type="spellStart"/>
      <w:r w:rsidR="00373172" w:rsidRPr="00275D58">
        <w:rPr>
          <w:rFonts w:ascii="Times New Roman" w:eastAsia="宋体" w:hAnsi="Times New Roman" w:cs="Times New Roman"/>
          <w:b/>
          <w:bCs/>
          <w:kern w:val="0"/>
          <w:sz w:val="32"/>
          <w:szCs w:val="32"/>
          <w:lang w:eastAsia="en-US"/>
        </w:rPr>
        <w:t>dạng</w:t>
      </w:r>
      <w:proofErr w:type="spellEnd"/>
      <w:r w:rsidR="00373172" w:rsidRPr="00275D58">
        <w:rPr>
          <w:rFonts w:ascii="Times New Roman" w:eastAsia="宋体" w:hAnsi="Times New Roman" w:cs="Times New Roman"/>
          <w:b/>
          <w:bCs/>
          <w:kern w:val="0"/>
          <w:sz w:val="32"/>
          <w:szCs w:val="32"/>
          <w:lang w:eastAsia="en-US"/>
        </w:rPr>
        <w:t xml:space="preserve"> </w:t>
      </w:r>
      <w:proofErr w:type="spellStart"/>
      <w:r w:rsidR="00373172" w:rsidRPr="00275D58">
        <w:rPr>
          <w:rFonts w:ascii="Times New Roman" w:eastAsia="宋体" w:hAnsi="Times New Roman" w:cs="Times New Roman"/>
          <w:b/>
          <w:bCs/>
          <w:kern w:val="0"/>
          <w:sz w:val="32"/>
          <w:szCs w:val="32"/>
          <w:lang w:eastAsia="en-US"/>
        </w:rPr>
        <w:t>bài</w:t>
      </w:r>
      <w:proofErr w:type="spellEnd"/>
      <w:r w:rsidR="00373172" w:rsidRPr="00275D58">
        <w:rPr>
          <w:rFonts w:ascii="Times New Roman" w:eastAsia="宋体" w:hAnsi="Times New Roman" w:cs="Times New Roman"/>
          <w:b/>
          <w:bCs/>
          <w:kern w:val="0"/>
          <w:sz w:val="32"/>
          <w:szCs w:val="32"/>
          <w:lang w:eastAsia="en-US"/>
        </w:rPr>
        <w:t xml:space="preserve"> </w:t>
      </w:r>
      <w:proofErr w:type="spellStart"/>
      <w:r w:rsidR="00373172" w:rsidRPr="00275D58">
        <w:rPr>
          <w:rFonts w:ascii="Times New Roman" w:eastAsia="宋体" w:hAnsi="Times New Roman" w:cs="Times New Roman"/>
          <w:b/>
          <w:bCs/>
          <w:kern w:val="0"/>
          <w:sz w:val="32"/>
          <w:szCs w:val="32"/>
          <w:lang w:eastAsia="en-US"/>
        </w:rPr>
        <w:t>thi</w:t>
      </w:r>
      <w:proofErr w:type="spellEnd"/>
      <w:r w:rsidR="00373172" w:rsidRPr="00275D58">
        <w:rPr>
          <w:rFonts w:ascii="Times New Roman" w:eastAsia="宋体" w:hAnsi="Times New Roman" w:cs="Times New Roman"/>
          <w:b/>
          <w:bCs/>
          <w:kern w:val="0"/>
          <w:sz w:val="32"/>
          <w:szCs w:val="32"/>
          <w:lang w:eastAsia="en-US"/>
        </w:rPr>
        <w:t xml:space="preserve"> </w:t>
      </w:r>
      <w:proofErr w:type="spellStart"/>
      <w:r w:rsidR="00373172" w:rsidRPr="00275D58">
        <w:rPr>
          <w:rFonts w:ascii="Times New Roman" w:eastAsia="宋体" w:hAnsi="Times New Roman" w:cs="Times New Roman"/>
          <w:b/>
          <w:bCs/>
          <w:kern w:val="0"/>
          <w:sz w:val="32"/>
          <w:szCs w:val="32"/>
          <w:lang w:eastAsia="en-US"/>
        </w:rPr>
        <w:t>tiếng</w:t>
      </w:r>
      <w:proofErr w:type="spellEnd"/>
      <w:r w:rsidR="00373172" w:rsidRPr="00275D58">
        <w:rPr>
          <w:rFonts w:ascii="Times New Roman" w:eastAsia="宋体" w:hAnsi="Times New Roman" w:cs="Times New Roman"/>
          <w:b/>
          <w:bCs/>
          <w:kern w:val="0"/>
          <w:sz w:val="32"/>
          <w:szCs w:val="32"/>
          <w:lang w:eastAsia="en-US"/>
        </w:rPr>
        <w:t xml:space="preserve"> Anh </w:t>
      </w:r>
      <w:proofErr w:type="spellStart"/>
      <w:r w:rsidR="00373172" w:rsidRPr="00275D58">
        <w:rPr>
          <w:rFonts w:ascii="Times New Roman" w:eastAsia="宋体" w:hAnsi="Times New Roman" w:cs="Times New Roman"/>
          <w:b/>
          <w:bCs/>
          <w:kern w:val="0"/>
          <w:sz w:val="32"/>
          <w:szCs w:val="32"/>
          <w:lang w:eastAsia="en-US"/>
        </w:rPr>
        <w:t>của</w:t>
      </w:r>
      <w:proofErr w:type="spellEnd"/>
      <w:r w:rsidR="00373172" w:rsidRPr="00275D58">
        <w:rPr>
          <w:rFonts w:ascii="Times New Roman" w:eastAsia="宋体" w:hAnsi="Times New Roman" w:cs="Times New Roman"/>
          <w:b/>
          <w:bCs/>
          <w:kern w:val="0"/>
          <w:sz w:val="32"/>
          <w:szCs w:val="32"/>
          <w:lang w:eastAsia="en-US"/>
        </w:rPr>
        <w:t xml:space="preserve"> </w:t>
      </w:r>
      <w:proofErr w:type="spellStart"/>
      <w:r w:rsidR="00373172" w:rsidRPr="00275D58">
        <w:rPr>
          <w:rFonts w:ascii="Times New Roman" w:eastAsia="宋体" w:hAnsi="Times New Roman" w:cs="Times New Roman"/>
          <w:b/>
          <w:bCs/>
          <w:kern w:val="0"/>
          <w:sz w:val="32"/>
          <w:szCs w:val="32"/>
          <w:lang w:eastAsia="en-US"/>
        </w:rPr>
        <w:t>Việt</w:t>
      </w:r>
      <w:proofErr w:type="spellEnd"/>
      <w:r w:rsidR="00373172" w:rsidRPr="00275D58">
        <w:rPr>
          <w:rFonts w:ascii="Times New Roman" w:eastAsia="宋体" w:hAnsi="Times New Roman" w:cs="Times New Roman"/>
          <w:b/>
          <w:bCs/>
          <w:kern w:val="0"/>
          <w:sz w:val="32"/>
          <w:szCs w:val="32"/>
          <w:lang w:eastAsia="en-US"/>
        </w:rPr>
        <w:t xml:space="preserve"> Nam</w:t>
      </w:r>
      <w:r w:rsidR="00E447F7" w:rsidRPr="00275D58">
        <w:rPr>
          <w:rFonts w:ascii="Times New Roman" w:eastAsia="宋体" w:hAnsi="Times New Roman" w:cs="Times New Roman"/>
          <w:b/>
          <w:bCs/>
          <w:kern w:val="0"/>
          <w:sz w:val="32"/>
          <w:szCs w:val="32"/>
          <w:lang w:eastAsia="en-US"/>
        </w:rPr>
        <w:t>)</w:t>
      </w:r>
    </w:p>
    <w:p w14:paraId="11992C10" w14:textId="77777777" w:rsidR="00A0441A" w:rsidRPr="00275D58" w:rsidRDefault="00A0441A" w:rsidP="00D53024">
      <w:pPr>
        <w:widowControl/>
        <w:spacing w:line="360" w:lineRule="auto"/>
        <w:rPr>
          <w:rFonts w:ascii="Times New Roman" w:eastAsia="宋体" w:hAnsi="Times New Roman" w:cs="Times New Roman"/>
          <w:bCs/>
          <w:kern w:val="0"/>
          <w:sz w:val="24"/>
          <w:lang w:eastAsia="en-US"/>
        </w:rPr>
      </w:pPr>
    </w:p>
    <w:p w14:paraId="3C3C2EB1" w14:textId="77777777" w:rsidR="00A0441A" w:rsidRPr="00275D58" w:rsidRDefault="00A0441A" w:rsidP="00A0441A">
      <w:pPr>
        <w:widowControl/>
        <w:spacing w:line="360" w:lineRule="auto"/>
        <w:rPr>
          <w:rFonts w:ascii="Times New Roman" w:eastAsia="宋体" w:hAnsi="Times New Roman" w:cs="Times New Roman"/>
          <w:bCs/>
          <w:kern w:val="0"/>
          <w:sz w:val="24"/>
          <w:lang w:eastAsia="en-US"/>
        </w:rPr>
      </w:pPr>
    </w:p>
    <w:p w14:paraId="6BD7FDB6" w14:textId="77777777" w:rsidR="00A0441A" w:rsidRPr="00275D58" w:rsidRDefault="00A0441A" w:rsidP="00A0441A">
      <w:pPr>
        <w:widowControl/>
        <w:spacing w:line="360" w:lineRule="auto"/>
        <w:ind w:firstLineChars="50" w:firstLine="143"/>
        <w:rPr>
          <w:rFonts w:ascii="Times New Roman" w:eastAsia="宋体" w:hAnsi="Times New Roman" w:cs="Times New Roman"/>
          <w:b/>
          <w:bCs/>
          <w:kern w:val="0"/>
          <w:sz w:val="28"/>
          <w:lang w:eastAsia="en-US"/>
        </w:rPr>
      </w:pPr>
      <w:r w:rsidRPr="00275D58">
        <w:rPr>
          <w:rFonts w:ascii="Times New Roman" w:eastAsia="宋体" w:hAnsi="Times New Roman" w:cs="Times New Roman"/>
          <w:b/>
          <w:bCs/>
          <w:kern w:val="0"/>
          <w:sz w:val="28"/>
          <w:lang w:eastAsia="en-US"/>
        </w:rPr>
        <w:t xml:space="preserve">MAJOR: </w:t>
      </w:r>
      <w:r w:rsidRPr="00275D58">
        <w:rPr>
          <w:rFonts w:ascii="Times New Roman" w:eastAsia="宋体" w:hAnsi="Times New Roman" w:cs="Times New Roman"/>
          <w:kern w:val="0"/>
          <w:sz w:val="28"/>
          <w:lang w:eastAsia="en-US"/>
        </w:rPr>
        <w:t>ENGLISH LANGUAGE TEACHING METHODOLOGY</w:t>
      </w:r>
    </w:p>
    <w:p w14:paraId="582D1EE9" w14:textId="08F22E93" w:rsidR="00A0441A" w:rsidRPr="00275D58" w:rsidRDefault="00A0441A" w:rsidP="00A0441A">
      <w:pPr>
        <w:widowControl/>
        <w:spacing w:line="360" w:lineRule="auto"/>
        <w:ind w:leftChars="67" w:left="141" w:firstLine="1"/>
        <w:rPr>
          <w:rFonts w:ascii="Times New Roman" w:eastAsia="宋体" w:hAnsi="Times New Roman" w:cs="Times New Roman"/>
          <w:kern w:val="0"/>
          <w:sz w:val="28"/>
        </w:rPr>
      </w:pPr>
      <w:r w:rsidRPr="00275D58">
        <w:rPr>
          <w:rFonts w:ascii="Times New Roman" w:eastAsia="宋体" w:hAnsi="Times New Roman" w:cs="Times New Roman"/>
          <w:b/>
          <w:bCs/>
          <w:kern w:val="0"/>
          <w:sz w:val="28"/>
          <w:lang w:eastAsia="en-US"/>
        </w:rPr>
        <w:t xml:space="preserve">CODE: </w:t>
      </w:r>
      <w:r w:rsidR="002A560C" w:rsidRPr="00275D58">
        <w:rPr>
          <w:rFonts w:ascii="Times New Roman" w:eastAsia="宋体" w:hAnsi="Times New Roman" w:cs="Times New Roman" w:hint="eastAsia"/>
          <w:kern w:val="0"/>
          <w:sz w:val="28"/>
        </w:rPr>
        <w:t>9</w:t>
      </w:r>
      <w:r w:rsidR="002A560C" w:rsidRPr="00275D58">
        <w:rPr>
          <w:rFonts w:ascii="Times New Roman" w:eastAsia="宋体" w:hAnsi="Times New Roman" w:cs="Times New Roman"/>
          <w:kern w:val="0"/>
          <w:sz w:val="28"/>
        </w:rPr>
        <w:t>140231.01</w:t>
      </w:r>
    </w:p>
    <w:p w14:paraId="62549BCB" w14:textId="496CF0B2" w:rsidR="00A0441A" w:rsidRDefault="00C56232" w:rsidP="00D53024">
      <w:pPr>
        <w:widowControl/>
        <w:spacing w:line="360" w:lineRule="auto"/>
        <w:rPr>
          <w:rFonts w:ascii="Times New Roman" w:eastAsia="宋体" w:hAnsi="Times New Roman" w:cs="Times New Roman"/>
          <w:kern w:val="0"/>
          <w:sz w:val="28"/>
          <w:lang w:eastAsia="en-US"/>
        </w:rPr>
      </w:pPr>
      <w:r w:rsidRPr="00275D58">
        <w:rPr>
          <w:rFonts w:ascii="Times New Roman" w:eastAsia="宋体" w:hAnsi="Times New Roman" w:cs="Times New Roman"/>
          <w:kern w:val="0"/>
          <w:sz w:val="28"/>
          <w:lang w:eastAsia="en-US"/>
        </w:rPr>
        <w:t xml:space="preserve">              </w:t>
      </w:r>
    </w:p>
    <w:p w14:paraId="33FB8240" w14:textId="77777777" w:rsidR="00D53024" w:rsidRDefault="00D53024" w:rsidP="002C59B0">
      <w:pPr>
        <w:pStyle w:val="a4"/>
        <w:ind w:firstLineChars="50" w:firstLine="143"/>
        <w:rPr>
          <w:rFonts w:ascii="TimesNewRomanPSMT" w:hAnsi="TimesNewRomanPSMT" w:hint="eastAsia"/>
          <w:sz w:val="28"/>
          <w:szCs w:val="28"/>
        </w:rPr>
      </w:pPr>
      <w:r>
        <w:rPr>
          <w:rFonts w:ascii="TimesNewRomanPS" w:hAnsi="TimesNewRomanPS"/>
          <w:b/>
          <w:bCs/>
          <w:sz w:val="28"/>
          <w:szCs w:val="28"/>
        </w:rPr>
        <w:t xml:space="preserve">SUPERVISORS: </w:t>
      </w:r>
      <w:r>
        <w:rPr>
          <w:rFonts w:ascii="TimesNewRomanPSMT" w:hAnsi="TimesNewRomanPSMT"/>
          <w:sz w:val="28"/>
          <w:szCs w:val="28"/>
        </w:rPr>
        <w:t xml:space="preserve">1. PROF. NGUYEN HOA </w:t>
      </w:r>
    </w:p>
    <w:p w14:paraId="3857BAD2" w14:textId="5AB78420" w:rsidR="00D53024" w:rsidRPr="005108AC" w:rsidRDefault="00D53024" w:rsidP="005108AC">
      <w:pPr>
        <w:pStyle w:val="a4"/>
        <w:ind w:firstLineChars="750" w:firstLine="2100"/>
      </w:pPr>
      <w:r>
        <w:rPr>
          <w:rFonts w:ascii="TimesNewRomanPSMT" w:hAnsi="TimesNewRomanPSMT"/>
          <w:sz w:val="28"/>
          <w:szCs w:val="28"/>
        </w:rPr>
        <w:t xml:space="preserve">2. DR. DUONG THU MAI </w:t>
      </w:r>
    </w:p>
    <w:p w14:paraId="154CE2B1" w14:textId="77777777" w:rsidR="002531A6" w:rsidRPr="00275D58" w:rsidRDefault="002531A6" w:rsidP="00D53024">
      <w:pPr>
        <w:rPr>
          <w:rFonts w:ascii="Times New Roman" w:hAnsi="Times New Roman" w:cs="Times New Roman"/>
          <w:b/>
          <w:bCs/>
          <w:sz w:val="30"/>
          <w:szCs w:val="30"/>
          <w:lang w:val="en-GB" w:eastAsia="en-US"/>
        </w:rPr>
      </w:pPr>
    </w:p>
    <w:p w14:paraId="1D1BAB5B" w14:textId="271F3AAD" w:rsidR="00A26E43" w:rsidRPr="00275D58" w:rsidRDefault="00A0441A" w:rsidP="002531A6">
      <w:pPr>
        <w:jc w:val="center"/>
        <w:rPr>
          <w:rFonts w:ascii="Times New Roman" w:hAnsi="Times New Roman" w:cs="Times New Roman"/>
          <w:b/>
          <w:bCs/>
          <w:sz w:val="30"/>
          <w:szCs w:val="30"/>
        </w:rPr>
        <w:sectPr w:rsidR="00A26E43" w:rsidRPr="00275D58">
          <w:footerReference w:type="even" r:id="rId8"/>
          <w:pgSz w:w="11906" w:h="16838"/>
          <w:pgMar w:top="1440" w:right="1800" w:bottom="1440" w:left="1800" w:header="851" w:footer="992" w:gutter="0"/>
          <w:cols w:space="425"/>
          <w:docGrid w:type="lines" w:linePitch="312"/>
        </w:sectPr>
      </w:pPr>
      <w:r w:rsidRPr="00275D58">
        <w:rPr>
          <w:rFonts w:ascii="Times New Roman" w:hAnsi="Times New Roman" w:cs="Times New Roman"/>
          <w:b/>
          <w:bCs/>
          <w:sz w:val="30"/>
          <w:szCs w:val="30"/>
          <w:lang w:val="en-GB" w:eastAsia="en-US"/>
        </w:rPr>
        <w:t>HANOI, 202</w:t>
      </w:r>
      <w:r w:rsidR="005108AC">
        <w:rPr>
          <w:rFonts w:ascii="Times New Roman" w:hAnsi="Times New Roman" w:cs="Times New Roman"/>
          <w:b/>
          <w:bCs/>
          <w:sz w:val="30"/>
          <w:szCs w:val="30"/>
          <w:lang w:val="en-GB" w:eastAsia="en-US"/>
        </w:rPr>
        <w:t>3</w:t>
      </w:r>
    </w:p>
    <w:p w14:paraId="7FACF64E" w14:textId="77777777" w:rsidR="00403AFA" w:rsidRPr="00403AFA" w:rsidRDefault="00316518" w:rsidP="003212F7">
      <w:pPr>
        <w:pStyle w:val="TOC1"/>
        <w:ind w:left="24" w:hanging="165"/>
      </w:pPr>
      <w:r w:rsidRPr="00940BFC">
        <w:rPr>
          <w:sz w:val="28"/>
          <w:szCs w:val="28"/>
        </w:rPr>
        <w:lastRenderedPageBreak/>
        <w:t>TABLE OF CONTENTS</w:t>
      </w:r>
      <w:bookmarkStart w:id="27" w:name="_Toc120400413"/>
      <w:r w:rsidR="006109EE" w:rsidRPr="00940BFC">
        <w:fldChar w:fldCharType="begin"/>
      </w:r>
      <w:r w:rsidR="006109EE" w:rsidRPr="00940BFC">
        <w:instrText xml:space="preserve"> TOC \o "1-4" \h \z \u </w:instrText>
      </w:r>
      <w:r w:rsidR="006109EE" w:rsidRPr="00940BFC">
        <w:fldChar w:fldCharType="separate"/>
      </w:r>
    </w:p>
    <w:p w14:paraId="167C8321" w14:textId="23414DC3" w:rsidR="00403AFA" w:rsidRPr="00403AFA" w:rsidRDefault="00403AFA" w:rsidP="003212F7">
      <w:pPr>
        <w:pStyle w:val="TOC1"/>
        <w:rPr>
          <w:rFonts w:eastAsiaTheme="minorEastAsia"/>
          <w:color w:val="auto"/>
          <w14:ligatures w14:val="standardContextual"/>
        </w:rPr>
      </w:pPr>
      <w:hyperlink w:anchor="_Toc149758022" w:history="1">
        <w:r w:rsidRPr="00403AFA">
          <w:rPr>
            <w:rStyle w:val="ab"/>
          </w:rPr>
          <w:t>LIST OF ABBREVIATIONS</w:t>
        </w:r>
        <w:r w:rsidRPr="00403AFA">
          <w:rPr>
            <w:webHidden/>
          </w:rPr>
          <w:tab/>
        </w:r>
        <w:r w:rsidRPr="00403AFA">
          <w:rPr>
            <w:webHidden/>
          </w:rPr>
          <w:fldChar w:fldCharType="begin"/>
        </w:r>
        <w:r w:rsidRPr="00403AFA">
          <w:rPr>
            <w:webHidden/>
          </w:rPr>
          <w:instrText xml:space="preserve"> PAGEREF _Toc149758022 \h </w:instrText>
        </w:r>
        <w:r w:rsidRPr="00403AFA">
          <w:rPr>
            <w:webHidden/>
          </w:rPr>
        </w:r>
        <w:r w:rsidRPr="00403AFA">
          <w:rPr>
            <w:webHidden/>
          </w:rPr>
          <w:fldChar w:fldCharType="separate"/>
        </w:r>
        <w:r w:rsidR="004A14ED">
          <w:rPr>
            <w:webHidden/>
          </w:rPr>
          <w:t>v</w:t>
        </w:r>
        <w:r w:rsidRPr="00403AFA">
          <w:rPr>
            <w:webHidden/>
          </w:rPr>
          <w:fldChar w:fldCharType="end"/>
        </w:r>
      </w:hyperlink>
    </w:p>
    <w:p w14:paraId="41BF3E7D" w14:textId="0AD31695" w:rsidR="00403AFA" w:rsidRPr="00403AFA" w:rsidRDefault="00403AFA" w:rsidP="003212F7">
      <w:pPr>
        <w:pStyle w:val="TOC1"/>
        <w:rPr>
          <w:rFonts w:eastAsiaTheme="minorEastAsia"/>
          <w:color w:val="auto"/>
          <w14:ligatures w14:val="standardContextual"/>
        </w:rPr>
      </w:pPr>
      <w:hyperlink w:anchor="_Toc149758023" w:history="1">
        <w:r w:rsidRPr="00403AFA">
          <w:rPr>
            <w:rStyle w:val="ab"/>
          </w:rPr>
          <w:t>CHAPTER I: INTRODUCTION</w:t>
        </w:r>
        <w:r w:rsidRPr="00403AFA">
          <w:rPr>
            <w:webHidden/>
          </w:rPr>
          <w:tab/>
        </w:r>
        <w:r w:rsidRPr="00403AFA">
          <w:rPr>
            <w:webHidden/>
          </w:rPr>
          <w:fldChar w:fldCharType="begin"/>
        </w:r>
        <w:r w:rsidRPr="00403AFA">
          <w:rPr>
            <w:webHidden/>
          </w:rPr>
          <w:instrText xml:space="preserve"> PAGEREF _Toc149758023 \h </w:instrText>
        </w:r>
        <w:r w:rsidRPr="00403AFA">
          <w:rPr>
            <w:webHidden/>
          </w:rPr>
        </w:r>
        <w:r w:rsidRPr="00403AFA">
          <w:rPr>
            <w:webHidden/>
          </w:rPr>
          <w:fldChar w:fldCharType="separate"/>
        </w:r>
        <w:r w:rsidR="004A14ED">
          <w:rPr>
            <w:webHidden/>
          </w:rPr>
          <w:t>1</w:t>
        </w:r>
        <w:r w:rsidRPr="00403AFA">
          <w:rPr>
            <w:webHidden/>
          </w:rPr>
          <w:fldChar w:fldCharType="end"/>
        </w:r>
      </w:hyperlink>
    </w:p>
    <w:p w14:paraId="60CD0F69" w14:textId="6B719683" w:rsidR="00403AFA" w:rsidRPr="00403AFA" w:rsidRDefault="00403AFA" w:rsidP="00403AFA">
      <w:pPr>
        <w:pStyle w:val="TOC2"/>
        <w:rPr>
          <w:rFonts w:ascii="Times New Roman" w:eastAsiaTheme="minorEastAsia" w:hAnsi="Times New Roman" w:cs="Times New Roman"/>
          <w:sz w:val="24"/>
          <w:szCs w:val="24"/>
          <w14:ligatures w14:val="standardContextual"/>
        </w:rPr>
      </w:pPr>
      <w:hyperlink w:anchor="_Toc149758024" w:history="1">
        <w:r w:rsidRPr="00403AFA">
          <w:rPr>
            <w:rStyle w:val="ab"/>
            <w:rFonts w:ascii="Times New Roman" w:hAnsi="Times New Roman" w:cs="Times New Roman"/>
            <w:sz w:val="24"/>
            <w:szCs w:val="24"/>
          </w:rPr>
          <w:t>1.1 Rationale of the study</w:t>
        </w:r>
        <w:r w:rsidRPr="00403AFA">
          <w:rPr>
            <w:rFonts w:ascii="Times New Roman" w:hAnsi="Times New Roman" w:cs="Times New Roman"/>
            <w:webHidden/>
            <w:sz w:val="24"/>
            <w:szCs w:val="24"/>
          </w:rPr>
          <w:tab/>
        </w:r>
        <w:r w:rsidRPr="00403AFA">
          <w:rPr>
            <w:rFonts w:ascii="Times New Roman" w:hAnsi="Times New Roman" w:cs="Times New Roman"/>
            <w:webHidden/>
            <w:sz w:val="24"/>
            <w:szCs w:val="24"/>
          </w:rPr>
          <w:fldChar w:fldCharType="begin"/>
        </w:r>
        <w:r w:rsidRPr="00403AFA">
          <w:rPr>
            <w:rFonts w:ascii="Times New Roman" w:hAnsi="Times New Roman" w:cs="Times New Roman"/>
            <w:webHidden/>
            <w:sz w:val="24"/>
            <w:szCs w:val="24"/>
          </w:rPr>
          <w:instrText xml:space="preserve"> PAGEREF _Toc149758024 \h </w:instrText>
        </w:r>
        <w:r w:rsidRPr="00403AFA">
          <w:rPr>
            <w:rFonts w:ascii="Times New Roman" w:hAnsi="Times New Roman" w:cs="Times New Roman"/>
            <w:webHidden/>
            <w:sz w:val="24"/>
            <w:szCs w:val="24"/>
          </w:rPr>
        </w:r>
        <w:r w:rsidRPr="00403AFA">
          <w:rPr>
            <w:rFonts w:ascii="Times New Roman" w:hAnsi="Times New Roman" w:cs="Times New Roman"/>
            <w:webHidden/>
            <w:sz w:val="24"/>
            <w:szCs w:val="24"/>
          </w:rPr>
          <w:fldChar w:fldCharType="separate"/>
        </w:r>
        <w:r w:rsidR="004A14ED">
          <w:rPr>
            <w:rFonts w:ascii="Times New Roman" w:hAnsi="Times New Roman" w:cs="Times New Roman"/>
            <w:webHidden/>
            <w:sz w:val="24"/>
            <w:szCs w:val="24"/>
          </w:rPr>
          <w:t>1</w:t>
        </w:r>
        <w:r w:rsidRPr="00403AFA">
          <w:rPr>
            <w:rFonts w:ascii="Times New Roman" w:hAnsi="Times New Roman" w:cs="Times New Roman"/>
            <w:webHidden/>
            <w:sz w:val="24"/>
            <w:szCs w:val="24"/>
          </w:rPr>
          <w:fldChar w:fldCharType="end"/>
        </w:r>
      </w:hyperlink>
    </w:p>
    <w:p w14:paraId="35D50C5B" w14:textId="6DA519D7" w:rsidR="00403AFA" w:rsidRPr="00403AFA" w:rsidRDefault="00403AFA" w:rsidP="00403AFA">
      <w:pPr>
        <w:pStyle w:val="TOC2"/>
        <w:rPr>
          <w:rFonts w:ascii="Times New Roman" w:eastAsiaTheme="minorEastAsia" w:hAnsi="Times New Roman" w:cs="Times New Roman"/>
          <w:sz w:val="24"/>
          <w:szCs w:val="24"/>
          <w14:ligatures w14:val="standardContextual"/>
        </w:rPr>
      </w:pPr>
      <w:hyperlink w:anchor="_Toc149758025" w:history="1">
        <w:r w:rsidRPr="00403AFA">
          <w:rPr>
            <w:rStyle w:val="ab"/>
            <w:rFonts w:ascii="Times New Roman" w:hAnsi="Times New Roman" w:cs="Times New Roman"/>
            <w:sz w:val="24"/>
            <w:szCs w:val="24"/>
          </w:rPr>
          <w:t>1.2 Objective of the study</w:t>
        </w:r>
        <w:r w:rsidRPr="00403AFA">
          <w:rPr>
            <w:rFonts w:ascii="Times New Roman" w:hAnsi="Times New Roman" w:cs="Times New Roman"/>
            <w:webHidden/>
            <w:sz w:val="24"/>
            <w:szCs w:val="24"/>
          </w:rPr>
          <w:tab/>
        </w:r>
        <w:r w:rsidRPr="00403AFA">
          <w:rPr>
            <w:rFonts w:ascii="Times New Roman" w:hAnsi="Times New Roman" w:cs="Times New Roman"/>
            <w:webHidden/>
            <w:sz w:val="24"/>
            <w:szCs w:val="24"/>
          </w:rPr>
          <w:fldChar w:fldCharType="begin"/>
        </w:r>
        <w:r w:rsidRPr="00403AFA">
          <w:rPr>
            <w:rFonts w:ascii="Times New Roman" w:hAnsi="Times New Roman" w:cs="Times New Roman"/>
            <w:webHidden/>
            <w:sz w:val="24"/>
            <w:szCs w:val="24"/>
          </w:rPr>
          <w:instrText xml:space="preserve"> PAGEREF _Toc149758025 \h </w:instrText>
        </w:r>
        <w:r w:rsidRPr="00403AFA">
          <w:rPr>
            <w:rFonts w:ascii="Times New Roman" w:hAnsi="Times New Roman" w:cs="Times New Roman"/>
            <w:webHidden/>
            <w:sz w:val="24"/>
            <w:szCs w:val="24"/>
          </w:rPr>
        </w:r>
        <w:r w:rsidRPr="00403AFA">
          <w:rPr>
            <w:rFonts w:ascii="Times New Roman" w:hAnsi="Times New Roman" w:cs="Times New Roman"/>
            <w:webHidden/>
            <w:sz w:val="24"/>
            <w:szCs w:val="24"/>
          </w:rPr>
          <w:fldChar w:fldCharType="separate"/>
        </w:r>
        <w:r w:rsidR="004A14ED">
          <w:rPr>
            <w:rFonts w:ascii="Times New Roman" w:hAnsi="Times New Roman" w:cs="Times New Roman"/>
            <w:webHidden/>
            <w:sz w:val="24"/>
            <w:szCs w:val="24"/>
          </w:rPr>
          <w:t>1</w:t>
        </w:r>
        <w:r w:rsidRPr="00403AFA">
          <w:rPr>
            <w:rFonts w:ascii="Times New Roman" w:hAnsi="Times New Roman" w:cs="Times New Roman"/>
            <w:webHidden/>
            <w:sz w:val="24"/>
            <w:szCs w:val="24"/>
          </w:rPr>
          <w:fldChar w:fldCharType="end"/>
        </w:r>
      </w:hyperlink>
    </w:p>
    <w:p w14:paraId="4947D766" w14:textId="4D7954A9" w:rsidR="00403AFA" w:rsidRPr="00403AFA" w:rsidRDefault="00403AFA" w:rsidP="00403AFA">
      <w:pPr>
        <w:pStyle w:val="TOC2"/>
        <w:rPr>
          <w:rFonts w:ascii="Times New Roman" w:eastAsiaTheme="minorEastAsia" w:hAnsi="Times New Roman" w:cs="Times New Roman"/>
          <w:sz w:val="24"/>
          <w:szCs w:val="24"/>
          <w14:ligatures w14:val="standardContextual"/>
        </w:rPr>
      </w:pPr>
      <w:hyperlink w:anchor="_Toc149758026" w:history="1">
        <w:r w:rsidRPr="00403AFA">
          <w:rPr>
            <w:rStyle w:val="ab"/>
            <w:rFonts w:ascii="Times New Roman" w:hAnsi="Times New Roman" w:cs="Times New Roman"/>
            <w:sz w:val="24"/>
            <w:szCs w:val="24"/>
          </w:rPr>
          <w:t>1.3 Scope of the study</w:t>
        </w:r>
        <w:r w:rsidRPr="00403AFA">
          <w:rPr>
            <w:rFonts w:ascii="Times New Roman" w:hAnsi="Times New Roman" w:cs="Times New Roman"/>
            <w:webHidden/>
            <w:sz w:val="24"/>
            <w:szCs w:val="24"/>
          </w:rPr>
          <w:tab/>
        </w:r>
        <w:r w:rsidRPr="00403AFA">
          <w:rPr>
            <w:rFonts w:ascii="Times New Roman" w:hAnsi="Times New Roman" w:cs="Times New Roman"/>
            <w:webHidden/>
            <w:sz w:val="24"/>
            <w:szCs w:val="24"/>
          </w:rPr>
          <w:fldChar w:fldCharType="begin"/>
        </w:r>
        <w:r w:rsidRPr="00403AFA">
          <w:rPr>
            <w:rFonts w:ascii="Times New Roman" w:hAnsi="Times New Roman" w:cs="Times New Roman"/>
            <w:webHidden/>
            <w:sz w:val="24"/>
            <w:szCs w:val="24"/>
          </w:rPr>
          <w:instrText xml:space="preserve"> PAGEREF _Toc149758026 \h </w:instrText>
        </w:r>
        <w:r w:rsidRPr="00403AFA">
          <w:rPr>
            <w:rFonts w:ascii="Times New Roman" w:hAnsi="Times New Roman" w:cs="Times New Roman"/>
            <w:webHidden/>
            <w:sz w:val="24"/>
            <w:szCs w:val="24"/>
          </w:rPr>
        </w:r>
        <w:r w:rsidRPr="00403AFA">
          <w:rPr>
            <w:rFonts w:ascii="Times New Roman" w:hAnsi="Times New Roman" w:cs="Times New Roman"/>
            <w:webHidden/>
            <w:sz w:val="24"/>
            <w:szCs w:val="24"/>
          </w:rPr>
          <w:fldChar w:fldCharType="separate"/>
        </w:r>
        <w:r w:rsidR="004A14ED">
          <w:rPr>
            <w:rFonts w:ascii="Times New Roman" w:hAnsi="Times New Roman" w:cs="Times New Roman"/>
            <w:webHidden/>
            <w:sz w:val="24"/>
            <w:szCs w:val="24"/>
          </w:rPr>
          <w:t>2</w:t>
        </w:r>
        <w:r w:rsidRPr="00403AFA">
          <w:rPr>
            <w:rFonts w:ascii="Times New Roman" w:hAnsi="Times New Roman" w:cs="Times New Roman"/>
            <w:webHidden/>
            <w:sz w:val="24"/>
            <w:szCs w:val="24"/>
          </w:rPr>
          <w:fldChar w:fldCharType="end"/>
        </w:r>
      </w:hyperlink>
    </w:p>
    <w:p w14:paraId="641F43D0" w14:textId="343FAF9C" w:rsidR="00403AFA" w:rsidRPr="00403AFA" w:rsidRDefault="00403AFA" w:rsidP="00403AFA">
      <w:pPr>
        <w:pStyle w:val="TOC2"/>
        <w:rPr>
          <w:rFonts w:ascii="Times New Roman" w:eastAsiaTheme="minorEastAsia" w:hAnsi="Times New Roman" w:cs="Times New Roman"/>
          <w:sz w:val="24"/>
          <w:szCs w:val="24"/>
          <w14:ligatures w14:val="standardContextual"/>
        </w:rPr>
      </w:pPr>
      <w:hyperlink w:anchor="_Toc149758027" w:history="1">
        <w:r w:rsidRPr="00403AFA">
          <w:rPr>
            <w:rStyle w:val="ab"/>
            <w:rFonts w:ascii="Times New Roman" w:hAnsi="Times New Roman" w:cs="Times New Roman"/>
            <w:sz w:val="24"/>
            <w:szCs w:val="24"/>
          </w:rPr>
          <w:t>1.4 Clarifications of the key terms</w:t>
        </w:r>
        <w:r w:rsidRPr="00403AFA">
          <w:rPr>
            <w:rFonts w:ascii="Times New Roman" w:hAnsi="Times New Roman" w:cs="Times New Roman"/>
            <w:webHidden/>
            <w:sz w:val="24"/>
            <w:szCs w:val="24"/>
          </w:rPr>
          <w:tab/>
        </w:r>
        <w:r w:rsidRPr="00403AFA">
          <w:rPr>
            <w:rFonts w:ascii="Times New Roman" w:hAnsi="Times New Roman" w:cs="Times New Roman"/>
            <w:webHidden/>
            <w:sz w:val="24"/>
            <w:szCs w:val="24"/>
          </w:rPr>
          <w:fldChar w:fldCharType="begin"/>
        </w:r>
        <w:r w:rsidRPr="00403AFA">
          <w:rPr>
            <w:rFonts w:ascii="Times New Roman" w:hAnsi="Times New Roman" w:cs="Times New Roman"/>
            <w:webHidden/>
            <w:sz w:val="24"/>
            <w:szCs w:val="24"/>
          </w:rPr>
          <w:instrText xml:space="preserve"> PAGEREF _Toc149758027 \h </w:instrText>
        </w:r>
        <w:r w:rsidRPr="00403AFA">
          <w:rPr>
            <w:rFonts w:ascii="Times New Roman" w:hAnsi="Times New Roman" w:cs="Times New Roman"/>
            <w:webHidden/>
            <w:sz w:val="24"/>
            <w:szCs w:val="24"/>
          </w:rPr>
        </w:r>
        <w:r w:rsidRPr="00403AFA">
          <w:rPr>
            <w:rFonts w:ascii="Times New Roman" w:hAnsi="Times New Roman" w:cs="Times New Roman"/>
            <w:webHidden/>
            <w:sz w:val="24"/>
            <w:szCs w:val="24"/>
          </w:rPr>
          <w:fldChar w:fldCharType="separate"/>
        </w:r>
        <w:r w:rsidR="004A14ED">
          <w:rPr>
            <w:rFonts w:ascii="Times New Roman" w:hAnsi="Times New Roman" w:cs="Times New Roman"/>
            <w:webHidden/>
            <w:sz w:val="24"/>
            <w:szCs w:val="24"/>
          </w:rPr>
          <w:t>2</w:t>
        </w:r>
        <w:r w:rsidRPr="00403AFA">
          <w:rPr>
            <w:rFonts w:ascii="Times New Roman" w:hAnsi="Times New Roman" w:cs="Times New Roman"/>
            <w:webHidden/>
            <w:sz w:val="24"/>
            <w:szCs w:val="24"/>
          </w:rPr>
          <w:fldChar w:fldCharType="end"/>
        </w:r>
      </w:hyperlink>
    </w:p>
    <w:p w14:paraId="1E7961A6" w14:textId="727233C3" w:rsidR="00403AFA" w:rsidRPr="00403AFA" w:rsidRDefault="00403AFA" w:rsidP="00403AFA">
      <w:pPr>
        <w:pStyle w:val="TOC2"/>
        <w:rPr>
          <w:rFonts w:ascii="Times New Roman" w:eastAsiaTheme="minorEastAsia" w:hAnsi="Times New Roman" w:cs="Times New Roman"/>
          <w:sz w:val="24"/>
          <w:szCs w:val="24"/>
          <w14:ligatures w14:val="standardContextual"/>
        </w:rPr>
      </w:pPr>
      <w:hyperlink w:anchor="_Toc149758028" w:history="1">
        <w:r w:rsidRPr="00403AFA">
          <w:rPr>
            <w:rStyle w:val="ab"/>
            <w:rFonts w:ascii="Times New Roman" w:hAnsi="Times New Roman" w:cs="Times New Roman"/>
            <w:sz w:val="24"/>
            <w:szCs w:val="24"/>
          </w:rPr>
          <w:t>1.5 Context of the study</w:t>
        </w:r>
        <w:r w:rsidRPr="00403AFA">
          <w:rPr>
            <w:rFonts w:ascii="Times New Roman" w:hAnsi="Times New Roman" w:cs="Times New Roman"/>
            <w:webHidden/>
            <w:sz w:val="24"/>
            <w:szCs w:val="24"/>
          </w:rPr>
          <w:tab/>
        </w:r>
        <w:r w:rsidRPr="00403AFA">
          <w:rPr>
            <w:rFonts w:ascii="Times New Roman" w:hAnsi="Times New Roman" w:cs="Times New Roman"/>
            <w:webHidden/>
            <w:sz w:val="24"/>
            <w:szCs w:val="24"/>
          </w:rPr>
          <w:fldChar w:fldCharType="begin"/>
        </w:r>
        <w:r w:rsidRPr="00403AFA">
          <w:rPr>
            <w:rFonts w:ascii="Times New Roman" w:hAnsi="Times New Roman" w:cs="Times New Roman"/>
            <w:webHidden/>
            <w:sz w:val="24"/>
            <w:szCs w:val="24"/>
          </w:rPr>
          <w:instrText xml:space="preserve"> PAGEREF _Toc149758028 \h </w:instrText>
        </w:r>
        <w:r w:rsidRPr="00403AFA">
          <w:rPr>
            <w:rFonts w:ascii="Times New Roman" w:hAnsi="Times New Roman" w:cs="Times New Roman"/>
            <w:webHidden/>
            <w:sz w:val="24"/>
            <w:szCs w:val="24"/>
          </w:rPr>
        </w:r>
        <w:r w:rsidRPr="00403AFA">
          <w:rPr>
            <w:rFonts w:ascii="Times New Roman" w:hAnsi="Times New Roman" w:cs="Times New Roman"/>
            <w:webHidden/>
            <w:sz w:val="24"/>
            <w:szCs w:val="24"/>
          </w:rPr>
          <w:fldChar w:fldCharType="separate"/>
        </w:r>
        <w:r w:rsidR="004A14ED">
          <w:rPr>
            <w:rFonts w:ascii="Times New Roman" w:hAnsi="Times New Roman" w:cs="Times New Roman"/>
            <w:webHidden/>
            <w:sz w:val="24"/>
            <w:szCs w:val="24"/>
          </w:rPr>
          <w:t>2</w:t>
        </w:r>
        <w:r w:rsidRPr="00403AFA">
          <w:rPr>
            <w:rFonts w:ascii="Times New Roman" w:hAnsi="Times New Roman" w:cs="Times New Roman"/>
            <w:webHidden/>
            <w:sz w:val="24"/>
            <w:szCs w:val="24"/>
          </w:rPr>
          <w:fldChar w:fldCharType="end"/>
        </w:r>
      </w:hyperlink>
    </w:p>
    <w:p w14:paraId="31A3E40A" w14:textId="71AE6B78" w:rsidR="00403AFA" w:rsidRPr="00403AFA" w:rsidRDefault="00403AFA" w:rsidP="00403AFA">
      <w:pPr>
        <w:pStyle w:val="TOC2"/>
        <w:ind w:firstLineChars="100" w:firstLine="240"/>
        <w:rPr>
          <w:rFonts w:ascii="Times New Roman" w:eastAsiaTheme="minorEastAsia" w:hAnsi="Times New Roman" w:cs="Times New Roman"/>
          <w:sz w:val="24"/>
          <w:szCs w:val="24"/>
          <w14:ligatures w14:val="standardContextual"/>
        </w:rPr>
      </w:pPr>
      <w:hyperlink w:anchor="_Toc149758029" w:history="1">
        <w:r w:rsidRPr="00403AFA">
          <w:rPr>
            <w:rStyle w:val="ab"/>
            <w:rFonts w:ascii="Times New Roman" w:hAnsi="Times New Roman" w:cs="Times New Roman"/>
            <w:sz w:val="24"/>
            <w:szCs w:val="24"/>
          </w:rPr>
          <w:t>1.5.1 Introduction of VSTEP.3-5</w:t>
        </w:r>
        <w:r w:rsidRPr="00403AFA">
          <w:rPr>
            <w:rFonts w:ascii="Times New Roman" w:hAnsi="Times New Roman" w:cs="Times New Roman"/>
            <w:webHidden/>
            <w:sz w:val="24"/>
            <w:szCs w:val="24"/>
          </w:rPr>
          <w:tab/>
        </w:r>
        <w:r w:rsidRPr="00403AFA">
          <w:rPr>
            <w:rFonts w:ascii="Times New Roman" w:hAnsi="Times New Roman" w:cs="Times New Roman"/>
            <w:webHidden/>
            <w:sz w:val="24"/>
            <w:szCs w:val="24"/>
          </w:rPr>
          <w:fldChar w:fldCharType="begin"/>
        </w:r>
        <w:r w:rsidRPr="00403AFA">
          <w:rPr>
            <w:rFonts w:ascii="Times New Roman" w:hAnsi="Times New Roman" w:cs="Times New Roman"/>
            <w:webHidden/>
            <w:sz w:val="24"/>
            <w:szCs w:val="24"/>
          </w:rPr>
          <w:instrText xml:space="preserve"> PAGEREF _Toc149758029 \h </w:instrText>
        </w:r>
        <w:r w:rsidRPr="00403AFA">
          <w:rPr>
            <w:rFonts w:ascii="Times New Roman" w:hAnsi="Times New Roman" w:cs="Times New Roman"/>
            <w:webHidden/>
            <w:sz w:val="24"/>
            <w:szCs w:val="24"/>
          </w:rPr>
        </w:r>
        <w:r w:rsidRPr="00403AFA">
          <w:rPr>
            <w:rFonts w:ascii="Times New Roman" w:hAnsi="Times New Roman" w:cs="Times New Roman"/>
            <w:webHidden/>
            <w:sz w:val="24"/>
            <w:szCs w:val="24"/>
          </w:rPr>
          <w:fldChar w:fldCharType="separate"/>
        </w:r>
        <w:r w:rsidR="004A14ED">
          <w:rPr>
            <w:rFonts w:ascii="Times New Roman" w:hAnsi="Times New Roman" w:cs="Times New Roman"/>
            <w:webHidden/>
            <w:sz w:val="24"/>
            <w:szCs w:val="24"/>
          </w:rPr>
          <w:t>3</w:t>
        </w:r>
        <w:r w:rsidRPr="00403AFA">
          <w:rPr>
            <w:rFonts w:ascii="Times New Roman" w:hAnsi="Times New Roman" w:cs="Times New Roman"/>
            <w:webHidden/>
            <w:sz w:val="24"/>
            <w:szCs w:val="24"/>
          </w:rPr>
          <w:fldChar w:fldCharType="end"/>
        </w:r>
      </w:hyperlink>
    </w:p>
    <w:p w14:paraId="77701917" w14:textId="6B6BAC99" w:rsidR="00403AFA" w:rsidRPr="00403AFA" w:rsidRDefault="00403AFA" w:rsidP="00403AFA">
      <w:pPr>
        <w:pStyle w:val="TOC4"/>
        <w:tabs>
          <w:tab w:val="right" w:leader="dot" w:pos="8296"/>
        </w:tabs>
        <w:ind w:left="0" w:firstLineChars="300" w:firstLine="720"/>
        <w:rPr>
          <w:rFonts w:ascii="Times New Roman" w:eastAsiaTheme="minorEastAsia" w:hAnsi="Times New Roman" w:cs="Times New Roman"/>
          <w:noProof/>
          <w:sz w:val="24"/>
          <w:szCs w:val="24"/>
          <w14:ligatures w14:val="standardContextual"/>
        </w:rPr>
      </w:pPr>
      <w:r w:rsidRPr="00403AFA">
        <w:rPr>
          <w:rStyle w:val="ab"/>
          <w:rFonts w:ascii="Times New Roman" w:hAnsi="Times New Roman" w:cs="Times New Roman"/>
          <w:noProof/>
          <w:sz w:val="24"/>
          <w:szCs w:val="24"/>
        </w:rPr>
        <w:fldChar w:fldCharType="begin"/>
      </w:r>
      <w:r w:rsidRPr="00403AFA">
        <w:rPr>
          <w:rStyle w:val="ab"/>
          <w:rFonts w:ascii="Times New Roman" w:hAnsi="Times New Roman" w:cs="Times New Roman"/>
          <w:noProof/>
          <w:sz w:val="24"/>
          <w:szCs w:val="24"/>
        </w:rPr>
        <w:instrText xml:space="preserve"> </w:instrText>
      </w:r>
      <w:r w:rsidRPr="00403AFA">
        <w:rPr>
          <w:rFonts w:ascii="Times New Roman" w:hAnsi="Times New Roman" w:cs="Times New Roman"/>
          <w:noProof/>
          <w:sz w:val="24"/>
          <w:szCs w:val="24"/>
        </w:rPr>
        <w:instrText>HYPERLINK \l "_Toc149758030"</w:instrText>
      </w:r>
      <w:r w:rsidRPr="00403AFA">
        <w:rPr>
          <w:rStyle w:val="ab"/>
          <w:rFonts w:ascii="Times New Roman" w:hAnsi="Times New Roman" w:cs="Times New Roman"/>
          <w:noProof/>
          <w:sz w:val="24"/>
          <w:szCs w:val="24"/>
        </w:rPr>
        <w:instrText xml:space="preserve"> </w:instrText>
      </w:r>
      <w:r w:rsidRPr="00403AFA">
        <w:rPr>
          <w:rStyle w:val="ab"/>
          <w:rFonts w:ascii="Times New Roman" w:hAnsi="Times New Roman" w:cs="Times New Roman"/>
          <w:noProof/>
          <w:sz w:val="24"/>
          <w:szCs w:val="24"/>
        </w:rPr>
      </w:r>
      <w:r w:rsidRPr="00403AFA">
        <w:rPr>
          <w:rStyle w:val="ab"/>
          <w:rFonts w:ascii="Times New Roman" w:hAnsi="Times New Roman" w:cs="Times New Roman"/>
          <w:noProof/>
          <w:sz w:val="24"/>
          <w:szCs w:val="24"/>
        </w:rPr>
        <w:fldChar w:fldCharType="separate"/>
      </w:r>
      <w:r w:rsidRPr="00403AFA">
        <w:rPr>
          <w:rStyle w:val="ab"/>
          <w:rFonts w:ascii="Times New Roman" w:hAnsi="Times New Roman" w:cs="Times New Roman"/>
          <w:noProof/>
          <w:sz w:val="24"/>
          <w:szCs w:val="24"/>
        </w:rPr>
        <w:t>1.5.1.1 Development of VSTEP.3-5</w:t>
      </w:r>
      <w:r w:rsidRPr="00403AFA">
        <w:rPr>
          <w:rFonts w:ascii="Times New Roman" w:hAnsi="Times New Roman" w:cs="Times New Roman"/>
          <w:noProof/>
          <w:webHidden/>
          <w:sz w:val="24"/>
          <w:szCs w:val="24"/>
        </w:rPr>
        <w:tab/>
      </w:r>
      <w:r w:rsidRPr="00403AFA">
        <w:rPr>
          <w:rFonts w:ascii="Times New Roman" w:hAnsi="Times New Roman" w:cs="Times New Roman"/>
          <w:noProof/>
          <w:webHidden/>
          <w:sz w:val="24"/>
          <w:szCs w:val="24"/>
        </w:rPr>
        <w:fldChar w:fldCharType="begin"/>
      </w:r>
      <w:r w:rsidRPr="00403AFA">
        <w:rPr>
          <w:rFonts w:ascii="Times New Roman" w:hAnsi="Times New Roman" w:cs="Times New Roman"/>
          <w:noProof/>
          <w:webHidden/>
          <w:sz w:val="24"/>
          <w:szCs w:val="24"/>
        </w:rPr>
        <w:instrText xml:space="preserve"> PAGEREF _Toc149758030 \h </w:instrText>
      </w:r>
      <w:r w:rsidRPr="00403AFA">
        <w:rPr>
          <w:rFonts w:ascii="Times New Roman" w:hAnsi="Times New Roman" w:cs="Times New Roman"/>
          <w:noProof/>
          <w:webHidden/>
          <w:sz w:val="24"/>
          <w:szCs w:val="24"/>
        </w:rPr>
      </w:r>
      <w:r w:rsidRPr="00403AFA">
        <w:rPr>
          <w:rFonts w:ascii="Times New Roman" w:hAnsi="Times New Roman" w:cs="Times New Roman"/>
          <w:noProof/>
          <w:webHidden/>
          <w:sz w:val="24"/>
          <w:szCs w:val="24"/>
        </w:rPr>
        <w:fldChar w:fldCharType="separate"/>
      </w:r>
      <w:r w:rsidR="004A14ED">
        <w:rPr>
          <w:rFonts w:ascii="Times New Roman" w:hAnsi="Times New Roman" w:cs="Times New Roman"/>
          <w:noProof/>
          <w:webHidden/>
          <w:sz w:val="24"/>
          <w:szCs w:val="24"/>
        </w:rPr>
        <w:t>3</w:t>
      </w:r>
      <w:r w:rsidRPr="00403AFA">
        <w:rPr>
          <w:rFonts w:ascii="Times New Roman" w:hAnsi="Times New Roman" w:cs="Times New Roman"/>
          <w:noProof/>
          <w:webHidden/>
          <w:sz w:val="24"/>
          <w:szCs w:val="24"/>
        </w:rPr>
        <w:fldChar w:fldCharType="end"/>
      </w:r>
      <w:r w:rsidRPr="00403AFA">
        <w:rPr>
          <w:rStyle w:val="ab"/>
          <w:rFonts w:ascii="Times New Roman" w:hAnsi="Times New Roman" w:cs="Times New Roman"/>
          <w:noProof/>
          <w:sz w:val="24"/>
          <w:szCs w:val="24"/>
        </w:rPr>
        <w:fldChar w:fldCharType="end"/>
      </w:r>
    </w:p>
    <w:p w14:paraId="227F6FCF" w14:textId="72401FFA" w:rsidR="00403AFA" w:rsidRPr="00403AFA" w:rsidRDefault="00403AFA" w:rsidP="00403AFA">
      <w:pPr>
        <w:pStyle w:val="TOC4"/>
        <w:tabs>
          <w:tab w:val="right" w:leader="dot" w:pos="8296"/>
        </w:tabs>
        <w:ind w:left="0" w:firstLineChars="300" w:firstLine="720"/>
        <w:rPr>
          <w:rFonts w:ascii="Times New Roman" w:eastAsiaTheme="minorEastAsia" w:hAnsi="Times New Roman" w:cs="Times New Roman"/>
          <w:noProof/>
          <w:sz w:val="24"/>
          <w:szCs w:val="24"/>
          <w14:ligatures w14:val="standardContextual"/>
        </w:rPr>
      </w:pPr>
      <w:hyperlink w:anchor="_Toc149758031" w:history="1">
        <w:r w:rsidRPr="00403AFA">
          <w:rPr>
            <w:rStyle w:val="ab"/>
            <w:rFonts w:ascii="Times New Roman" w:hAnsi="Times New Roman" w:cs="Times New Roman"/>
            <w:noProof/>
            <w:sz w:val="24"/>
            <w:szCs w:val="24"/>
          </w:rPr>
          <w:t>1.5.1.2 Administration of VSTEP.3-5</w:t>
        </w:r>
        <w:r w:rsidRPr="00403AFA">
          <w:rPr>
            <w:rFonts w:ascii="Times New Roman" w:hAnsi="Times New Roman" w:cs="Times New Roman"/>
            <w:noProof/>
            <w:webHidden/>
            <w:sz w:val="24"/>
            <w:szCs w:val="24"/>
          </w:rPr>
          <w:tab/>
        </w:r>
        <w:r w:rsidRPr="00403AFA">
          <w:rPr>
            <w:rFonts w:ascii="Times New Roman" w:hAnsi="Times New Roman" w:cs="Times New Roman"/>
            <w:noProof/>
            <w:webHidden/>
            <w:sz w:val="24"/>
            <w:szCs w:val="24"/>
          </w:rPr>
          <w:fldChar w:fldCharType="begin"/>
        </w:r>
        <w:r w:rsidRPr="00403AFA">
          <w:rPr>
            <w:rFonts w:ascii="Times New Roman" w:hAnsi="Times New Roman" w:cs="Times New Roman"/>
            <w:noProof/>
            <w:webHidden/>
            <w:sz w:val="24"/>
            <w:szCs w:val="24"/>
          </w:rPr>
          <w:instrText xml:space="preserve"> PAGEREF _Toc149758031 \h </w:instrText>
        </w:r>
        <w:r w:rsidRPr="00403AFA">
          <w:rPr>
            <w:rFonts w:ascii="Times New Roman" w:hAnsi="Times New Roman" w:cs="Times New Roman"/>
            <w:noProof/>
            <w:webHidden/>
            <w:sz w:val="24"/>
            <w:szCs w:val="24"/>
          </w:rPr>
        </w:r>
        <w:r w:rsidRPr="00403AFA">
          <w:rPr>
            <w:rFonts w:ascii="Times New Roman" w:hAnsi="Times New Roman" w:cs="Times New Roman"/>
            <w:noProof/>
            <w:webHidden/>
            <w:sz w:val="24"/>
            <w:szCs w:val="24"/>
          </w:rPr>
          <w:fldChar w:fldCharType="separate"/>
        </w:r>
        <w:r w:rsidR="004A14ED">
          <w:rPr>
            <w:rFonts w:ascii="Times New Roman" w:hAnsi="Times New Roman" w:cs="Times New Roman"/>
            <w:noProof/>
            <w:webHidden/>
            <w:sz w:val="24"/>
            <w:szCs w:val="24"/>
          </w:rPr>
          <w:t>3</w:t>
        </w:r>
        <w:r w:rsidRPr="00403AFA">
          <w:rPr>
            <w:rFonts w:ascii="Times New Roman" w:hAnsi="Times New Roman" w:cs="Times New Roman"/>
            <w:noProof/>
            <w:webHidden/>
            <w:sz w:val="24"/>
            <w:szCs w:val="24"/>
          </w:rPr>
          <w:fldChar w:fldCharType="end"/>
        </w:r>
      </w:hyperlink>
    </w:p>
    <w:p w14:paraId="0DF1139F" w14:textId="26F1E239" w:rsidR="00403AFA" w:rsidRPr="00403AFA" w:rsidRDefault="00403AFA" w:rsidP="00403AFA">
      <w:pPr>
        <w:pStyle w:val="TOC4"/>
        <w:tabs>
          <w:tab w:val="right" w:leader="dot" w:pos="8296"/>
        </w:tabs>
        <w:ind w:left="0" w:firstLineChars="300" w:firstLine="720"/>
        <w:rPr>
          <w:rFonts w:ascii="Times New Roman" w:eastAsiaTheme="minorEastAsia" w:hAnsi="Times New Roman" w:cs="Times New Roman"/>
          <w:noProof/>
          <w:sz w:val="24"/>
          <w:szCs w:val="24"/>
          <w14:ligatures w14:val="standardContextual"/>
        </w:rPr>
      </w:pPr>
      <w:hyperlink w:anchor="_Toc149758032" w:history="1">
        <w:r w:rsidRPr="00403AFA">
          <w:rPr>
            <w:rStyle w:val="ab"/>
            <w:rFonts w:ascii="Times New Roman" w:hAnsi="Times New Roman" w:cs="Times New Roman"/>
            <w:noProof/>
            <w:sz w:val="24"/>
            <w:szCs w:val="24"/>
          </w:rPr>
          <w:t>1.5.1.3 Test takers of VSTEP.3-5</w:t>
        </w:r>
        <w:r w:rsidRPr="00403AFA">
          <w:rPr>
            <w:rFonts w:ascii="Times New Roman" w:hAnsi="Times New Roman" w:cs="Times New Roman"/>
            <w:noProof/>
            <w:webHidden/>
            <w:sz w:val="24"/>
            <w:szCs w:val="24"/>
          </w:rPr>
          <w:tab/>
        </w:r>
        <w:r w:rsidRPr="00403AFA">
          <w:rPr>
            <w:rFonts w:ascii="Times New Roman" w:hAnsi="Times New Roman" w:cs="Times New Roman"/>
            <w:noProof/>
            <w:webHidden/>
            <w:sz w:val="24"/>
            <w:szCs w:val="24"/>
          </w:rPr>
          <w:fldChar w:fldCharType="begin"/>
        </w:r>
        <w:r w:rsidRPr="00403AFA">
          <w:rPr>
            <w:rFonts w:ascii="Times New Roman" w:hAnsi="Times New Roman" w:cs="Times New Roman"/>
            <w:noProof/>
            <w:webHidden/>
            <w:sz w:val="24"/>
            <w:szCs w:val="24"/>
          </w:rPr>
          <w:instrText xml:space="preserve"> PAGEREF _Toc149758032 \h </w:instrText>
        </w:r>
        <w:r w:rsidRPr="00403AFA">
          <w:rPr>
            <w:rFonts w:ascii="Times New Roman" w:hAnsi="Times New Roman" w:cs="Times New Roman"/>
            <w:noProof/>
            <w:webHidden/>
            <w:sz w:val="24"/>
            <w:szCs w:val="24"/>
          </w:rPr>
        </w:r>
        <w:r w:rsidRPr="00403AFA">
          <w:rPr>
            <w:rFonts w:ascii="Times New Roman" w:hAnsi="Times New Roman" w:cs="Times New Roman"/>
            <w:noProof/>
            <w:webHidden/>
            <w:sz w:val="24"/>
            <w:szCs w:val="24"/>
          </w:rPr>
          <w:fldChar w:fldCharType="separate"/>
        </w:r>
        <w:r w:rsidR="004A14ED">
          <w:rPr>
            <w:rFonts w:ascii="Times New Roman" w:hAnsi="Times New Roman" w:cs="Times New Roman"/>
            <w:noProof/>
            <w:webHidden/>
            <w:sz w:val="24"/>
            <w:szCs w:val="24"/>
          </w:rPr>
          <w:t>3</w:t>
        </w:r>
        <w:r w:rsidRPr="00403AFA">
          <w:rPr>
            <w:rFonts w:ascii="Times New Roman" w:hAnsi="Times New Roman" w:cs="Times New Roman"/>
            <w:noProof/>
            <w:webHidden/>
            <w:sz w:val="24"/>
            <w:szCs w:val="24"/>
          </w:rPr>
          <w:fldChar w:fldCharType="end"/>
        </w:r>
      </w:hyperlink>
    </w:p>
    <w:p w14:paraId="748A6FCF" w14:textId="628109AE" w:rsidR="00403AFA" w:rsidRPr="00403AFA" w:rsidRDefault="00403AFA" w:rsidP="00403AFA">
      <w:pPr>
        <w:pStyle w:val="TOC4"/>
        <w:tabs>
          <w:tab w:val="right" w:leader="dot" w:pos="8296"/>
        </w:tabs>
        <w:ind w:left="0" w:firstLineChars="300" w:firstLine="720"/>
        <w:rPr>
          <w:rFonts w:ascii="Times New Roman" w:eastAsiaTheme="minorEastAsia" w:hAnsi="Times New Roman" w:cs="Times New Roman"/>
          <w:noProof/>
          <w:sz w:val="24"/>
          <w:szCs w:val="24"/>
          <w14:ligatures w14:val="standardContextual"/>
        </w:rPr>
      </w:pPr>
      <w:hyperlink w:anchor="_Toc149758033" w:history="1">
        <w:r w:rsidRPr="00403AFA">
          <w:rPr>
            <w:rStyle w:val="ab"/>
            <w:rFonts w:ascii="Times New Roman" w:hAnsi="Times New Roman" w:cs="Times New Roman"/>
            <w:noProof/>
            <w:sz w:val="24"/>
            <w:szCs w:val="24"/>
          </w:rPr>
          <w:t>1.5.1.4 Test format of VSTEP.3-5</w:t>
        </w:r>
        <w:r w:rsidRPr="00403AFA">
          <w:rPr>
            <w:rFonts w:ascii="Times New Roman" w:hAnsi="Times New Roman" w:cs="Times New Roman"/>
            <w:noProof/>
            <w:webHidden/>
            <w:sz w:val="24"/>
            <w:szCs w:val="24"/>
          </w:rPr>
          <w:tab/>
        </w:r>
        <w:r w:rsidRPr="00403AFA">
          <w:rPr>
            <w:rFonts w:ascii="Times New Roman" w:hAnsi="Times New Roman" w:cs="Times New Roman"/>
            <w:noProof/>
            <w:webHidden/>
            <w:sz w:val="24"/>
            <w:szCs w:val="24"/>
          </w:rPr>
          <w:fldChar w:fldCharType="begin"/>
        </w:r>
        <w:r w:rsidRPr="00403AFA">
          <w:rPr>
            <w:rFonts w:ascii="Times New Roman" w:hAnsi="Times New Roman" w:cs="Times New Roman"/>
            <w:noProof/>
            <w:webHidden/>
            <w:sz w:val="24"/>
            <w:szCs w:val="24"/>
          </w:rPr>
          <w:instrText xml:space="preserve"> PAGEREF _Toc149758033 \h </w:instrText>
        </w:r>
        <w:r w:rsidRPr="00403AFA">
          <w:rPr>
            <w:rFonts w:ascii="Times New Roman" w:hAnsi="Times New Roman" w:cs="Times New Roman"/>
            <w:noProof/>
            <w:webHidden/>
            <w:sz w:val="24"/>
            <w:szCs w:val="24"/>
          </w:rPr>
        </w:r>
        <w:r w:rsidRPr="00403AFA">
          <w:rPr>
            <w:rFonts w:ascii="Times New Roman" w:hAnsi="Times New Roman" w:cs="Times New Roman"/>
            <w:noProof/>
            <w:webHidden/>
            <w:sz w:val="24"/>
            <w:szCs w:val="24"/>
          </w:rPr>
          <w:fldChar w:fldCharType="separate"/>
        </w:r>
        <w:r w:rsidR="004A14ED">
          <w:rPr>
            <w:rFonts w:ascii="Times New Roman" w:hAnsi="Times New Roman" w:cs="Times New Roman"/>
            <w:noProof/>
            <w:webHidden/>
            <w:sz w:val="24"/>
            <w:szCs w:val="24"/>
          </w:rPr>
          <w:t>3</w:t>
        </w:r>
        <w:r w:rsidRPr="00403AFA">
          <w:rPr>
            <w:rFonts w:ascii="Times New Roman" w:hAnsi="Times New Roman" w:cs="Times New Roman"/>
            <w:noProof/>
            <w:webHidden/>
            <w:sz w:val="24"/>
            <w:szCs w:val="24"/>
          </w:rPr>
          <w:fldChar w:fldCharType="end"/>
        </w:r>
      </w:hyperlink>
    </w:p>
    <w:p w14:paraId="7DF0491D" w14:textId="1295000B" w:rsidR="00403AFA" w:rsidRPr="00403AFA" w:rsidRDefault="00403AFA" w:rsidP="00403AFA">
      <w:pPr>
        <w:pStyle w:val="TOC4"/>
        <w:tabs>
          <w:tab w:val="right" w:leader="dot" w:pos="8296"/>
        </w:tabs>
        <w:ind w:left="0" w:firstLineChars="300" w:firstLine="720"/>
        <w:rPr>
          <w:rFonts w:ascii="Times New Roman" w:eastAsiaTheme="minorEastAsia" w:hAnsi="Times New Roman" w:cs="Times New Roman"/>
          <w:noProof/>
          <w:sz w:val="24"/>
          <w:szCs w:val="24"/>
          <w14:ligatures w14:val="standardContextual"/>
        </w:rPr>
      </w:pPr>
      <w:hyperlink w:anchor="_Toc149758034" w:history="1">
        <w:r w:rsidRPr="00403AFA">
          <w:rPr>
            <w:rStyle w:val="ab"/>
            <w:rFonts w:ascii="Times New Roman" w:hAnsi="Times New Roman" w:cs="Times New Roman"/>
            <w:noProof/>
            <w:sz w:val="24"/>
            <w:szCs w:val="24"/>
          </w:rPr>
          <w:t>1.5.1.5 Cut-off scores of VSTEP.3-5</w:t>
        </w:r>
        <w:r w:rsidRPr="00403AFA">
          <w:rPr>
            <w:rFonts w:ascii="Times New Roman" w:hAnsi="Times New Roman" w:cs="Times New Roman"/>
            <w:noProof/>
            <w:webHidden/>
            <w:sz w:val="24"/>
            <w:szCs w:val="24"/>
          </w:rPr>
          <w:tab/>
        </w:r>
        <w:r w:rsidRPr="00403AFA">
          <w:rPr>
            <w:rFonts w:ascii="Times New Roman" w:hAnsi="Times New Roman" w:cs="Times New Roman"/>
            <w:noProof/>
            <w:webHidden/>
            <w:sz w:val="24"/>
            <w:szCs w:val="24"/>
          </w:rPr>
          <w:fldChar w:fldCharType="begin"/>
        </w:r>
        <w:r w:rsidRPr="00403AFA">
          <w:rPr>
            <w:rFonts w:ascii="Times New Roman" w:hAnsi="Times New Roman" w:cs="Times New Roman"/>
            <w:noProof/>
            <w:webHidden/>
            <w:sz w:val="24"/>
            <w:szCs w:val="24"/>
          </w:rPr>
          <w:instrText xml:space="preserve"> PAGEREF _Toc149758034 \h </w:instrText>
        </w:r>
        <w:r w:rsidRPr="00403AFA">
          <w:rPr>
            <w:rFonts w:ascii="Times New Roman" w:hAnsi="Times New Roman" w:cs="Times New Roman"/>
            <w:noProof/>
            <w:webHidden/>
            <w:sz w:val="24"/>
            <w:szCs w:val="24"/>
          </w:rPr>
        </w:r>
        <w:r w:rsidRPr="00403AFA">
          <w:rPr>
            <w:rFonts w:ascii="Times New Roman" w:hAnsi="Times New Roman" w:cs="Times New Roman"/>
            <w:noProof/>
            <w:webHidden/>
            <w:sz w:val="24"/>
            <w:szCs w:val="24"/>
          </w:rPr>
          <w:fldChar w:fldCharType="separate"/>
        </w:r>
        <w:r w:rsidR="004A14ED">
          <w:rPr>
            <w:rFonts w:ascii="Times New Roman" w:hAnsi="Times New Roman" w:cs="Times New Roman"/>
            <w:noProof/>
            <w:webHidden/>
            <w:sz w:val="24"/>
            <w:szCs w:val="24"/>
          </w:rPr>
          <w:t>3</w:t>
        </w:r>
        <w:r w:rsidRPr="00403AFA">
          <w:rPr>
            <w:rFonts w:ascii="Times New Roman" w:hAnsi="Times New Roman" w:cs="Times New Roman"/>
            <w:noProof/>
            <w:webHidden/>
            <w:sz w:val="24"/>
            <w:szCs w:val="24"/>
          </w:rPr>
          <w:fldChar w:fldCharType="end"/>
        </w:r>
      </w:hyperlink>
    </w:p>
    <w:p w14:paraId="0631D38D" w14:textId="28E7245D" w:rsidR="00403AFA" w:rsidRPr="00403AFA" w:rsidRDefault="00403AFA" w:rsidP="00403AFA">
      <w:pPr>
        <w:pStyle w:val="TOC2"/>
        <w:ind w:firstLineChars="100" w:firstLine="240"/>
        <w:rPr>
          <w:rFonts w:ascii="Times New Roman" w:eastAsiaTheme="minorEastAsia" w:hAnsi="Times New Roman" w:cs="Times New Roman"/>
          <w:sz w:val="24"/>
          <w:szCs w:val="24"/>
          <w14:ligatures w14:val="standardContextual"/>
        </w:rPr>
      </w:pPr>
      <w:hyperlink w:anchor="_Toc149758035" w:history="1">
        <w:r w:rsidRPr="00403AFA">
          <w:rPr>
            <w:rStyle w:val="ab"/>
            <w:rFonts w:ascii="Times New Roman" w:hAnsi="Times New Roman" w:cs="Times New Roman"/>
            <w:sz w:val="24"/>
            <w:szCs w:val="24"/>
          </w:rPr>
          <w:t>1.5.2 Introduction of VSTEP.3-5 reading test</w:t>
        </w:r>
        <w:r w:rsidRPr="00403AFA">
          <w:rPr>
            <w:rFonts w:ascii="Times New Roman" w:hAnsi="Times New Roman" w:cs="Times New Roman"/>
            <w:webHidden/>
            <w:sz w:val="24"/>
            <w:szCs w:val="24"/>
          </w:rPr>
          <w:tab/>
        </w:r>
        <w:r w:rsidRPr="00403AFA">
          <w:rPr>
            <w:rFonts w:ascii="Times New Roman" w:hAnsi="Times New Roman" w:cs="Times New Roman"/>
            <w:webHidden/>
            <w:sz w:val="24"/>
            <w:szCs w:val="24"/>
          </w:rPr>
          <w:fldChar w:fldCharType="begin"/>
        </w:r>
        <w:r w:rsidRPr="00403AFA">
          <w:rPr>
            <w:rFonts w:ascii="Times New Roman" w:hAnsi="Times New Roman" w:cs="Times New Roman"/>
            <w:webHidden/>
            <w:sz w:val="24"/>
            <w:szCs w:val="24"/>
          </w:rPr>
          <w:instrText xml:space="preserve"> PAGEREF _Toc149758035 \h </w:instrText>
        </w:r>
        <w:r w:rsidRPr="00403AFA">
          <w:rPr>
            <w:rFonts w:ascii="Times New Roman" w:hAnsi="Times New Roman" w:cs="Times New Roman"/>
            <w:webHidden/>
            <w:sz w:val="24"/>
            <w:szCs w:val="24"/>
          </w:rPr>
        </w:r>
        <w:r w:rsidRPr="00403AFA">
          <w:rPr>
            <w:rFonts w:ascii="Times New Roman" w:hAnsi="Times New Roman" w:cs="Times New Roman"/>
            <w:webHidden/>
            <w:sz w:val="24"/>
            <w:szCs w:val="24"/>
          </w:rPr>
          <w:fldChar w:fldCharType="separate"/>
        </w:r>
        <w:r w:rsidR="004A14ED">
          <w:rPr>
            <w:rFonts w:ascii="Times New Roman" w:hAnsi="Times New Roman" w:cs="Times New Roman"/>
            <w:webHidden/>
            <w:sz w:val="24"/>
            <w:szCs w:val="24"/>
          </w:rPr>
          <w:t>3</w:t>
        </w:r>
        <w:r w:rsidRPr="00403AFA">
          <w:rPr>
            <w:rFonts w:ascii="Times New Roman" w:hAnsi="Times New Roman" w:cs="Times New Roman"/>
            <w:webHidden/>
            <w:sz w:val="24"/>
            <w:szCs w:val="24"/>
          </w:rPr>
          <w:fldChar w:fldCharType="end"/>
        </w:r>
      </w:hyperlink>
    </w:p>
    <w:p w14:paraId="408D7EFF" w14:textId="0994B987" w:rsidR="00403AFA" w:rsidRPr="00403AFA" w:rsidRDefault="00403AFA" w:rsidP="00403AFA">
      <w:pPr>
        <w:pStyle w:val="TOC4"/>
        <w:tabs>
          <w:tab w:val="right" w:leader="dot" w:pos="8296"/>
        </w:tabs>
        <w:ind w:left="0" w:firstLineChars="300" w:firstLine="720"/>
        <w:rPr>
          <w:rFonts w:ascii="Times New Roman" w:eastAsiaTheme="minorEastAsia" w:hAnsi="Times New Roman" w:cs="Times New Roman"/>
          <w:noProof/>
          <w:sz w:val="24"/>
          <w:szCs w:val="24"/>
          <w14:ligatures w14:val="standardContextual"/>
        </w:rPr>
      </w:pPr>
      <w:hyperlink w:anchor="_Toc149758036" w:history="1">
        <w:r w:rsidRPr="00403AFA">
          <w:rPr>
            <w:rStyle w:val="ab"/>
            <w:rFonts w:ascii="Times New Roman" w:hAnsi="Times New Roman" w:cs="Times New Roman"/>
            <w:noProof/>
            <w:sz w:val="24"/>
            <w:szCs w:val="24"/>
          </w:rPr>
          <w:t>1.5.2.1 Test purpose of VSTEP.3-5 reading test</w:t>
        </w:r>
        <w:r w:rsidRPr="00403AFA">
          <w:rPr>
            <w:rFonts w:ascii="Times New Roman" w:hAnsi="Times New Roman" w:cs="Times New Roman"/>
            <w:noProof/>
            <w:webHidden/>
            <w:sz w:val="24"/>
            <w:szCs w:val="24"/>
          </w:rPr>
          <w:tab/>
        </w:r>
        <w:r w:rsidRPr="00403AFA">
          <w:rPr>
            <w:rFonts w:ascii="Times New Roman" w:hAnsi="Times New Roman" w:cs="Times New Roman"/>
            <w:noProof/>
            <w:webHidden/>
            <w:sz w:val="24"/>
            <w:szCs w:val="24"/>
          </w:rPr>
          <w:fldChar w:fldCharType="begin"/>
        </w:r>
        <w:r w:rsidRPr="00403AFA">
          <w:rPr>
            <w:rFonts w:ascii="Times New Roman" w:hAnsi="Times New Roman" w:cs="Times New Roman"/>
            <w:noProof/>
            <w:webHidden/>
            <w:sz w:val="24"/>
            <w:szCs w:val="24"/>
          </w:rPr>
          <w:instrText xml:space="preserve"> PAGEREF _Toc149758036 \h </w:instrText>
        </w:r>
        <w:r w:rsidRPr="00403AFA">
          <w:rPr>
            <w:rFonts w:ascii="Times New Roman" w:hAnsi="Times New Roman" w:cs="Times New Roman"/>
            <w:noProof/>
            <w:webHidden/>
            <w:sz w:val="24"/>
            <w:szCs w:val="24"/>
          </w:rPr>
        </w:r>
        <w:r w:rsidRPr="00403AFA">
          <w:rPr>
            <w:rFonts w:ascii="Times New Roman" w:hAnsi="Times New Roman" w:cs="Times New Roman"/>
            <w:noProof/>
            <w:webHidden/>
            <w:sz w:val="24"/>
            <w:szCs w:val="24"/>
          </w:rPr>
          <w:fldChar w:fldCharType="separate"/>
        </w:r>
        <w:r w:rsidR="004A14ED">
          <w:rPr>
            <w:rFonts w:ascii="Times New Roman" w:hAnsi="Times New Roman" w:cs="Times New Roman"/>
            <w:noProof/>
            <w:webHidden/>
            <w:sz w:val="24"/>
            <w:szCs w:val="24"/>
          </w:rPr>
          <w:t>3</w:t>
        </w:r>
        <w:r w:rsidRPr="00403AFA">
          <w:rPr>
            <w:rFonts w:ascii="Times New Roman" w:hAnsi="Times New Roman" w:cs="Times New Roman"/>
            <w:noProof/>
            <w:webHidden/>
            <w:sz w:val="24"/>
            <w:szCs w:val="24"/>
          </w:rPr>
          <w:fldChar w:fldCharType="end"/>
        </w:r>
      </w:hyperlink>
    </w:p>
    <w:p w14:paraId="0F4DCE03" w14:textId="359F9624" w:rsidR="00403AFA" w:rsidRPr="00403AFA" w:rsidRDefault="00403AFA" w:rsidP="00403AFA">
      <w:pPr>
        <w:pStyle w:val="TOC4"/>
        <w:tabs>
          <w:tab w:val="right" w:leader="dot" w:pos="8296"/>
        </w:tabs>
        <w:ind w:left="0" w:firstLineChars="300" w:firstLine="720"/>
        <w:rPr>
          <w:rFonts w:ascii="Times New Roman" w:eastAsiaTheme="minorEastAsia" w:hAnsi="Times New Roman" w:cs="Times New Roman"/>
          <w:noProof/>
          <w:sz w:val="24"/>
          <w:szCs w:val="24"/>
          <w14:ligatures w14:val="standardContextual"/>
        </w:rPr>
      </w:pPr>
      <w:hyperlink w:anchor="_Toc149758037" w:history="1">
        <w:r w:rsidRPr="00403AFA">
          <w:rPr>
            <w:rStyle w:val="ab"/>
            <w:rFonts w:ascii="Times New Roman" w:hAnsi="Times New Roman" w:cs="Times New Roman"/>
            <w:noProof/>
            <w:sz w:val="24"/>
            <w:szCs w:val="24"/>
          </w:rPr>
          <w:t>1.5.2.2 Test format of VSTEP.3-5 reading test</w:t>
        </w:r>
        <w:r w:rsidRPr="00403AFA">
          <w:rPr>
            <w:rFonts w:ascii="Times New Roman" w:hAnsi="Times New Roman" w:cs="Times New Roman"/>
            <w:noProof/>
            <w:webHidden/>
            <w:sz w:val="24"/>
            <w:szCs w:val="24"/>
          </w:rPr>
          <w:tab/>
        </w:r>
        <w:r w:rsidRPr="00403AFA">
          <w:rPr>
            <w:rFonts w:ascii="Times New Roman" w:hAnsi="Times New Roman" w:cs="Times New Roman"/>
            <w:noProof/>
            <w:webHidden/>
            <w:sz w:val="24"/>
            <w:szCs w:val="24"/>
          </w:rPr>
          <w:fldChar w:fldCharType="begin"/>
        </w:r>
        <w:r w:rsidRPr="00403AFA">
          <w:rPr>
            <w:rFonts w:ascii="Times New Roman" w:hAnsi="Times New Roman" w:cs="Times New Roman"/>
            <w:noProof/>
            <w:webHidden/>
            <w:sz w:val="24"/>
            <w:szCs w:val="24"/>
          </w:rPr>
          <w:instrText xml:space="preserve"> PAGEREF _Toc149758037 \h </w:instrText>
        </w:r>
        <w:r w:rsidRPr="00403AFA">
          <w:rPr>
            <w:rFonts w:ascii="Times New Roman" w:hAnsi="Times New Roman" w:cs="Times New Roman"/>
            <w:noProof/>
            <w:webHidden/>
            <w:sz w:val="24"/>
            <w:szCs w:val="24"/>
          </w:rPr>
        </w:r>
        <w:r w:rsidRPr="00403AFA">
          <w:rPr>
            <w:rFonts w:ascii="Times New Roman" w:hAnsi="Times New Roman" w:cs="Times New Roman"/>
            <w:noProof/>
            <w:webHidden/>
            <w:sz w:val="24"/>
            <w:szCs w:val="24"/>
          </w:rPr>
          <w:fldChar w:fldCharType="separate"/>
        </w:r>
        <w:r w:rsidR="004A14ED">
          <w:rPr>
            <w:rFonts w:ascii="Times New Roman" w:hAnsi="Times New Roman" w:cs="Times New Roman"/>
            <w:noProof/>
            <w:webHidden/>
            <w:sz w:val="24"/>
            <w:szCs w:val="24"/>
          </w:rPr>
          <w:t>3</w:t>
        </w:r>
        <w:r w:rsidRPr="00403AFA">
          <w:rPr>
            <w:rFonts w:ascii="Times New Roman" w:hAnsi="Times New Roman" w:cs="Times New Roman"/>
            <w:noProof/>
            <w:webHidden/>
            <w:sz w:val="24"/>
            <w:szCs w:val="24"/>
          </w:rPr>
          <w:fldChar w:fldCharType="end"/>
        </w:r>
      </w:hyperlink>
    </w:p>
    <w:p w14:paraId="36E5069B" w14:textId="7A5A68B2" w:rsidR="00403AFA" w:rsidRPr="00403AFA" w:rsidRDefault="00403AFA" w:rsidP="00403AFA">
      <w:pPr>
        <w:pStyle w:val="TOC4"/>
        <w:tabs>
          <w:tab w:val="right" w:leader="dot" w:pos="8296"/>
        </w:tabs>
        <w:ind w:left="0" w:firstLineChars="300" w:firstLine="720"/>
        <w:rPr>
          <w:rFonts w:ascii="Times New Roman" w:eastAsiaTheme="minorEastAsia" w:hAnsi="Times New Roman" w:cs="Times New Roman"/>
          <w:noProof/>
          <w:sz w:val="24"/>
          <w:szCs w:val="24"/>
          <w14:ligatures w14:val="standardContextual"/>
        </w:rPr>
      </w:pPr>
      <w:hyperlink w:anchor="_Toc149758038" w:history="1">
        <w:r w:rsidRPr="00403AFA">
          <w:rPr>
            <w:rStyle w:val="ab"/>
            <w:rFonts w:ascii="Times New Roman" w:hAnsi="Times New Roman" w:cs="Times New Roman"/>
            <w:noProof/>
            <w:sz w:val="24"/>
            <w:szCs w:val="24"/>
          </w:rPr>
          <w:t>1.5.2.3 Proficiency level description of VSTEP.3-5 reading test</w:t>
        </w:r>
        <w:r w:rsidRPr="00403AFA">
          <w:rPr>
            <w:rFonts w:ascii="Times New Roman" w:hAnsi="Times New Roman" w:cs="Times New Roman"/>
            <w:noProof/>
            <w:webHidden/>
            <w:sz w:val="24"/>
            <w:szCs w:val="24"/>
          </w:rPr>
          <w:tab/>
        </w:r>
        <w:r w:rsidRPr="00403AFA">
          <w:rPr>
            <w:rFonts w:ascii="Times New Roman" w:hAnsi="Times New Roman" w:cs="Times New Roman"/>
            <w:noProof/>
            <w:webHidden/>
            <w:sz w:val="24"/>
            <w:szCs w:val="24"/>
          </w:rPr>
          <w:fldChar w:fldCharType="begin"/>
        </w:r>
        <w:r w:rsidRPr="00403AFA">
          <w:rPr>
            <w:rFonts w:ascii="Times New Roman" w:hAnsi="Times New Roman" w:cs="Times New Roman"/>
            <w:noProof/>
            <w:webHidden/>
            <w:sz w:val="24"/>
            <w:szCs w:val="24"/>
          </w:rPr>
          <w:instrText xml:space="preserve"> PAGEREF _Toc149758038 \h </w:instrText>
        </w:r>
        <w:r w:rsidRPr="00403AFA">
          <w:rPr>
            <w:rFonts w:ascii="Times New Roman" w:hAnsi="Times New Roman" w:cs="Times New Roman"/>
            <w:noProof/>
            <w:webHidden/>
            <w:sz w:val="24"/>
            <w:szCs w:val="24"/>
          </w:rPr>
        </w:r>
        <w:r w:rsidRPr="00403AFA">
          <w:rPr>
            <w:rFonts w:ascii="Times New Roman" w:hAnsi="Times New Roman" w:cs="Times New Roman"/>
            <w:noProof/>
            <w:webHidden/>
            <w:sz w:val="24"/>
            <w:szCs w:val="24"/>
          </w:rPr>
          <w:fldChar w:fldCharType="separate"/>
        </w:r>
        <w:r w:rsidR="004A14ED">
          <w:rPr>
            <w:rFonts w:ascii="Times New Roman" w:hAnsi="Times New Roman" w:cs="Times New Roman"/>
            <w:noProof/>
            <w:webHidden/>
            <w:sz w:val="24"/>
            <w:szCs w:val="24"/>
          </w:rPr>
          <w:t>4</w:t>
        </w:r>
        <w:r w:rsidRPr="00403AFA">
          <w:rPr>
            <w:rFonts w:ascii="Times New Roman" w:hAnsi="Times New Roman" w:cs="Times New Roman"/>
            <w:noProof/>
            <w:webHidden/>
            <w:sz w:val="24"/>
            <w:szCs w:val="24"/>
          </w:rPr>
          <w:fldChar w:fldCharType="end"/>
        </w:r>
      </w:hyperlink>
    </w:p>
    <w:p w14:paraId="0B3B4706" w14:textId="45B4E572" w:rsidR="00403AFA" w:rsidRPr="00403AFA" w:rsidRDefault="00403AFA" w:rsidP="00403AFA">
      <w:pPr>
        <w:pStyle w:val="TOC2"/>
        <w:rPr>
          <w:rFonts w:ascii="Times New Roman" w:eastAsiaTheme="minorEastAsia" w:hAnsi="Times New Roman" w:cs="Times New Roman"/>
          <w:sz w:val="24"/>
          <w:szCs w:val="24"/>
          <w14:ligatures w14:val="standardContextual"/>
        </w:rPr>
      </w:pPr>
      <w:hyperlink w:anchor="_Toc149758039" w:history="1">
        <w:r w:rsidRPr="00403AFA">
          <w:rPr>
            <w:rStyle w:val="ab"/>
            <w:rFonts w:ascii="Times New Roman" w:hAnsi="Times New Roman" w:cs="Times New Roman"/>
            <w:sz w:val="24"/>
            <w:szCs w:val="24"/>
          </w:rPr>
          <w:t>1.6 Significance of the study</w:t>
        </w:r>
        <w:r w:rsidRPr="00403AFA">
          <w:rPr>
            <w:rFonts w:ascii="Times New Roman" w:hAnsi="Times New Roman" w:cs="Times New Roman"/>
            <w:webHidden/>
            <w:sz w:val="24"/>
            <w:szCs w:val="24"/>
          </w:rPr>
          <w:tab/>
        </w:r>
        <w:r w:rsidRPr="00403AFA">
          <w:rPr>
            <w:rFonts w:ascii="Times New Roman" w:hAnsi="Times New Roman" w:cs="Times New Roman"/>
            <w:webHidden/>
            <w:sz w:val="24"/>
            <w:szCs w:val="24"/>
          </w:rPr>
          <w:fldChar w:fldCharType="begin"/>
        </w:r>
        <w:r w:rsidRPr="00403AFA">
          <w:rPr>
            <w:rFonts w:ascii="Times New Roman" w:hAnsi="Times New Roman" w:cs="Times New Roman"/>
            <w:webHidden/>
            <w:sz w:val="24"/>
            <w:szCs w:val="24"/>
          </w:rPr>
          <w:instrText xml:space="preserve"> PAGEREF _Toc149758039 \h </w:instrText>
        </w:r>
        <w:r w:rsidRPr="00403AFA">
          <w:rPr>
            <w:rFonts w:ascii="Times New Roman" w:hAnsi="Times New Roman" w:cs="Times New Roman"/>
            <w:webHidden/>
            <w:sz w:val="24"/>
            <w:szCs w:val="24"/>
          </w:rPr>
        </w:r>
        <w:r w:rsidRPr="00403AFA">
          <w:rPr>
            <w:rFonts w:ascii="Times New Roman" w:hAnsi="Times New Roman" w:cs="Times New Roman"/>
            <w:webHidden/>
            <w:sz w:val="24"/>
            <w:szCs w:val="24"/>
          </w:rPr>
          <w:fldChar w:fldCharType="separate"/>
        </w:r>
        <w:r w:rsidR="004A14ED">
          <w:rPr>
            <w:rFonts w:ascii="Times New Roman" w:hAnsi="Times New Roman" w:cs="Times New Roman"/>
            <w:webHidden/>
            <w:sz w:val="24"/>
            <w:szCs w:val="24"/>
          </w:rPr>
          <w:t>4</w:t>
        </w:r>
        <w:r w:rsidRPr="00403AFA">
          <w:rPr>
            <w:rFonts w:ascii="Times New Roman" w:hAnsi="Times New Roman" w:cs="Times New Roman"/>
            <w:webHidden/>
            <w:sz w:val="24"/>
            <w:szCs w:val="24"/>
          </w:rPr>
          <w:fldChar w:fldCharType="end"/>
        </w:r>
      </w:hyperlink>
    </w:p>
    <w:p w14:paraId="7C205511" w14:textId="0835FE8D" w:rsidR="00403AFA" w:rsidRPr="00403AFA" w:rsidRDefault="00403AFA" w:rsidP="00403AFA">
      <w:pPr>
        <w:pStyle w:val="TOC2"/>
        <w:rPr>
          <w:rFonts w:ascii="Times New Roman" w:eastAsiaTheme="minorEastAsia" w:hAnsi="Times New Roman" w:cs="Times New Roman"/>
          <w:sz w:val="24"/>
          <w:szCs w:val="24"/>
          <w14:ligatures w14:val="standardContextual"/>
        </w:rPr>
      </w:pPr>
      <w:hyperlink w:anchor="_Toc149758040" w:history="1">
        <w:r w:rsidRPr="00403AFA">
          <w:rPr>
            <w:rStyle w:val="ab"/>
            <w:rFonts w:ascii="Times New Roman" w:hAnsi="Times New Roman" w:cs="Times New Roman"/>
            <w:sz w:val="24"/>
            <w:szCs w:val="24"/>
          </w:rPr>
          <w:t>1.7 Overall structure of the thesis</w:t>
        </w:r>
        <w:r w:rsidRPr="00403AFA">
          <w:rPr>
            <w:rFonts w:ascii="Times New Roman" w:hAnsi="Times New Roman" w:cs="Times New Roman"/>
            <w:webHidden/>
            <w:sz w:val="24"/>
            <w:szCs w:val="24"/>
          </w:rPr>
          <w:tab/>
        </w:r>
        <w:r w:rsidRPr="00403AFA">
          <w:rPr>
            <w:rFonts w:ascii="Times New Roman" w:hAnsi="Times New Roman" w:cs="Times New Roman"/>
            <w:webHidden/>
            <w:sz w:val="24"/>
            <w:szCs w:val="24"/>
          </w:rPr>
          <w:fldChar w:fldCharType="begin"/>
        </w:r>
        <w:r w:rsidRPr="00403AFA">
          <w:rPr>
            <w:rFonts w:ascii="Times New Roman" w:hAnsi="Times New Roman" w:cs="Times New Roman"/>
            <w:webHidden/>
            <w:sz w:val="24"/>
            <w:szCs w:val="24"/>
          </w:rPr>
          <w:instrText xml:space="preserve"> PAGEREF _Toc149758040 \h </w:instrText>
        </w:r>
        <w:r w:rsidRPr="00403AFA">
          <w:rPr>
            <w:rFonts w:ascii="Times New Roman" w:hAnsi="Times New Roman" w:cs="Times New Roman"/>
            <w:webHidden/>
            <w:sz w:val="24"/>
            <w:szCs w:val="24"/>
          </w:rPr>
        </w:r>
        <w:r w:rsidRPr="00403AFA">
          <w:rPr>
            <w:rFonts w:ascii="Times New Roman" w:hAnsi="Times New Roman" w:cs="Times New Roman"/>
            <w:webHidden/>
            <w:sz w:val="24"/>
            <w:szCs w:val="24"/>
          </w:rPr>
          <w:fldChar w:fldCharType="separate"/>
        </w:r>
        <w:r w:rsidR="004A14ED">
          <w:rPr>
            <w:rFonts w:ascii="Times New Roman" w:hAnsi="Times New Roman" w:cs="Times New Roman"/>
            <w:webHidden/>
            <w:sz w:val="24"/>
            <w:szCs w:val="24"/>
          </w:rPr>
          <w:t>4</w:t>
        </w:r>
        <w:r w:rsidRPr="00403AFA">
          <w:rPr>
            <w:rFonts w:ascii="Times New Roman" w:hAnsi="Times New Roman" w:cs="Times New Roman"/>
            <w:webHidden/>
            <w:sz w:val="24"/>
            <w:szCs w:val="24"/>
          </w:rPr>
          <w:fldChar w:fldCharType="end"/>
        </w:r>
      </w:hyperlink>
    </w:p>
    <w:p w14:paraId="7F6C6D99" w14:textId="4AE5ACF1" w:rsidR="00403AFA" w:rsidRPr="00403AFA" w:rsidRDefault="00403AFA" w:rsidP="003212F7">
      <w:pPr>
        <w:pStyle w:val="TOC1"/>
        <w:rPr>
          <w:rFonts w:eastAsiaTheme="minorEastAsia"/>
          <w:color w:val="auto"/>
          <w14:ligatures w14:val="standardContextual"/>
        </w:rPr>
      </w:pPr>
      <w:hyperlink w:anchor="_Toc149758041" w:history="1">
        <w:r w:rsidRPr="00403AFA">
          <w:rPr>
            <w:rStyle w:val="ab"/>
          </w:rPr>
          <w:t>CHAPTER II: LITERATURE REVIEW</w:t>
        </w:r>
        <w:r w:rsidRPr="00403AFA">
          <w:rPr>
            <w:webHidden/>
          </w:rPr>
          <w:tab/>
        </w:r>
        <w:r w:rsidRPr="00403AFA">
          <w:rPr>
            <w:webHidden/>
          </w:rPr>
          <w:fldChar w:fldCharType="begin"/>
        </w:r>
        <w:r w:rsidRPr="00403AFA">
          <w:rPr>
            <w:webHidden/>
          </w:rPr>
          <w:instrText xml:space="preserve"> PAGEREF _Toc149758041 \h </w:instrText>
        </w:r>
        <w:r w:rsidRPr="00403AFA">
          <w:rPr>
            <w:webHidden/>
          </w:rPr>
        </w:r>
        <w:r w:rsidRPr="00403AFA">
          <w:rPr>
            <w:webHidden/>
          </w:rPr>
          <w:fldChar w:fldCharType="separate"/>
        </w:r>
        <w:r w:rsidR="004A14ED">
          <w:rPr>
            <w:webHidden/>
          </w:rPr>
          <w:t>4</w:t>
        </w:r>
        <w:r w:rsidRPr="00403AFA">
          <w:rPr>
            <w:webHidden/>
          </w:rPr>
          <w:fldChar w:fldCharType="end"/>
        </w:r>
      </w:hyperlink>
    </w:p>
    <w:p w14:paraId="7DB59385" w14:textId="758BB638" w:rsidR="00403AFA" w:rsidRPr="00403AFA" w:rsidRDefault="00403AFA" w:rsidP="00403AFA">
      <w:pPr>
        <w:pStyle w:val="TOC2"/>
        <w:rPr>
          <w:rFonts w:ascii="Times New Roman" w:eastAsiaTheme="minorEastAsia" w:hAnsi="Times New Roman" w:cs="Times New Roman"/>
          <w:sz w:val="24"/>
          <w:szCs w:val="24"/>
          <w14:ligatures w14:val="standardContextual"/>
        </w:rPr>
      </w:pPr>
      <w:hyperlink w:anchor="_Toc149758042" w:history="1">
        <w:r w:rsidRPr="00403AFA">
          <w:rPr>
            <w:rStyle w:val="ab"/>
            <w:rFonts w:ascii="Times New Roman" w:hAnsi="Times New Roman" w:cs="Times New Roman"/>
            <w:sz w:val="24"/>
            <w:szCs w:val="24"/>
          </w:rPr>
          <w:t>2.1 Review of L2 reading</w:t>
        </w:r>
        <w:r w:rsidRPr="00403AFA">
          <w:rPr>
            <w:rFonts w:ascii="Times New Roman" w:hAnsi="Times New Roman" w:cs="Times New Roman"/>
            <w:webHidden/>
            <w:sz w:val="24"/>
            <w:szCs w:val="24"/>
          </w:rPr>
          <w:tab/>
        </w:r>
        <w:r w:rsidRPr="00403AFA">
          <w:rPr>
            <w:rFonts w:ascii="Times New Roman" w:hAnsi="Times New Roman" w:cs="Times New Roman"/>
            <w:webHidden/>
            <w:sz w:val="24"/>
            <w:szCs w:val="24"/>
          </w:rPr>
          <w:fldChar w:fldCharType="begin"/>
        </w:r>
        <w:r w:rsidRPr="00403AFA">
          <w:rPr>
            <w:rFonts w:ascii="Times New Roman" w:hAnsi="Times New Roman" w:cs="Times New Roman"/>
            <w:webHidden/>
            <w:sz w:val="24"/>
            <w:szCs w:val="24"/>
          </w:rPr>
          <w:instrText xml:space="preserve"> PAGEREF _Toc149758042 \h </w:instrText>
        </w:r>
        <w:r w:rsidRPr="00403AFA">
          <w:rPr>
            <w:rFonts w:ascii="Times New Roman" w:hAnsi="Times New Roman" w:cs="Times New Roman"/>
            <w:webHidden/>
            <w:sz w:val="24"/>
            <w:szCs w:val="24"/>
          </w:rPr>
        </w:r>
        <w:r w:rsidRPr="00403AFA">
          <w:rPr>
            <w:rFonts w:ascii="Times New Roman" w:hAnsi="Times New Roman" w:cs="Times New Roman"/>
            <w:webHidden/>
            <w:sz w:val="24"/>
            <w:szCs w:val="24"/>
          </w:rPr>
          <w:fldChar w:fldCharType="separate"/>
        </w:r>
        <w:r w:rsidR="004A14ED">
          <w:rPr>
            <w:rFonts w:ascii="Times New Roman" w:hAnsi="Times New Roman" w:cs="Times New Roman"/>
            <w:webHidden/>
            <w:sz w:val="24"/>
            <w:szCs w:val="24"/>
          </w:rPr>
          <w:t>4</w:t>
        </w:r>
        <w:r w:rsidRPr="00403AFA">
          <w:rPr>
            <w:rFonts w:ascii="Times New Roman" w:hAnsi="Times New Roman" w:cs="Times New Roman"/>
            <w:webHidden/>
            <w:sz w:val="24"/>
            <w:szCs w:val="24"/>
          </w:rPr>
          <w:fldChar w:fldCharType="end"/>
        </w:r>
      </w:hyperlink>
    </w:p>
    <w:p w14:paraId="39E948C8" w14:textId="557C2CE3" w:rsidR="00403AFA" w:rsidRPr="00403AFA" w:rsidRDefault="00403AFA" w:rsidP="00403AFA">
      <w:pPr>
        <w:pStyle w:val="TOC3"/>
        <w:tabs>
          <w:tab w:val="right" w:leader="dot" w:pos="8296"/>
        </w:tabs>
        <w:rPr>
          <w:rFonts w:ascii="Times New Roman" w:eastAsiaTheme="minorEastAsia" w:hAnsi="Times New Roman" w:cs="Times New Roman"/>
          <w:noProof/>
          <w:sz w:val="24"/>
          <w:szCs w:val="24"/>
          <w14:ligatures w14:val="standardContextual"/>
        </w:rPr>
      </w:pPr>
      <w:hyperlink w:anchor="_Toc149758043" w:history="1">
        <w:r w:rsidRPr="00403AFA">
          <w:rPr>
            <w:rStyle w:val="ab"/>
            <w:rFonts w:ascii="Times New Roman" w:hAnsi="Times New Roman" w:cs="Times New Roman"/>
            <w:noProof/>
            <w:sz w:val="24"/>
            <w:szCs w:val="24"/>
          </w:rPr>
          <w:t>2.1.1 Nature of L2 reading</w:t>
        </w:r>
        <w:r w:rsidRPr="00403AFA">
          <w:rPr>
            <w:rFonts w:ascii="Times New Roman" w:hAnsi="Times New Roman" w:cs="Times New Roman"/>
            <w:noProof/>
            <w:webHidden/>
            <w:sz w:val="24"/>
            <w:szCs w:val="24"/>
          </w:rPr>
          <w:tab/>
        </w:r>
        <w:r w:rsidRPr="00403AFA">
          <w:rPr>
            <w:rFonts w:ascii="Times New Roman" w:hAnsi="Times New Roman" w:cs="Times New Roman"/>
            <w:noProof/>
            <w:webHidden/>
            <w:sz w:val="24"/>
            <w:szCs w:val="24"/>
          </w:rPr>
          <w:fldChar w:fldCharType="begin"/>
        </w:r>
        <w:r w:rsidRPr="00403AFA">
          <w:rPr>
            <w:rFonts w:ascii="Times New Roman" w:hAnsi="Times New Roman" w:cs="Times New Roman"/>
            <w:noProof/>
            <w:webHidden/>
            <w:sz w:val="24"/>
            <w:szCs w:val="24"/>
          </w:rPr>
          <w:instrText xml:space="preserve"> PAGEREF _Toc149758043 \h </w:instrText>
        </w:r>
        <w:r w:rsidRPr="00403AFA">
          <w:rPr>
            <w:rFonts w:ascii="Times New Roman" w:hAnsi="Times New Roman" w:cs="Times New Roman"/>
            <w:noProof/>
            <w:webHidden/>
            <w:sz w:val="24"/>
            <w:szCs w:val="24"/>
          </w:rPr>
        </w:r>
        <w:r w:rsidRPr="00403AFA">
          <w:rPr>
            <w:rFonts w:ascii="Times New Roman" w:hAnsi="Times New Roman" w:cs="Times New Roman"/>
            <w:noProof/>
            <w:webHidden/>
            <w:sz w:val="24"/>
            <w:szCs w:val="24"/>
          </w:rPr>
          <w:fldChar w:fldCharType="separate"/>
        </w:r>
        <w:r w:rsidR="004A14ED">
          <w:rPr>
            <w:rFonts w:ascii="Times New Roman" w:hAnsi="Times New Roman" w:cs="Times New Roman"/>
            <w:noProof/>
            <w:webHidden/>
            <w:sz w:val="24"/>
            <w:szCs w:val="24"/>
          </w:rPr>
          <w:t>4</w:t>
        </w:r>
        <w:r w:rsidRPr="00403AFA">
          <w:rPr>
            <w:rFonts w:ascii="Times New Roman" w:hAnsi="Times New Roman" w:cs="Times New Roman"/>
            <w:noProof/>
            <w:webHidden/>
            <w:sz w:val="24"/>
            <w:szCs w:val="24"/>
          </w:rPr>
          <w:fldChar w:fldCharType="end"/>
        </w:r>
      </w:hyperlink>
    </w:p>
    <w:p w14:paraId="4599F70C" w14:textId="0EDCD636" w:rsidR="00403AFA" w:rsidRPr="00403AFA" w:rsidRDefault="00403AFA" w:rsidP="00403AFA">
      <w:pPr>
        <w:pStyle w:val="TOC3"/>
        <w:tabs>
          <w:tab w:val="right" w:leader="dot" w:pos="8296"/>
        </w:tabs>
        <w:rPr>
          <w:rFonts w:ascii="Times New Roman" w:eastAsiaTheme="minorEastAsia" w:hAnsi="Times New Roman" w:cs="Times New Roman"/>
          <w:noProof/>
          <w:sz w:val="24"/>
          <w:szCs w:val="24"/>
          <w14:ligatures w14:val="standardContextual"/>
        </w:rPr>
      </w:pPr>
      <w:hyperlink w:anchor="_Toc149758044" w:history="1">
        <w:r w:rsidRPr="00403AFA">
          <w:rPr>
            <w:rStyle w:val="ab"/>
            <w:rFonts w:ascii="Times New Roman" w:hAnsi="Times New Roman" w:cs="Times New Roman"/>
            <w:noProof/>
            <w:sz w:val="24"/>
            <w:szCs w:val="24"/>
          </w:rPr>
          <w:t>2.1.2 Constructs of L2 reading</w:t>
        </w:r>
        <w:r w:rsidRPr="00403AFA">
          <w:rPr>
            <w:rFonts w:ascii="Times New Roman" w:hAnsi="Times New Roman" w:cs="Times New Roman"/>
            <w:noProof/>
            <w:webHidden/>
            <w:sz w:val="24"/>
            <w:szCs w:val="24"/>
          </w:rPr>
          <w:tab/>
        </w:r>
        <w:r w:rsidRPr="00403AFA">
          <w:rPr>
            <w:rFonts w:ascii="Times New Roman" w:hAnsi="Times New Roman" w:cs="Times New Roman"/>
            <w:noProof/>
            <w:webHidden/>
            <w:sz w:val="24"/>
            <w:szCs w:val="24"/>
          </w:rPr>
          <w:fldChar w:fldCharType="begin"/>
        </w:r>
        <w:r w:rsidRPr="00403AFA">
          <w:rPr>
            <w:rFonts w:ascii="Times New Roman" w:hAnsi="Times New Roman" w:cs="Times New Roman"/>
            <w:noProof/>
            <w:webHidden/>
            <w:sz w:val="24"/>
            <w:szCs w:val="24"/>
          </w:rPr>
          <w:instrText xml:space="preserve"> PAGEREF _Toc149758044 \h </w:instrText>
        </w:r>
        <w:r w:rsidRPr="00403AFA">
          <w:rPr>
            <w:rFonts w:ascii="Times New Roman" w:hAnsi="Times New Roman" w:cs="Times New Roman"/>
            <w:noProof/>
            <w:webHidden/>
            <w:sz w:val="24"/>
            <w:szCs w:val="24"/>
          </w:rPr>
        </w:r>
        <w:r w:rsidRPr="00403AFA">
          <w:rPr>
            <w:rFonts w:ascii="Times New Roman" w:hAnsi="Times New Roman" w:cs="Times New Roman"/>
            <w:noProof/>
            <w:webHidden/>
            <w:sz w:val="24"/>
            <w:szCs w:val="24"/>
          </w:rPr>
          <w:fldChar w:fldCharType="separate"/>
        </w:r>
        <w:r w:rsidR="004A14ED">
          <w:rPr>
            <w:rFonts w:ascii="Times New Roman" w:hAnsi="Times New Roman" w:cs="Times New Roman"/>
            <w:noProof/>
            <w:webHidden/>
            <w:sz w:val="24"/>
            <w:szCs w:val="24"/>
          </w:rPr>
          <w:t>5</w:t>
        </w:r>
        <w:r w:rsidRPr="00403AFA">
          <w:rPr>
            <w:rFonts w:ascii="Times New Roman" w:hAnsi="Times New Roman" w:cs="Times New Roman"/>
            <w:noProof/>
            <w:webHidden/>
            <w:sz w:val="24"/>
            <w:szCs w:val="24"/>
          </w:rPr>
          <w:fldChar w:fldCharType="end"/>
        </w:r>
      </w:hyperlink>
    </w:p>
    <w:p w14:paraId="3EA771C2" w14:textId="66111BAD" w:rsidR="00403AFA" w:rsidRPr="00403AFA" w:rsidRDefault="00403AFA" w:rsidP="00403AFA">
      <w:pPr>
        <w:pStyle w:val="TOC4"/>
        <w:tabs>
          <w:tab w:val="right" w:leader="dot" w:pos="8296"/>
        </w:tabs>
        <w:rPr>
          <w:rFonts w:ascii="Times New Roman" w:eastAsiaTheme="minorEastAsia" w:hAnsi="Times New Roman" w:cs="Times New Roman"/>
          <w:noProof/>
          <w:sz w:val="24"/>
          <w:szCs w:val="24"/>
          <w14:ligatures w14:val="standardContextual"/>
        </w:rPr>
      </w:pPr>
      <w:hyperlink w:anchor="_Toc149758045" w:history="1">
        <w:r w:rsidRPr="00403AFA">
          <w:rPr>
            <w:rStyle w:val="ab"/>
            <w:rFonts w:ascii="Times New Roman" w:hAnsi="Times New Roman" w:cs="Times New Roman"/>
            <w:noProof/>
            <w:sz w:val="24"/>
            <w:szCs w:val="24"/>
          </w:rPr>
          <w:t>2.1.2.1 The processing perspective</w:t>
        </w:r>
        <w:r w:rsidRPr="00403AFA">
          <w:rPr>
            <w:rFonts w:ascii="Times New Roman" w:hAnsi="Times New Roman" w:cs="Times New Roman"/>
            <w:noProof/>
            <w:webHidden/>
            <w:sz w:val="24"/>
            <w:szCs w:val="24"/>
          </w:rPr>
          <w:tab/>
        </w:r>
        <w:r w:rsidRPr="00403AFA">
          <w:rPr>
            <w:rFonts w:ascii="Times New Roman" w:hAnsi="Times New Roman" w:cs="Times New Roman"/>
            <w:noProof/>
            <w:webHidden/>
            <w:sz w:val="24"/>
            <w:szCs w:val="24"/>
          </w:rPr>
          <w:fldChar w:fldCharType="begin"/>
        </w:r>
        <w:r w:rsidRPr="00403AFA">
          <w:rPr>
            <w:rFonts w:ascii="Times New Roman" w:hAnsi="Times New Roman" w:cs="Times New Roman"/>
            <w:noProof/>
            <w:webHidden/>
            <w:sz w:val="24"/>
            <w:szCs w:val="24"/>
          </w:rPr>
          <w:instrText xml:space="preserve"> PAGEREF _Toc149758045 \h </w:instrText>
        </w:r>
        <w:r w:rsidRPr="00403AFA">
          <w:rPr>
            <w:rFonts w:ascii="Times New Roman" w:hAnsi="Times New Roman" w:cs="Times New Roman"/>
            <w:noProof/>
            <w:webHidden/>
            <w:sz w:val="24"/>
            <w:szCs w:val="24"/>
          </w:rPr>
        </w:r>
        <w:r w:rsidRPr="00403AFA">
          <w:rPr>
            <w:rFonts w:ascii="Times New Roman" w:hAnsi="Times New Roman" w:cs="Times New Roman"/>
            <w:noProof/>
            <w:webHidden/>
            <w:sz w:val="24"/>
            <w:szCs w:val="24"/>
          </w:rPr>
          <w:fldChar w:fldCharType="separate"/>
        </w:r>
        <w:r w:rsidR="004A14ED">
          <w:rPr>
            <w:rFonts w:ascii="Times New Roman" w:hAnsi="Times New Roman" w:cs="Times New Roman"/>
            <w:noProof/>
            <w:webHidden/>
            <w:sz w:val="24"/>
            <w:szCs w:val="24"/>
          </w:rPr>
          <w:t>5</w:t>
        </w:r>
        <w:r w:rsidRPr="00403AFA">
          <w:rPr>
            <w:rFonts w:ascii="Times New Roman" w:hAnsi="Times New Roman" w:cs="Times New Roman"/>
            <w:noProof/>
            <w:webHidden/>
            <w:sz w:val="24"/>
            <w:szCs w:val="24"/>
          </w:rPr>
          <w:fldChar w:fldCharType="end"/>
        </w:r>
      </w:hyperlink>
    </w:p>
    <w:p w14:paraId="38C3F69E" w14:textId="241AE5CF" w:rsidR="00403AFA" w:rsidRPr="00403AFA" w:rsidRDefault="00403AFA" w:rsidP="00403AFA">
      <w:pPr>
        <w:pStyle w:val="TOC4"/>
        <w:tabs>
          <w:tab w:val="right" w:leader="dot" w:pos="8296"/>
        </w:tabs>
        <w:rPr>
          <w:rFonts w:ascii="Times New Roman" w:eastAsiaTheme="minorEastAsia" w:hAnsi="Times New Roman" w:cs="Times New Roman"/>
          <w:noProof/>
          <w:sz w:val="24"/>
          <w:szCs w:val="24"/>
          <w14:ligatures w14:val="standardContextual"/>
        </w:rPr>
      </w:pPr>
      <w:hyperlink w:anchor="_Toc149758046" w:history="1">
        <w:r w:rsidRPr="00403AFA">
          <w:rPr>
            <w:rStyle w:val="ab"/>
            <w:rFonts w:ascii="Times New Roman" w:hAnsi="Times New Roman" w:cs="Times New Roman"/>
            <w:noProof/>
            <w:sz w:val="24"/>
            <w:szCs w:val="24"/>
          </w:rPr>
          <w:t>2.1.2.2 The task perspective</w:t>
        </w:r>
        <w:r w:rsidRPr="00403AFA">
          <w:rPr>
            <w:rFonts w:ascii="Times New Roman" w:hAnsi="Times New Roman" w:cs="Times New Roman"/>
            <w:noProof/>
            <w:webHidden/>
            <w:sz w:val="24"/>
            <w:szCs w:val="24"/>
          </w:rPr>
          <w:tab/>
        </w:r>
        <w:r w:rsidRPr="00403AFA">
          <w:rPr>
            <w:rFonts w:ascii="Times New Roman" w:hAnsi="Times New Roman" w:cs="Times New Roman"/>
            <w:noProof/>
            <w:webHidden/>
            <w:sz w:val="24"/>
            <w:szCs w:val="24"/>
          </w:rPr>
          <w:fldChar w:fldCharType="begin"/>
        </w:r>
        <w:r w:rsidRPr="00403AFA">
          <w:rPr>
            <w:rFonts w:ascii="Times New Roman" w:hAnsi="Times New Roman" w:cs="Times New Roman"/>
            <w:noProof/>
            <w:webHidden/>
            <w:sz w:val="24"/>
            <w:szCs w:val="24"/>
          </w:rPr>
          <w:instrText xml:space="preserve"> PAGEREF _Toc149758046 \h </w:instrText>
        </w:r>
        <w:r w:rsidRPr="00403AFA">
          <w:rPr>
            <w:rFonts w:ascii="Times New Roman" w:hAnsi="Times New Roman" w:cs="Times New Roman"/>
            <w:noProof/>
            <w:webHidden/>
            <w:sz w:val="24"/>
            <w:szCs w:val="24"/>
          </w:rPr>
        </w:r>
        <w:r w:rsidRPr="00403AFA">
          <w:rPr>
            <w:rFonts w:ascii="Times New Roman" w:hAnsi="Times New Roman" w:cs="Times New Roman"/>
            <w:noProof/>
            <w:webHidden/>
            <w:sz w:val="24"/>
            <w:szCs w:val="24"/>
          </w:rPr>
          <w:fldChar w:fldCharType="separate"/>
        </w:r>
        <w:r w:rsidR="004A14ED">
          <w:rPr>
            <w:rFonts w:ascii="Times New Roman" w:hAnsi="Times New Roman" w:cs="Times New Roman"/>
            <w:noProof/>
            <w:webHidden/>
            <w:sz w:val="24"/>
            <w:szCs w:val="24"/>
          </w:rPr>
          <w:t>6</w:t>
        </w:r>
        <w:r w:rsidRPr="00403AFA">
          <w:rPr>
            <w:rFonts w:ascii="Times New Roman" w:hAnsi="Times New Roman" w:cs="Times New Roman"/>
            <w:noProof/>
            <w:webHidden/>
            <w:sz w:val="24"/>
            <w:szCs w:val="24"/>
          </w:rPr>
          <w:fldChar w:fldCharType="end"/>
        </w:r>
      </w:hyperlink>
    </w:p>
    <w:p w14:paraId="50D8EEC1" w14:textId="088FAC1D" w:rsidR="00403AFA" w:rsidRPr="00403AFA" w:rsidRDefault="00403AFA" w:rsidP="00403AFA">
      <w:pPr>
        <w:pStyle w:val="TOC4"/>
        <w:tabs>
          <w:tab w:val="right" w:leader="dot" w:pos="8296"/>
        </w:tabs>
        <w:rPr>
          <w:rFonts w:ascii="Times New Roman" w:eastAsiaTheme="minorEastAsia" w:hAnsi="Times New Roman" w:cs="Times New Roman"/>
          <w:noProof/>
          <w:sz w:val="24"/>
          <w:szCs w:val="24"/>
          <w14:ligatures w14:val="standardContextual"/>
        </w:rPr>
      </w:pPr>
      <w:hyperlink w:anchor="_Toc149758047" w:history="1">
        <w:r w:rsidRPr="00403AFA">
          <w:rPr>
            <w:rStyle w:val="ab"/>
            <w:rFonts w:ascii="Times New Roman" w:hAnsi="Times New Roman" w:cs="Times New Roman"/>
            <w:noProof/>
            <w:sz w:val="24"/>
            <w:szCs w:val="24"/>
          </w:rPr>
          <w:t>2.1.2.3 The reader purpose perspective</w:t>
        </w:r>
        <w:r w:rsidRPr="00403AFA">
          <w:rPr>
            <w:rFonts w:ascii="Times New Roman" w:hAnsi="Times New Roman" w:cs="Times New Roman"/>
            <w:noProof/>
            <w:webHidden/>
            <w:sz w:val="24"/>
            <w:szCs w:val="24"/>
          </w:rPr>
          <w:tab/>
        </w:r>
        <w:r w:rsidRPr="00403AFA">
          <w:rPr>
            <w:rFonts w:ascii="Times New Roman" w:hAnsi="Times New Roman" w:cs="Times New Roman"/>
            <w:noProof/>
            <w:webHidden/>
            <w:sz w:val="24"/>
            <w:szCs w:val="24"/>
          </w:rPr>
          <w:fldChar w:fldCharType="begin"/>
        </w:r>
        <w:r w:rsidRPr="00403AFA">
          <w:rPr>
            <w:rFonts w:ascii="Times New Roman" w:hAnsi="Times New Roman" w:cs="Times New Roman"/>
            <w:noProof/>
            <w:webHidden/>
            <w:sz w:val="24"/>
            <w:szCs w:val="24"/>
          </w:rPr>
          <w:instrText xml:space="preserve"> PAGEREF _Toc149758047 \h </w:instrText>
        </w:r>
        <w:r w:rsidRPr="00403AFA">
          <w:rPr>
            <w:rFonts w:ascii="Times New Roman" w:hAnsi="Times New Roman" w:cs="Times New Roman"/>
            <w:noProof/>
            <w:webHidden/>
            <w:sz w:val="24"/>
            <w:szCs w:val="24"/>
          </w:rPr>
        </w:r>
        <w:r w:rsidRPr="00403AFA">
          <w:rPr>
            <w:rFonts w:ascii="Times New Roman" w:hAnsi="Times New Roman" w:cs="Times New Roman"/>
            <w:noProof/>
            <w:webHidden/>
            <w:sz w:val="24"/>
            <w:szCs w:val="24"/>
          </w:rPr>
          <w:fldChar w:fldCharType="separate"/>
        </w:r>
        <w:r w:rsidR="004A14ED">
          <w:rPr>
            <w:rFonts w:ascii="Times New Roman" w:hAnsi="Times New Roman" w:cs="Times New Roman"/>
            <w:noProof/>
            <w:webHidden/>
            <w:sz w:val="24"/>
            <w:szCs w:val="24"/>
          </w:rPr>
          <w:t>6</w:t>
        </w:r>
        <w:r w:rsidRPr="00403AFA">
          <w:rPr>
            <w:rFonts w:ascii="Times New Roman" w:hAnsi="Times New Roman" w:cs="Times New Roman"/>
            <w:noProof/>
            <w:webHidden/>
            <w:sz w:val="24"/>
            <w:szCs w:val="24"/>
          </w:rPr>
          <w:fldChar w:fldCharType="end"/>
        </w:r>
      </w:hyperlink>
    </w:p>
    <w:p w14:paraId="2D4C3669" w14:textId="19F2A8AF" w:rsidR="00403AFA" w:rsidRPr="00403AFA" w:rsidRDefault="00403AFA" w:rsidP="00403AFA">
      <w:pPr>
        <w:pStyle w:val="TOC2"/>
        <w:rPr>
          <w:rFonts w:ascii="Times New Roman" w:eastAsiaTheme="minorEastAsia" w:hAnsi="Times New Roman" w:cs="Times New Roman"/>
          <w:sz w:val="24"/>
          <w:szCs w:val="24"/>
          <w14:ligatures w14:val="standardContextual"/>
        </w:rPr>
      </w:pPr>
      <w:hyperlink w:anchor="_Toc149758048" w:history="1">
        <w:r w:rsidRPr="00403AFA">
          <w:rPr>
            <w:rStyle w:val="ab"/>
            <w:rFonts w:ascii="Times New Roman" w:hAnsi="Times New Roman" w:cs="Times New Roman"/>
            <w:sz w:val="24"/>
            <w:szCs w:val="24"/>
          </w:rPr>
          <w:t xml:space="preserve">2.2 Review of </w:t>
        </w:r>
        <w:r w:rsidRPr="00403AFA">
          <w:rPr>
            <w:rStyle w:val="ab"/>
            <w:rFonts w:ascii="Times New Roman" w:eastAsia="DengXian" w:hAnsi="Times New Roman" w:cs="Times New Roman"/>
            <w:kern w:val="0"/>
            <w:sz w:val="24"/>
            <w:szCs w:val="24"/>
          </w:rPr>
          <w:t>test validation approaches</w:t>
        </w:r>
        <w:r w:rsidRPr="00403AFA">
          <w:rPr>
            <w:rFonts w:ascii="Times New Roman" w:hAnsi="Times New Roman" w:cs="Times New Roman"/>
            <w:webHidden/>
            <w:sz w:val="24"/>
            <w:szCs w:val="24"/>
          </w:rPr>
          <w:tab/>
        </w:r>
        <w:r w:rsidRPr="00403AFA">
          <w:rPr>
            <w:rFonts w:ascii="Times New Roman" w:hAnsi="Times New Roman" w:cs="Times New Roman"/>
            <w:webHidden/>
            <w:sz w:val="24"/>
            <w:szCs w:val="24"/>
          </w:rPr>
          <w:fldChar w:fldCharType="begin"/>
        </w:r>
        <w:r w:rsidRPr="00403AFA">
          <w:rPr>
            <w:rFonts w:ascii="Times New Roman" w:hAnsi="Times New Roman" w:cs="Times New Roman"/>
            <w:webHidden/>
            <w:sz w:val="24"/>
            <w:szCs w:val="24"/>
          </w:rPr>
          <w:instrText xml:space="preserve"> PAGEREF _Toc149758048 \h </w:instrText>
        </w:r>
        <w:r w:rsidRPr="00403AFA">
          <w:rPr>
            <w:rFonts w:ascii="Times New Roman" w:hAnsi="Times New Roman" w:cs="Times New Roman"/>
            <w:webHidden/>
            <w:sz w:val="24"/>
            <w:szCs w:val="24"/>
          </w:rPr>
        </w:r>
        <w:r w:rsidRPr="00403AFA">
          <w:rPr>
            <w:rFonts w:ascii="Times New Roman" w:hAnsi="Times New Roman" w:cs="Times New Roman"/>
            <w:webHidden/>
            <w:sz w:val="24"/>
            <w:szCs w:val="24"/>
          </w:rPr>
          <w:fldChar w:fldCharType="separate"/>
        </w:r>
        <w:r w:rsidR="004A14ED">
          <w:rPr>
            <w:rFonts w:ascii="Times New Roman" w:hAnsi="Times New Roman" w:cs="Times New Roman"/>
            <w:webHidden/>
            <w:sz w:val="24"/>
            <w:szCs w:val="24"/>
          </w:rPr>
          <w:t>7</w:t>
        </w:r>
        <w:r w:rsidRPr="00403AFA">
          <w:rPr>
            <w:rFonts w:ascii="Times New Roman" w:hAnsi="Times New Roman" w:cs="Times New Roman"/>
            <w:webHidden/>
            <w:sz w:val="24"/>
            <w:szCs w:val="24"/>
          </w:rPr>
          <w:fldChar w:fldCharType="end"/>
        </w:r>
      </w:hyperlink>
    </w:p>
    <w:p w14:paraId="5FD01AE2" w14:textId="1D08A43C" w:rsidR="00403AFA" w:rsidRPr="00403AFA" w:rsidRDefault="00403AFA" w:rsidP="00403AFA">
      <w:pPr>
        <w:pStyle w:val="TOC3"/>
        <w:tabs>
          <w:tab w:val="right" w:leader="dot" w:pos="8296"/>
        </w:tabs>
        <w:rPr>
          <w:rFonts w:ascii="Times New Roman" w:eastAsiaTheme="minorEastAsia" w:hAnsi="Times New Roman" w:cs="Times New Roman"/>
          <w:noProof/>
          <w:sz w:val="24"/>
          <w:szCs w:val="24"/>
          <w14:ligatures w14:val="standardContextual"/>
        </w:rPr>
      </w:pPr>
      <w:hyperlink w:anchor="_Toc149758049" w:history="1">
        <w:r w:rsidRPr="00403AFA">
          <w:rPr>
            <w:rStyle w:val="ab"/>
            <w:rFonts w:ascii="Times New Roman" w:hAnsi="Times New Roman" w:cs="Times New Roman"/>
            <w:noProof/>
            <w:sz w:val="24"/>
            <w:szCs w:val="24"/>
          </w:rPr>
          <w:t xml:space="preserve">2.2.1 </w:t>
        </w:r>
        <w:r w:rsidRPr="00403AFA">
          <w:rPr>
            <w:rStyle w:val="ab"/>
            <w:rFonts w:ascii="Times New Roman" w:eastAsia="DengXian" w:hAnsi="Times New Roman" w:cs="Times New Roman"/>
            <w:noProof/>
            <w:kern w:val="0"/>
            <w:sz w:val="24"/>
            <w:szCs w:val="24"/>
          </w:rPr>
          <w:t>Test validation approaches</w:t>
        </w:r>
        <w:r w:rsidRPr="00403AFA">
          <w:rPr>
            <w:rStyle w:val="ab"/>
            <w:rFonts w:ascii="Times New Roman" w:hAnsi="Times New Roman" w:cs="Times New Roman"/>
            <w:noProof/>
            <w:sz w:val="24"/>
            <w:szCs w:val="24"/>
          </w:rPr>
          <w:t xml:space="preserve"> from product-based perspective</w:t>
        </w:r>
        <w:r w:rsidRPr="00403AFA">
          <w:rPr>
            <w:rFonts w:ascii="Times New Roman" w:hAnsi="Times New Roman" w:cs="Times New Roman"/>
            <w:noProof/>
            <w:webHidden/>
            <w:sz w:val="24"/>
            <w:szCs w:val="24"/>
          </w:rPr>
          <w:tab/>
        </w:r>
        <w:r w:rsidRPr="00403AFA">
          <w:rPr>
            <w:rFonts w:ascii="Times New Roman" w:hAnsi="Times New Roman" w:cs="Times New Roman"/>
            <w:noProof/>
            <w:webHidden/>
            <w:sz w:val="24"/>
            <w:szCs w:val="24"/>
          </w:rPr>
          <w:fldChar w:fldCharType="begin"/>
        </w:r>
        <w:r w:rsidRPr="00403AFA">
          <w:rPr>
            <w:rFonts w:ascii="Times New Roman" w:hAnsi="Times New Roman" w:cs="Times New Roman"/>
            <w:noProof/>
            <w:webHidden/>
            <w:sz w:val="24"/>
            <w:szCs w:val="24"/>
          </w:rPr>
          <w:instrText xml:space="preserve"> PAGEREF _Toc149758049 \h </w:instrText>
        </w:r>
        <w:r w:rsidRPr="00403AFA">
          <w:rPr>
            <w:rFonts w:ascii="Times New Roman" w:hAnsi="Times New Roman" w:cs="Times New Roman"/>
            <w:noProof/>
            <w:webHidden/>
            <w:sz w:val="24"/>
            <w:szCs w:val="24"/>
          </w:rPr>
        </w:r>
        <w:r w:rsidRPr="00403AFA">
          <w:rPr>
            <w:rFonts w:ascii="Times New Roman" w:hAnsi="Times New Roman" w:cs="Times New Roman"/>
            <w:noProof/>
            <w:webHidden/>
            <w:sz w:val="24"/>
            <w:szCs w:val="24"/>
          </w:rPr>
          <w:fldChar w:fldCharType="separate"/>
        </w:r>
        <w:r w:rsidR="004A14ED">
          <w:rPr>
            <w:rFonts w:ascii="Times New Roman" w:hAnsi="Times New Roman" w:cs="Times New Roman"/>
            <w:noProof/>
            <w:webHidden/>
            <w:sz w:val="24"/>
            <w:szCs w:val="24"/>
          </w:rPr>
          <w:t>7</w:t>
        </w:r>
        <w:r w:rsidRPr="00403AFA">
          <w:rPr>
            <w:rFonts w:ascii="Times New Roman" w:hAnsi="Times New Roman" w:cs="Times New Roman"/>
            <w:noProof/>
            <w:webHidden/>
            <w:sz w:val="24"/>
            <w:szCs w:val="24"/>
          </w:rPr>
          <w:fldChar w:fldCharType="end"/>
        </w:r>
      </w:hyperlink>
    </w:p>
    <w:p w14:paraId="4DA4278B" w14:textId="333AFEAE" w:rsidR="00403AFA" w:rsidRPr="00403AFA" w:rsidRDefault="00403AFA" w:rsidP="00403AFA">
      <w:pPr>
        <w:pStyle w:val="TOC4"/>
        <w:tabs>
          <w:tab w:val="right" w:leader="dot" w:pos="8296"/>
        </w:tabs>
        <w:rPr>
          <w:rFonts w:ascii="Times New Roman" w:eastAsiaTheme="minorEastAsia" w:hAnsi="Times New Roman" w:cs="Times New Roman"/>
          <w:noProof/>
          <w:sz w:val="24"/>
          <w:szCs w:val="24"/>
          <w14:ligatures w14:val="standardContextual"/>
        </w:rPr>
      </w:pPr>
      <w:hyperlink w:anchor="_Toc149758050" w:history="1">
        <w:r w:rsidRPr="00403AFA">
          <w:rPr>
            <w:rStyle w:val="ab"/>
            <w:rFonts w:ascii="Times New Roman" w:hAnsi="Times New Roman" w:cs="Times New Roman"/>
            <w:noProof/>
            <w:sz w:val="24"/>
            <w:szCs w:val="24"/>
          </w:rPr>
          <w:t>2.2.1.1 Item Response Theory</w:t>
        </w:r>
        <w:r w:rsidRPr="00403AFA">
          <w:rPr>
            <w:rFonts w:ascii="Times New Roman" w:hAnsi="Times New Roman" w:cs="Times New Roman"/>
            <w:noProof/>
            <w:webHidden/>
            <w:sz w:val="24"/>
            <w:szCs w:val="24"/>
          </w:rPr>
          <w:tab/>
        </w:r>
        <w:r w:rsidRPr="00403AFA">
          <w:rPr>
            <w:rFonts w:ascii="Times New Roman" w:hAnsi="Times New Roman" w:cs="Times New Roman"/>
            <w:noProof/>
            <w:webHidden/>
            <w:sz w:val="24"/>
            <w:szCs w:val="24"/>
          </w:rPr>
          <w:fldChar w:fldCharType="begin"/>
        </w:r>
        <w:r w:rsidRPr="00403AFA">
          <w:rPr>
            <w:rFonts w:ascii="Times New Roman" w:hAnsi="Times New Roman" w:cs="Times New Roman"/>
            <w:noProof/>
            <w:webHidden/>
            <w:sz w:val="24"/>
            <w:szCs w:val="24"/>
          </w:rPr>
          <w:instrText xml:space="preserve"> PAGEREF _Toc149758050 \h </w:instrText>
        </w:r>
        <w:r w:rsidRPr="00403AFA">
          <w:rPr>
            <w:rFonts w:ascii="Times New Roman" w:hAnsi="Times New Roman" w:cs="Times New Roman"/>
            <w:noProof/>
            <w:webHidden/>
            <w:sz w:val="24"/>
            <w:szCs w:val="24"/>
          </w:rPr>
        </w:r>
        <w:r w:rsidRPr="00403AFA">
          <w:rPr>
            <w:rFonts w:ascii="Times New Roman" w:hAnsi="Times New Roman" w:cs="Times New Roman"/>
            <w:noProof/>
            <w:webHidden/>
            <w:sz w:val="24"/>
            <w:szCs w:val="24"/>
          </w:rPr>
          <w:fldChar w:fldCharType="separate"/>
        </w:r>
        <w:r w:rsidR="004A14ED">
          <w:rPr>
            <w:rFonts w:ascii="Times New Roman" w:hAnsi="Times New Roman" w:cs="Times New Roman"/>
            <w:noProof/>
            <w:webHidden/>
            <w:sz w:val="24"/>
            <w:szCs w:val="24"/>
          </w:rPr>
          <w:t>7</w:t>
        </w:r>
        <w:r w:rsidRPr="00403AFA">
          <w:rPr>
            <w:rFonts w:ascii="Times New Roman" w:hAnsi="Times New Roman" w:cs="Times New Roman"/>
            <w:noProof/>
            <w:webHidden/>
            <w:sz w:val="24"/>
            <w:szCs w:val="24"/>
          </w:rPr>
          <w:fldChar w:fldCharType="end"/>
        </w:r>
      </w:hyperlink>
    </w:p>
    <w:p w14:paraId="2D8DD85D" w14:textId="071E9812" w:rsidR="00403AFA" w:rsidRPr="00403AFA" w:rsidRDefault="00403AFA" w:rsidP="00403AFA">
      <w:pPr>
        <w:pStyle w:val="TOC4"/>
        <w:tabs>
          <w:tab w:val="right" w:leader="dot" w:pos="8296"/>
        </w:tabs>
        <w:rPr>
          <w:rFonts w:ascii="Times New Roman" w:eastAsiaTheme="minorEastAsia" w:hAnsi="Times New Roman" w:cs="Times New Roman"/>
          <w:noProof/>
          <w:sz w:val="24"/>
          <w:szCs w:val="24"/>
          <w14:ligatures w14:val="standardContextual"/>
        </w:rPr>
      </w:pPr>
      <w:hyperlink w:anchor="_Toc149758051" w:history="1">
        <w:r w:rsidRPr="00403AFA">
          <w:rPr>
            <w:rStyle w:val="ab"/>
            <w:rFonts w:ascii="Times New Roman" w:hAnsi="Times New Roman" w:cs="Times New Roman"/>
            <w:noProof/>
            <w:sz w:val="24"/>
            <w:szCs w:val="24"/>
          </w:rPr>
          <w:t>2.2.1.2 Rasch models</w:t>
        </w:r>
        <w:r w:rsidRPr="00403AFA">
          <w:rPr>
            <w:rFonts w:ascii="Times New Roman" w:hAnsi="Times New Roman" w:cs="Times New Roman"/>
            <w:noProof/>
            <w:webHidden/>
            <w:sz w:val="24"/>
            <w:szCs w:val="24"/>
          </w:rPr>
          <w:tab/>
        </w:r>
        <w:r w:rsidRPr="00403AFA">
          <w:rPr>
            <w:rFonts w:ascii="Times New Roman" w:hAnsi="Times New Roman" w:cs="Times New Roman"/>
            <w:noProof/>
            <w:webHidden/>
            <w:sz w:val="24"/>
            <w:szCs w:val="24"/>
          </w:rPr>
          <w:fldChar w:fldCharType="begin"/>
        </w:r>
        <w:r w:rsidRPr="00403AFA">
          <w:rPr>
            <w:rFonts w:ascii="Times New Roman" w:hAnsi="Times New Roman" w:cs="Times New Roman"/>
            <w:noProof/>
            <w:webHidden/>
            <w:sz w:val="24"/>
            <w:szCs w:val="24"/>
          </w:rPr>
          <w:instrText xml:space="preserve"> PAGEREF _Toc149758051 \h </w:instrText>
        </w:r>
        <w:r w:rsidRPr="00403AFA">
          <w:rPr>
            <w:rFonts w:ascii="Times New Roman" w:hAnsi="Times New Roman" w:cs="Times New Roman"/>
            <w:noProof/>
            <w:webHidden/>
            <w:sz w:val="24"/>
            <w:szCs w:val="24"/>
          </w:rPr>
        </w:r>
        <w:r w:rsidRPr="00403AFA">
          <w:rPr>
            <w:rFonts w:ascii="Times New Roman" w:hAnsi="Times New Roman" w:cs="Times New Roman"/>
            <w:noProof/>
            <w:webHidden/>
            <w:sz w:val="24"/>
            <w:szCs w:val="24"/>
          </w:rPr>
          <w:fldChar w:fldCharType="separate"/>
        </w:r>
        <w:r w:rsidR="004A14ED">
          <w:rPr>
            <w:rFonts w:ascii="Times New Roman" w:hAnsi="Times New Roman" w:cs="Times New Roman"/>
            <w:noProof/>
            <w:webHidden/>
            <w:sz w:val="24"/>
            <w:szCs w:val="24"/>
          </w:rPr>
          <w:t>8</w:t>
        </w:r>
        <w:r w:rsidRPr="00403AFA">
          <w:rPr>
            <w:rFonts w:ascii="Times New Roman" w:hAnsi="Times New Roman" w:cs="Times New Roman"/>
            <w:noProof/>
            <w:webHidden/>
            <w:sz w:val="24"/>
            <w:szCs w:val="24"/>
          </w:rPr>
          <w:fldChar w:fldCharType="end"/>
        </w:r>
      </w:hyperlink>
    </w:p>
    <w:p w14:paraId="35B22B99" w14:textId="50FDAEFB" w:rsidR="00403AFA" w:rsidRPr="00403AFA" w:rsidRDefault="00403AFA" w:rsidP="00403AFA">
      <w:pPr>
        <w:pStyle w:val="TOC3"/>
        <w:tabs>
          <w:tab w:val="right" w:leader="dot" w:pos="8296"/>
        </w:tabs>
        <w:rPr>
          <w:rFonts w:ascii="Times New Roman" w:eastAsiaTheme="minorEastAsia" w:hAnsi="Times New Roman" w:cs="Times New Roman"/>
          <w:noProof/>
          <w:sz w:val="24"/>
          <w:szCs w:val="24"/>
          <w14:ligatures w14:val="standardContextual"/>
        </w:rPr>
      </w:pPr>
      <w:hyperlink w:anchor="_Toc149758052" w:history="1">
        <w:r w:rsidRPr="00403AFA">
          <w:rPr>
            <w:rStyle w:val="ab"/>
            <w:rFonts w:ascii="Times New Roman" w:hAnsi="Times New Roman" w:cs="Times New Roman"/>
            <w:noProof/>
            <w:sz w:val="24"/>
            <w:szCs w:val="24"/>
          </w:rPr>
          <w:t>2.2.2 Test validation approaches from process-based perspective</w:t>
        </w:r>
        <w:r w:rsidRPr="00403AFA">
          <w:rPr>
            <w:rFonts w:ascii="Times New Roman" w:hAnsi="Times New Roman" w:cs="Times New Roman"/>
            <w:noProof/>
            <w:webHidden/>
            <w:sz w:val="24"/>
            <w:szCs w:val="24"/>
          </w:rPr>
          <w:tab/>
        </w:r>
        <w:r w:rsidRPr="00403AFA">
          <w:rPr>
            <w:rFonts w:ascii="Times New Roman" w:hAnsi="Times New Roman" w:cs="Times New Roman"/>
            <w:noProof/>
            <w:webHidden/>
            <w:sz w:val="24"/>
            <w:szCs w:val="24"/>
          </w:rPr>
          <w:fldChar w:fldCharType="begin"/>
        </w:r>
        <w:r w:rsidRPr="00403AFA">
          <w:rPr>
            <w:rFonts w:ascii="Times New Roman" w:hAnsi="Times New Roman" w:cs="Times New Roman"/>
            <w:noProof/>
            <w:webHidden/>
            <w:sz w:val="24"/>
            <w:szCs w:val="24"/>
          </w:rPr>
          <w:instrText xml:space="preserve"> PAGEREF _Toc149758052 \h </w:instrText>
        </w:r>
        <w:r w:rsidRPr="00403AFA">
          <w:rPr>
            <w:rFonts w:ascii="Times New Roman" w:hAnsi="Times New Roman" w:cs="Times New Roman"/>
            <w:noProof/>
            <w:webHidden/>
            <w:sz w:val="24"/>
            <w:szCs w:val="24"/>
          </w:rPr>
        </w:r>
        <w:r w:rsidRPr="00403AFA">
          <w:rPr>
            <w:rFonts w:ascii="Times New Roman" w:hAnsi="Times New Roman" w:cs="Times New Roman"/>
            <w:noProof/>
            <w:webHidden/>
            <w:sz w:val="24"/>
            <w:szCs w:val="24"/>
          </w:rPr>
          <w:fldChar w:fldCharType="separate"/>
        </w:r>
        <w:r w:rsidR="004A14ED">
          <w:rPr>
            <w:rFonts w:ascii="Times New Roman" w:hAnsi="Times New Roman" w:cs="Times New Roman"/>
            <w:noProof/>
            <w:webHidden/>
            <w:sz w:val="24"/>
            <w:szCs w:val="24"/>
          </w:rPr>
          <w:t>8</w:t>
        </w:r>
        <w:r w:rsidRPr="00403AFA">
          <w:rPr>
            <w:rFonts w:ascii="Times New Roman" w:hAnsi="Times New Roman" w:cs="Times New Roman"/>
            <w:noProof/>
            <w:webHidden/>
            <w:sz w:val="24"/>
            <w:szCs w:val="24"/>
          </w:rPr>
          <w:fldChar w:fldCharType="end"/>
        </w:r>
      </w:hyperlink>
    </w:p>
    <w:p w14:paraId="0F3F4ED2" w14:textId="304E2736" w:rsidR="00403AFA" w:rsidRPr="00403AFA" w:rsidRDefault="00403AFA" w:rsidP="00403AFA">
      <w:pPr>
        <w:pStyle w:val="TOC4"/>
        <w:tabs>
          <w:tab w:val="right" w:leader="dot" w:pos="8296"/>
        </w:tabs>
        <w:rPr>
          <w:rFonts w:ascii="Times New Roman" w:eastAsiaTheme="minorEastAsia" w:hAnsi="Times New Roman" w:cs="Times New Roman"/>
          <w:noProof/>
          <w:sz w:val="24"/>
          <w:szCs w:val="24"/>
          <w14:ligatures w14:val="standardContextual"/>
        </w:rPr>
      </w:pPr>
      <w:hyperlink w:anchor="_Toc149758053" w:history="1">
        <w:r w:rsidRPr="00403AFA">
          <w:rPr>
            <w:rStyle w:val="ab"/>
            <w:rFonts w:ascii="Times New Roman" w:hAnsi="Times New Roman" w:cs="Times New Roman"/>
            <w:noProof/>
            <w:sz w:val="24"/>
            <w:szCs w:val="24"/>
          </w:rPr>
          <w:t>2.2.2.1 Think aloud protocols</w:t>
        </w:r>
        <w:r w:rsidRPr="00403AFA">
          <w:rPr>
            <w:rFonts w:ascii="Times New Roman" w:hAnsi="Times New Roman" w:cs="Times New Roman"/>
            <w:noProof/>
            <w:webHidden/>
            <w:sz w:val="24"/>
            <w:szCs w:val="24"/>
          </w:rPr>
          <w:tab/>
        </w:r>
        <w:r w:rsidRPr="00403AFA">
          <w:rPr>
            <w:rFonts w:ascii="Times New Roman" w:hAnsi="Times New Roman" w:cs="Times New Roman"/>
            <w:noProof/>
            <w:webHidden/>
            <w:sz w:val="24"/>
            <w:szCs w:val="24"/>
          </w:rPr>
          <w:fldChar w:fldCharType="begin"/>
        </w:r>
        <w:r w:rsidRPr="00403AFA">
          <w:rPr>
            <w:rFonts w:ascii="Times New Roman" w:hAnsi="Times New Roman" w:cs="Times New Roman"/>
            <w:noProof/>
            <w:webHidden/>
            <w:sz w:val="24"/>
            <w:szCs w:val="24"/>
          </w:rPr>
          <w:instrText xml:space="preserve"> PAGEREF _Toc149758053 \h </w:instrText>
        </w:r>
        <w:r w:rsidRPr="00403AFA">
          <w:rPr>
            <w:rFonts w:ascii="Times New Roman" w:hAnsi="Times New Roman" w:cs="Times New Roman"/>
            <w:noProof/>
            <w:webHidden/>
            <w:sz w:val="24"/>
            <w:szCs w:val="24"/>
          </w:rPr>
        </w:r>
        <w:r w:rsidRPr="00403AFA">
          <w:rPr>
            <w:rFonts w:ascii="Times New Roman" w:hAnsi="Times New Roman" w:cs="Times New Roman"/>
            <w:noProof/>
            <w:webHidden/>
            <w:sz w:val="24"/>
            <w:szCs w:val="24"/>
          </w:rPr>
          <w:fldChar w:fldCharType="separate"/>
        </w:r>
        <w:r w:rsidR="004A14ED">
          <w:rPr>
            <w:rFonts w:ascii="Times New Roman" w:hAnsi="Times New Roman" w:cs="Times New Roman"/>
            <w:noProof/>
            <w:webHidden/>
            <w:sz w:val="24"/>
            <w:szCs w:val="24"/>
          </w:rPr>
          <w:t>8</w:t>
        </w:r>
        <w:r w:rsidRPr="00403AFA">
          <w:rPr>
            <w:rFonts w:ascii="Times New Roman" w:hAnsi="Times New Roman" w:cs="Times New Roman"/>
            <w:noProof/>
            <w:webHidden/>
            <w:sz w:val="24"/>
            <w:szCs w:val="24"/>
          </w:rPr>
          <w:fldChar w:fldCharType="end"/>
        </w:r>
      </w:hyperlink>
    </w:p>
    <w:p w14:paraId="0ABF97A6" w14:textId="43322E02" w:rsidR="00403AFA" w:rsidRPr="00403AFA" w:rsidRDefault="00403AFA" w:rsidP="00403AFA">
      <w:pPr>
        <w:pStyle w:val="TOC4"/>
        <w:tabs>
          <w:tab w:val="right" w:leader="dot" w:pos="8296"/>
        </w:tabs>
        <w:rPr>
          <w:rFonts w:ascii="Times New Roman" w:eastAsiaTheme="minorEastAsia" w:hAnsi="Times New Roman" w:cs="Times New Roman"/>
          <w:noProof/>
          <w:sz w:val="24"/>
          <w:szCs w:val="24"/>
          <w14:ligatures w14:val="standardContextual"/>
        </w:rPr>
      </w:pPr>
      <w:hyperlink w:anchor="_Toc149758054" w:history="1">
        <w:r w:rsidRPr="00403AFA">
          <w:rPr>
            <w:rStyle w:val="ab"/>
            <w:rFonts w:ascii="Times New Roman" w:hAnsi="Times New Roman" w:cs="Times New Roman"/>
            <w:noProof/>
            <w:sz w:val="24"/>
            <w:szCs w:val="24"/>
          </w:rPr>
          <w:t>2.2.2.2 Eye tracking</w:t>
        </w:r>
        <w:r w:rsidRPr="00403AFA">
          <w:rPr>
            <w:rFonts w:ascii="Times New Roman" w:hAnsi="Times New Roman" w:cs="Times New Roman"/>
            <w:noProof/>
            <w:webHidden/>
            <w:sz w:val="24"/>
            <w:szCs w:val="24"/>
          </w:rPr>
          <w:tab/>
        </w:r>
        <w:r w:rsidRPr="00403AFA">
          <w:rPr>
            <w:rFonts w:ascii="Times New Roman" w:hAnsi="Times New Roman" w:cs="Times New Roman"/>
            <w:noProof/>
            <w:webHidden/>
            <w:sz w:val="24"/>
            <w:szCs w:val="24"/>
          </w:rPr>
          <w:fldChar w:fldCharType="begin"/>
        </w:r>
        <w:r w:rsidRPr="00403AFA">
          <w:rPr>
            <w:rFonts w:ascii="Times New Roman" w:hAnsi="Times New Roman" w:cs="Times New Roman"/>
            <w:noProof/>
            <w:webHidden/>
            <w:sz w:val="24"/>
            <w:szCs w:val="24"/>
          </w:rPr>
          <w:instrText xml:space="preserve"> PAGEREF _Toc149758054 \h </w:instrText>
        </w:r>
        <w:r w:rsidRPr="00403AFA">
          <w:rPr>
            <w:rFonts w:ascii="Times New Roman" w:hAnsi="Times New Roman" w:cs="Times New Roman"/>
            <w:noProof/>
            <w:webHidden/>
            <w:sz w:val="24"/>
            <w:szCs w:val="24"/>
          </w:rPr>
        </w:r>
        <w:r w:rsidRPr="00403AFA">
          <w:rPr>
            <w:rFonts w:ascii="Times New Roman" w:hAnsi="Times New Roman" w:cs="Times New Roman"/>
            <w:noProof/>
            <w:webHidden/>
            <w:sz w:val="24"/>
            <w:szCs w:val="24"/>
          </w:rPr>
          <w:fldChar w:fldCharType="separate"/>
        </w:r>
        <w:r w:rsidR="004A14ED">
          <w:rPr>
            <w:rFonts w:ascii="Times New Roman" w:hAnsi="Times New Roman" w:cs="Times New Roman"/>
            <w:noProof/>
            <w:webHidden/>
            <w:sz w:val="24"/>
            <w:szCs w:val="24"/>
          </w:rPr>
          <w:t>8</w:t>
        </w:r>
        <w:r w:rsidRPr="00403AFA">
          <w:rPr>
            <w:rFonts w:ascii="Times New Roman" w:hAnsi="Times New Roman" w:cs="Times New Roman"/>
            <w:noProof/>
            <w:webHidden/>
            <w:sz w:val="24"/>
            <w:szCs w:val="24"/>
          </w:rPr>
          <w:fldChar w:fldCharType="end"/>
        </w:r>
      </w:hyperlink>
    </w:p>
    <w:p w14:paraId="7329681C" w14:textId="0356B370" w:rsidR="00403AFA" w:rsidRPr="00403AFA" w:rsidRDefault="00403AFA" w:rsidP="003212F7">
      <w:pPr>
        <w:pStyle w:val="TOC1"/>
        <w:rPr>
          <w:rFonts w:eastAsiaTheme="minorEastAsia"/>
          <w:color w:val="auto"/>
          <w14:ligatures w14:val="standardContextual"/>
        </w:rPr>
      </w:pPr>
      <w:hyperlink w:anchor="_Toc149758055" w:history="1">
        <w:r w:rsidRPr="00403AFA">
          <w:rPr>
            <w:rStyle w:val="ab"/>
          </w:rPr>
          <w:t>CHAPTER III: THEORETICAL FRAMEWORK</w:t>
        </w:r>
        <w:r w:rsidRPr="00403AFA">
          <w:rPr>
            <w:webHidden/>
          </w:rPr>
          <w:tab/>
        </w:r>
        <w:r w:rsidRPr="00403AFA">
          <w:rPr>
            <w:webHidden/>
          </w:rPr>
          <w:fldChar w:fldCharType="begin"/>
        </w:r>
        <w:r w:rsidRPr="00403AFA">
          <w:rPr>
            <w:webHidden/>
          </w:rPr>
          <w:instrText xml:space="preserve"> PAGEREF _Toc149758055 \h </w:instrText>
        </w:r>
        <w:r w:rsidRPr="00403AFA">
          <w:rPr>
            <w:webHidden/>
          </w:rPr>
        </w:r>
        <w:r w:rsidRPr="00403AFA">
          <w:rPr>
            <w:webHidden/>
          </w:rPr>
          <w:fldChar w:fldCharType="separate"/>
        </w:r>
        <w:r w:rsidR="004A14ED">
          <w:rPr>
            <w:webHidden/>
          </w:rPr>
          <w:t>9</w:t>
        </w:r>
        <w:r w:rsidRPr="00403AFA">
          <w:rPr>
            <w:webHidden/>
          </w:rPr>
          <w:fldChar w:fldCharType="end"/>
        </w:r>
      </w:hyperlink>
    </w:p>
    <w:p w14:paraId="168BEBD7" w14:textId="02E0BA24" w:rsidR="00403AFA" w:rsidRPr="00403AFA" w:rsidRDefault="00403AFA" w:rsidP="00403AFA">
      <w:pPr>
        <w:pStyle w:val="TOC2"/>
        <w:rPr>
          <w:rFonts w:ascii="Times New Roman" w:eastAsiaTheme="minorEastAsia" w:hAnsi="Times New Roman" w:cs="Times New Roman"/>
          <w:sz w:val="24"/>
          <w:szCs w:val="24"/>
          <w14:ligatures w14:val="standardContextual"/>
        </w:rPr>
      </w:pPr>
      <w:hyperlink w:anchor="_Toc149758056" w:history="1">
        <w:r w:rsidRPr="00403AFA">
          <w:rPr>
            <w:rStyle w:val="ab"/>
            <w:rFonts w:ascii="Times New Roman" w:hAnsi="Times New Roman" w:cs="Times New Roman"/>
            <w:sz w:val="24"/>
            <w:szCs w:val="24"/>
          </w:rPr>
          <w:t>3.1 Validity</w:t>
        </w:r>
        <w:r w:rsidRPr="00403AFA">
          <w:rPr>
            <w:rFonts w:ascii="Times New Roman" w:hAnsi="Times New Roman" w:cs="Times New Roman"/>
            <w:webHidden/>
            <w:sz w:val="24"/>
            <w:szCs w:val="24"/>
          </w:rPr>
          <w:tab/>
        </w:r>
        <w:r w:rsidRPr="00403AFA">
          <w:rPr>
            <w:rFonts w:ascii="Times New Roman" w:hAnsi="Times New Roman" w:cs="Times New Roman"/>
            <w:webHidden/>
            <w:sz w:val="24"/>
            <w:szCs w:val="24"/>
          </w:rPr>
          <w:fldChar w:fldCharType="begin"/>
        </w:r>
        <w:r w:rsidRPr="00403AFA">
          <w:rPr>
            <w:rFonts w:ascii="Times New Roman" w:hAnsi="Times New Roman" w:cs="Times New Roman"/>
            <w:webHidden/>
            <w:sz w:val="24"/>
            <w:szCs w:val="24"/>
          </w:rPr>
          <w:instrText xml:space="preserve"> PAGEREF _Toc149758056 \h </w:instrText>
        </w:r>
        <w:r w:rsidRPr="00403AFA">
          <w:rPr>
            <w:rFonts w:ascii="Times New Roman" w:hAnsi="Times New Roman" w:cs="Times New Roman"/>
            <w:webHidden/>
            <w:sz w:val="24"/>
            <w:szCs w:val="24"/>
          </w:rPr>
        </w:r>
        <w:r w:rsidRPr="00403AFA">
          <w:rPr>
            <w:rFonts w:ascii="Times New Roman" w:hAnsi="Times New Roman" w:cs="Times New Roman"/>
            <w:webHidden/>
            <w:sz w:val="24"/>
            <w:szCs w:val="24"/>
          </w:rPr>
          <w:fldChar w:fldCharType="separate"/>
        </w:r>
        <w:r w:rsidR="004A14ED">
          <w:rPr>
            <w:rFonts w:ascii="Times New Roman" w:hAnsi="Times New Roman" w:cs="Times New Roman"/>
            <w:webHidden/>
            <w:sz w:val="24"/>
            <w:szCs w:val="24"/>
          </w:rPr>
          <w:t>9</w:t>
        </w:r>
        <w:r w:rsidRPr="00403AFA">
          <w:rPr>
            <w:rFonts w:ascii="Times New Roman" w:hAnsi="Times New Roman" w:cs="Times New Roman"/>
            <w:webHidden/>
            <w:sz w:val="24"/>
            <w:szCs w:val="24"/>
          </w:rPr>
          <w:fldChar w:fldCharType="end"/>
        </w:r>
      </w:hyperlink>
    </w:p>
    <w:p w14:paraId="10E35FB7" w14:textId="12DD91B1" w:rsidR="00403AFA" w:rsidRPr="00403AFA" w:rsidRDefault="00403AFA" w:rsidP="00403AFA">
      <w:pPr>
        <w:pStyle w:val="TOC2"/>
        <w:rPr>
          <w:rFonts w:ascii="Times New Roman" w:eastAsiaTheme="minorEastAsia" w:hAnsi="Times New Roman" w:cs="Times New Roman"/>
          <w:sz w:val="24"/>
          <w:szCs w:val="24"/>
          <w14:ligatures w14:val="standardContextual"/>
        </w:rPr>
      </w:pPr>
      <w:hyperlink w:anchor="_Toc149758057" w:history="1">
        <w:r w:rsidRPr="00403AFA">
          <w:rPr>
            <w:rStyle w:val="ab"/>
            <w:rFonts w:ascii="Times New Roman" w:hAnsi="Times New Roman" w:cs="Times New Roman"/>
            <w:sz w:val="24"/>
            <w:szCs w:val="24"/>
          </w:rPr>
          <w:t>3.2 Studies on the validity of VSTEP.3-5</w:t>
        </w:r>
        <w:r w:rsidRPr="00403AFA">
          <w:rPr>
            <w:rFonts w:ascii="Times New Roman" w:hAnsi="Times New Roman" w:cs="Times New Roman"/>
            <w:webHidden/>
            <w:sz w:val="24"/>
            <w:szCs w:val="24"/>
          </w:rPr>
          <w:tab/>
        </w:r>
        <w:r w:rsidRPr="00403AFA">
          <w:rPr>
            <w:rFonts w:ascii="Times New Roman" w:hAnsi="Times New Roman" w:cs="Times New Roman"/>
            <w:webHidden/>
            <w:sz w:val="24"/>
            <w:szCs w:val="24"/>
          </w:rPr>
          <w:fldChar w:fldCharType="begin"/>
        </w:r>
        <w:r w:rsidRPr="00403AFA">
          <w:rPr>
            <w:rFonts w:ascii="Times New Roman" w:hAnsi="Times New Roman" w:cs="Times New Roman"/>
            <w:webHidden/>
            <w:sz w:val="24"/>
            <w:szCs w:val="24"/>
          </w:rPr>
          <w:instrText xml:space="preserve"> PAGEREF _Toc149758057 \h </w:instrText>
        </w:r>
        <w:r w:rsidRPr="00403AFA">
          <w:rPr>
            <w:rFonts w:ascii="Times New Roman" w:hAnsi="Times New Roman" w:cs="Times New Roman"/>
            <w:webHidden/>
            <w:sz w:val="24"/>
            <w:szCs w:val="24"/>
          </w:rPr>
        </w:r>
        <w:r w:rsidRPr="00403AFA">
          <w:rPr>
            <w:rFonts w:ascii="Times New Roman" w:hAnsi="Times New Roman" w:cs="Times New Roman"/>
            <w:webHidden/>
            <w:sz w:val="24"/>
            <w:szCs w:val="24"/>
          </w:rPr>
          <w:fldChar w:fldCharType="separate"/>
        </w:r>
        <w:r w:rsidR="004A14ED">
          <w:rPr>
            <w:rFonts w:ascii="Times New Roman" w:hAnsi="Times New Roman" w:cs="Times New Roman"/>
            <w:webHidden/>
            <w:sz w:val="24"/>
            <w:szCs w:val="24"/>
          </w:rPr>
          <w:t>9</w:t>
        </w:r>
        <w:r w:rsidRPr="00403AFA">
          <w:rPr>
            <w:rFonts w:ascii="Times New Roman" w:hAnsi="Times New Roman" w:cs="Times New Roman"/>
            <w:webHidden/>
            <w:sz w:val="24"/>
            <w:szCs w:val="24"/>
          </w:rPr>
          <w:fldChar w:fldCharType="end"/>
        </w:r>
      </w:hyperlink>
    </w:p>
    <w:p w14:paraId="7DDBA354" w14:textId="618FF9B0" w:rsidR="00403AFA" w:rsidRPr="00403AFA" w:rsidRDefault="00403AFA" w:rsidP="00403AFA">
      <w:pPr>
        <w:pStyle w:val="TOC2"/>
        <w:rPr>
          <w:rFonts w:ascii="Times New Roman" w:eastAsiaTheme="minorEastAsia" w:hAnsi="Times New Roman" w:cs="Times New Roman"/>
          <w:sz w:val="24"/>
          <w:szCs w:val="24"/>
          <w14:ligatures w14:val="standardContextual"/>
        </w:rPr>
      </w:pPr>
      <w:hyperlink w:anchor="_Toc149758058" w:history="1">
        <w:r w:rsidRPr="00403AFA">
          <w:rPr>
            <w:rStyle w:val="ab"/>
            <w:rFonts w:ascii="Times New Roman" w:hAnsi="Times New Roman" w:cs="Times New Roman"/>
            <w:sz w:val="24"/>
            <w:szCs w:val="24"/>
          </w:rPr>
          <w:t>3.3 Validation</w:t>
        </w:r>
        <w:r w:rsidRPr="00403AFA">
          <w:rPr>
            <w:rFonts w:ascii="Times New Roman" w:hAnsi="Times New Roman" w:cs="Times New Roman"/>
            <w:webHidden/>
            <w:sz w:val="24"/>
            <w:szCs w:val="24"/>
          </w:rPr>
          <w:tab/>
        </w:r>
        <w:r w:rsidRPr="00403AFA">
          <w:rPr>
            <w:rFonts w:ascii="Times New Roman" w:hAnsi="Times New Roman" w:cs="Times New Roman"/>
            <w:webHidden/>
            <w:sz w:val="24"/>
            <w:szCs w:val="24"/>
          </w:rPr>
          <w:fldChar w:fldCharType="begin"/>
        </w:r>
        <w:r w:rsidRPr="00403AFA">
          <w:rPr>
            <w:rFonts w:ascii="Times New Roman" w:hAnsi="Times New Roman" w:cs="Times New Roman"/>
            <w:webHidden/>
            <w:sz w:val="24"/>
            <w:szCs w:val="24"/>
          </w:rPr>
          <w:instrText xml:space="preserve"> PAGEREF _Toc149758058 \h </w:instrText>
        </w:r>
        <w:r w:rsidRPr="00403AFA">
          <w:rPr>
            <w:rFonts w:ascii="Times New Roman" w:hAnsi="Times New Roman" w:cs="Times New Roman"/>
            <w:webHidden/>
            <w:sz w:val="24"/>
            <w:szCs w:val="24"/>
          </w:rPr>
        </w:r>
        <w:r w:rsidRPr="00403AFA">
          <w:rPr>
            <w:rFonts w:ascii="Times New Roman" w:hAnsi="Times New Roman" w:cs="Times New Roman"/>
            <w:webHidden/>
            <w:sz w:val="24"/>
            <w:szCs w:val="24"/>
          </w:rPr>
          <w:fldChar w:fldCharType="separate"/>
        </w:r>
        <w:r w:rsidR="004A14ED">
          <w:rPr>
            <w:rFonts w:ascii="Times New Roman" w:hAnsi="Times New Roman" w:cs="Times New Roman"/>
            <w:webHidden/>
            <w:sz w:val="24"/>
            <w:szCs w:val="24"/>
          </w:rPr>
          <w:t>9</w:t>
        </w:r>
        <w:r w:rsidRPr="00403AFA">
          <w:rPr>
            <w:rFonts w:ascii="Times New Roman" w:hAnsi="Times New Roman" w:cs="Times New Roman"/>
            <w:webHidden/>
            <w:sz w:val="24"/>
            <w:szCs w:val="24"/>
          </w:rPr>
          <w:fldChar w:fldCharType="end"/>
        </w:r>
      </w:hyperlink>
    </w:p>
    <w:p w14:paraId="6E15C207" w14:textId="777D916D" w:rsidR="00403AFA" w:rsidRPr="00403AFA" w:rsidRDefault="00403AFA" w:rsidP="00403AFA">
      <w:pPr>
        <w:pStyle w:val="TOC3"/>
        <w:tabs>
          <w:tab w:val="right" w:leader="dot" w:pos="8296"/>
        </w:tabs>
        <w:rPr>
          <w:rFonts w:ascii="Times New Roman" w:eastAsiaTheme="minorEastAsia" w:hAnsi="Times New Roman" w:cs="Times New Roman"/>
          <w:noProof/>
          <w:sz w:val="24"/>
          <w:szCs w:val="24"/>
          <w14:ligatures w14:val="standardContextual"/>
        </w:rPr>
      </w:pPr>
      <w:hyperlink w:anchor="_Toc149758059" w:history="1">
        <w:r w:rsidRPr="00403AFA">
          <w:rPr>
            <w:rStyle w:val="ab"/>
            <w:rFonts w:ascii="Times New Roman" w:hAnsi="Times New Roman" w:cs="Times New Roman"/>
            <w:noProof/>
            <w:sz w:val="24"/>
            <w:szCs w:val="24"/>
          </w:rPr>
          <w:t>3.3.1 Evidence-based validation frameworks</w:t>
        </w:r>
        <w:r w:rsidRPr="00403AFA">
          <w:rPr>
            <w:rFonts w:ascii="Times New Roman" w:hAnsi="Times New Roman" w:cs="Times New Roman"/>
            <w:noProof/>
            <w:webHidden/>
            <w:sz w:val="24"/>
            <w:szCs w:val="24"/>
          </w:rPr>
          <w:tab/>
        </w:r>
        <w:r w:rsidRPr="00403AFA">
          <w:rPr>
            <w:rFonts w:ascii="Times New Roman" w:hAnsi="Times New Roman" w:cs="Times New Roman"/>
            <w:noProof/>
            <w:webHidden/>
            <w:sz w:val="24"/>
            <w:szCs w:val="24"/>
          </w:rPr>
          <w:fldChar w:fldCharType="begin"/>
        </w:r>
        <w:r w:rsidRPr="00403AFA">
          <w:rPr>
            <w:rFonts w:ascii="Times New Roman" w:hAnsi="Times New Roman" w:cs="Times New Roman"/>
            <w:noProof/>
            <w:webHidden/>
            <w:sz w:val="24"/>
            <w:szCs w:val="24"/>
          </w:rPr>
          <w:instrText xml:space="preserve"> PAGEREF _Toc149758059 \h </w:instrText>
        </w:r>
        <w:r w:rsidRPr="00403AFA">
          <w:rPr>
            <w:rFonts w:ascii="Times New Roman" w:hAnsi="Times New Roman" w:cs="Times New Roman"/>
            <w:noProof/>
            <w:webHidden/>
            <w:sz w:val="24"/>
            <w:szCs w:val="24"/>
          </w:rPr>
        </w:r>
        <w:r w:rsidRPr="00403AFA">
          <w:rPr>
            <w:rFonts w:ascii="Times New Roman" w:hAnsi="Times New Roman" w:cs="Times New Roman"/>
            <w:noProof/>
            <w:webHidden/>
            <w:sz w:val="24"/>
            <w:szCs w:val="24"/>
          </w:rPr>
          <w:fldChar w:fldCharType="separate"/>
        </w:r>
        <w:r w:rsidR="004A14ED">
          <w:rPr>
            <w:rFonts w:ascii="Times New Roman" w:hAnsi="Times New Roman" w:cs="Times New Roman"/>
            <w:noProof/>
            <w:webHidden/>
            <w:sz w:val="24"/>
            <w:szCs w:val="24"/>
          </w:rPr>
          <w:t>10</w:t>
        </w:r>
        <w:r w:rsidRPr="00403AFA">
          <w:rPr>
            <w:rFonts w:ascii="Times New Roman" w:hAnsi="Times New Roman" w:cs="Times New Roman"/>
            <w:noProof/>
            <w:webHidden/>
            <w:sz w:val="24"/>
            <w:szCs w:val="24"/>
          </w:rPr>
          <w:fldChar w:fldCharType="end"/>
        </w:r>
      </w:hyperlink>
    </w:p>
    <w:p w14:paraId="53C171C4" w14:textId="037FCAF3" w:rsidR="00403AFA" w:rsidRPr="00403AFA" w:rsidRDefault="00403AFA" w:rsidP="00403AFA">
      <w:pPr>
        <w:pStyle w:val="TOC4"/>
        <w:tabs>
          <w:tab w:val="right" w:leader="dot" w:pos="8296"/>
        </w:tabs>
        <w:rPr>
          <w:rFonts w:ascii="Times New Roman" w:eastAsiaTheme="minorEastAsia" w:hAnsi="Times New Roman" w:cs="Times New Roman"/>
          <w:noProof/>
          <w:sz w:val="24"/>
          <w:szCs w:val="24"/>
          <w14:ligatures w14:val="standardContextual"/>
        </w:rPr>
      </w:pPr>
      <w:hyperlink w:anchor="_Toc149758060" w:history="1">
        <w:r w:rsidRPr="00403AFA">
          <w:rPr>
            <w:rStyle w:val="ab"/>
            <w:rFonts w:ascii="Times New Roman" w:hAnsi="Times New Roman" w:cs="Times New Roman"/>
            <w:noProof/>
            <w:sz w:val="24"/>
            <w:szCs w:val="24"/>
          </w:rPr>
          <w:t>3.3.1.1 Bachman and Palmer’s test usefulness framework</w:t>
        </w:r>
        <w:r w:rsidRPr="00403AFA">
          <w:rPr>
            <w:rFonts w:ascii="Times New Roman" w:hAnsi="Times New Roman" w:cs="Times New Roman"/>
            <w:noProof/>
            <w:webHidden/>
            <w:sz w:val="24"/>
            <w:szCs w:val="24"/>
          </w:rPr>
          <w:tab/>
        </w:r>
        <w:r w:rsidRPr="00403AFA">
          <w:rPr>
            <w:rFonts w:ascii="Times New Roman" w:hAnsi="Times New Roman" w:cs="Times New Roman"/>
            <w:noProof/>
            <w:webHidden/>
            <w:sz w:val="24"/>
            <w:szCs w:val="24"/>
          </w:rPr>
          <w:fldChar w:fldCharType="begin"/>
        </w:r>
        <w:r w:rsidRPr="00403AFA">
          <w:rPr>
            <w:rFonts w:ascii="Times New Roman" w:hAnsi="Times New Roman" w:cs="Times New Roman"/>
            <w:noProof/>
            <w:webHidden/>
            <w:sz w:val="24"/>
            <w:szCs w:val="24"/>
          </w:rPr>
          <w:instrText xml:space="preserve"> PAGEREF _Toc149758060 \h </w:instrText>
        </w:r>
        <w:r w:rsidRPr="00403AFA">
          <w:rPr>
            <w:rFonts w:ascii="Times New Roman" w:hAnsi="Times New Roman" w:cs="Times New Roman"/>
            <w:noProof/>
            <w:webHidden/>
            <w:sz w:val="24"/>
            <w:szCs w:val="24"/>
          </w:rPr>
        </w:r>
        <w:r w:rsidRPr="00403AFA">
          <w:rPr>
            <w:rFonts w:ascii="Times New Roman" w:hAnsi="Times New Roman" w:cs="Times New Roman"/>
            <w:noProof/>
            <w:webHidden/>
            <w:sz w:val="24"/>
            <w:szCs w:val="24"/>
          </w:rPr>
          <w:fldChar w:fldCharType="separate"/>
        </w:r>
        <w:r w:rsidR="004A14ED">
          <w:rPr>
            <w:rFonts w:ascii="Times New Roman" w:hAnsi="Times New Roman" w:cs="Times New Roman"/>
            <w:noProof/>
            <w:webHidden/>
            <w:sz w:val="24"/>
            <w:szCs w:val="24"/>
          </w:rPr>
          <w:t>10</w:t>
        </w:r>
        <w:r w:rsidRPr="00403AFA">
          <w:rPr>
            <w:rFonts w:ascii="Times New Roman" w:hAnsi="Times New Roman" w:cs="Times New Roman"/>
            <w:noProof/>
            <w:webHidden/>
            <w:sz w:val="24"/>
            <w:szCs w:val="24"/>
          </w:rPr>
          <w:fldChar w:fldCharType="end"/>
        </w:r>
      </w:hyperlink>
    </w:p>
    <w:p w14:paraId="3F364358" w14:textId="125F90F4" w:rsidR="00403AFA" w:rsidRPr="00403AFA" w:rsidRDefault="00403AFA" w:rsidP="00403AFA">
      <w:pPr>
        <w:pStyle w:val="TOC4"/>
        <w:tabs>
          <w:tab w:val="right" w:leader="dot" w:pos="8296"/>
        </w:tabs>
        <w:rPr>
          <w:rFonts w:ascii="Times New Roman" w:eastAsiaTheme="minorEastAsia" w:hAnsi="Times New Roman" w:cs="Times New Roman"/>
          <w:noProof/>
          <w:sz w:val="24"/>
          <w:szCs w:val="24"/>
          <w14:ligatures w14:val="standardContextual"/>
        </w:rPr>
      </w:pPr>
      <w:hyperlink w:anchor="_Toc149758061" w:history="1">
        <w:r w:rsidRPr="00403AFA">
          <w:rPr>
            <w:rStyle w:val="ab"/>
            <w:rFonts w:ascii="Times New Roman" w:hAnsi="Times New Roman" w:cs="Times New Roman"/>
            <w:noProof/>
            <w:sz w:val="24"/>
            <w:szCs w:val="24"/>
          </w:rPr>
          <w:t>3.3.1.2 Weir’s Socio-cognitive framework</w:t>
        </w:r>
        <w:r w:rsidRPr="00403AFA">
          <w:rPr>
            <w:rFonts w:ascii="Times New Roman" w:hAnsi="Times New Roman" w:cs="Times New Roman"/>
            <w:noProof/>
            <w:webHidden/>
            <w:sz w:val="24"/>
            <w:szCs w:val="24"/>
          </w:rPr>
          <w:tab/>
        </w:r>
        <w:r w:rsidRPr="00403AFA">
          <w:rPr>
            <w:rFonts w:ascii="Times New Roman" w:hAnsi="Times New Roman" w:cs="Times New Roman"/>
            <w:noProof/>
            <w:webHidden/>
            <w:sz w:val="24"/>
            <w:szCs w:val="24"/>
          </w:rPr>
          <w:fldChar w:fldCharType="begin"/>
        </w:r>
        <w:r w:rsidRPr="00403AFA">
          <w:rPr>
            <w:rFonts w:ascii="Times New Roman" w:hAnsi="Times New Roman" w:cs="Times New Roman"/>
            <w:noProof/>
            <w:webHidden/>
            <w:sz w:val="24"/>
            <w:szCs w:val="24"/>
          </w:rPr>
          <w:instrText xml:space="preserve"> PAGEREF _Toc149758061 \h </w:instrText>
        </w:r>
        <w:r w:rsidRPr="00403AFA">
          <w:rPr>
            <w:rFonts w:ascii="Times New Roman" w:hAnsi="Times New Roman" w:cs="Times New Roman"/>
            <w:noProof/>
            <w:webHidden/>
            <w:sz w:val="24"/>
            <w:szCs w:val="24"/>
          </w:rPr>
        </w:r>
        <w:r w:rsidRPr="00403AFA">
          <w:rPr>
            <w:rFonts w:ascii="Times New Roman" w:hAnsi="Times New Roman" w:cs="Times New Roman"/>
            <w:noProof/>
            <w:webHidden/>
            <w:sz w:val="24"/>
            <w:szCs w:val="24"/>
          </w:rPr>
          <w:fldChar w:fldCharType="separate"/>
        </w:r>
        <w:r w:rsidR="004A14ED">
          <w:rPr>
            <w:rFonts w:ascii="Times New Roman" w:hAnsi="Times New Roman" w:cs="Times New Roman"/>
            <w:noProof/>
            <w:webHidden/>
            <w:sz w:val="24"/>
            <w:szCs w:val="24"/>
          </w:rPr>
          <w:t>10</w:t>
        </w:r>
        <w:r w:rsidRPr="00403AFA">
          <w:rPr>
            <w:rFonts w:ascii="Times New Roman" w:hAnsi="Times New Roman" w:cs="Times New Roman"/>
            <w:noProof/>
            <w:webHidden/>
            <w:sz w:val="24"/>
            <w:szCs w:val="24"/>
          </w:rPr>
          <w:fldChar w:fldCharType="end"/>
        </w:r>
      </w:hyperlink>
    </w:p>
    <w:p w14:paraId="1FC26A53" w14:textId="38CB5906" w:rsidR="00403AFA" w:rsidRPr="00403AFA" w:rsidRDefault="00403AFA" w:rsidP="00403AFA">
      <w:pPr>
        <w:pStyle w:val="TOC3"/>
        <w:tabs>
          <w:tab w:val="right" w:leader="dot" w:pos="8296"/>
        </w:tabs>
        <w:rPr>
          <w:rFonts w:ascii="Times New Roman" w:eastAsiaTheme="minorEastAsia" w:hAnsi="Times New Roman" w:cs="Times New Roman"/>
          <w:noProof/>
          <w:sz w:val="24"/>
          <w:szCs w:val="24"/>
          <w14:ligatures w14:val="standardContextual"/>
        </w:rPr>
      </w:pPr>
      <w:hyperlink w:anchor="_Toc149758062" w:history="1">
        <w:r w:rsidRPr="00403AFA">
          <w:rPr>
            <w:rStyle w:val="ab"/>
            <w:rFonts w:ascii="Times New Roman" w:hAnsi="Times New Roman" w:cs="Times New Roman"/>
            <w:noProof/>
            <w:sz w:val="24"/>
            <w:szCs w:val="24"/>
          </w:rPr>
          <w:t>3.3.2 Argument-based validation frameworks</w:t>
        </w:r>
        <w:r w:rsidRPr="00403AFA">
          <w:rPr>
            <w:rFonts w:ascii="Times New Roman" w:hAnsi="Times New Roman" w:cs="Times New Roman"/>
            <w:noProof/>
            <w:webHidden/>
            <w:sz w:val="24"/>
            <w:szCs w:val="24"/>
          </w:rPr>
          <w:tab/>
        </w:r>
        <w:r w:rsidRPr="00403AFA">
          <w:rPr>
            <w:rFonts w:ascii="Times New Roman" w:hAnsi="Times New Roman" w:cs="Times New Roman"/>
            <w:noProof/>
            <w:webHidden/>
            <w:sz w:val="24"/>
            <w:szCs w:val="24"/>
          </w:rPr>
          <w:fldChar w:fldCharType="begin"/>
        </w:r>
        <w:r w:rsidRPr="00403AFA">
          <w:rPr>
            <w:rFonts w:ascii="Times New Roman" w:hAnsi="Times New Roman" w:cs="Times New Roman"/>
            <w:noProof/>
            <w:webHidden/>
            <w:sz w:val="24"/>
            <w:szCs w:val="24"/>
          </w:rPr>
          <w:instrText xml:space="preserve"> PAGEREF _Toc149758062 \h </w:instrText>
        </w:r>
        <w:r w:rsidRPr="00403AFA">
          <w:rPr>
            <w:rFonts w:ascii="Times New Roman" w:hAnsi="Times New Roman" w:cs="Times New Roman"/>
            <w:noProof/>
            <w:webHidden/>
            <w:sz w:val="24"/>
            <w:szCs w:val="24"/>
          </w:rPr>
        </w:r>
        <w:r w:rsidRPr="00403AFA">
          <w:rPr>
            <w:rFonts w:ascii="Times New Roman" w:hAnsi="Times New Roman" w:cs="Times New Roman"/>
            <w:noProof/>
            <w:webHidden/>
            <w:sz w:val="24"/>
            <w:szCs w:val="24"/>
          </w:rPr>
          <w:fldChar w:fldCharType="separate"/>
        </w:r>
        <w:r w:rsidR="004A14ED">
          <w:rPr>
            <w:rFonts w:ascii="Times New Roman" w:hAnsi="Times New Roman" w:cs="Times New Roman"/>
            <w:noProof/>
            <w:webHidden/>
            <w:sz w:val="24"/>
            <w:szCs w:val="24"/>
          </w:rPr>
          <w:t>10</w:t>
        </w:r>
        <w:r w:rsidRPr="00403AFA">
          <w:rPr>
            <w:rFonts w:ascii="Times New Roman" w:hAnsi="Times New Roman" w:cs="Times New Roman"/>
            <w:noProof/>
            <w:webHidden/>
            <w:sz w:val="24"/>
            <w:szCs w:val="24"/>
          </w:rPr>
          <w:fldChar w:fldCharType="end"/>
        </w:r>
      </w:hyperlink>
    </w:p>
    <w:p w14:paraId="0075C673" w14:textId="198B2B40" w:rsidR="00403AFA" w:rsidRPr="00403AFA" w:rsidRDefault="00403AFA" w:rsidP="00403AFA">
      <w:pPr>
        <w:pStyle w:val="TOC4"/>
        <w:tabs>
          <w:tab w:val="right" w:leader="dot" w:pos="8296"/>
        </w:tabs>
        <w:rPr>
          <w:rFonts w:ascii="Times New Roman" w:eastAsiaTheme="minorEastAsia" w:hAnsi="Times New Roman" w:cs="Times New Roman"/>
          <w:noProof/>
          <w:sz w:val="24"/>
          <w:szCs w:val="24"/>
          <w14:ligatures w14:val="standardContextual"/>
        </w:rPr>
      </w:pPr>
      <w:hyperlink w:anchor="_Toc149758063" w:history="1">
        <w:r w:rsidRPr="00403AFA">
          <w:rPr>
            <w:rStyle w:val="ab"/>
            <w:rFonts w:ascii="Times New Roman" w:hAnsi="Times New Roman" w:cs="Times New Roman"/>
            <w:noProof/>
            <w:sz w:val="24"/>
            <w:szCs w:val="24"/>
          </w:rPr>
          <w:t>3.3.2.1 Kane’s interpretive argument framework</w:t>
        </w:r>
        <w:r w:rsidRPr="00403AFA">
          <w:rPr>
            <w:rFonts w:ascii="Times New Roman" w:hAnsi="Times New Roman" w:cs="Times New Roman"/>
            <w:noProof/>
            <w:webHidden/>
            <w:sz w:val="24"/>
            <w:szCs w:val="24"/>
          </w:rPr>
          <w:tab/>
        </w:r>
        <w:r w:rsidRPr="00403AFA">
          <w:rPr>
            <w:rFonts w:ascii="Times New Roman" w:hAnsi="Times New Roman" w:cs="Times New Roman"/>
            <w:noProof/>
            <w:webHidden/>
            <w:sz w:val="24"/>
            <w:szCs w:val="24"/>
          </w:rPr>
          <w:fldChar w:fldCharType="begin"/>
        </w:r>
        <w:r w:rsidRPr="00403AFA">
          <w:rPr>
            <w:rFonts w:ascii="Times New Roman" w:hAnsi="Times New Roman" w:cs="Times New Roman"/>
            <w:noProof/>
            <w:webHidden/>
            <w:sz w:val="24"/>
            <w:szCs w:val="24"/>
          </w:rPr>
          <w:instrText xml:space="preserve"> PAGEREF _Toc149758063 \h </w:instrText>
        </w:r>
        <w:r w:rsidRPr="00403AFA">
          <w:rPr>
            <w:rFonts w:ascii="Times New Roman" w:hAnsi="Times New Roman" w:cs="Times New Roman"/>
            <w:noProof/>
            <w:webHidden/>
            <w:sz w:val="24"/>
            <w:szCs w:val="24"/>
          </w:rPr>
        </w:r>
        <w:r w:rsidRPr="00403AFA">
          <w:rPr>
            <w:rFonts w:ascii="Times New Roman" w:hAnsi="Times New Roman" w:cs="Times New Roman"/>
            <w:noProof/>
            <w:webHidden/>
            <w:sz w:val="24"/>
            <w:szCs w:val="24"/>
          </w:rPr>
          <w:fldChar w:fldCharType="separate"/>
        </w:r>
        <w:r w:rsidR="004A14ED">
          <w:rPr>
            <w:rFonts w:ascii="Times New Roman" w:hAnsi="Times New Roman" w:cs="Times New Roman"/>
            <w:noProof/>
            <w:webHidden/>
            <w:sz w:val="24"/>
            <w:szCs w:val="24"/>
          </w:rPr>
          <w:t>10</w:t>
        </w:r>
        <w:r w:rsidRPr="00403AFA">
          <w:rPr>
            <w:rFonts w:ascii="Times New Roman" w:hAnsi="Times New Roman" w:cs="Times New Roman"/>
            <w:noProof/>
            <w:webHidden/>
            <w:sz w:val="24"/>
            <w:szCs w:val="24"/>
          </w:rPr>
          <w:fldChar w:fldCharType="end"/>
        </w:r>
      </w:hyperlink>
    </w:p>
    <w:p w14:paraId="414AEA84" w14:textId="2319180E" w:rsidR="00403AFA" w:rsidRPr="00403AFA" w:rsidRDefault="00403AFA" w:rsidP="00403AFA">
      <w:pPr>
        <w:pStyle w:val="TOC4"/>
        <w:tabs>
          <w:tab w:val="right" w:leader="dot" w:pos="8296"/>
        </w:tabs>
        <w:rPr>
          <w:rFonts w:ascii="Times New Roman" w:eastAsiaTheme="minorEastAsia" w:hAnsi="Times New Roman" w:cs="Times New Roman"/>
          <w:noProof/>
          <w:sz w:val="24"/>
          <w:szCs w:val="24"/>
          <w14:ligatures w14:val="standardContextual"/>
        </w:rPr>
      </w:pPr>
      <w:hyperlink w:anchor="_Toc149758064" w:history="1">
        <w:r w:rsidRPr="00403AFA">
          <w:rPr>
            <w:rStyle w:val="ab"/>
            <w:rFonts w:ascii="Times New Roman" w:hAnsi="Times New Roman" w:cs="Times New Roman"/>
            <w:noProof/>
            <w:sz w:val="24"/>
            <w:szCs w:val="24"/>
          </w:rPr>
          <w:t>3.3.2.2 Chapelle, Enright, and Jamieson’s interpretive argument framework</w:t>
        </w:r>
        <w:r w:rsidRPr="00403AFA">
          <w:rPr>
            <w:rFonts w:ascii="Times New Roman" w:hAnsi="Times New Roman" w:cs="Times New Roman"/>
            <w:noProof/>
            <w:webHidden/>
            <w:sz w:val="24"/>
            <w:szCs w:val="24"/>
          </w:rPr>
          <w:tab/>
        </w:r>
        <w:r w:rsidRPr="00403AFA">
          <w:rPr>
            <w:rFonts w:ascii="Times New Roman" w:hAnsi="Times New Roman" w:cs="Times New Roman"/>
            <w:noProof/>
            <w:webHidden/>
            <w:sz w:val="24"/>
            <w:szCs w:val="24"/>
          </w:rPr>
          <w:fldChar w:fldCharType="begin"/>
        </w:r>
        <w:r w:rsidRPr="00403AFA">
          <w:rPr>
            <w:rFonts w:ascii="Times New Roman" w:hAnsi="Times New Roman" w:cs="Times New Roman"/>
            <w:noProof/>
            <w:webHidden/>
            <w:sz w:val="24"/>
            <w:szCs w:val="24"/>
          </w:rPr>
          <w:instrText xml:space="preserve"> PAGEREF _Toc149758064 \h </w:instrText>
        </w:r>
        <w:r w:rsidRPr="00403AFA">
          <w:rPr>
            <w:rFonts w:ascii="Times New Roman" w:hAnsi="Times New Roman" w:cs="Times New Roman"/>
            <w:noProof/>
            <w:webHidden/>
            <w:sz w:val="24"/>
            <w:szCs w:val="24"/>
          </w:rPr>
        </w:r>
        <w:r w:rsidRPr="00403AFA">
          <w:rPr>
            <w:rFonts w:ascii="Times New Roman" w:hAnsi="Times New Roman" w:cs="Times New Roman"/>
            <w:noProof/>
            <w:webHidden/>
            <w:sz w:val="24"/>
            <w:szCs w:val="24"/>
          </w:rPr>
          <w:fldChar w:fldCharType="separate"/>
        </w:r>
        <w:r w:rsidR="004A14ED">
          <w:rPr>
            <w:rFonts w:ascii="Times New Roman" w:hAnsi="Times New Roman" w:cs="Times New Roman"/>
            <w:noProof/>
            <w:webHidden/>
            <w:sz w:val="24"/>
            <w:szCs w:val="24"/>
          </w:rPr>
          <w:t>10</w:t>
        </w:r>
        <w:r w:rsidRPr="00403AFA">
          <w:rPr>
            <w:rFonts w:ascii="Times New Roman" w:hAnsi="Times New Roman" w:cs="Times New Roman"/>
            <w:noProof/>
            <w:webHidden/>
            <w:sz w:val="24"/>
            <w:szCs w:val="24"/>
          </w:rPr>
          <w:fldChar w:fldCharType="end"/>
        </w:r>
      </w:hyperlink>
    </w:p>
    <w:p w14:paraId="7213A165" w14:textId="220AB965" w:rsidR="00403AFA" w:rsidRPr="00403AFA" w:rsidRDefault="00403AFA" w:rsidP="00403AFA">
      <w:pPr>
        <w:pStyle w:val="TOC4"/>
        <w:tabs>
          <w:tab w:val="right" w:leader="dot" w:pos="8296"/>
        </w:tabs>
        <w:rPr>
          <w:rFonts w:ascii="Times New Roman" w:eastAsiaTheme="minorEastAsia" w:hAnsi="Times New Roman" w:cs="Times New Roman"/>
          <w:noProof/>
          <w:sz w:val="24"/>
          <w:szCs w:val="24"/>
          <w14:ligatures w14:val="standardContextual"/>
        </w:rPr>
      </w:pPr>
      <w:hyperlink w:anchor="_Toc149758065" w:history="1">
        <w:r w:rsidRPr="00403AFA">
          <w:rPr>
            <w:rStyle w:val="ab"/>
            <w:rFonts w:ascii="Times New Roman" w:hAnsi="Times New Roman" w:cs="Times New Roman"/>
            <w:noProof/>
            <w:sz w:val="24"/>
            <w:szCs w:val="24"/>
          </w:rPr>
          <w:t>3.3.2.3 Bachman and Palmer’s assessment use argument framework</w:t>
        </w:r>
        <w:r w:rsidRPr="00403AFA">
          <w:rPr>
            <w:rFonts w:ascii="Times New Roman" w:hAnsi="Times New Roman" w:cs="Times New Roman"/>
            <w:noProof/>
            <w:webHidden/>
            <w:sz w:val="24"/>
            <w:szCs w:val="24"/>
          </w:rPr>
          <w:tab/>
        </w:r>
        <w:r w:rsidRPr="00403AFA">
          <w:rPr>
            <w:rFonts w:ascii="Times New Roman" w:hAnsi="Times New Roman" w:cs="Times New Roman"/>
            <w:noProof/>
            <w:webHidden/>
            <w:sz w:val="24"/>
            <w:szCs w:val="24"/>
          </w:rPr>
          <w:fldChar w:fldCharType="begin"/>
        </w:r>
        <w:r w:rsidRPr="00403AFA">
          <w:rPr>
            <w:rFonts w:ascii="Times New Roman" w:hAnsi="Times New Roman" w:cs="Times New Roman"/>
            <w:noProof/>
            <w:webHidden/>
            <w:sz w:val="24"/>
            <w:szCs w:val="24"/>
          </w:rPr>
          <w:instrText xml:space="preserve"> PAGEREF _Toc149758065 \h </w:instrText>
        </w:r>
        <w:r w:rsidRPr="00403AFA">
          <w:rPr>
            <w:rFonts w:ascii="Times New Roman" w:hAnsi="Times New Roman" w:cs="Times New Roman"/>
            <w:noProof/>
            <w:webHidden/>
            <w:sz w:val="24"/>
            <w:szCs w:val="24"/>
          </w:rPr>
        </w:r>
        <w:r w:rsidRPr="00403AFA">
          <w:rPr>
            <w:rFonts w:ascii="Times New Roman" w:hAnsi="Times New Roman" w:cs="Times New Roman"/>
            <w:noProof/>
            <w:webHidden/>
            <w:sz w:val="24"/>
            <w:szCs w:val="24"/>
          </w:rPr>
          <w:fldChar w:fldCharType="separate"/>
        </w:r>
        <w:r w:rsidR="004A14ED">
          <w:rPr>
            <w:rFonts w:ascii="Times New Roman" w:hAnsi="Times New Roman" w:cs="Times New Roman"/>
            <w:noProof/>
            <w:webHidden/>
            <w:sz w:val="24"/>
            <w:szCs w:val="24"/>
          </w:rPr>
          <w:t>10</w:t>
        </w:r>
        <w:r w:rsidRPr="00403AFA">
          <w:rPr>
            <w:rFonts w:ascii="Times New Roman" w:hAnsi="Times New Roman" w:cs="Times New Roman"/>
            <w:noProof/>
            <w:webHidden/>
            <w:sz w:val="24"/>
            <w:szCs w:val="24"/>
          </w:rPr>
          <w:fldChar w:fldCharType="end"/>
        </w:r>
      </w:hyperlink>
    </w:p>
    <w:p w14:paraId="76238404" w14:textId="473B4582" w:rsidR="00403AFA" w:rsidRPr="00403AFA" w:rsidRDefault="00403AFA" w:rsidP="00403AFA">
      <w:pPr>
        <w:pStyle w:val="TOC2"/>
        <w:rPr>
          <w:rFonts w:ascii="Times New Roman" w:eastAsiaTheme="minorEastAsia" w:hAnsi="Times New Roman" w:cs="Times New Roman"/>
          <w:sz w:val="24"/>
          <w:szCs w:val="24"/>
          <w14:ligatures w14:val="standardContextual"/>
        </w:rPr>
      </w:pPr>
      <w:hyperlink w:anchor="_Toc149758066" w:history="1">
        <w:r w:rsidRPr="00403AFA">
          <w:rPr>
            <w:rStyle w:val="ab"/>
            <w:rFonts w:ascii="Times New Roman" w:hAnsi="Times New Roman" w:cs="Times New Roman"/>
            <w:sz w:val="24"/>
            <w:szCs w:val="24"/>
          </w:rPr>
          <w:t>3.4 Empirical validation studies with interpretive argument framework</w:t>
        </w:r>
        <w:r w:rsidRPr="00403AFA">
          <w:rPr>
            <w:rFonts w:ascii="Times New Roman" w:hAnsi="Times New Roman" w:cs="Times New Roman"/>
            <w:webHidden/>
            <w:sz w:val="24"/>
            <w:szCs w:val="24"/>
          </w:rPr>
          <w:tab/>
        </w:r>
        <w:r w:rsidRPr="00403AFA">
          <w:rPr>
            <w:rFonts w:ascii="Times New Roman" w:hAnsi="Times New Roman" w:cs="Times New Roman"/>
            <w:webHidden/>
            <w:sz w:val="24"/>
            <w:szCs w:val="24"/>
          </w:rPr>
          <w:fldChar w:fldCharType="begin"/>
        </w:r>
        <w:r w:rsidRPr="00403AFA">
          <w:rPr>
            <w:rFonts w:ascii="Times New Roman" w:hAnsi="Times New Roman" w:cs="Times New Roman"/>
            <w:webHidden/>
            <w:sz w:val="24"/>
            <w:szCs w:val="24"/>
          </w:rPr>
          <w:instrText xml:space="preserve"> PAGEREF _Toc149758066 \h </w:instrText>
        </w:r>
        <w:r w:rsidRPr="00403AFA">
          <w:rPr>
            <w:rFonts w:ascii="Times New Roman" w:hAnsi="Times New Roman" w:cs="Times New Roman"/>
            <w:webHidden/>
            <w:sz w:val="24"/>
            <w:szCs w:val="24"/>
          </w:rPr>
        </w:r>
        <w:r w:rsidRPr="00403AFA">
          <w:rPr>
            <w:rFonts w:ascii="Times New Roman" w:hAnsi="Times New Roman" w:cs="Times New Roman"/>
            <w:webHidden/>
            <w:sz w:val="24"/>
            <w:szCs w:val="24"/>
          </w:rPr>
          <w:fldChar w:fldCharType="separate"/>
        </w:r>
        <w:r w:rsidR="004A14ED">
          <w:rPr>
            <w:rFonts w:ascii="Times New Roman" w:hAnsi="Times New Roman" w:cs="Times New Roman"/>
            <w:webHidden/>
            <w:sz w:val="24"/>
            <w:szCs w:val="24"/>
          </w:rPr>
          <w:t>10</w:t>
        </w:r>
        <w:r w:rsidRPr="00403AFA">
          <w:rPr>
            <w:rFonts w:ascii="Times New Roman" w:hAnsi="Times New Roman" w:cs="Times New Roman"/>
            <w:webHidden/>
            <w:sz w:val="24"/>
            <w:szCs w:val="24"/>
          </w:rPr>
          <w:fldChar w:fldCharType="end"/>
        </w:r>
      </w:hyperlink>
    </w:p>
    <w:p w14:paraId="4B8C960C" w14:textId="6FC64ABD" w:rsidR="00403AFA" w:rsidRPr="00403AFA" w:rsidRDefault="00403AFA" w:rsidP="00403AFA">
      <w:pPr>
        <w:pStyle w:val="TOC2"/>
        <w:rPr>
          <w:rFonts w:ascii="Times New Roman" w:eastAsiaTheme="minorEastAsia" w:hAnsi="Times New Roman" w:cs="Times New Roman"/>
          <w:sz w:val="24"/>
          <w:szCs w:val="24"/>
          <w14:ligatures w14:val="standardContextual"/>
        </w:rPr>
      </w:pPr>
      <w:hyperlink w:anchor="_Toc149758067" w:history="1">
        <w:r w:rsidRPr="00403AFA">
          <w:rPr>
            <w:rStyle w:val="ab"/>
            <w:rFonts w:ascii="Times New Roman" w:hAnsi="Times New Roman" w:cs="Times New Roman"/>
            <w:sz w:val="24"/>
            <w:szCs w:val="24"/>
          </w:rPr>
          <w:t>3.5 Interpretive argument for the VSTEP.3-5 reading test</w:t>
        </w:r>
        <w:r w:rsidRPr="00403AFA">
          <w:rPr>
            <w:rFonts w:ascii="Times New Roman" w:hAnsi="Times New Roman" w:cs="Times New Roman"/>
            <w:webHidden/>
            <w:sz w:val="24"/>
            <w:szCs w:val="24"/>
          </w:rPr>
          <w:tab/>
        </w:r>
        <w:r w:rsidRPr="00403AFA">
          <w:rPr>
            <w:rFonts w:ascii="Times New Roman" w:hAnsi="Times New Roman" w:cs="Times New Roman"/>
            <w:webHidden/>
            <w:sz w:val="24"/>
            <w:szCs w:val="24"/>
          </w:rPr>
          <w:fldChar w:fldCharType="begin"/>
        </w:r>
        <w:r w:rsidRPr="00403AFA">
          <w:rPr>
            <w:rFonts w:ascii="Times New Roman" w:hAnsi="Times New Roman" w:cs="Times New Roman"/>
            <w:webHidden/>
            <w:sz w:val="24"/>
            <w:szCs w:val="24"/>
          </w:rPr>
          <w:instrText xml:space="preserve"> PAGEREF _Toc149758067 \h </w:instrText>
        </w:r>
        <w:r w:rsidRPr="00403AFA">
          <w:rPr>
            <w:rFonts w:ascii="Times New Roman" w:hAnsi="Times New Roman" w:cs="Times New Roman"/>
            <w:webHidden/>
            <w:sz w:val="24"/>
            <w:szCs w:val="24"/>
          </w:rPr>
        </w:r>
        <w:r w:rsidRPr="00403AFA">
          <w:rPr>
            <w:rFonts w:ascii="Times New Roman" w:hAnsi="Times New Roman" w:cs="Times New Roman"/>
            <w:webHidden/>
            <w:sz w:val="24"/>
            <w:szCs w:val="24"/>
          </w:rPr>
          <w:fldChar w:fldCharType="separate"/>
        </w:r>
        <w:r w:rsidR="004A14ED">
          <w:rPr>
            <w:rFonts w:ascii="Times New Roman" w:hAnsi="Times New Roman" w:cs="Times New Roman"/>
            <w:webHidden/>
            <w:sz w:val="24"/>
            <w:szCs w:val="24"/>
          </w:rPr>
          <w:t>11</w:t>
        </w:r>
        <w:r w:rsidRPr="00403AFA">
          <w:rPr>
            <w:rFonts w:ascii="Times New Roman" w:hAnsi="Times New Roman" w:cs="Times New Roman"/>
            <w:webHidden/>
            <w:sz w:val="24"/>
            <w:szCs w:val="24"/>
          </w:rPr>
          <w:fldChar w:fldCharType="end"/>
        </w:r>
      </w:hyperlink>
    </w:p>
    <w:p w14:paraId="6B65294B" w14:textId="75BDB5EA" w:rsidR="00403AFA" w:rsidRPr="00403AFA" w:rsidRDefault="00403AFA" w:rsidP="00403AFA">
      <w:pPr>
        <w:pStyle w:val="TOC3"/>
        <w:tabs>
          <w:tab w:val="right" w:leader="dot" w:pos="8296"/>
        </w:tabs>
        <w:rPr>
          <w:rFonts w:ascii="Times New Roman" w:eastAsiaTheme="minorEastAsia" w:hAnsi="Times New Roman" w:cs="Times New Roman"/>
          <w:noProof/>
          <w:sz w:val="24"/>
          <w:szCs w:val="24"/>
          <w14:ligatures w14:val="standardContextual"/>
        </w:rPr>
      </w:pPr>
      <w:hyperlink w:anchor="_Toc149758068" w:history="1">
        <w:r w:rsidRPr="00403AFA">
          <w:rPr>
            <w:rStyle w:val="ab"/>
            <w:rFonts w:ascii="Times New Roman" w:hAnsi="Times New Roman" w:cs="Times New Roman"/>
            <w:noProof/>
            <w:sz w:val="24"/>
            <w:szCs w:val="24"/>
          </w:rPr>
          <w:t>3.5.1 Justification for the use of interpretive argument</w:t>
        </w:r>
        <w:r w:rsidRPr="00403AFA">
          <w:rPr>
            <w:rFonts w:ascii="Times New Roman" w:hAnsi="Times New Roman" w:cs="Times New Roman"/>
            <w:noProof/>
            <w:webHidden/>
            <w:sz w:val="24"/>
            <w:szCs w:val="24"/>
          </w:rPr>
          <w:tab/>
        </w:r>
        <w:r w:rsidRPr="00403AFA">
          <w:rPr>
            <w:rFonts w:ascii="Times New Roman" w:hAnsi="Times New Roman" w:cs="Times New Roman"/>
            <w:noProof/>
            <w:webHidden/>
            <w:sz w:val="24"/>
            <w:szCs w:val="24"/>
          </w:rPr>
          <w:fldChar w:fldCharType="begin"/>
        </w:r>
        <w:r w:rsidRPr="00403AFA">
          <w:rPr>
            <w:rFonts w:ascii="Times New Roman" w:hAnsi="Times New Roman" w:cs="Times New Roman"/>
            <w:noProof/>
            <w:webHidden/>
            <w:sz w:val="24"/>
            <w:szCs w:val="24"/>
          </w:rPr>
          <w:instrText xml:space="preserve"> PAGEREF _Toc149758068 \h </w:instrText>
        </w:r>
        <w:r w:rsidRPr="00403AFA">
          <w:rPr>
            <w:rFonts w:ascii="Times New Roman" w:hAnsi="Times New Roman" w:cs="Times New Roman"/>
            <w:noProof/>
            <w:webHidden/>
            <w:sz w:val="24"/>
            <w:szCs w:val="24"/>
          </w:rPr>
        </w:r>
        <w:r w:rsidRPr="00403AFA">
          <w:rPr>
            <w:rFonts w:ascii="Times New Roman" w:hAnsi="Times New Roman" w:cs="Times New Roman"/>
            <w:noProof/>
            <w:webHidden/>
            <w:sz w:val="24"/>
            <w:szCs w:val="24"/>
          </w:rPr>
          <w:fldChar w:fldCharType="separate"/>
        </w:r>
        <w:r w:rsidR="004A14ED">
          <w:rPr>
            <w:rFonts w:ascii="Times New Roman" w:hAnsi="Times New Roman" w:cs="Times New Roman"/>
            <w:noProof/>
            <w:webHidden/>
            <w:sz w:val="24"/>
            <w:szCs w:val="24"/>
          </w:rPr>
          <w:t>11</w:t>
        </w:r>
        <w:r w:rsidRPr="00403AFA">
          <w:rPr>
            <w:rFonts w:ascii="Times New Roman" w:hAnsi="Times New Roman" w:cs="Times New Roman"/>
            <w:noProof/>
            <w:webHidden/>
            <w:sz w:val="24"/>
            <w:szCs w:val="24"/>
          </w:rPr>
          <w:fldChar w:fldCharType="end"/>
        </w:r>
      </w:hyperlink>
    </w:p>
    <w:p w14:paraId="22EE0168" w14:textId="25B440AF" w:rsidR="00403AFA" w:rsidRPr="00403AFA" w:rsidRDefault="00403AFA" w:rsidP="00403AFA">
      <w:pPr>
        <w:pStyle w:val="TOC3"/>
        <w:tabs>
          <w:tab w:val="right" w:leader="dot" w:pos="8296"/>
        </w:tabs>
        <w:rPr>
          <w:rFonts w:ascii="Times New Roman" w:eastAsiaTheme="minorEastAsia" w:hAnsi="Times New Roman" w:cs="Times New Roman"/>
          <w:noProof/>
          <w:sz w:val="24"/>
          <w:szCs w:val="24"/>
          <w14:ligatures w14:val="standardContextual"/>
        </w:rPr>
      </w:pPr>
      <w:hyperlink w:anchor="_Toc149758069" w:history="1">
        <w:r w:rsidRPr="00403AFA">
          <w:rPr>
            <w:rStyle w:val="ab"/>
            <w:rFonts w:ascii="Times New Roman" w:hAnsi="Times New Roman" w:cs="Times New Roman"/>
            <w:noProof/>
            <w:sz w:val="24"/>
            <w:szCs w:val="24"/>
          </w:rPr>
          <w:t>3.5.2 Articulation of an interpretive argument for the VSTEP.3-5 reading test</w:t>
        </w:r>
        <w:r w:rsidRPr="00403AFA">
          <w:rPr>
            <w:rFonts w:ascii="Times New Roman" w:hAnsi="Times New Roman" w:cs="Times New Roman"/>
            <w:noProof/>
            <w:webHidden/>
            <w:sz w:val="24"/>
            <w:szCs w:val="24"/>
          </w:rPr>
          <w:tab/>
        </w:r>
        <w:r w:rsidRPr="00403AFA">
          <w:rPr>
            <w:rFonts w:ascii="Times New Roman" w:hAnsi="Times New Roman" w:cs="Times New Roman"/>
            <w:noProof/>
            <w:webHidden/>
            <w:sz w:val="24"/>
            <w:szCs w:val="24"/>
          </w:rPr>
          <w:fldChar w:fldCharType="begin"/>
        </w:r>
        <w:r w:rsidRPr="00403AFA">
          <w:rPr>
            <w:rFonts w:ascii="Times New Roman" w:hAnsi="Times New Roman" w:cs="Times New Roman"/>
            <w:noProof/>
            <w:webHidden/>
            <w:sz w:val="24"/>
            <w:szCs w:val="24"/>
          </w:rPr>
          <w:instrText xml:space="preserve"> PAGEREF _Toc149758069 \h </w:instrText>
        </w:r>
        <w:r w:rsidRPr="00403AFA">
          <w:rPr>
            <w:rFonts w:ascii="Times New Roman" w:hAnsi="Times New Roman" w:cs="Times New Roman"/>
            <w:noProof/>
            <w:webHidden/>
            <w:sz w:val="24"/>
            <w:szCs w:val="24"/>
          </w:rPr>
        </w:r>
        <w:r w:rsidRPr="00403AFA">
          <w:rPr>
            <w:rFonts w:ascii="Times New Roman" w:hAnsi="Times New Roman" w:cs="Times New Roman"/>
            <w:noProof/>
            <w:webHidden/>
            <w:sz w:val="24"/>
            <w:szCs w:val="24"/>
          </w:rPr>
          <w:fldChar w:fldCharType="separate"/>
        </w:r>
        <w:r w:rsidR="004A14ED">
          <w:rPr>
            <w:rFonts w:ascii="Times New Roman" w:hAnsi="Times New Roman" w:cs="Times New Roman"/>
            <w:noProof/>
            <w:webHidden/>
            <w:sz w:val="24"/>
            <w:szCs w:val="24"/>
          </w:rPr>
          <w:t>11</w:t>
        </w:r>
        <w:r w:rsidRPr="00403AFA">
          <w:rPr>
            <w:rFonts w:ascii="Times New Roman" w:hAnsi="Times New Roman" w:cs="Times New Roman"/>
            <w:noProof/>
            <w:webHidden/>
            <w:sz w:val="24"/>
            <w:szCs w:val="24"/>
          </w:rPr>
          <w:fldChar w:fldCharType="end"/>
        </w:r>
      </w:hyperlink>
    </w:p>
    <w:p w14:paraId="1FB8C07C" w14:textId="1E10E104" w:rsidR="00403AFA" w:rsidRPr="00403AFA" w:rsidRDefault="00403AFA" w:rsidP="003212F7">
      <w:pPr>
        <w:pStyle w:val="TOC1"/>
        <w:rPr>
          <w:rFonts w:eastAsiaTheme="minorEastAsia"/>
          <w:color w:val="auto"/>
          <w14:ligatures w14:val="standardContextual"/>
        </w:rPr>
      </w:pPr>
      <w:hyperlink w:anchor="_Toc149758070" w:history="1">
        <w:r w:rsidRPr="00403AFA">
          <w:rPr>
            <w:rStyle w:val="ab"/>
          </w:rPr>
          <w:t>CHAPTER IV: RESEARC</w:t>
        </w:r>
        <w:r w:rsidRPr="00403AFA">
          <w:rPr>
            <w:rStyle w:val="ab"/>
          </w:rPr>
          <w:t>H</w:t>
        </w:r>
        <w:r w:rsidRPr="00403AFA">
          <w:rPr>
            <w:rStyle w:val="ab"/>
          </w:rPr>
          <w:t xml:space="preserve"> METHODOLOGY</w:t>
        </w:r>
        <w:r w:rsidRPr="00403AFA">
          <w:rPr>
            <w:webHidden/>
          </w:rPr>
          <w:tab/>
        </w:r>
        <w:r w:rsidRPr="00403AFA">
          <w:rPr>
            <w:webHidden/>
          </w:rPr>
          <w:fldChar w:fldCharType="begin"/>
        </w:r>
        <w:r w:rsidRPr="00403AFA">
          <w:rPr>
            <w:webHidden/>
          </w:rPr>
          <w:instrText xml:space="preserve"> PAGEREF _Toc149758070 \h </w:instrText>
        </w:r>
        <w:r w:rsidRPr="00403AFA">
          <w:rPr>
            <w:webHidden/>
          </w:rPr>
        </w:r>
        <w:r w:rsidRPr="00403AFA">
          <w:rPr>
            <w:webHidden/>
          </w:rPr>
          <w:fldChar w:fldCharType="separate"/>
        </w:r>
        <w:r w:rsidR="004A14ED">
          <w:rPr>
            <w:webHidden/>
          </w:rPr>
          <w:t>11</w:t>
        </w:r>
        <w:r w:rsidRPr="00403AFA">
          <w:rPr>
            <w:webHidden/>
          </w:rPr>
          <w:fldChar w:fldCharType="end"/>
        </w:r>
      </w:hyperlink>
    </w:p>
    <w:p w14:paraId="0DBD1663" w14:textId="25947CD7" w:rsidR="00403AFA" w:rsidRPr="00403AFA" w:rsidRDefault="00403AFA" w:rsidP="003212F7">
      <w:pPr>
        <w:pStyle w:val="TOC2"/>
        <w:ind w:left="0" w:firstLineChars="100" w:firstLine="240"/>
        <w:rPr>
          <w:rFonts w:ascii="Times New Roman" w:eastAsiaTheme="minorEastAsia" w:hAnsi="Times New Roman" w:cs="Times New Roman"/>
          <w:sz w:val="24"/>
          <w:szCs w:val="24"/>
          <w14:ligatures w14:val="standardContextual"/>
        </w:rPr>
      </w:pPr>
      <w:r w:rsidRPr="00403AFA">
        <w:rPr>
          <w:rStyle w:val="ab"/>
          <w:rFonts w:ascii="Times New Roman" w:hAnsi="Times New Roman" w:cs="Times New Roman"/>
          <w:sz w:val="24"/>
          <w:szCs w:val="24"/>
        </w:rPr>
        <w:fldChar w:fldCharType="begin"/>
      </w:r>
      <w:r w:rsidRPr="00403AFA">
        <w:rPr>
          <w:rStyle w:val="ab"/>
          <w:rFonts w:ascii="Times New Roman" w:hAnsi="Times New Roman" w:cs="Times New Roman"/>
          <w:sz w:val="24"/>
          <w:szCs w:val="24"/>
        </w:rPr>
        <w:instrText xml:space="preserve"> </w:instrText>
      </w:r>
      <w:r w:rsidRPr="00403AFA">
        <w:rPr>
          <w:rFonts w:ascii="Times New Roman" w:hAnsi="Times New Roman" w:cs="Times New Roman"/>
          <w:sz w:val="24"/>
          <w:szCs w:val="24"/>
        </w:rPr>
        <w:instrText>HYPERLINK \l "_Toc149758071"</w:instrText>
      </w:r>
      <w:r w:rsidRPr="00403AFA">
        <w:rPr>
          <w:rStyle w:val="ab"/>
          <w:rFonts w:ascii="Times New Roman" w:hAnsi="Times New Roman" w:cs="Times New Roman"/>
          <w:sz w:val="24"/>
          <w:szCs w:val="24"/>
        </w:rPr>
        <w:instrText xml:space="preserve"> </w:instrText>
      </w:r>
      <w:r w:rsidRPr="00403AFA">
        <w:rPr>
          <w:rStyle w:val="ab"/>
          <w:rFonts w:ascii="Times New Roman" w:hAnsi="Times New Roman" w:cs="Times New Roman"/>
          <w:sz w:val="24"/>
          <w:szCs w:val="24"/>
        </w:rPr>
      </w:r>
      <w:r w:rsidRPr="00403AFA">
        <w:rPr>
          <w:rStyle w:val="ab"/>
          <w:rFonts w:ascii="Times New Roman" w:hAnsi="Times New Roman" w:cs="Times New Roman"/>
          <w:sz w:val="24"/>
          <w:szCs w:val="24"/>
        </w:rPr>
        <w:fldChar w:fldCharType="separate"/>
      </w:r>
      <w:r w:rsidRPr="00403AFA">
        <w:rPr>
          <w:rStyle w:val="ab"/>
          <w:rFonts w:ascii="Times New Roman" w:hAnsi="Times New Roman" w:cs="Times New Roman"/>
          <w:sz w:val="24"/>
          <w:szCs w:val="24"/>
        </w:rPr>
        <w:t>4.1 Ontology and epistemology for the design of the study</w:t>
      </w:r>
      <w:r w:rsidRPr="00403AFA">
        <w:rPr>
          <w:rFonts w:ascii="Times New Roman" w:hAnsi="Times New Roman" w:cs="Times New Roman"/>
          <w:webHidden/>
          <w:sz w:val="24"/>
          <w:szCs w:val="24"/>
        </w:rPr>
        <w:tab/>
      </w:r>
      <w:r w:rsidRPr="00403AFA">
        <w:rPr>
          <w:rFonts w:ascii="Times New Roman" w:hAnsi="Times New Roman" w:cs="Times New Roman"/>
          <w:webHidden/>
          <w:sz w:val="24"/>
          <w:szCs w:val="24"/>
        </w:rPr>
        <w:fldChar w:fldCharType="begin"/>
      </w:r>
      <w:r w:rsidRPr="00403AFA">
        <w:rPr>
          <w:rFonts w:ascii="Times New Roman" w:hAnsi="Times New Roman" w:cs="Times New Roman"/>
          <w:webHidden/>
          <w:sz w:val="24"/>
          <w:szCs w:val="24"/>
        </w:rPr>
        <w:instrText xml:space="preserve"> PAGEREF _Toc149758071 \h </w:instrText>
      </w:r>
      <w:r w:rsidRPr="00403AFA">
        <w:rPr>
          <w:rFonts w:ascii="Times New Roman" w:hAnsi="Times New Roman" w:cs="Times New Roman"/>
          <w:webHidden/>
          <w:sz w:val="24"/>
          <w:szCs w:val="24"/>
        </w:rPr>
      </w:r>
      <w:r w:rsidRPr="00403AFA">
        <w:rPr>
          <w:rFonts w:ascii="Times New Roman" w:hAnsi="Times New Roman" w:cs="Times New Roman"/>
          <w:webHidden/>
          <w:sz w:val="24"/>
          <w:szCs w:val="24"/>
        </w:rPr>
        <w:fldChar w:fldCharType="separate"/>
      </w:r>
      <w:r w:rsidR="004A14ED">
        <w:rPr>
          <w:rFonts w:ascii="Times New Roman" w:hAnsi="Times New Roman" w:cs="Times New Roman"/>
          <w:webHidden/>
          <w:sz w:val="24"/>
          <w:szCs w:val="24"/>
        </w:rPr>
        <w:t>11</w:t>
      </w:r>
      <w:r w:rsidRPr="00403AFA">
        <w:rPr>
          <w:rFonts w:ascii="Times New Roman" w:hAnsi="Times New Roman" w:cs="Times New Roman"/>
          <w:webHidden/>
          <w:sz w:val="24"/>
          <w:szCs w:val="24"/>
        </w:rPr>
        <w:fldChar w:fldCharType="end"/>
      </w:r>
      <w:r w:rsidRPr="00403AFA">
        <w:rPr>
          <w:rStyle w:val="ab"/>
          <w:rFonts w:ascii="Times New Roman" w:hAnsi="Times New Roman" w:cs="Times New Roman"/>
          <w:sz w:val="24"/>
          <w:szCs w:val="24"/>
        </w:rPr>
        <w:fldChar w:fldCharType="end"/>
      </w:r>
    </w:p>
    <w:p w14:paraId="2A10966E" w14:textId="4AB9FDD3" w:rsidR="00403AFA" w:rsidRPr="00403AFA" w:rsidRDefault="00403AFA" w:rsidP="003212F7">
      <w:pPr>
        <w:pStyle w:val="TOC3"/>
        <w:tabs>
          <w:tab w:val="right" w:leader="dot" w:pos="8296"/>
        </w:tabs>
        <w:ind w:left="0" w:firstLineChars="109" w:firstLine="262"/>
        <w:rPr>
          <w:rFonts w:ascii="Times New Roman" w:eastAsiaTheme="minorEastAsia" w:hAnsi="Times New Roman" w:cs="Times New Roman"/>
          <w:noProof/>
          <w:sz w:val="24"/>
          <w:szCs w:val="24"/>
          <w14:ligatures w14:val="standardContextual"/>
        </w:rPr>
      </w:pPr>
      <w:hyperlink w:anchor="_Toc149758072" w:history="1">
        <w:r w:rsidRPr="00403AFA">
          <w:rPr>
            <w:rStyle w:val="ab"/>
            <w:rFonts w:ascii="Times New Roman" w:hAnsi="Times New Roman" w:cs="Times New Roman"/>
            <w:noProof/>
            <w:sz w:val="24"/>
            <w:szCs w:val="24"/>
          </w:rPr>
          <w:t>4.2 The convergent mixed methods design for the study</w:t>
        </w:r>
        <w:r w:rsidRPr="00403AFA">
          <w:rPr>
            <w:rFonts w:ascii="Times New Roman" w:hAnsi="Times New Roman" w:cs="Times New Roman"/>
            <w:noProof/>
            <w:webHidden/>
            <w:sz w:val="24"/>
            <w:szCs w:val="24"/>
          </w:rPr>
          <w:tab/>
        </w:r>
        <w:r w:rsidRPr="00403AFA">
          <w:rPr>
            <w:rFonts w:ascii="Times New Roman" w:hAnsi="Times New Roman" w:cs="Times New Roman"/>
            <w:noProof/>
            <w:webHidden/>
            <w:sz w:val="24"/>
            <w:szCs w:val="24"/>
          </w:rPr>
          <w:fldChar w:fldCharType="begin"/>
        </w:r>
        <w:r w:rsidRPr="00403AFA">
          <w:rPr>
            <w:rFonts w:ascii="Times New Roman" w:hAnsi="Times New Roman" w:cs="Times New Roman"/>
            <w:noProof/>
            <w:webHidden/>
            <w:sz w:val="24"/>
            <w:szCs w:val="24"/>
          </w:rPr>
          <w:instrText xml:space="preserve"> PAGEREF _Toc149758072 \h </w:instrText>
        </w:r>
        <w:r w:rsidRPr="00403AFA">
          <w:rPr>
            <w:rFonts w:ascii="Times New Roman" w:hAnsi="Times New Roman" w:cs="Times New Roman"/>
            <w:noProof/>
            <w:webHidden/>
            <w:sz w:val="24"/>
            <w:szCs w:val="24"/>
          </w:rPr>
        </w:r>
        <w:r w:rsidRPr="00403AFA">
          <w:rPr>
            <w:rFonts w:ascii="Times New Roman" w:hAnsi="Times New Roman" w:cs="Times New Roman"/>
            <w:noProof/>
            <w:webHidden/>
            <w:sz w:val="24"/>
            <w:szCs w:val="24"/>
          </w:rPr>
          <w:fldChar w:fldCharType="separate"/>
        </w:r>
        <w:r w:rsidR="004A14ED">
          <w:rPr>
            <w:rFonts w:ascii="Times New Roman" w:hAnsi="Times New Roman" w:cs="Times New Roman"/>
            <w:noProof/>
            <w:webHidden/>
            <w:sz w:val="24"/>
            <w:szCs w:val="24"/>
          </w:rPr>
          <w:t>11</w:t>
        </w:r>
        <w:r w:rsidRPr="00403AFA">
          <w:rPr>
            <w:rFonts w:ascii="Times New Roman" w:hAnsi="Times New Roman" w:cs="Times New Roman"/>
            <w:noProof/>
            <w:webHidden/>
            <w:sz w:val="24"/>
            <w:szCs w:val="24"/>
          </w:rPr>
          <w:fldChar w:fldCharType="end"/>
        </w:r>
      </w:hyperlink>
    </w:p>
    <w:p w14:paraId="5967B1DB" w14:textId="55E1AE2C" w:rsidR="00403AFA" w:rsidRPr="00403AFA" w:rsidRDefault="00403AFA" w:rsidP="003212F7">
      <w:pPr>
        <w:pStyle w:val="TOC3"/>
        <w:tabs>
          <w:tab w:val="right" w:leader="dot" w:pos="8296"/>
        </w:tabs>
        <w:ind w:left="0" w:firstLineChars="100" w:firstLine="240"/>
        <w:rPr>
          <w:rFonts w:ascii="Times New Roman" w:eastAsiaTheme="minorEastAsia" w:hAnsi="Times New Roman" w:cs="Times New Roman"/>
          <w:noProof/>
          <w:sz w:val="24"/>
          <w:szCs w:val="24"/>
          <w14:ligatures w14:val="standardContextual"/>
        </w:rPr>
      </w:pPr>
      <w:hyperlink w:anchor="_Toc149758073" w:history="1">
        <w:r w:rsidRPr="00403AFA">
          <w:rPr>
            <w:rStyle w:val="ab"/>
            <w:rFonts w:ascii="Times New Roman" w:hAnsi="Times New Roman" w:cs="Times New Roman"/>
            <w:noProof/>
            <w:sz w:val="24"/>
            <w:szCs w:val="24"/>
          </w:rPr>
          <w:t>4.3 Participants of the study</w:t>
        </w:r>
        <w:r w:rsidRPr="00403AFA">
          <w:rPr>
            <w:rFonts w:ascii="Times New Roman" w:hAnsi="Times New Roman" w:cs="Times New Roman"/>
            <w:noProof/>
            <w:webHidden/>
            <w:sz w:val="24"/>
            <w:szCs w:val="24"/>
          </w:rPr>
          <w:tab/>
        </w:r>
        <w:r w:rsidRPr="00403AFA">
          <w:rPr>
            <w:rFonts w:ascii="Times New Roman" w:hAnsi="Times New Roman" w:cs="Times New Roman"/>
            <w:noProof/>
            <w:webHidden/>
            <w:sz w:val="24"/>
            <w:szCs w:val="24"/>
          </w:rPr>
          <w:fldChar w:fldCharType="begin"/>
        </w:r>
        <w:r w:rsidRPr="00403AFA">
          <w:rPr>
            <w:rFonts w:ascii="Times New Roman" w:hAnsi="Times New Roman" w:cs="Times New Roman"/>
            <w:noProof/>
            <w:webHidden/>
            <w:sz w:val="24"/>
            <w:szCs w:val="24"/>
          </w:rPr>
          <w:instrText xml:space="preserve"> PAGEREF _Toc149758073 \h </w:instrText>
        </w:r>
        <w:r w:rsidRPr="00403AFA">
          <w:rPr>
            <w:rFonts w:ascii="Times New Roman" w:hAnsi="Times New Roman" w:cs="Times New Roman"/>
            <w:noProof/>
            <w:webHidden/>
            <w:sz w:val="24"/>
            <w:szCs w:val="24"/>
          </w:rPr>
        </w:r>
        <w:r w:rsidRPr="00403AFA">
          <w:rPr>
            <w:rFonts w:ascii="Times New Roman" w:hAnsi="Times New Roman" w:cs="Times New Roman"/>
            <w:noProof/>
            <w:webHidden/>
            <w:sz w:val="24"/>
            <w:szCs w:val="24"/>
          </w:rPr>
          <w:fldChar w:fldCharType="separate"/>
        </w:r>
        <w:r w:rsidR="004A14ED">
          <w:rPr>
            <w:rFonts w:ascii="Times New Roman" w:hAnsi="Times New Roman" w:cs="Times New Roman"/>
            <w:noProof/>
            <w:webHidden/>
            <w:sz w:val="24"/>
            <w:szCs w:val="24"/>
          </w:rPr>
          <w:t>12</w:t>
        </w:r>
        <w:r w:rsidRPr="00403AFA">
          <w:rPr>
            <w:rFonts w:ascii="Times New Roman" w:hAnsi="Times New Roman" w:cs="Times New Roman"/>
            <w:noProof/>
            <w:webHidden/>
            <w:sz w:val="24"/>
            <w:szCs w:val="24"/>
          </w:rPr>
          <w:fldChar w:fldCharType="end"/>
        </w:r>
      </w:hyperlink>
    </w:p>
    <w:p w14:paraId="7A1F0BBA" w14:textId="34A998CC" w:rsidR="00403AFA" w:rsidRPr="00403AFA" w:rsidRDefault="00403AFA" w:rsidP="003212F7">
      <w:pPr>
        <w:pStyle w:val="TOC3"/>
        <w:tabs>
          <w:tab w:val="right" w:leader="dot" w:pos="8296"/>
        </w:tabs>
        <w:ind w:left="0" w:firstLineChars="100" w:firstLine="240"/>
        <w:rPr>
          <w:rFonts w:ascii="Times New Roman" w:eastAsiaTheme="minorEastAsia" w:hAnsi="Times New Roman" w:cs="Times New Roman"/>
          <w:noProof/>
          <w:sz w:val="24"/>
          <w:szCs w:val="24"/>
          <w14:ligatures w14:val="standardContextual"/>
        </w:rPr>
      </w:pPr>
      <w:hyperlink w:anchor="_Toc149758074" w:history="1">
        <w:r w:rsidRPr="00403AFA">
          <w:rPr>
            <w:rStyle w:val="ab"/>
            <w:rFonts w:ascii="Times New Roman" w:hAnsi="Times New Roman" w:cs="Times New Roman"/>
            <w:noProof/>
            <w:sz w:val="24"/>
            <w:szCs w:val="24"/>
          </w:rPr>
          <w:t>4.4 Instruments of the study</w:t>
        </w:r>
        <w:r w:rsidRPr="00403AFA">
          <w:rPr>
            <w:rFonts w:ascii="Times New Roman" w:hAnsi="Times New Roman" w:cs="Times New Roman"/>
            <w:noProof/>
            <w:webHidden/>
            <w:sz w:val="24"/>
            <w:szCs w:val="24"/>
          </w:rPr>
          <w:tab/>
        </w:r>
        <w:r w:rsidRPr="00403AFA">
          <w:rPr>
            <w:rFonts w:ascii="Times New Roman" w:hAnsi="Times New Roman" w:cs="Times New Roman"/>
            <w:noProof/>
            <w:webHidden/>
            <w:sz w:val="24"/>
            <w:szCs w:val="24"/>
          </w:rPr>
          <w:fldChar w:fldCharType="begin"/>
        </w:r>
        <w:r w:rsidRPr="00403AFA">
          <w:rPr>
            <w:rFonts w:ascii="Times New Roman" w:hAnsi="Times New Roman" w:cs="Times New Roman"/>
            <w:noProof/>
            <w:webHidden/>
            <w:sz w:val="24"/>
            <w:szCs w:val="24"/>
          </w:rPr>
          <w:instrText xml:space="preserve"> PAGEREF _Toc149758074 \h </w:instrText>
        </w:r>
        <w:r w:rsidRPr="00403AFA">
          <w:rPr>
            <w:rFonts w:ascii="Times New Roman" w:hAnsi="Times New Roman" w:cs="Times New Roman"/>
            <w:noProof/>
            <w:webHidden/>
            <w:sz w:val="24"/>
            <w:szCs w:val="24"/>
          </w:rPr>
        </w:r>
        <w:r w:rsidRPr="00403AFA">
          <w:rPr>
            <w:rFonts w:ascii="Times New Roman" w:hAnsi="Times New Roman" w:cs="Times New Roman"/>
            <w:noProof/>
            <w:webHidden/>
            <w:sz w:val="24"/>
            <w:szCs w:val="24"/>
          </w:rPr>
          <w:fldChar w:fldCharType="separate"/>
        </w:r>
        <w:r w:rsidR="004A14ED">
          <w:rPr>
            <w:rFonts w:ascii="Times New Roman" w:hAnsi="Times New Roman" w:cs="Times New Roman"/>
            <w:noProof/>
            <w:webHidden/>
            <w:sz w:val="24"/>
            <w:szCs w:val="24"/>
          </w:rPr>
          <w:t>13</w:t>
        </w:r>
        <w:r w:rsidRPr="00403AFA">
          <w:rPr>
            <w:rFonts w:ascii="Times New Roman" w:hAnsi="Times New Roman" w:cs="Times New Roman"/>
            <w:noProof/>
            <w:webHidden/>
            <w:sz w:val="24"/>
            <w:szCs w:val="24"/>
          </w:rPr>
          <w:fldChar w:fldCharType="end"/>
        </w:r>
      </w:hyperlink>
    </w:p>
    <w:p w14:paraId="1411D15D" w14:textId="5E3D00DC" w:rsidR="00403AFA" w:rsidRPr="00403AFA" w:rsidRDefault="00403AFA" w:rsidP="003212F7">
      <w:pPr>
        <w:pStyle w:val="TOC4"/>
        <w:tabs>
          <w:tab w:val="right" w:leader="dot" w:pos="8296"/>
        </w:tabs>
        <w:ind w:left="0" w:firstLineChars="200" w:firstLine="480"/>
        <w:rPr>
          <w:rFonts w:ascii="Times New Roman" w:eastAsiaTheme="minorEastAsia" w:hAnsi="Times New Roman" w:cs="Times New Roman"/>
          <w:noProof/>
          <w:sz w:val="24"/>
          <w:szCs w:val="24"/>
          <w14:ligatures w14:val="standardContextual"/>
        </w:rPr>
      </w:pPr>
      <w:hyperlink w:anchor="_Toc149758075" w:history="1">
        <w:r w:rsidRPr="00403AFA">
          <w:rPr>
            <w:rStyle w:val="ab"/>
            <w:rFonts w:ascii="Times New Roman" w:hAnsi="Times New Roman" w:cs="Times New Roman"/>
            <w:noProof/>
            <w:sz w:val="24"/>
            <w:szCs w:val="24"/>
          </w:rPr>
          <w:t>4.4.1 A version of the VSTEP.3-5 reading test paper</w:t>
        </w:r>
        <w:r w:rsidRPr="00403AFA">
          <w:rPr>
            <w:rFonts w:ascii="Times New Roman" w:hAnsi="Times New Roman" w:cs="Times New Roman"/>
            <w:noProof/>
            <w:webHidden/>
            <w:sz w:val="24"/>
            <w:szCs w:val="24"/>
          </w:rPr>
          <w:tab/>
        </w:r>
        <w:r w:rsidRPr="00403AFA">
          <w:rPr>
            <w:rFonts w:ascii="Times New Roman" w:hAnsi="Times New Roman" w:cs="Times New Roman"/>
            <w:noProof/>
            <w:webHidden/>
            <w:sz w:val="24"/>
            <w:szCs w:val="24"/>
          </w:rPr>
          <w:fldChar w:fldCharType="begin"/>
        </w:r>
        <w:r w:rsidRPr="00403AFA">
          <w:rPr>
            <w:rFonts w:ascii="Times New Roman" w:hAnsi="Times New Roman" w:cs="Times New Roman"/>
            <w:noProof/>
            <w:webHidden/>
            <w:sz w:val="24"/>
            <w:szCs w:val="24"/>
          </w:rPr>
          <w:instrText xml:space="preserve"> PAGEREF _Toc149758075 \h </w:instrText>
        </w:r>
        <w:r w:rsidRPr="00403AFA">
          <w:rPr>
            <w:rFonts w:ascii="Times New Roman" w:hAnsi="Times New Roman" w:cs="Times New Roman"/>
            <w:noProof/>
            <w:webHidden/>
            <w:sz w:val="24"/>
            <w:szCs w:val="24"/>
          </w:rPr>
        </w:r>
        <w:r w:rsidRPr="00403AFA">
          <w:rPr>
            <w:rFonts w:ascii="Times New Roman" w:hAnsi="Times New Roman" w:cs="Times New Roman"/>
            <w:noProof/>
            <w:webHidden/>
            <w:sz w:val="24"/>
            <w:szCs w:val="24"/>
          </w:rPr>
          <w:fldChar w:fldCharType="separate"/>
        </w:r>
        <w:r w:rsidR="004A14ED">
          <w:rPr>
            <w:rFonts w:ascii="Times New Roman" w:hAnsi="Times New Roman" w:cs="Times New Roman"/>
            <w:noProof/>
            <w:webHidden/>
            <w:sz w:val="24"/>
            <w:szCs w:val="24"/>
          </w:rPr>
          <w:t>13</w:t>
        </w:r>
        <w:r w:rsidRPr="00403AFA">
          <w:rPr>
            <w:rFonts w:ascii="Times New Roman" w:hAnsi="Times New Roman" w:cs="Times New Roman"/>
            <w:noProof/>
            <w:webHidden/>
            <w:sz w:val="24"/>
            <w:szCs w:val="24"/>
          </w:rPr>
          <w:fldChar w:fldCharType="end"/>
        </w:r>
      </w:hyperlink>
    </w:p>
    <w:p w14:paraId="0A999AC1" w14:textId="4F6F0F5D" w:rsidR="00403AFA" w:rsidRPr="00403AFA" w:rsidRDefault="00403AFA" w:rsidP="003212F7">
      <w:pPr>
        <w:pStyle w:val="TOC4"/>
        <w:tabs>
          <w:tab w:val="right" w:leader="dot" w:pos="8296"/>
        </w:tabs>
        <w:ind w:left="0" w:firstLineChars="200" w:firstLine="480"/>
        <w:rPr>
          <w:rFonts w:ascii="Times New Roman" w:eastAsiaTheme="minorEastAsia" w:hAnsi="Times New Roman" w:cs="Times New Roman"/>
          <w:noProof/>
          <w:sz w:val="24"/>
          <w:szCs w:val="24"/>
          <w14:ligatures w14:val="standardContextual"/>
        </w:rPr>
      </w:pPr>
      <w:hyperlink w:anchor="_Toc149758076" w:history="1">
        <w:r w:rsidRPr="00403AFA">
          <w:rPr>
            <w:rStyle w:val="ab"/>
            <w:rFonts w:ascii="Times New Roman" w:hAnsi="Times New Roman" w:cs="Times New Roman"/>
            <w:noProof/>
            <w:sz w:val="24"/>
            <w:szCs w:val="24"/>
          </w:rPr>
          <w:t>4.4.2 The VSTEP.3-5 reading test specifications</w:t>
        </w:r>
        <w:r w:rsidRPr="00403AFA">
          <w:rPr>
            <w:rFonts w:ascii="Times New Roman" w:hAnsi="Times New Roman" w:cs="Times New Roman"/>
            <w:noProof/>
            <w:webHidden/>
            <w:sz w:val="24"/>
            <w:szCs w:val="24"/>
          </w:rPr>
          <w:tab/>
        </w:r>
        <w:r w:rsidRPr="00403AFA">
          <w:rPr>
            <w:rFonts w:ascii="Times New Roman" w:hAnsi="Times New Roman" w:cs="Times New Roman"/>
            <w:noProof/>
            <w:webHidden/>
            <w:sz w:val="24"/>
            <w:szCs w:val="24"/>
          </w:rPr>
          <w:fldChar w:fldCharType="begin"/>
        </w:r>
        <w:r w:rsidRPr="00403AFA">
          <w:rPr>
            <w:rFonts w:ascii="Times New Roman" w:hAnsi="Times New Roman" w:cs="Times New Roman"/>
            <w:noProof/>
            <w:webHidden/>
            <w:sz w:val="24"/>
            <w:szCs w:val="24"/>
          </w:rPr>
          <w:instrText xml:space="preserve"> PAGEREF _Toc149758076 \h </w:instrText>
        </w:r>
        <w:r w:rsidRPr="00403AFA">
          <w:rPr>
            <w:rFonts w:ascii="Times New Roman" w:hAnsi="Times New Roman" w:cs="Times New Roman"/>
            <w:noProof/>
            <w:webHidden/>
            <w:sz w:val="24"/>
            <w:szCs w:val="24"/>
          </w:rPr>
        </w:r>
        <w:r w:rsidRPr="00403AFA">
          <w:rPr>
            <w:rFonts w:ascii="Times New Roman" w:hAnsi="Times New Roman" w:cs="Times New Roman"/>
            <w:noProof/>
            <w:webHidden/>
            <w:sz w:val="24"/>
            <w:szCs w:val="24"/>
          </w:rPr>
          <w:fldChar w:fldCharType="separate"/>
        </w:r>
        <w:r w:rsidR="004A14ED">
          <w:rPr>
            <w:rFonts w:ascii="Times New Roman" w:hAnsi="Times New Roman" w:cs="Times New Roman"/>
            <w:noProof/>
            <w:webHidden/>
            <w:sz w:val="24"/>
            <w:szCs w:val="24"/>
          </w:rPr>
          <w:t>13</w:t>
        </w:r>
        <w:r w:rsidRPr="00403AFA">
          <w:rPr>
            <w:rFonts w:ascii="Times New Roman" w:hAnsi="Times New Roman" w:cs="Times New Roman"/>
            <w:noProof/>
            <w:webHidden/>
            <w:sz w:val="24"/>
            <w:szCs w:val="24"/>
          </w:rPr>
          <w:fldChar w:fldCharType="end"/>
        </w:r>
      </w:hyperlink>
    </w:p>
    <w:p w14:paraId="41D299E8" w14:textId="7C40692E" w:rsidR="00403AFA" w:rsidRPr="00403AFA" w:rsidRDefault="00403AFA" w:rsidP="003212F7">
      <w:pPr>
        <w:pStyle w:val="TOC4"/>
        <w:tabs>
          <w:tab w:val="right" w:leader="dot" w:pos="8296"/>
        </w:tabs>
        <w:ind w:left="0" w:firstLineChars="200" w:firstLine="480"/>
        <w:rPr>
          <w:rFonts w:ascii="Times New Roman" w:eastAsiaTheme="minorEastAsia" w:hAnsi="Times New Roman" w:cs="Times New Roman"/>
          <w:noProof/>
          <w:sz w:val="24"/>
          <w:szCs w:val="24"/>
          <w14:ligatures w14:val="standardContextual"/>
        </w:rPr>
      </w:pPr>
      <w:hyperlink w:anchor="_Toc149758077" w:history="1">
        <w:r w:rsidRPr="00403AFA">
          <w:rPr>
            <w:rStyle w:val="ab"/>
            <w:rFonts w:ascii="Times New Roman" w:hAnsi="Times New Roman" w:cs="Times New Roman"/>
            <w:noProof/>
            <w:sz w:val="24"/>
            <w:szCs w:val="24"/>
          </w:rPr>
          <w:t>4.4.3 Expert interview questions</w:t>
        </w:r>
        <w:r w:rsidRPr="00403AFA">
          <w:rPr>
            <w:rFonts w:ascii="Times New Roman" w:hAnsi="Times New Roman" w:cs="Times New Roman"/>
            <w:noProof/>
            <w:webHidden/>
            <w:sz w:val="24"/>
            <w:szCs w:val="24"/>
          </w:rPr>
          <w:tab/>
        </w:r>
        <w:r w:rsidRPr="00403AFA">
          <w:rPr>
            <w:rFonts w:ascii="Times New Roman" w:hAnsi="Times New Roman" w:cs="Times New Roman"/>
            <w:noProof/>
            <w:webHidden/>
            <w:sz w:val="24"/>
            <w:szCs w:val="24"/>
          </w:rPr>
          <w:fldChar w:fldCharType="begin"/>
        </w:r>
        <w:r w:rsidRPr="00403AFA">
          <w:rPr>
            <w:rFonts w:ascii="Times New Roman" w:hAnsi="Times New Roman" w:cs="Times New Roman"/>
            <w:noProof/>
            <w:webHidden/>
            <w:sz w:val="24"/>
            <w:szCs w:val="24"/>
          </w:rPr>
          <w:instrText xml:space="preserve"> PAGEREF _Toc149758077 \h </w:instrText>
        </w:r>
        <w:r w:rsidRPr="00403AFA">
          <w:rPr>
            <w:rFonts w:ascii="Times New Roman" w:hAnsi="Times New Roman" w:cs="Times New Roman"/>
            <w:noProof/>
            <w:webHidden/>
            <w:sz w:val="24"/>
            <w:szCs w:val="24"/>
          </w:rPr>
        </w:r>
        <w:r w:rsidRPr="00403AFA">
          <w:rPr>
            <w:rFonts w:ascii="Times New Roman" w:hAnsi="Times New Roman" w:cs="Times New Roman"/>
            <w:noProof/>
            <w:webHidden/>
            <w:sz w:val="24"/>
            <w:szCs w:val="24"/>
          </w:rPr>
          <w:fldChar w:fldCharType="separate"/>
        </w:r>
        <w:r w:rsidR="004A14ED">
          <w:rPr>
            <w:rFonts w:ascii="Times New Roman" w:hAnsi="Times New Roman" w:cs="Times New Roman"/>
            <w:noProof/>
            <w:webHidden/>
            <w:sz w:val="24"/>
            <w:szCs w:val="24"/>
          </w:rPr>
          <w:t>13</w:t>
        </w:r>
        <w:r w:rsidRPr="00403AFA">
          <w:rPr>
            <w:rFonts w:ascii="Times New Roman" w:hAnsi="Times New Roman" w:cs="Times New Roman"/>
            <w:noProof/>
            <w:webHidden/>
            <w:sz w:val="24"/>
            <w:szCs w:val="24"/>
          </w:rPr>
          <w:fldChar w:fldCharType="end"/>
        </w:r>
      </w:hyperlink>
    </w:p>
    <w:p w14:paraId="4767312C" w14:textId="577EB195" w:rsidR="00403AFA" w:rsidRPr="00403AFA" w:rsidRDefault="00403AFA" w:rsidP="003212F7">
      <w:pPr>
        <w:pStyle w:val="TOC4"/>
        <w:tabs>
          <w:tab w:val="right" w:leader="dot" w:pos="8296"/>
        </w:tabs>
        <w:ind w:left="0" w:firstLineChars="200" w:firstLine="480"/>
        <w:rPr>
          <w:rFonts w:ascii="Times New Roman" w:eastAsiaTheme="minorEastAsia" w:hAnsi="Times New Roman" w:cs="Times New Roman"/>
          <w:noProof/>
          <w:sz w:val="24"/>
          <w:szCs w:val="24"/>
          <w14:ligatures w14:val="standardContextual"/>
        </w:rPr>
      </w:pPr>
      <w:hyperlink w:anchor="_Toc149758078" w:history="1">
        <w:r w:rsidRPr="00403AFA">
          <w:rPr>
            <w:rStyle w:val="ab"/>
            <w:rFonts w:ascii="Times New Roman" w:hAnsi="Times New Roman" w:cs="Times New Roman"/>
            <w:noProof/>
            <w:sz w:val="24"/>
            <w:szCs w:val="24"/>
          </w:rPr>
          <w:t>4.4.4 The modified framework of task characteristics for the VSTEP.3-5 reading test</w:t>
        </w:r>
        <w:r w:rsidRPr="00403AFA">
          <w:rPr>
            <w:rFonts w:ascii="Times New Roman" w:hAnsi="Times New Roman" w:cs="Times New Roman"/>
            <w:noProof/>
            <w:webHidden/>
            <w:sz w:val="24"/>
            <w:szCs w:val="24"/>
          </w:rPr>
          <w:tab/>
        </w:r>
        <w:r w:rsidRPr="00403AFA">
          <w:rPr>
            <w:rFonts w:ascii="Times New Roman" w:hAnsi="Times New Roman" w:cs="Times New Roman"/>
            <w:noProof/>
            <w:webHidden/>
            <w:sz w:val="24"/>
            <w:szCs w:val="24"/>
          </w:rPr>
          <w:fldChar w:fldCharType="begin"/>
        </w:r>
        <w:r w:rsidRPr="00403AFA">
          <w:rPr>
            <w:rFonts w:ascii="Times New Roman" w:hAnsi="Times New Roman" w:cs="Times New Roman"/>
            <w:noProof/>
            <w:webHidden/>
            <w:sz w:val="24"/>
            <w:szCs w:val="24"/>
          </w:rPr>
          <w:instrText xml:space="preserve"> PAGEREF _Toc149758078 \h </w:instrText>
        </w:r>
        <w:r w:rsidRPr="00403AFA">
          <w:rPr>
            <w:rFonts w:ascii="Times New Roman" w:hAnsi="Times New Roman" w:cs="Times New Roman"/>
            <w:noProof/>
            <w:webHidden/>
            <w:sz w:val="24"/>
            <w:szCs w:val="24"/>
          </w:rPr>
        </w:r>
        <w:r w:rsidRPr="00403AFA">
          <w:rPr>
            <w:rFonts w:ascii="Times New Roman" w:hAnsi="Times New Roman" w:cs="Times New Roman"/>
            <w:noProof/>
            <w:webHidden/>
            <w:sz w:val="24"/>
            <w:szCs w:val="24"/>
          </w:rPr>
          <w:fldChar w:fldCharType="separate"/>
        </w:r>
        <w:r w:rsidR="004A14ED">
          <w:rPr>
            <w:rFonts w:ascii="Times New Roman" w:hAnsi="Times New Roman" w:cs="Times New Roman"/>
            <w:noProof/>
            <w:webHidden/>
            <w:sz w:val="24"/>
            <w:szCs w:val="24"/>
          </w:rPr>
          <w:t>13</w:t>
        </w:r>
        <w:r w:rsidRPr="00403AFA">
          <w:rPr>
            <w:rFonts w:ascii="Times New Roman" w:hAnsi="Times New Roman" w:cs="Times New Roman"/>
            <w:noProof/>
            <w:webHidden/>
            <w:sz w:val="24"/>
            <w:szCs w:val="24"/>
          </w:rPr>
          <w:fldChar w:fldCharType="end"/>
        </w:r>
      </w:hyperlink>
    </w:p>
    <w:p w14:paraId="5CD6414B" w14:textId="7BB8D7A6" w:rsidR="00403AFA" w:rsidRPr="00403AFA" w:rsidRDefault="00403AFA" w:rsidP="003212F7">
      <w:pPr>
        <w:pStyle w:val="TOC4"/>
        <w:tabs>
          <w:tab w:val="right" w:leader="dot" w:pos="8296"/>
        </w:tabs>
        <w:ind w:left="0" w:firstLineChars="200" w:firstLine="480"/>
        <w:rPr>
          <w:rFonts w:ascii="Times New Roman" w:eastAsiaTheme="minorEastAsia" w:hAnsi="Times New Roman" w:cs="Times New Roman"/>
          <w:noProof/>
          <w:sz w:val="24"/>
          <w:szCs w:val="24"/>
          <w14:ligatures w14:val="standardContextual"/>
        </w:rPr>
      </w:pPr>
      <w:hyperlink w:anchor="_Toc149758079" w:history="1">
        <w:r w:rsidRPr="00403AFA">
          <w:rPr>
            <w:rStyle w:val="ab"/>
            <w:rFonts w:ascii="Times New Roman" w:hAnsi="Times New Roman" w:cs="Times New Roman"/>
            <w:noProof/>
            <w:sz w:val="24"/>
            <w:szCs w:val="24"/>
          </w:rPr>
          <w:t>4.4.5 Expert judgment forms</w:t>
        </w:r>
        <w:r w:rsidRPr="00403AFA">
          <w:rPr>
            <w:rFonts w:ascii="Times New Roman" w:hAnsi="Times New Roman" w:cs="Times New Roman"/>
            <w:noProof/>
            <w:webHidden/>
            <w:sz w:val="24"/>
            <w:szCs w:val="24"/>
          </w:rPr>
          <w:tab/>
        </w:r>
        <w:r w:rsidRPr="00403AFA">
          <w:rPr>
            <w:rFonts w:ascii="Times New Roman" w:hAnsi="Times New Roman" w:cs="Times New Roman"/>
            <w:noProof/>
            <w:webHidden/>
            <w:sz w:val="24"/>
            <w:szCs w:val="24"/>
          </w:rPr>
          <w:fldChar w:fldCharType="begin"/>
        </w:r>
        <w:r w:rsidRPr="00403AFA">
          <w:rPr>
            <w:rFonts w:ascii="Times New Roman" w:hAnsi="Times New Roman" w:cs="Times New Roman"/>
            <w:noProof/>
            <w:webHidden/>
            <w:sz w:val="24"/>
            <w:szCs w:val="24"/>
          </w:rPr>
          <w:instrText xml:space="preserve"> PAGEREF _Toc149758079 \h </w:instrText>
        </w:r>
        <w:r w:rsidRPr="00403AFA">
          <w:rPr>
            <w:rFonts w:ascii="Times New Roman" w:hAnsi="Times New Roman" w:cs="Times New Roman"/>
            <w:noProof/>
            <w:webHidden/>
            <w:sz w:val="24"/>
            <w:szCs w:val="24"/>
          </w:rPr>
        </w:r>
        <w:r w:rsidRPr="00403AFA">
          <w:rPr>
            <w:rFonts w:ascii="Times New Roman" w:hAnsi="Times New Roman" w:cs="Times New Roman"/>
            <w:noProof/>
            <w:webHidden/>
            <w:sz w:val="24"/>
            <w:szCs w:val="24"/>
          </w:rPr>
          <w:fldChar w:fldCharType="separate"/>
        </w:r>
        <w:r w:rsidR="004A14ED">
          <w:rPr>
            <w:rFonts w:ascii="Times New Roman" w:hAnsi="Times New Roman" w:cs="Times New Roman"/>
            <w:noProof/>
            <w:webHidden/>
            <w:sz w:val="24"/>
            <w:szCs w:val="24"/>
          </w:rPr>
          <w:t>13</w:t>
        </w:r>
        <w:r w:rsidRPr="00403AFA">
          <w:rPr>
            <w:rFonts w:ascii="Times New Roman" w:hAnsi="Times New Roman" w:cs="Times New Roman"/>
            <w:noProof/>
            <w:webHidden/>
            <w:sz w:val="24"/>
            <w:szCs w:val="24"/>
          </w:rPr>
          <w:fldChar w:fldCharType="end"/>
        </w:r>
      </w:hyperlink>
    </w:p>
    <w:p w14:paraId="2293D20F" w14:textId="18CDF51F" w:rsidR="00403AFA" w:rsidRPr="00403AFA" w:rsidRDefault="00403AFA" w:rsidP="003212F7">
      <w:pPr>
        <w:pStyle w:val="TOC4"/>
        <w:tabs>
          <w:tab w:val="right" w:leader="dot" w:pos="8296"/>
        </w:tabs>
        <w:ind w:left="0" w:firstLineChars="200" w:firstLine="480"/>
        <w:rPr>
          <w:rFonts w:ascii="Times New Roman" w:eastAsiaTheme="minorEastAsia" w:hAnsi="Times New Roman" w:cs="Times New Roman"/>
          <w:noProof/>
          <w:sz w:val="24"/>
          <w:szCs w:val="24"/>
          <w14:ligatures w14:val="standardContextual"/>
        </w:rPr>
      </w:pPr>
      <w:hyperlink w:anchor="_Toc149758080" w:history="1">
        <w:r w:rsidRPr="00403AFA">
          <w:rPr>
            <w:rStyle w:val="ab"/>
            <w:rFonts w:ascii="Times New Roman" w:hAnsi="Times New Roman" w:cs="Times New Roman"/>
            <w:noProof/>
            <w:sz w:val="24"/>
            <w:szCs w:val="24"/>
          </w:rPr>
          <w:t>4.4.6 Think aloud protocols operation instructions</w:t>
        </w:r>
        <w:r w:rsidRPr="00403AFA">
          <w:rPr>
            <w:rFonts w:ascii="Times New Roman" w:hAnsi="Times New Roman" w:cs="Times New Roman"/>
            <w:noProof/>
            <w:webHidden/>
            <w:sz w:val="24"/>
            <w:szCs w:val="24"/>
          </w:rPr>
          <w:tab/>
        </w:r>
        <w:r w:rsidRPr="00403AFA">
          <w:rPr>
            <w:rFonts w:ascii="Times New Roman" w:hAnsi="Times New Roman" w:cs="Times New Roman"/>
            <w:noProof/>
            <w:webHidden/>
            <w:sz w:val="24"/>
            <w:szCs w:val="24"/>
          </w:rPr>
          <w:fldChar w:fldCharType="begin"/>
        </w:r>
        <w:r w:rsidRPr="00403AFA">
          <w:rPr>
            <w:rFonts w:ascii="Times New Roman" w:hAnsi="Times New Roman" w:cs="Times New Roman"/>
            <w:noProof/>
            <w:webHidden/>
            <w:sz w:val="24"/>
            <w:szCs w:val="24"/>
          </w:rPr>
          <w:instrText xml:space="preserve"> PAGEREF _Toc149758080 \h </w:instrText>
        </w:r>
        <w:r w:rsidRPr="00403AFA">
          <w:rPr>
            <w:rFonts w:ascii="Times New Roman" w:hAnsi="Times New Roman" w:cs="Times New Roman"/>
            <w:noProof/>
            <w:webHidden/>
            <w:sz w:val="24"/>
            <w:szCs w:val="24"/>
          </w:rPr>
        </w:r>
        <w:r w:rsidRPr="00403AFA">
          <w:rPr>
            <w:rFonts w:ascii="Times New Roman" w:hAnsi="Times New Roman" w:cs="Times New Roman"/>
            <w:noProof/>
            <w:webHidden/>
            <w:sz w:val="24"/>
            <w:szCs w:val="24"/>
          </w:rPr>
          <w:fldChar w:fldCharType="separate"/>
        </w:r>
        <w:r w:rsidR="004A14ED">
          <w:rPr>
            <w:rFonts w:ascii="Times New Roman" w:hAnsi="Times New Roman" w:cs="Times New Roman"/>
            <w:noProof/>
            <w:webHidden/>
            <w:sz w:val="24"/>
            <w:szCs w:val="24"/>
          </w:rPr>
          <w:t>14</w:t>
        </w:r>
        <w:r w:rsidRPr="00403AFA">
          <w:rPr>
            <w:rFonts w:ascii="Times New Roman" w:hAnsi="Times New Roman" w:cs="Times New Roman"/>
            <w:noProof/>
            <w:webHidden/>
            <w:sz w:val="24"/>
            <w:szCs w:val="24"/>
          </w:rPr>
          <w:fldChar w:fldCharType="end"/>
        </w:r>
      </w:hyperlink>
    </w:p>
    <w:p w14:paraId="1BEE4DF0" w14:textId="55C07D78" w:rsidR="00403AFA" w:rsidRPr="00403AFA" w:rsidRDefault="00403AFA" w:rsidP="003212F7">
      <w:pPr>
        <w:pStyle w:val="TOC4"/>
        <w:tabs>
          <w:tab w:val="right" w:leader="dot" w:pos="8296"/>
        </w:tabs>
        <w:ind w:left="0" w:firstLineChars="200" w:firstLine="480"/>
        <w:rPr>
          <w:rFonts w:ascii="Times New Roman" w:eastAsiaTheme="minorEastAsia" w:hAnsi="Times New Roman" w:cs="Times New Roman"/>
          <w:noProof/>
          <w:sz w:val="24"/>
          <w:szCs w:val="24"/>
          <w14:ligatures w14:val="standardContextual"/>
        </w:rPr>
      </w:pPr>
      <w:hyperlink w:anchor="_Toc149758081" w:history="1">
        <w:r w:rsidRPr="00403AFA">
          <w:rPr>
            <w:rStyle w:val="ab"/>
            <w:rFonts w:ascii="Times New Roman" w:hAnsi="Times New Roman" w:cs="Times New Roman"/>
            <w:noProof/>
            <w:sz w:val="24"/>
            <w:szCs w:val="24"/>
          </w:rPr>
          <w:t>4.4.7 Eye tracking metrics</w:t>
        </w:r>
        <w:r w:rsidRPr="00403AFA">
          <w:rPr>
            <w:rFonts w:ascii="Times New Roman" w:hAnsi="Times New Roman" w:cs="Times New Roman"/>
            <w:noProof/>
            <w:webHidden/>
            <w:sz w:val="24"/>
            <w:szCs w:val="24"/>
          </w:rPr>
          <w:tab/>
        </w:r>
        <w:r w:rsidRPr="00403AFA">
          <w:rPr>
            <w:rFonts w:ascii="Times New Roman" w:hAnsi="Times New Roman" w:cs="Times New Roman"/>
            <w:noProof/>
            <w:webHidden/>
            <w:sz w:val="24"/>
            <w:szCs w:val="24"/>
          </w:rPr>
          <w:fldChar w:fldCharType="begin"/>
        </w:r>
        <w:r w:rsidRPr="00403AFA">
          <w:rPr>
            <w:rFonts w:ascii="Times New Roman" w:hAnsi="Times New Roman" w:cs="Times New Roman"/>
            <w:noProof/>
            <w:webHidden/>
            <w:sz w:val="24"/>
            <w:szCs w:val="24"/>
          </w:rPr>
          <w:instrText xml:space="preserve"> PAGEREF _Toc149758081 \h </w:instrText>
        </w:r>
        <w:r w:rsidRPr="00403AFA">
          <w:rPr>
            <w:rFonts w:ascii="Times New Roman" w:hAnsi="Times New Roman" w:cs="Times New Roman"/>
            <w:noProof/>
            <w:webHidden/>
            <w:sz w:val="24"/>
            <w:szCs w:val="24"/>
          </w:rPr>
        </w:r>
        <w:r w:rsidRPr="00403AFA">
          <w:rPr>
            <w:rFonts w:ascii="Times New Roman" w:hAnsi="Times New Roman" w:cs="Times New Roman"/>
            <w:noProof/>
            <w:webHidden/>
            <w:sz w:val="24"/>
            <w:szCs w:val="24"/>
          </w:rPr>
          <w:fldChar w:fldCharType="separate"/>
        </w:r>
        <w:r w:rsidR="004A14ED">
          <w:rPr>
            <w:rFonts w:ascii="Times New Roman" w:hAnsi="Times New Roman" w:cs="Times New Roman"/>
            <w:noProof/>
            <w:webHidden/>
            <w:sz w:val="24"/>
            <w:szCs w:val="24"/>
          </w:rPr>
          <w:t>14</w:t>
        </w:r>
        <w:r w:rsidRPr="00403AFA">
          <w:rPr>
            <w:rFonts w:ascii="Times New Roman" w:hAnsi="Times New Roman" w:cs="Times New Roman"/>
            <w:noProof/>
            <w:webHidden/>
            <w:sz w:val="24"/>
            <w:szCs w:val="24"/>
          </w:rPr>
          <w:fldChar w:fldCharType="end"/>
        </w:r>
      </w:hyperlink>
    </w:p>
    <w:p w14:paraId="2030A46A" w14:textId="3ECC9DCE" w:rsidR="00403AFA" w:rsidRPr="00403AFA" w:rsidRDefault="00403AFA" w:rsidP="003212F7">
      <w:pPr>
        <w:pStyle w:val="TOC4"/>
        <w:tabs>
          <w:tab w:val="right" w:leader="dot" w:pos="8296"/>
        </w:tabs>
        <w:ind w:left="0" w:firstLineChars="200" w:firstLine="480"/>
        <w:rPr>
          <w:rFonts w:ascii="Times New Roman" w:eastAsiaTheme="minorEastAsia" w:hAnsi="Times New Roman" w:cs="Times New Roman"/>
          <w:noProof/>
          <w:sz w:val="24"/>
          <w:szCs w:val="24"/>
          <w14:ligatures w14:val="standardContextual"/>
        </w:rPr>
      </w:pPr>
      <w:hyperlink w:anchor="_Toc149758082" w:history="1">
        <w:r w:rsidRPr="00403AFA">
          <w:rPr>
            <w:rStyle w:val="ab"/>
            <w:rFonts w:ascii="Times New Roman" w:hAnsi="Times New Roman" w:cs="Times New Roman"/>
            <w:noProof/>
            <w:sz w:val="24"/>
            <w:szCs w:val="24"/>
          </w:rPr>
          <w:t>4.4.8 The reading processing checklist</w:t>
        </w:r>
        <w:r w:rsidRPr="00403AFA">
          <w:rPr>
            <w:rFonts w:ascii="Times New Roman" w:hAnsi="Times New Roman" w:cs="Times New Roman"/>
            <w:noProof/>
            <w:webHidden/>
            <w:sz w:val="24"/>
            <w:szCs w:val="24"/>
          </w:rPr>
          <w:tab/>
        </w:r>
        <w:r w:rsidRPr="00403AFA">
          <w:rPr>
            <w:rFonts w:ascii="Times New Roman" w:hAnsi="Times New Roman" w:cs="Times New Roman"/>
            <w:noProof/>
            <w:webHidden/>
            <w:sz w:val="24"/>
            <w:szCs w:val="24"/>
          </w:rPr>
          <w:fldChar w:fldCharType="begin"/>
        </w:r>
        <w:r w:rsidRPr="00403AFA">
          <w:rPr>
            <w:rFonts w:ascii="Times New Roman" w:hAnsi="Times New Roman" w:cs="Times New Roman"/>
            <w:noProof/>
            <w:webHidden/>
            <w:sz w:val="24"/>
            <w:szCs w:val="24"/>
          </w:rPr>
          <w:instrText xml:space="preserve"> PAGEREF _Toc149758082 \h </w:instrText>
        </w:r>
        <w:r w:rsidRPr="00403AFA">
          <w:rPr>
            <w:rFonts w:ascii="Times New Roman" w:hAnsi="Times New Roman" w:cs="Times New Roman"/>
            <w:noProof/>
            <w:webHidden/>
            <w:sz w:val="24"/>
            <w:szCs w:val="24"/>
          </w:rPr>
        </w:r>
        <w:r w:rsidRPr="00403AFA">
          <w:rPr>
            <w:rFonts w:ascii="Times New Roman" w:hAnsi="Times New Roman" w:cs="Times New Roman"/>
            <w:noProof/>
            <w:webHidden/>
            <w:sz w:val="24"/>
            <w:szCs w:val="24"/>
          </w:rPr>
          <w:fldChar w:fldCharType="separate"/>
        </w:r>
        <w:r w:rsidR="004A14ED">
          <w:rPr>
            <w:rFonts w:ascii="Times New Roman" w:hAnsi="Times New Roman" w:cs="Times New Roman"/>
            <w:noProof/>
            <w:webHidden/>
            <w:sz w:val="24"/>
            <w:szCs w:val="24"/>
          </w:rPr>
          <w:t>14</w:t>
        </w:r>
        <w:r w:rsidRPr="00403AFA">
          <w:rPr>
            <w:rFonts w:ascii="Times New Roman" w:hAnsi="Times New Roman" w:cs="Times New Roman"/>
            <w:noProof/>
            <w:webHidden/>
            <w:sz w:val="24"/>
            <w:szCs w:val="24"/>
          </w:rPr>
          <w:fldChar w:fldCharType="end"/>
        </w:r>
      </w:hyperlink>
    </w:p>
    <w:p w14:paraId="05204124" w14:textId="767077F8" w:rsidR="00403AFA" w:rsidRPr="00403AFA" w:rsidRDefault="00403AFA" w:rsidP="003212F7">
      <w:pPr>
        <w:pStyle w:val="TOC3"/>
        <w:tabs>
          <w:tab w:val="right" w:leader="dot" w:pos="8296"/>
        </w:tabs>
        <w:ind w:left="0" w:firstLineChars="100" w:firstLine="240"/>
        <w:rPr>
          <w:rFonts w:ascii="Times New Roman" w:eastAsiaTheme="minorEastAsia" w:hAnsi="Times New Roman" w:cs="Times New Roman"/>
          <w:noProof/>
          <w:sz w:val="24"/>
          <w:szCs w:val="24"/>
          <w14:ligatures w14:val="standardContextual"/>
        </w:rPr>
      </w:pPr>
      <w:hyperlink w:anchor="_Toc149758083" w:history="1">
        <w:r w:rsidRPr="00403AFA">
          <w:rPr>
            <w:rStyle w:val="ab"/>
            <w:rFonts w:ascii="Times New Roman" w:hAnsi="Times New Roman" w:cs="Times New Roman"/>
            <w:noProof/>
            <w:sz w:val="24"/>
            <w:szCs w:val="24"/>
          </w:rPr>
          <w:t>4.5 Data collection procedures of the study</w:t>
        </w:r>
        <w:r w:rsidRPr="00403AFA">
          <w:rPr>
            <w:rFonts w:ascii="Times New Roman" w:hAnsi="Times New Roman" w:cs="Times New Roman"/>
            <w:noProof/>
            <w:webHidden/>
            <w:sz w:val="24"/>
            <w:szCs w:val="24"/>
          </w:rPr>
          <w:tab/>
        </w:r>
        <w:r w:rsidRPr="00403AFA">
          <w:rPr>
            <w:rFonts w:ascii="Times New Roman" w:hAnsi="Times New Roman" w:cs="Times New Roman"/>
            <w:noProof/>
            <w:webHidden/>
            <w:sz w:val="24"/>
            <w:szCs w:val="24"/>
          </w:rPr>
          <w:fldChar w:fldCharType="begin"/>
        </w:r>
        <w:r w:rsidRPr="00403AFA">
          <w:rPr>
            <w:rFonts w:ascii="Times New Roman" w:hAnsi="Times New Roman" w:cs="Times New Roman"/>
            <w:noProof/>
            <w:webHidden/>
            <w:sz w:val="24"/>
            <w:szCs w:val="24"/>
          </w:rPr>
          <w:instrText xml:space="preserve"> PAGEREF _Toc149758083 \h </w:instrText>
        </w:r>
        <w:r w:rsidRPr="00403AFA">
          <w:rPr>
            <w:rFonts w:ascii="Times New Roman" w:hAnsi="Times New Roman" w:cs="Times New Roman"/>
            <w:noProof/>
            <w:webHidden/>
            <w:sz w:val="24"/>
            <w:szCs w:val="24"/>
          </w:rPr>
        </w:r>
        <w:r w:rsidRPr="00403AFA">
          <w:rPr>
            <w:rFonts w:ascii="Times New Roman" w:hAnsi="Times New Roman" w:cs="Times New Roman"/>
            <w:noProof/>
            <w:webHidden/>
            <w:sz w:val="24"/>
            <w:szCs w:val="24"/>
          </w:rPr>
          <w:fldChar w:fldCharType="separate"/>
        </w:r>
        <w:r w:rsidR="004A14ED">
          <w:rPr>
            <w:rFonts w:ascii="Times New Roman" w:hAnsi="Times New Roman" w:cs="Times New Roman"/>
            <w:noProof/>
            <w:webHidden/>
            <w:sz w:val="24"/>
            <w:szCs w:val="24"/>
          </w:rPr>
          <w:t>14</w:t>
        </w:r>
        <w:r w:rsidRPr="00403AFA">
          <w:rPr>
            <w:rFonts w:ascii="Times New Roman" w:hAnsi="Times New Roman" w:cs="Times New Roman"/>
            <w:noProof/>
            <w:webHidden/>
            <w:sz w:val="24"/>
            <w:szCs w:val="24"/>
          </w:rPr>
          <w:fldChar w:fldCharType="end"/>
        </w:r>
      </w:hyperlink>
    </w:p>
    <w:p w14:paraId="416FB242" w14:textId="3B883F72" w:rsidR="00403AFA" w:rsidRPr="00403AFA" w:rsidRDefault="00403AFA" w:rsidP="003212F7">
      <w:pPr>
        <w:pStyle w:val="TOC4"/>
        <w:tabs>
          <w:tab w:val="right" w:leader="dot" w:pos="8296"/>
        </w:tabs>
        <w:ind w:left="0" w:firstLineChars="200" w:firstLine="480"/>
        <w:rPr>
          <w:rFonts w:ascii="Times New Roman" w:eastAsiaTheme="minorEastAsia" w:hAnsi="Times New Roman" w:cs="Times New Roman"/>
          <w:noProof/>
          <w:sz w:val="24"/>
          <w:szCs w:val="24"/>
          <w14:ligatures w14:val="standardContextual"/>
        </w:rPr>
      </w:pPr>
      <w:hyperlink w:anchor="_Toc149758084" w:history="1">
        <w:r w:rsidRPr="00403AFA">
          <w:rPr>
            <w:rStyle w:val="ab"/>
            <w:rFonts w:ascii="Times New Roman" w:hAnsi="Times New Roman" w:cs="Times New Roman"/>
            <w:noProof/>
            <w:sz w:val="24"/>
            <w:szCs w:val="24"/>
          </w:rPr>
          <w:t>4.5.1 Data collection procedures for research questions 1, 2 and 3</w:t>
        </w:r>
        <w:r w:rsidRPr="00403AFA">
          <w:rPr>
            <w:rFonts w:ascii="Times New Roman" w:hAnsi="Times New Roman" w:cs="Times New Roman"/>
            <w:noProof/>
            <w:webHidden/>
            <w:sz w:val="24"/>
            <w:szCs w:val="24"/>
          </w:rPr>
          <w:tab/>
        </w:r>
        <w:r w:rsidRPr="00403AFA">
          <w:rPr>
            <w:rFonts w:ascii="Times New Roman" w:hAnsi="Times New Roman" w:cs="Times New Roman"/>
            <w:noProof/>
            <w:webHidden/>
            <w:sz w:val="24"/>
            <w:szCs w:val="24"/>
          </w:rPr>
          <w:fldChar w:fldCharType="begin"/>
        </w:r>
        <w:r w:rsidRPr="00403AFA">
          <w:rPr>
            <w:rFonts w:ascii="Times New Roman" w:hAnsi="Times New Roman" w:cs="Times New Roman"/>
            <w:noProof/>
            <w:webHidden/>
            <w:sz w:val="24"/>
            <w:szCs w:val="24"/>
          </w:rPr>
          <w:instrText xml:space="preserve"> PAGEREF _Toc149758084 \h </w:instrText>
        </w:r>
        <w:r w:rsidRPr="00403AFA">
          <w:rPr>
            <w:rFonts w:ascii="Times New Roman" w:hAnsi="Times New Roman" w:cs="Times New Roman"/>
            <w:noProof/>
            <w:webHidden/>
            <w:sz w:val="24"/>
            <w:szCs w:val="24"/>
          </w:rPr>
        </w:r>
        <w:r w:rsidRPr="00403AFA">
          <w:rPr>
            <w:rFonts w:ascii="Times New Roman" w:hAnsi="Times New Roman" w:cs="Times New Roman"/>
            <w:noProof/>
            <w:webHidden/>
            <w:sz w:val="24"/>
            <w:szCs w:val="24"/>
          </w:rPr>
          <w:fldChar w:fldCharType="separate"/>
        </w:r>
        <w:r w:rsidR="004A14ED">
          <w:rPr>
            <w:rFonts w:ascii="Times New Roman" w:hAnsi="Times New Roman" w:cs="Times New Roman"/>
            <w:noProof/>
            <w:webHidden/>
            <w:sz w:val="24"/>
            <w:szCs w:val="24"/>
          </w:rPr>
          <w:t>14</w:t>
        </w:r>
        <w:r w:rsidRPr="00403AFA">
          <w:rPr>
            <w:rFonts w:ascii="Times New Roman" w:hAnsi="Times New Roman" w:cs="Times New Roman"/>
            <w:noProof/>
            <w:webHidden/>
            <w:sz w:val="24"/>
            <w:szCs w:val="24"/>
          </w:rPr>
          <w:fldChar w:fldCharType="end"/>
        </w:r>
      </w:hyperlink>
    </w:p>
    <w:p w14:paraId="75165FF2" w14:textId="3BFB38A4" w:rsidR="00403AFA" w:rsidRPr="00403AFA" w:rsidRDefault="00403AFA" w:rsidP="003212F7">
      <w:pPr>
        <w:pStyle w:val="TOC4"/>
        <w:tabs>
          <w:tab w:val="right" w:leader="dot" w:pos="8296"/>
        </w:tabs>
        <w:ind w:left="0" w:firstLineChars="200" w:firstLine="480"/>
        <w:rPr>
          <w:rFonts w:ascii="Times New Roman" w:eastAsiaTheme="minorEastAsia" w:hAnsi="Times New Roman" w:cs="Times New Roman"/>
          <w:noProof/>
          <w:sz w:val="24"/>
          <w:szCs w:val="24"/>
          <w14:ligatures w14:val="standardContextual"/>
        </w:rPr>
      </w:pPr>
      <w:hyperlink w:anchor="_Toc149758085" w:history="1">
        <w:r w:rsidRPr="00403AFA">
          <w:rPr>
            <w:rStyle w:val="ab"/>
            <w:rFonts w:ascii="Times New Roman" w:hAnsi="Times New Roman" w:cs="Times New Roman"/>
            <w:noProof/>
            <w:sz w:val="24"/>
            <w:szCs w:val="24"/>
          </w:rPr>
          <w:t>4.5.2 Data collection procedures for research question 4</w:t>
        </w:r>
        <w:r w:rsidRPr="00403AFA">
          <w:rPr>
            <w:rFonts w:ascii="Times New Roman" w:hAnsi="Times New Roman" w:cs="Times New Roman"/>
            <w:noProof/>
            <w:webHidden/>
            <w:sz w:val="24"/>
            <w:szCs w:val="24"/>
          </w:rPr>
          <w:tab/>
        </w:r>
        <w:r w:rsidRPr="00403AFA">
          <w:rPr>
            <w:rFonts w:ascii="Times New Roman" w:hAnsi="Times New Roman" w:cs="Times New Roman"/>
            <w:noProof/>
            <w:webHidden/>
            <w:sz w:val="24"/>
            <w:szCs w:val="24"/>
          </w:rPr>
          <w:fldChar w:fldCharType="begin"/>
        </w:r>
        <w:r w:rsidRPr="00403AFA">
          <w:rPr>
            <w:rFonts w:ascii="Times New Roman" w:hAnsi="Times New Roman" w:cs="Times New Roman"/>
            <w:noProof/>
            <w:webHidden/>
            <w:sz w:val="24"/>
            <w:szCs w:val="24"/>
          </w:rPr>
          <w:instrText xml:space="preserve"> PAGEREF _Toc149758085 \h </w:instrText>
        </w:r>
        <w:r w:rsidRPr="00403AFA">
          <w:rPr>
            <w:rFonts w:ascii="Times New Roman" w:hAnsi="Times New Roman" w:cs="Times New Roman"/>
            <w:noProof/>
            <w:webHidden/>
            <w:sz w:val="24"/>
            <w:szCs w:val="24"/>
          </w:rPr>
        </w:r>
        <w:r w:rsidRPr="00403AFA">
          <w:rPr>
            <w:rFonts w:ascii="Times New Roman" w:hAnsi="Times New Roman" w:cs="Times New Roman"/>
            <w:noProof/>
            <w:webHidden/>
            <w:sz w:val="24"/>
            <w:szCs w:val="24"/>
          </w:rPr>
          <w:fldChar w:fldCharType="separate"/>
        </w:r>
        <w:r w:rsidR="004A14ED">
          <w:rPr>
            <w:rFonts w:ascii="Times New Roman" w:hAnsi="Times New Roman" w:cs="Times New Roman"/>
            <w:noProof/>
            <w:webHidden/>
            <w:sz w:val="24"/>
            <w:szCs w:val="24"/>
          </w:rPr>
          <w:t>14</w:t>
        </w:r>
        <w:r w:rsidRPr="00403AFA">
          <w:rPr>
            <w:rFonts w:ascii="Times New Roman" w:hAnsi="Times New Roman" w:cs="Times New Roman"/>
            <w:noProof/>
            <w:webHidden/>
            <w:sz w:val="24"/>
            <w:szCs w:val="24"/>
          </w:rPr>
          <w:fldChar w:fldCharType="end"/>
        </w:r>
      </w:hyperlink>
    </w:p>
    <w:p w14:paraId="766BBC2D" w14:textId="5B558FC1" w:rsidR="00403AFA" w:rsidRPr="00403AFA" w:rsidRDefault="00403AFA" w:rsidP="003212F7">
      <w:pPr>
        <w:pStyle w:val="TOC4"/>
        <w:tabs>
          <w:tab w:val="right" w:leader="dot" w:pos="8296"/>
        </w:tabs>
        <w:ind w:left="0" w:firstLineChars="200" w:firstLine="480"/>
        <w:rPr>
          <w:rFonts w:ascii="Times New Roman" w:eastAsiaTheme="minorEastAsia" w:hAnsi="Times New Roman" w:cs="Times New Roman"/>
          <w:noProof/>
          <w:sz w:val="24"/>
          <w:szCs w:val="24"/>
          <w14:ligatures w14:val="standardContextual"/>
        </w:rPr>
      </w:pPr>
      <w:hyperlink w:anchor="_Toc149758086" w:history="1">
        <w:r w:rsidRPr="00403AFA">
          <w:rPr>
            <w:rStyle w:val="ab"/>
            <w:rFonts w:ascii="Times New Roman" w:hAnsi="Times New Roman" w:cs="Times New Roman"/>
            <w:noProof/>
            <w:sz w:val="24"/>
            <w:szCs w:val="24"/>
          </w:rPr>
          <w:t>4.5.3 Data collection procedures for research question 5</w:t>
        </w:r>
        <w:r w:rsidRPr="00403AFA">
          <w:rPr>
            <w:rFonts w:ascii="Times New Roman" w:hAnsi="Times New Roman" w:cs="Times New Roman"/>
            <w:noProof/>
            <w:webHidden/>
            <w:sz w:val="24"/>
            <w:szCs w:val="24"/>
          </w:rPr>
          <w:tab/>
        </w:r>
        <w:r w:rsidRPr="00403AFA">
          <w:rPr>
            <w:rFonts w:ascii="Times New Roman" w:hAnsi="Times New Roman" w:cs="Times New Roman"/>
            <w:noProof/>
            <w:webHidden/>
            <w:sz w:val="24"/>
            <w:szCs w:val="24"/>
          </w:rPr>
          <w:fldChar w:fldCharType="begin"/>
        </w:r>
        <w:r w:rsidRPr="00403AFA">
          <w:rPr>
            <w:rFonts w:ascii="Times New Roman" w:hAnsi="Times New Roman" w:cs="Times New Roman"/>
            <w:noProof/>
            <w:webHidden/>
            <w:sz w:val="24"/>
            <w:szCs w:val="24"/>
          </w:rPr>
          <w:instrText xml:space="preserve"> PAGEREF _Toc149758086 \h </w:instrText>
        </w:r>
        <w:r w:rsidRPr="00403AFA">
          <w:rPr>
            <w:rFonts w:ascii="Times New Roman" w:hAnsi="Times New Roman" w:cs="Times New Roman"/>
            <w:noProof/>
            <w:webHidden/>
            <w:sz w:val="24"/>
            <w:szCs w:val="24"/>
          </w:rPr>
        </w:r>
        <w:r w:rsidRPr="00403AFA">
          <w:rPr>
            <w:rFonts w:ascii="Times New Roman" w:hAnsi="Times New Roman" w:cs="Times New Roman"/>
            <w:noProof/>
            <w:webHidden/>
            <w:sz w:val="24"/>
            <w:szCs w:val="24"/>
          </w:rPr>
          <w:fldChar w:fldCharType="separate"/>
        </w:r>
        <w:r w:rsidR="004A14ED">
          <w:rPr>
            <w:rFonts w:ascii="Times New Roman" w:hAnsi="Times New Roman" w:cs="Times New Roman"/>
            <w:noProof/>
            <w:webHidden/>
            <w:sz w:val="24"/>
            <w:szCs w:val="24"/>
          </w:rPr>
          <w:t>15</w:t>
        </w:r>
        <w:r w:rsidRPr="00403AFA">
          <w:rPr>
            <w:rFonts w:ascii="Times New Roman" w:hAnsi="Times New Roman" w:cs="Times New Roman"/>
            <w:noProof/>
            <w:webHidden/>
            <w:sz w:val="24"/>
            <w:szCs w:val="24"/>
          </w:rPr>
          <w:fldChar w:fldCharType="end"/>
        </w:r>
      </w:hyperlink>
    </w:p>
    <w:p w14:paraId="1E1EEE87" w14:textId="3EBDF5EA" w:rsidR="00403AFA" w:rsidRPr="00403AFA" w:rsidRDefault="00403AFA" w:rsidP="003212F7">
      <w:pPr>
        <w:pStyle w:val="TOC3"/>
        <w:tabs>
          <w:tab w:val="right" w:leader="dot" w:pos="8296"/>
        </w:tabs>
        <w:ind w:left="0" w:firstLineChars="100" w:firstLine="240"/>
        <w:rPr>
          <w:rFonts w:ascii="Times New Roman" w:eastAsiaTheme="minorEastAsia" w:hAnsi="Times New Roman" w:cs="Times New Roman"/>
          <w:noProof/>
          <w:sz w:val="24"/>
          <w:szCs w:val="24"/>
          <w14:ligatures w14:val="standardContextual"/>
        </w:rPr>
      </w:pPr>
      <w:hyperlink w:anchor="_Toc149758087" w:history="1">
        <w:r w:rsidRPr="00403AFA">
          <w:rPr>
            <w:rStyle w:val="ab"/>
            <w:rFonts w:ascii="Times New Roman" w:hAnsi="Times New Roman" w:cs="Times New Roman"/>
            <w:noProof/>
            <w:sz w:val="24"/>
            <w:szCs w:val="24"/>
          </w:rPr>
          <w:t>4.6 Tools for data analysis</w:t>
        </w:r>
        <w:r w:rsidRPr="00403AFA">
          <w:rPr>
            <w:rFonts w:ascii="Times New Roman" w:hAnsi="Times New Roman" w:cs="Times New Roman"/>
            <w:noProof/>
            <w:webHidden/>
            <w:sz w:val="24"/>
            <w:szCs w:val="24"/>
          </w:rPr>
          <w:tab/>
        </w:r>
        <w:r w:rsidRPr="00403AFA">
          <w:rPr>
            <w:rFonts w:ascii="Times New Roman" w:hAnsi="Times New Roman" w:cs="Times New Roman"/>
            <w:noProof/>
            <w:webHidden/>
            <w:sz w:val="24"/>
            <w:szCs w:val="24"/>
          </w:rPr>
          <w:fldChar w:fldCharType="begin"/>
        </w:r>
        <w:r w:rsidRPr="00403AFA">
          <w:rPr>
            <w:rFonts w:ascii="Times New Roman" w:hAnsi="Times New Roman" w:cs="Times New Roman"/>
            <w:noProof/>
            <w:webHidden/>
            <w:sz w:val="24"/>
            <w:szCs w:val="24"/>
          </w:rPr>
          <w:instrText xml:space="preserve"> PAGEREF _Toc149758087 \h </w:instrText>
        </w:r>
        <w:r w:rsidRPr="00403AFA">
          <w:rPr>
            <w:rFonts w:ascii="Times New Roman" w:hAnsi="Times New Roman" w:cs="Times New Roman"/>
            <w:noProof/>
            <w:webHidden/>
            <w:sz w:val="24"/>
            <w:szCs w:val="24"/>
          </w:rPr>
        </w:r>
        <w:r w:rsidRPr="00403AFA">
          <w:rPr>
            <w:rFonts w:ascii="Times New Roman" w:hAnsi="Times New Roman" w:cs="Times New Roman"/>
            <w:noProof/>
            <w:webHidden/>
            <w:sz w:val="24"/>
            <w:szCs w:val="24"/>
          </w:rPr>
          <w:fldChar w:fldCharType="separate"/>
        </w:r>
        <w:r w:rsidR="004A14ED">
          <w:rPr>
            <w:rFonts w:ascii="Times New Roman" w:hAnsi="Times New Roman" w:cs="Times New Roman"/>
            <w:noProof/>
            <w:webHidden/>
            <w:sz w:val="24"/>
            <w:szCs w:val="24"/>
          </w:rPr>
          <w:t>15</w:t>
        </w:r>
        <w:r w:rsidRPr="00403AFA">
          <w:rPr>
            <w:rFonts w:ascii="Times New Roman" w:hAnsi="Times New Roman" w:cs="Times New Roman"/>
            <w:noProof/>
            <w:webHidden/>
            <w:sz w:val="24"/>
            <w:szCs w:val="24"/>
          </w:rPr>
          <w:fldChar w:fldCharType="end"/>
        </w:r>
      </w:hyperlink>
    </w:p>
    <w:p w14:paraId="23B18557" w14:textId="66461F42" w:rsidR="00403AFA" w:rsidRPr="00403AFA" w:rsidRDefault="00403AFA" w:rsidP="003212F7">
      <w:pPr>
        <w:pStyle w:val="TOC4"/>
        <w:tabs>
          <w:tab w:val="right" w:leader="dot" w:pos="8296"/>
        </w:tabs>
        <w:ind w:left="0" w:firstLineChars="200" w:firstLine="480"/>
        <w:rPr>
          <w:rFonts w:ascii="Times New Roman" w:eastAsiaTheme="minorEastAsia" w:hAnsi="Times New Roman" w:cs="Times New Roman"/>
          <w:noProof/>
          <w:sz w:val="24"/>
          <w:szCs w:val="24"/>
          <w14:ligatures w14:val="standardContextual"/>
        </w:rPr>
      </w:pPr>
      <w:hyperlink w:anchor="_Toc149758088" w:history="1">
        <w:r w:rsidRPr="00403AFA">
          <w:rPr>
            <w:rStyle w:val="ab"/>
            <w:rFonts w:ascii="Times New Roman" w:hAnsi="Times New Roman" w:cs="Times New Roman"/>
            <w:noProof/>
            <w:sz w:val="24"/>
            <w:szCs w:val="24"/>
          </w:rPr>
          <w:t>4.6.1 Compleat Lexical Tutor</w:t>
        </w:r>
        <w:r w:rsidRPr="00403AFA">
          <w:rPr>
            <w:rFonts w:ascii="Times New Roman" w:hAnsi="Times New Roman" w:cs="Times New Roman"/>
            <w:noProof/>
            <w:webHidden/>
            <w:sz w:val="24"/>
            <w:szCs w:val="24"/>
          </w:rPr>
          <w:tab/>
        </w:r>
        <w:r w:rsidRPr="00403AFA">
          <w:rPr>
            <w:rFonts w:ascii="Times New Roman" w:hAnsi="Times New Roman" w:cs="Times New Roman"/>
            <w:noProof/>
            <w:webHidden/>
            <w:sz w:val="24"/>
            <w:szCs w:val="24"/>
          </w:rPr>
          <w:fldChar w:fldCharType="begin"/>
        </w:r>
        <w:r w:rsidRPr="00403AFA">
          <w:rPr>
            <w:rFonts w:ascii="Times New Roman" w:hAnsi="Times New Roman" w:cs="Times New Roman"/>
            <w:noProof/>
            <w:webHidden/>
            <w:sz w:val="24"/>
            <w:szCs w:val="24"/>
          </w:rPr>
          <w:instrText xml:space="preserve"> PAGEREF _Toc149758088 \h </w:instrText>
        </w:r>
        <w:r w:rsidRPr="00403AFA">
          <w:rPr>
            <w:rFonts w:ascii="Times New Roman" w:hAnsi="Times New Roman" w:cs="Times New Roman"/>
            <w:noProof/>
            <w:webHidden/>
            <w:sz w:val="24"/>
            <w:szCs w:val="24"/>
          </w:rPr>
        </w:r>
        <w:r w:rsidRPr="00403AFA">
          <w:rPr>
            <w:rFonts w:ascii="Times New Roman" w:hAnsi="Times New Roman" w:cs="Times New Roman"/>
            <w:noProof/>
            <w:webHidden/>
            <w:sz w:val="24"/>
            <w:szCs w:val="24"/>
          </w:rPr>
          <w:fldChar w:fldCharType="separate"/>
        </w:r>
        <w:r w:rsidR="004A14ED">
          <w:rPr>
            <w:rFonts w:ascii="Times New Roman" w:hAnsi="Times New Roman" w:cs="Times New Roman"/>
            <w:noProof/>
            <w:webHidden/>
            <w:sz w:val="24"/>
            <w:szCs w:val="24"/>
          </w:rPr>
          <w:t>15</w:t>
        </w:r>
        <w:r w:rsidRPr="00403AFA">
          <w:rPr>
            <w:rFonts w:ascii="Times New Roman" w:hAnsi="Times New Roman" w:cs="Times New Roman"/>
            <w:noProof/>
            <w:webHidden/>
            <w:sz w:val="24"/>
            <w:szCs w:val="24"/>
          </w:rPr>
          <w:fldChar w:fldCharType="end"/>
        </w:r>
      </w:hyperlink>
    </w:p>
    <w:p w14:paraId="6C551B57" w14:textId="085F41B8" w:rsidR="00403AFA" w:rsidRPr="00403AFA" w:rsidRDefault="00403AFA" w:rsidP="003212F7">
      <w:pPr>
        <w:pStyle w:val="TOC4"/>
        <w:tabs>
          <w:tab w:val="right" w:leader="dot" w:pos="8296"/>
        </w:tabs>
        <w:ind w:left="0" w:firstLineChars="200" w:firstLine="480"/>
        <w:rPr>
          <w:rFonts w:ascii="Times New Roman" w:eastAsiaTheme="minorEastAsia" w:hAnsi="Times New Roman" w:cs="Times New Roman"/>
          <w:noProof/>
          <w:sz w:val="24"/>
          <w:szCs w:val="24"/>
          <w14:ligatures w14:val="standardContextual"/>
        </w:rPr>
      </w:pPr>
      <w:hyperlink w:anchor="_Toc149758089" w:history="1">
        <w:r w:rsidRPr="00403AFA">
          <w:rPr>
            <w:rStyle w:val="ab"/>
            <w:rFonts w:ascii="Times New Roman" w:hAnsi="Times New Roman" w:cs="Times New Roman"/>
            <w:noProof/>
            <w:sz w:val="24"/>
            <w:szCs w:val="24"/>
          </w:rPr>
          <w:t>4.6.2 Readable.io</w:t>
        </w:r>
        <w:r w:rsidRPr="00403AFA">
          <w:rPr>
            <w:rFonts w:ascii="Times New Roman" w:hAnsi="Times New Roman" w:cs="Times New Roman"/>
            <w:noProof/>
            <w:webHidden/>
            <w:sz w:val="24"/>
            <w:szCs w:val="24"/>
          </w:rPr>
          <w:tab/>
        </w:r>
        <w:r w:rsidRPr="00403AFA">
          <w:rPr>
            <w:rFonts w:ascii="Times New Roman" w:hAnsi="Times New Roman" w:cs="Times New Roman"/>
            <w:noProof/>
            <w:webHidden/>
            <w:sz w:val="24"/>
            <w:szCs w:val="24"/>
          </w:rPr>
          <w:fldChar w:fldCharType="begin"/>
        </w:r>
        <w:r w:rsidRPr="00403AFA">
          <w:rPr>
            <w:rFonts w:ascii="Times New Roman" w:hAnsi="Times New Roman" w:cs="Times New Roman"/>
            <w:noProof/>
            <w:webHidden/>
            <w:sz w:val="24"/>
            <w:szCs w:val="24"/>
          </w:rPr>
          <w:instrText xml:space="preserve"> PAGEREF _Toc149758089 \h </w:instrText>
        </w:r>
        <w:r w:rsidRPr="00403AFA">
          <w:rPr>
            <w:rFonts w:ascii="Times New Roman" w:hAnsi="Times New Roman" w:cs="Times New Roman"/>
            <w:noProof/>
            <w:webHidden/>
            <w:sz w:val="24"/>
            <w:szCs w:val="24"/>
          </w:rPr>
        </w:r>
        <w:r w:rsidRPr="00403AFA">
          <w:rPr>
            <w:rFonts w:ascii="Times New Roman" w:hAnsi="Times New Roman" w:cs="Times New Roman"/>
            <w:noProof/>
            <w:webHidden/>
            <w:sz w:val="24"/>
            <w:szCs w:val="24"/>
          </w:rPr>
          <w:fldChar w:fldCharType="separate"/>
        </w:r>
        <w:r w:rsidR="004A14ED">
          <w:rPr>
            <w:rFonts w:ascii="Times New Roman" w:hAnsi="Times New Roman" w:cs="Times New Roman"/>
            <w:noProof/>
            <w:webHidden/>
            <w:sz w:val="24"/>
            <w:szCs w:val="24"/>
          </w:rPr>
          <w:t>15</w:t>
        </w:r>
        <w:r w:rsidRPr="00403AFA">
          <w:rPr>
            <w:rFonts w:ascii="Times New Roman" w:hAnsi="Times New Roman" w:cs="Times New Roman"/>
            <w:noProof/>
            <w:webHidden/>
            <w:sz w:val="24"/>
            <w:szCs w:val="24"/>
          </w:rPr>
          <w:fldChar w:fldCharType="end"/>
        </w:r>
      </w:hyperlink>
    </w:p>
    <w:p w14:paraId="1806D66A" w14:textId="56FF9CCE" w:rsidR="00403AFA" w:rsidRPr="00403AFA" w:rsidRDefault="00403AFA" w:rsidP="003212F7">
      <w:pPr>
        <w:pStyle w:val="TOC4"/>
        <w:tabs>
          <w:tab w:val="right" w:leader="dot" w:pos="8296"/>
        </w:tabs>
        <w:ind w:left="0" w:firstLineChars="200" w:firstLine="480"/>
        <w:rPr>
          <w:rFonts w:ascii="Times New Roman" w:eastAsiaTheme="minorEastAsia" w:hAnsi="Times New Roman" w:cs="Times New Roman"/>
          <w:noProof/>
          <w:sz w:val="24"/>
          <w:szCs w:val="24"/>
          <w14:ligatures w14:val="standardContextual"/>
        </w:rPr>
      </w:pPr>
      <w:hyperlink w:anchor="_Toc149758090" w:history="1">
        <w:r w:rsidRPr="00403AFA">
          <w:rPr>
            <w:rStyle w:val="ab"/>
            <w:rFonts w:ascii="Times New Roman" w:hAnsi="Times New Roman" w:cs="Times New Roman"/>
            <w:noProof/>
            <w:sz w:val="24"/>
            <w:szCs w:val="24"/>
          </w:rPr>
          <w:t>4.6.3 WINSTEPS 5.4.1</w:t>
        </w:r>
        <w:r w:rsidRPr="00403AFA">
          <w:rPr>
            <w:rFonts w:ascii="Times New Roman" w:hAnsi="Times New Roman" w:cs="Times New Roman"/>
            <w:noProof/>
            <w:webHidden/>
            <w:sz w:val="24"/>
            <w:szCs w:val="24"/>
          </w:rPr>
          <w:tab/>
        </w:r>
        <w:r w:rsidRPr="00403AFA">
          <w:rPr>
            <w:rFonts w:ascii="Times New Roman" w:hAnsi="Times New Roman" w:cs="Times New Roman"/>
            <w:noProof/>
            <w:webHidden/>
            <w:sz w:val="24"/>
            <w:szCs w:val="24"/>
          </w:rPr>
          <w:fldChar w:fldCharType="begin"/>
        </w:r>
        <w:r w:rsidRPr="00403AFA">
          <w:rPr>
            <w:rFonts w:ascii="Times New Roman" w:hAnsi="Times New Roman" w:cs="Times New Roman"/>
            <w:noProof/>
            <w:webHidden/>
            <w:sz w:val="24"/>
            <w:szCs w:val="24"/>
          </w:rPr>
          <w:instrText xml:space="preserve"> PAGEREF _Toc149758090 \h </w:instrText>
        </w:r>
        <w:r w:rsidRPr="00403AFA">
          <w:rPr>
            <w:rFonts w:ascii="Times New Roman" w:hAnsi="Times New Roman" w:cs="Times New Roman"/>
            <w:noProof/>
            <w:webHidden/>
            <w:sz w:val="24"/>
            <w:szCs w:val="24"/>
          </w:rPr>
        </w:r>
        <w:r w:rsidRPr="00403AFA">
          <w:rPr>
            <w:rFonts w:ascii="Times New Roman" w:hAnsi="Times New Roman" w:cs="Times New Roman"/>
            <w:noProof/>
            <w:webHidden/>
            <w:sz w:val="24"/>
            <w:szCs w:val="24"/>
          </w:rPr>
          <w:fldChar w:fldCharType="separate"/>
        </w:r>
        <w:r w:rsidR="004A14ED">
          <w:rPr>
            <w:rFonts w:ascii="Times New Roman" w:hAnsi="Times New Roman" w:cs="Times New Roman"/>
            <w:noProof/>
            <w:webHidden/>
            <w:sz w:val="24"/>
            <w:szCs w:val="24"/>
          </w:rPr>
          <w:t>15</w:t>
        </w:r>
        <w:r w:rsidRPr="00403AFA">
          <w:rPr>
            <w:rFonts w:ascii="Times New Roman" w:hAnsi="Times New Roman" w:cs="Times New Roman"/>
            <w:noProof/>
            <w:webHidden/>
            <w:sz w:val="24"/>
            <w:szCs w:val="24"/>
          </w:rPr>
          <w:fldChar w:fldCharType="end"/>
        </w:r>
      </w:hyperlink>
    </w:p>
    <w:p w14:paraId="595C5315" w14:textId="638EABFB" w:rsidR="00403AFA" w:rsidRPr="00403AFA" w:rsidRDefault="00403AFA" w:rsidP="003212F7">
      <w:pPr>
        <w:pStyle w:val="TOC4"/>
        <w:tabs>
          <w:tab w:val="right" w:leader="dot" w:pos="8296"/>
        </w:tabs>
        <w:ind w:left="0" w:firstLineChars="200" w:firstLine="480"/>
        <w:rPr>
          <w:rFonts w:ascii="Times New Roman" w:eastAsiaTheme="minorEastAsia" w:hAnsi="Times New Roman" w:cs="Times New Roman"/>
          <w:noProof/>
          <w:sz w:val="24"/>
          <w:szCs w:val="24"/>
          <w14:ligatures w14:val="standardContextual"/>
        </w:rPr>
      </w:pPr>
      <w:hyperlink w:anchor="_Toc149758091" w:history="1">
        <w:r w:rsidRPr="00403AFA">
          <w:rPr>
            <w:rStyle w:val="ab"/>
            <w:rFonts w:ascii="Times New Roman" w:hAnsi="Times New Roman" w:cs="Times New Roman"/>
            <w:noProof/>
            <w:sz w:val="24"/>
            <w:szCs w:val="24"/>
          </w:rPr>
          <w:t>4.6.4 SPSS 26.0</w:t>
        </w:r>
        <w:r w:rsidRPr="00403AFA">
          <w:rPr>
            <w:rFonts w:ascii="Times New Roman" w:hAnsi="Times New Roman" w:cs="Times New Roman"/>
            <w:noProof/>
            <w:webHidden/>
            <w:sz w:val="24"/>
            <w:szCs w:val="24"/>
          </w:rPr>
          <w:tab/>
        </w:r>
        <w:r w:rsidRPr="00403AFA">
          <w:rPr>
            <w:rFonts w:ascii="Times New Roman" w:hAnsi="Times New Roman" w:cs="Times New Roman"/>
            <w:noProof/>
            <w:webHidden/>
            <w:sz w:val="24"/>
            <w:szCs w:val="24"/>
          </w:rPr>
          <w:fldChar w:fldCharType="begin"/>
        </w:r>
        <w:r w:rsidRPr="00403AFA">
          <w:rPr>
            <w:rFonts w:ascii="Times New Roman" w:hAnsi="Times New Roman" w:cs="Times New Roman"/>
            <w:noProof/>
            <w:webHidden/>
            <w:sz w:val="24"/>
            <w:szCs w:val="24"/>
          </w:rPr>
          <w:instrText xml:space="preserve"> PAGEREF _Toc149758091 \h </w:instrText>
        </w:r>
        <w:r w:rsidRPr="00403AFA">
          <w:rPr>
            <w:rFonts w:ascii="Times New Roman" w:hAnsi="Times New Roman" w:cs="Times New Roman"/>
            <w:noProof/>
            <w:webHidden/>
            <w:sz w:val="24"/>
            <w:szCs w:val="24"/>
          </w:rPr>
        </w:r>
        <w:r w:rsidRPr="00403AFA">
          <w:rPr>
            <w:rFonts w:ascii="Times New Roman" w:hAnsi="Times New Roman" w:cs="Times New Roman"/>
            <w:noProof/>
            <w:webHidden/>
            <w:sz w:val="24"/>
            <w:szCs w:val="24"/>
          </w:rPr>
          <w:fldChar w:fldCharType="separate"/>
        </w:r>
        <w:r w:rsidR="004A14ED">
          <w:rPr>
            <w:rFonts w:ascii="Times New Roman" w:hAnsi="Times New Roman" w:cs="Times New Roman"/>
            <w:noProof/>
            <w:webHidden/>
            <w:sz w:val="24"/>
            <w:szCs w:val="24"/>
          </w:rPr>
          <w:t>15</w:t>
        </w:r>
        <w:r w:rsidRPr="00403AFA">
          <w:rPr>
            <w:rFonts w:ascii="Times New Roman" w:hAnsi="Times New Roman" w:cs="Times New Roman"/>
            <w:noProof/>
            <w:webHidden/>
            <w:sz w:val="24"/>
            <w:szCs w:val="24"/>
          </w:rPr>
          <w:fldChar w:fldCharType="end"/>
        </w:r>
      </w:hyperlink>
    </w:p>
    <w:p w14:paraId="45EC3DC5" w14:textId="0E2DB768" w:rsidR="00403AFA" w:rsidRPr="00403AFA" w:rsidRDefault="00403AFA" w:rsidP="003212F7">
      <w:pPr>
        <w:pStyle w:val="TOC3"/>
        <w:tabs>
          <w:tab w:val="right" w:leader="dot" w:pos="8296"/>
        </w:tabs>
        <w:ind w:left="0" w:firstLineChars="100" w:firstLine="240"/>
        <w:rPr>
          <w:rFonts w:ascii="Times New Roman" w:eastAsiaTheme="minorEastAsia" w:hAnsi="Times New Roman" w:cs="Times New Roman"/>
          <w:noProof/>
          <w:sz w:val="24"/>
          <w:szCs w:val="24"/>
          <w14:ligatures w14:val="standardContextual"/>
        </w:rPr>
      </w:pPr>
      <w:hyperlink w:anchor="_Toc149758092" w:history="1">
        <w:r w:rsidRPr="00403AFA">
          <w:rPr>
            <w:rStyle w:val="ab"/>
            <w:rFonts w:ascii="Times New Roman" w:hAnsi="Times New Roman" w:cs="Times New Roman"/>
            <w:noProof/>
            <w:sz w:val="24"/>
            <w:szCs w:val="24"/>
          </w:rPr>
          <w:t>4.7 Data analysis procedures of the study</w:t>
        </w:r>
        <w:r w:rsidRPr="00403AFA">
          <w:rPr>
            <w:rFonts w:ascii="Times New Roman" w:hAnsi="Times New Roman" w:cs="Times New Roman"/>
            <w:noProof/>
            <w:webHidden/>
            <w:sz w:val="24"/>
            <w:szCs w:val="24"/>
          </w:rPr>
          <w:tab/>
        </w:r>
        <w:r w:rsidRPr="00403AFA">
          <w:rPr>
            <w:rFonts w:ascii="Times New Roman" w:hAnsi="Times New Roman" w:cs="Times New Roman"/>
            <w:noProof/>
            <w:webHidden/>
            <w:sz w:val="24"/>
            <w:szCs w:val="24"/>
          </w:rPr>
          <w:fldChar w:fldCharType="begin"/>
        </w:r>
        <w:r w:rsidRPr="00403AFA">
          <w:rPr>
            <w:rFonts w:ascii="Times New Roman" w:hAnsi="Times New Roman" w:cs="Times New Roman"/>
            <w:noProof/>
            <w:webHidden/>
            <w:sz w:val="24"/>
            <w:szCs w:val="24"/>
          </w:rPr>
          <w:instrText xml:space="preserve"> PAGEREF _Toc149758092 \h </w:instrText>
        </w:r>
        <w:r w:rsidRPr="00403AFA">
          <w:rPr>
            <w:rFonts w:ascii="Times New Roman" w:hAnsi="Times New Roman" w:cs="Times New Roman"/>
            <w:noProof/>
            <w:webHidden/>
            <w:sz w:val="24"/>
            <w:szCs w:val="24"/>
          </w:rPr>
        </w:r>
        <w:r w:rsidRPr="00403AFA">
          <w:rPr>
            <w:rFonts w:ascii="Times New Roman" w:hAnsi="Times New Roman" w:cs="Times New Roman"/>
            <w:noProof/>
            <w:webHidden/>
            <w:sz w:val="24"/>
            <w:szCs w:val="24"/>
          </w:rPr>
          <w:fldChar w:fldCharType="separate"/>
        </w:r>
        <w:r w:rsidR="004A14ED">
          <w:rPr>
            <w:rFonts w:ascii="Times New Roman" w:hAnsi="Times New Roman" w:cs="Times New Roman"/>
            <w:noProof/>
            <w:webHidden/>
            <w:sz w:val="24"/>
            <w:szCs w:val="24"/>
          </w:rPr>
          <w:t>15</w:t>
        </w:r>
        <w:r w:rsidRPr="00403AFA">
          <w:rPr>
            <w:rFonts w:ascii="Times New Roman" w:hAnsi="Times New Roman" w:cs="Times New Roman"/>
            <w:noProof/>
            <w:webHidden/>
            <w:sz w:val="24"/>
            <w:szCs w:val="24"/>
          </w:rPr>
          <w:fldChar w:fldCharType="end"/>
        </w:r>
      </w:hyperlink>
    </w:p>
    <w:p w14:paraId="130A930C" w14:textId="13CB174A" w:rsidR="00403AFA" w:rsidRPr="00403AFA" w:rsidRDefault="00403AFA" w:rsidP="003212F7">
      <w:pPr>
        <w:pStyle w:val="TOC4"/>
        <w:tabs>
          <w:tab w:val="right" w:leader="dot" w:pos="8296"/>
        </w:tabs>
        <w:ind w:left="0" w:firstLineChars="200" w:firstLine="480"/>
        <w:rPr>
          <w:rFonts w:ascii="Times New Roman" w:eastAsiaTheme="minorEastAsia" w:hAnsi="Times New Roman" w:cs="Times New Roman"/>
          <w:noProof/>
          <w:sz w:val="24"/>
          <w:szCs w:val="24"/>
          <w14:ligatures w14:val="standardContextual"/>
        </w:rPr>
      </w:pPr>
      <w:hyperlink w:anchor="_Toc149758093" w:history="1">
        <w:r w:rsidRPr="00403AFA">
          <w:rPr>
            <w:rStyle w:val="ab"/>
            <w:rFonts w:ascii="Times New Roman" w:hAnsi="Times New Roman" w:cs="Times New Roman"/>
            <w:noProof/>
            <w:sz w:val="24"/>
            <w:szCs w:val="24"/>
          </w:rPr>
          <w:t>4.7.1 Data analysis procedures for research question 1</w:t>
        </w:r>
        <w:r w:rsidRPr="00403AFA">
          <w:rPr>
            <w:rFonts w:ascii="Times New Roman" w:hAnsi="Times New Roman" w:cs="Times New Roman"/>
            <w:noProof/>
            <w:webHidden/>
            <w:sz w:val="24"/>
            <w:szCs w:val="24"/>
          </w:rPr>
          <w:tab/>
        </w:r>
        <w:r w:rsidRPr="00403AFA">
          <w:rPr>
            <w:rFonts w:ascii="Times New Roman" w:hAnsi="Times New Roman" w:cs="Times New Roman"/>
            <w:noProof/>
            <w:webHidden/>
            <w:sz w:val="24"/>
            <w:szCs w:val="24"/>
          </w:rPr>
          <w:fldChar w:fldCharType="begin"/>
        </w:r>
        <w:r w:rsidRPr="00403AFA">
          <w:rPr>
            <w:rFonts w:ascii="Times New Roman" w:hAnsi="Times New Roman" w:cs="Times New Roman"/>
            <w:noProof/>
            <w:webHidden/>
            <w:sz w:val="24"/>
            <w:szCs w:val="24"/>
          </w:rPr>
          <w:instrText xml:space="preserve"> PAGEREF _Toc149758093 \h </w:instrText>
        </w:r>
        <w:r w:rsidRPr="00403AFA">
          <w:rPr>
            <w:rFonts w:ascii="Times New Roman" w:hAnsi="Times New Roman" w:cs="Times New Roman"/>
            <w:noProof/>
            <w:webHidden/>
            <w:sz w:val="24"/>
            <w:szCs w:val="24"/>
          </w:rPr>
        </w:r>
        <w:r w:rsidRPr="00403AFA">
          <w:rPr>
            <w:rFonts w:ascii="Times New Roman" w:hAnsi="Times New Roman" w:cs="Times New Roman"/>
            <w:noProof/>
            <w:webHidden/>
            <w:sz w:val="24"/>
            <w:szCs w:val="24"/>
          </w:rPr>
          <w:fldChar w:fldCharType="separate"/>
        </w:r>
        <w:r w:rsidR="004A14ED">
          <w:rPr>
            <w:rFonts w:ascii="Times New Roman" w:hAnsi="Times New Roman" w:cs="Times New Roman"/>
            <w:noProof/>
            <w:webHidden/>
            <w:sz w:val="24"/>
            <w:szCs w:val="24"/>
          </w:rPr>
          <w:t>15</w:t>
        </w:r>
        <w:r w:rsidRPr="00403AFA">
          <w:rPr>
            <w:rFonts w:ascii="Times New Roman" w:hAnsi="Times New Roman" w:cs="Times New Roman"/>
            <w:noProof/>
            <w:webHidden/>
            <w:sz w:val="24"/>
            <w:szCs w:val="24"/>
          </w:rPr>
          <w:fldChar w:fldCharType="end"/>
        </w:r>
      </w:hyperlink>
    </w:p>
    <w:p w14:paraId="17B7FD17" w14:textId="1CA41DAF" w:rsidR="00403AFA" w:rsidRPr="00403AFA" w:rsidRDefault="00403AFA" w:rsidP="003212F7">
      <w:pPr>
        <w:pStyle w:val="TOC4"/>
        <w:tabs>
          <w:tab w:val="right" w:leader="dot" w:pos="8296"/>
        </w:tabs>
        <w:ind w:left="0" w:firstLineChars="200" w:firstLine="480"/>
        <w:rPr>
          <w:rFonts w:ascii="Times New Roman" w:eastAsiaTheme="minorEastAsia" w:hAnsi="Times New Roman" w:cs="Times New Roman"/>
          <w:noProof/>
          <w:sz w:val="24"/>
          <w:szCs w:val="24"/>
          <w14:ligatures w14:val="standardContextual"/>
        </w:rPr>
      </w:pPr>
      <w:hyperlink w:anchor="_Toc149758094" w:history="1">
        <w:r w:rsidRPr="00403AFA">
          <w:rPr>
            <w:rStyle w:val="ab"/>
            <w:rFonts w:ascii="Times New Roman" w:hAnsi="Times New Roman" w:cs="Times New Roman"/>
            <w:noProof/>
            <w:sz w:val="24"/>
            <w:szCs w:val="24"/>
          </w:rPr>
          <w:t>4.7.2 Data analysis procedures for research question 2</w:t>
        </w:r>
        <w:r w:rsidRPr="00403AFA">
          <w:rPr>
            <w:rFonts w:ascii="Times New Roman" w:hAnsi="Times New Roman" w:cs="Times New Roman"/>
            <w:noProof/>
            <w:webHidden/>
            <w:sz w:val="24"/>
            <w:szCs w:val="24"/>
          </w:rPr>
          <w:tab/>
        </w:r>
        <w:r w:rsidRPr="00403AFA">
          <w:rPr>
            <w:rFonts w:ascii="Times New Roman" w:hAnsi="Times New Roman" w:cs="Times New Roman"/>
            <w:noProof/>
            <w:webHidden/>
            <w:sz w:val="24"/>
            <w:szCs w:val="24"/>
          </w:rPr>
          <w:fldChar w:fldCharType="begin"/>
        </w:r>
        <w:r w:rsidRPr="00403AFA">
          <w:rPr>
            <w:rFonts w:ascii="Times New Roman" w:hAnsi="Times New Roman" w:cs="Times New Roman"/>
            <w:noProof/>
            <w:webHidden/>
            <w:sz w:val="24"/>
            <w:szCs w:val="24"/>
          </w:rPr>
          <w:instrText xml:space="preserve"> PAGEREF _Toc149758094 \h </w:instrText>
        </w:r>
        <w:r w:rsidRPr="00403AFA">
          <w:rPr>
            <w:rFonts w:ascii="Times New Roman" w:hAnsi="Times New Roman" w:cs="Times New Roman"/>
            <w:noProof/>
            <w:webHidden/>
            <w:sz w:val="24"/>
            <w:szCs w:val="24"/>
          </w:rPr>
        </w:r>
        <w:r w:rsidRPr="00403AFA">
          <w:rPr>
            <w:rFonts w:ascii="Times New Roman" w:hAnsi="Times New Roman" w:cs="Times New Roman"/>
            <w:noProof/>
            <w:webHidden/>
            <w:sz w:val="24"/>
            <w:szCs w:val="24"/>
          </w:rPr>
          <w:fldChar w:fldCharType="separate"/>
        </w:r>
        <w:r w:rsidR="004A14ED">
          <w:rPr>
            <w:rFonts w:ascii="Times New Roman" w:hAnsi="Times New Roman" w:cs="Times New Roman"/>
            <w:noProof/>
            <w:webHidden/>
            <w:sz w:val="24"/>
            <w:szCs w:val="24"/>
          </w:rPr>
          <w:t>16</w:t>
        </w:r>
        <w:r w:rsidRPr="00403AFA">
          <w:rPr>
            <w:rFonts w:ascii="Times New Roman" w:hAnsi="Times New Roman" w:cs="Times New Roman"/>
            <w:noProof/>
            <w:webHidden/>
            <w:sz w:val="24"/>
            <w:szCs w:val="24"/>
          </w:rPr>
          <w:fldChar w:fldCharType="end"/>
        </w:r>
      </w:hyperlink>
    </w:p>
    <w:p w14:paraId="08752B02" w14:textId="0C143AD3" w:rsidR="00403AFA" w:rsidRPr="00403AFA" w:rsidRDefault="00403AFA" w:rsidP="003212F7">
      <w:pPr>
        <w:pStyle w:val="TOC4"/>
        <w:tabs>
          <w:tab w:val="right" w:leader="dot" w:pos="8296"/>
        </w:tabs>
        <w:ind w:left="0" w:firstLineChars="200" w:firstLine="480"/>
        <w:rPr>
          <w:rFonts w:ascii="Times New Roman" w:eastAsiaTheme="minorEastAsia" w:hAnsi="Times New Roman" w:cs="Times New Roman"/>
          <w:noProof/>
          <w:sz w:val="24"/>
          <w:szCs w:val="24"/>
          <w14:ligatures w14:val="standardContextual"/>
        </w:rPr>
      </w:pPr>
      <w:hyperlink w:anchor="_Toc149758095" w:history="1">
        <w:r w:rsidRPr="00403AFA">
          <w:rPr>
            <w:rStyle w:val="ab"/>
            <w:rFonts w:ascii="Times New Roman" w:hAnsi="Times New Roman" w:cs="Times New Roman"/>
            <w:noProof/>
            <w:sz w:val="24"/>
            <w:szCs w:val="24"/>
          </w:rPr>
          <w:t>4.7.3 Data analysis procedures for research question 3</w:t>
        </w:r>
        <w:r w:rsidRPr="00403AFA">
          <w:rPr>
            <w:rFonts w:ascii="Times New Roman" w:hAnsi="Times New Roman" w:cs="Times New Roman"/>
            <w:noProof/>
            <w:webHidden/>
            <w:sz w:val="24"/>
            <w:szCs w:val="24"/>
          </w:rPr>
          <w:tab/>
        </w:r>
        <w:r w:rsidRPr="00403AFA">
          <w:rPr>
            <w:rFonts w:ascii="Times New Roman" w:hAnsi="Times New Roman" w:cs="Times New Roman"/>
            <w:noProof/>
            <w:webHidden/>
            <w:sz w:val="24"/>
            <w:szCs w:val="24"/>
          </w:rPr>
          <w:fldChar w:fldCharType="begin"/>
        </w:r>
        <w:r w:rsidRPr="00403AFA">
          <w:rPr>
            <w:rFonts w:ascii="Times New Roman" w:hAnsi="Times New Roman" w:cs="Times New Roman"/>
            <w:noProof/>
            <w:webHidden/>
            <w:sz w:val="24"/>
            <w:szCs w:val="24"/>
          </w:rPr>
          <w:instrText xml:space="preserve"> PAGEREF _Toc149758095 \h </w:instrText>
        </w:r>
        <w:r w:rsidRPr="00403AFA">
          <w:rPr>
            <w:rFonts w:ascii="Times New Roman" w:hAnsi="Times New Roman" w:cs="Times New Roman"/>
            <w:noProof/>
            <w:webHidden/>
            <w:sz w:val="24"/>
            <w:szCs w:val="24"/>
          </w:rPr>
        </w:r>
        <w:r w:rsidRPr="00403AFA">
          <w:rPr>
            <w:rFonts w:ascii="Times New Roman" w:hAnsi="Times New Roman" w:cs="Times New Roman"/>
            <w:noProof/>
            <w:webHidden/>
            <w:sz w:val="24"/>
            <w:szCs w:val="24"/>
          </w:rPr>
          <w:fldChar w:fldCharType="separate"/>
        </w:r>
        <w:r w:rsidR="004A14ED">
          <w:rPr>
            <w:rFonts w:ascii="Times New Roman" w:hAnsi="Times New Roman" w:cs="Times New Roman"/>
            <w:noProof/>
            <w:webHidden/>
            <w:sz w:val="24"/>
            <w:szCs w:val="24"/>
          </w:rPr>
          <w:t>16</w:t>
        </w:r>
        <w:r w:rsidRPr="00403AFA">
          <w:rPr>
            <w:rFonts w:ascii="Times New Roman" w:hAnsi="Times New Roman" w:cs="Times New Roman"/>
            <w:noProof/>
            <w:webHidden/>
            <w:sz w:val="24"/>
            <w:szCs w:val="24"/>
          </w:rPr>
          <w:fldChar w:fldCharType="end"/>
        </w:r>
      </w:hyperlink>
    </w:p>
    <w:p w14:paraId="11FFA26D" w14:textId="3FB78FE7" w:rsidR="00403AFA" w:rsidRPr="00403AFA" w:rsidRDefault="00403AFA" w:rsidP="003212F7">
      <w:pPr>
        <w:pStyle w:val="TOC4"/>
        <w:tabs>
          <w:tab w:val="right" w:leader="dot" w:pos="8296"/>
        </w:tabs>
        <w:ind w:left="0" w:firstLineChars="200" w:firstLine="480"/>
        <w:rPr>
          <w:rFonts w:ascii="Times New Roman" w:eastAsiaTheme="minorEastAsia" w:hAnsi="Times New Roman" w:cs="Times New Roman"/>
          <w:noProof/>
          <w:sz w:val="24"/>
          <w:szCs w:val="24"/>
          <w14:ligatures w14:val="standardContextual"/>
        </w:rPr>
      </w:pPr>
      <w:hyperlink w:anchor="_Toc149758096" w:history="1">
        <w:r w:rsidRPr="00403AFA">
          <w:rPr>
            <w:rStyle w:val="ab"/>
            <w:rFonts w:ascii="Times New Roman" w:hAnsi="Times New Roman" w:cs="Times New Roman"/>
            <w:noProof/>
            <w:sz w:val="24"/>
            <w:szCs w:val="24"/>
          </w:rPr>
          <w:t>4.7.4 Data analysis procedures for research question 4</w:t>
        </w:r>
        <w:r w:rsidRPr="00403AFA">
          <w:rPr>
            <w:rFonts w:ascii="Times New Roman" w:hAnsi="Times New Roman" w:cs="Times New Roman"/>
            <w:noProof/>
            <w:webHidden/>
            <w:sz w:val="24"/>
            <w:szCs w:val="24"/>
          </w:rPr>
          <w:tab/>
        </w:r>
        <w:r w:rsidRPr="00403AFA">
          <w:rPr>
            <w:rFonts w:ascii="Times New Roman" w:hAnsi="Times New Roman" w:cs="Times New Roman"/>
            <w:noProof/>
            <w:webHidden/>
            <w:sz w:val="24"/>
            <w:szCs w:val="24"/>
          </w:rPr>
          <w:fldChar w:fldCharType="begin"/>
        </w:r>
        <w:r w:rsidRPr="00403AFA">
          <w:rPr>
            <w:rFonts w:ascii="Times New Roman" w:hAnsi="Times New Roman" w:cs="Times New Roman"/>
            <w:noProof/>
            <w:webHidden/>
            <w:sz w:val="24"/>
            <w:szCs w:val="24"/>
          </w:rPr>
          <w:instrText xml:space="preserve"> PAGEREF _Toc149758096 \h </w:instrText>
        </w:r>
        <w:r w:rsidRPr="00403AFA">
          <w:rPr>
            <w:rFonts w:ascii="Times New Roman" w:hAnsi="Times New Roman" w:cs="Times New Roman"/>
            <w:noProof/>
            <w:webHidden/>
            <w:sz w:val="24"/>
            <w:szCs w:val="24"/>
          </w:rPr>
        </w:r>
        <w:r w:rsidRPr="00403AFA">
          <w:rPr>
            <w:rFonts w:ascii="Times New Roman" w:hAnsi="Times New Roman" w:cs="Times New Roman"/>
            <w:noProof/>
            <w:webHidden/>
            <w:sz w:val="24"/>
            <w:szCs w:val="24"/>
          </w:rPr>
          <w:fldChar w:fldCharType="separate"/>
        </w:r>
        <w:r w:rsidR="004A14ED">
          <w:rPr>
            <w:rFonts w:ascii="Times New Roman" w:hAnsi="Times New Roman" w:cs="Times New Roman"/>
            <w:noProof/>
            <w:webHidden/>
            <w:sz w:val="24"/>
            <w:szCs w:val="24"/>
          </w:rPr>
          <w:t>16</w:t>
        </w:r>
        <w:r w:rsidRPr="00403AFA">
          <w:rPr>
            <w:rFonts w:ascii="Times New Roman" w:hAnsi="Times New Roman" w:cs="Times New Roman"/>
            <w:noProof/>
            <w:webHidden/>
            <w:sz w:val="24"/>
            <w:szCs w:val="24"/>
          </w:rPr>
          <w:fldChar w:fldCharType="end"/>
        </w:r>
      </w:hyperlink>
    </w:p>
    <w:p w14:paraId="1706FA01" w14:textId="4123C469" w:rsidR="00403AFA" w:rsidRPr="00403AFA" w:rsidRDefault="00403AFA" w:rsidP="003212F7">
      <w:pPr>
        <w:pStyle w:val="TOC4"/>
        <w:tabs>
          <w:tab w:val="right" w:leader="dot" w:pos="8296"/>
        </w:tabs>
        <w:ind w:left="0" w:firstLineChars="200" w:firstLine="480"/>
        <w:rPr>
          <w:rFonts w:ascii="Times New Roman" w:eastAsiaTheme="minorEastAsia" w:hAnsi="Times New Roman" w:cs="Times New Roman"/>
          <w:noProof/>
          <w:sz w:val="24"/>
          <w:szCs w:val="24"/>
          <w14:ligatures w14:val="standardContextual"/>
        </w:rPr>
      </w:pPr>
      <w:hyperlink w:anchor="_Toc149758097" w:history="1">
        <w:r w:rsidRPr="00403AFA">
          <w:rPr>
            <w:rStyle w:val="ab"/>
            <w:rFonts w:ascii="Times New Roman" w:hAnsi="Times New Roman" w:cs="Times New Roman"/>
            <w:noProof/>
            <w:sz w:val="24"/>
            <w:szCs w:val="24"/>
          </w:rPr>
          <w:t>4.7.5 Data analysis procedures for research question 5</w:t>
        </w:r>
        <w:r w:rsidRPr="00403AFA">
          <w:rPr>
            <w:rFonts w:ascii="Times New Roman" w:hAnsi="Times New Roman" w:cs="Times New Roman"/>
            <w:noProof/>
            <w:webHidden/>
            <w:sz w:val="24"/>
            <w:szCs w:val="24"/>
          </w:rPr>
          <w:tab/>
        </w:r>
        <w:r w:rsidRPr="00403AFA">
          <w:rPr>
            <w:rFonts w:ascii="Times New Roman" w:hAnsi="Times New Roman" w:cs="Times New Roman"/>
            <w:noProof/>
            <w:webHidden/>
            <w:sz w:val="24"/>
            <w:szCs w:val="24"/>
          </w:rPr>
          <w:fldChar w:fldCharType="begin"/>
        </w:r>
        <w:r w:rsidRPr="00403AFA">
          <w:rPr>
            <w:rFonts w:ascii="Times New Roman" w:hAnsi="Times New Roman" w:cs="Times New Roman"/>
            <w:noProof/>
            <w:webHidden/>
            <w:sz w:val="24"/>
            <w:szCs w:val="24"/>
          </w:rPr>
          <w:instrText xml:space="preserve"> PAGEREF _Toc149758097 \h </w:instrText>
        </w:r>
        <w:r w:rsidRPr="00403AFA">
          <w:rPr>
            <w:rFonts w:ascii="Times New Roman" w:hAnsi="Times New Roman" w:cs="Times New Roman"/>
            <w:noProof/>
            <w:webHidden/>
            <w:sz w:val="24"/>
            <w:szCs w:val="24"/>
          </w:rPr>
        </w:r>
        <w:r w:rsidRPr="00403AFA">
          <w:rPr>
            <w:rFonts w:ascii="Times New Roman" w:hAnsi="Times New Roman" w:cs="Times New Roman"/>
            <w:noProof/>
            <w:webHidden/>
            <w:sz w:val="24"/>
            <w:szCs w:val="24"/>
          </w:rPr>
          <w:fldChar w:fldCharType="separate"/>
        </w:r>
        <w:r w:rsidR="004A14ED">
          <w:rPr>
            <w:rFonts w:ascii="Times New Roman" w:hAnsi="Times New Roman" w:cs="Times New Roman"/>
            <w:noProof/>
            <w:webHidden/>
            <w:sz w:val="24"/>
            <w:szCs w:val="24"/>
          </w:rPr>
          <w:t>16</w:t>
        </w:r>
        <w:r w:rsidRPr="00403AFA">
          <w:rPr>
            <w:rFonts w:ascii="Times New Roman" w:hAnsi="Times New Roman" w:cs="Times New Roman"/>
            <w:noProof/>
            <w:webHidden/>
            <w:sz w:val="24"/>
            <w:szCs w:val="24"/>
          </w:rPr>
          <w:fldChar w:fldCharType="end"/>
        </w:r>
      </w:hyperlink>
    </w:p>
    <w:p w14:paraId="01B1BA01" w14:textId="7C339F93" w:rsidR="00403AFA" w:rsidRPr="00403AFA" w:rsidRDefault="00403AFA" w:rsidP="003212F7">
      <w:pPr>
        <w:pStyle w:val="TOC1"/>
        <w:rPr>
          <w:rFonts w:eastAsiaTheme="minorEastAsia"/>
          <w:color w:val="auto"/>
          <w14:ligatures w14:val="standardContextual"/>
        </w:rPr>
      </w:pPr>
      <w:hyperlink w:anchor="_Toc149758098" w:history="1">
        <w:r w:rsidRPr="00403AFA">
          <w:rPr>
            <w:rStyle w:val="ab"/>
          </w:rPr>
          <w:t>CHAPTER V: FINDINGS AND DISCUSSIONS ON VALIDITY OF VSTEP.3-5 READING TEST FROM THE PRODUCT-BASED PERSPECTIVE</w:t>
        </w:r>
        <w:r w:rsidRPr="00403AFA">
          <w:rPr>
            <w:webHidden/>
          </w:rPr>
          <w:tab/>
        </w:r>
        <w:r w:rsidRPr="00403AFA">
          <w:rPr>
            <w:webHidden/>
          </w:rPr>
          <w:fldChar w:fldCharType="begin"/>
        </w:r>
        <w:r w:rsidRPr="00403AFA">
          <w:rPr>
            <w:webHidden/>
          </w:rPr>
          <w:instrText xml:space="preserve"> PAGEREF _Toc149758098 \h </w:instrText>
        </w:r>
        <w:r w:rsidRPr="00403AFA">
          <w:rPr>
            <w:webHidden/>
          </w:rPr>
        </w:r>
        <w:r w:rsidRPr="00403AFA">
          <w:rPr>
            <w:webHidden/>
          </w:rPr>
          <w:fldChar w:fldCharType="separate"/>
        </w:r>
        <w:r w:rsidR="004A14ED">
          <w:rPr>
            <w:webHidden/>
          </w:rPr>
          <w:t>17</w:t>
        </w:r>
        <w:r w:rsidRPr="00403AFA">
          <w:rPr>
            <w:webHidden/>
          </w:rPr>
          <w:fldChar w:fldCharType="end"/>
        </w:r>
      </w:hyperlink>
    </w:p>
    <w:p w14:paraId="1A397056" w14:textId="6CCF62AC" w:rsidR="00403AFA" w:rsidRPr="00403AFA" w:rsidRDefault="00403AFA" w:rsidP="003212F7">
      <w:pPr>
        <w:pStyle w:val="TOC2"/>
        <w:ind w:left="0" w:firstLineChars="100" w:firstLine="240"/>
        <w:rPr>
          <w:rFonts w:ascii="Times New Roman" w:eastAsiaTheme="minorEastAsia" w:hAnsi="Times New Roman" w:cs="Times New Roman"/>
          <w:sz w:val="24"/>
          <w:szCs w:val="24"/>
          <w14:ligatures w14:val="standardContextual"/>
        </w:rPr>
      </w:pPr>
      <w:hyperlink w:anchor="_Toc149758099" w:history="1">
        <w:r w:rsidRPr="00403AFA">
          <w:rPr>
            <w:rStyle w:val="ab"/>
            <w:rFonts w:ascii="Times New Roman" w:hAnsi="Times New Roman" w:cs="Times New Roman"/>
            <w:sz w:val="24"/>
            <w:szCs w:val="24"/>
          </w:rPr>
          <w:t>5.1 Findings and discussions for research question 1</w:t>
        </w:r>
        <w:r w:rsidRPr="00403AFA">
          <w:rPr>
            <w:rFonts w:ascii="Times New Roman" w:hAnsi="Times New Roman" w:cs="Times New Roman"/>
            <w:webHidden/>
            <w:sz w:val="24"/>
            <w:szCs w:val="24"/>
          </w:rPr>
          <w:tab/>
        </w:r>
        <w:r w:rsidRPr="00403AFA">
          <w:rPr>
            <w:rFonts w:ascii="Times New Roman" w:hAnsi="Times New Roman" w:cs="Times New Roman"/>
            <w:webHidden/>
            <w:sz w:val="24"/>
            <w:szCs w:val="24"/>
          </w:rPr>
          <w:fldChar w:fldCharType="begin"/>
        </w:r>
        <w:r w:rsidRPr="00403AFA">
          <w:rPr>
            <w:rFonts w:ascii="Times New Roman" w:hAnsi="Times New Roman" w:cs="Times New Roman"/>
            <w:webHidden/>
            <w:sz w:val="24"/>
            <w:szCs w:val="24"/>
          </w:rPr>
          <w:instrText xml:space="preserve"> PAGEREF _Toc149758099 \h </w:instrText>
        </w:r>
        <w:r w:rsidRPr="00403AFA">
          <w:rPr>
            <w:rFonts w:ascii="Times New Roman" w:hAnsi="Times New Roman" w:cs="Times New Roman"/>
            <w:webHidden/>
            <w:sz w:val="24"/>
            <w:szCs w:val="24"/>
          </w:rPr>
        </w:r>
        <w:r w:rsidRPr="00403AFA">
          <w:rPr>
            <w:rFonts w:ascii="Times New Roman" w:hAnsi="Times New Roman" w:cs="Times New Roman"/>
            <w:webHidden/>
            <w:sz w:val="24"/>
            <w:szCs w:val="24"/>
          </w:rPr>
          <w:fldChar w:fldCharType="separate"/>
        </w:r>
        <w:r w:rsidR="004A14ED">
          <w:rPr>
            <w:rFonts w:ascii="Times New Roman" w:hAnsi="Times New Roman" w:cs="Times New Roman"/>
            <w:webHidden/>
            <w:sz w:val="24"/>
            <w:szCs w:val="24"/>
          </w:rPr>
          <w:t>17</w:t>
        </w:r>
        <w:r w:rsidRPr="00403AFA">
          <w:rPr>
            <w:rFonts w:ascii="Times New Roman" w:hAnsi="Times New Roman" w:cs="Times New Roman"/>
            <w:webHidden/>
            <w:sz w:val="24"/>
            <w:szCs w:val="24"/>
          </w:rPr>
          <w:fldChar w:fldCharType="end"/>
        </w:r>
      </w:hyperlink>
    </w:p>
    <w:p w14:paraId="28976106" w14:textId="602E445C" w:rsidR="00403AFA" w:rsidRPr="00403AFA" w:rsidRDefault="00403AFA" w:rsidP="00403AFA">
      <w:pPr>
        <w:pStyle w:val="TOC3"/>
        <w:tabs>
          <w:tab w:val="right" w:leader="dot" w:pos="8296"/>
        </w:tabs>
        <w:rPr>
          <w:rFonts w:ascii="Times New Roman" w:eastAsiaTheme="minorEastAsia" w:hAnsi="Times New Roman" w:cs="Times New Roman"/>
          <w:noProof/>
          <w:sz w:val="24"/>
          <w:szCs w:val="24"/>
          <w14:ligatures w14:val="standardContextual"/>
        </w:rPr>
      </w:pPr>
      <w:hyperlink w:anchor="_Toc149758100" w:history="1">
        <w:r w:rsidRPr="00403AFA">
          <w:rPr>
            <w:rStyle w:val="ab"/>
            <w:rFonts w:ascii="Times New Roman" w:hAnsi="Times New Roman" w:cs="Times New Roman"/>
            <w:noProof/>
            <w:sz w:val="24"/>
            <w:szCs w:val="24"/>
          </w:rPr>
          <w:t>5.1.1 Findings from test tasks</w:t>
        </w:r>
        <w:r w:rsidRPr="00403AFA">
          <w:rPr>
            <w:rFonts w:ascii="Times New Roman" w:hAnsi="Times New Roman" w:cs="Times New Roman"/>
            <w:noProof/>
            <w:webHidden/>
            <w:sz w:val="24"/>
            <w:szCs w:val="24"/>
          </w:rPr>
          <w:tab/>
        </w:r>
        <w:r w:rsidRPr="00403AFA">
          <w:rPr>
            <w:rFonts w:ascii="Times New Roman" w:hAnsi="Times New Roman" w:cs="Times New Roman"/>
            <w:noProof/>
            <w:webHidden/>
            <w:sz w:val="24"/>
            <w:szCs w:val="24"/>
          </w:rPr>
          <w:fldChar w:fldCharType="begin"/>
        </w:r>
        <w:r w:rsidRPr="00403AFA">
          <w:rPr>
            <w:rFonts w:ascii="Times New Roman" w:hAnsi="Times New Roman" w:cs="Times New Roman"/>
            <w:noProof/>
            <w:webHidden/>
            <w:sz w:val="24"/>
            <w:szCs w:val="24"/>
          </w:rPr>
          <w:instrText xml:space="preserve"> PAGEREF _Toc149758100 \h </w:instrText>
        </w:r>
        <w:r w:rsidRPr="00403AFA">
          <w:rPr>
            <w:rFonts w:ascii="Times New Roman" w:hAnsi="Times New Roman" w:cs="Times New Roman"/>
            <w:noProof/>
            <w:webHidden/>
            <w:sz w:val="24"/>
            <w:szCs w:val="24"/>
          </w:rPr>
        </w:r>
        <w:r w:rsidRPr="00403AFA">
          <w:rPr>
            <w:rFonts w:ascii="Times New Roman" w:hAnsi="Times New Roman" w:cs="Times New Roman"/>
            <w:noProof/>
            <w:webHidden/>
            <w:sz w:val="24"/>
            <w:szCs w:val="24"/>
          </w:rPr>
          <w:fldChar w:fldCharType="separate"/>
        </w:r>
        <w:r w:rsidR="004A14ED">
          <w:rPr>
            <w:rFonts w:ascii="Times New Roman" w:hAnsi="Times New Roman" w:cs="Times New Roman"/>
            <w:noProof/>
            <w:webHidden/>
            <w:sz w:val="24"/>
            <w:szCs w:val="24"/>
          </w:rPr>
          <w:t>17</w:t>
        </w:r>
        <w:r w:rsidRPr="00403AFA">
          <w:rPr>
            <w:rFonts w:ascii="Times New Roman" w:hAnsi="Times New Roman" w:cs="Times New Roman"/>
            <w:noProof/>
            <w:webHidden/>
            <w:sz w:val="24"/>
            <w:szCs w:val="24"/>
          </w:rPr>
          <w:fldChar w:fldCharType="end"/>
        </w:r>
      </w:hyperlink>
    </w:p>
    <w:p w14:paraId="5271DC20" w14:textId="53BF1182" w:rsidR="00403AFA" w:rsidRPr="00403AFA" w:rsidRDefault="00403AFA" w:rsidP="00403AFA">
      <w:pPr>
        <w:pStyle w:val="TOC4"/>
        <w:tabs>
          <w:tab w:val="right" w:leader="dot" w:pos="8296"/>
        </w:tabs>
        <w:rPr>
          <w:rFonts w:ascii="Times New Roman" w:eastAsiaTheme="minorEastAsia" w:hAnsi="Times New Roman" w:cs="Times New Roman"/>
          <w:noProof/>
          <w:sz w:val="24"/>
          <w:szCs w:val="24"/>
          <w14:ligatures w14:val="standardContextual"/>
        </w:rPr>
      </w:pPr>
      <w:hyperlink w:anchor="_Toc149758101" w:history="1">
        <w:r w:rsidRPr="00403AFA">
          <w:rPr>
            <w:rStyle w:val="ab"/>
            <w:rFonts w:ascii="Times New Roman" w:hAnsi="Times New Roman" w:cs="Times New Roman"/>
            <w:noProof/>
            <w:sz w:val="24"/>
            <w:szCs w:val="24"/>
          </w:rPr>
          <w:t>5.1.1.1 Comparison of test tasks in the investigated test and test specifications</w:t>
        </w:r>
        <w:r w:rsidRPr="00403AFA">
          <w:rPr>
            <w:rFonts w:ascii="Times New Roman" w:hAnsi="Times New Roman" w:cs="Times New Roman"/>
            <w:noProof/>
            <w:webHidden/>
            <w:sz w:val="24"/>
            <w:szCs w:val="24"/>
          </w:rPr>
          <w:tab/>
        </w:r>
        <w:r w:rsidRPr="00403AFA">
          <w:rPr>
            <w:rFonts w:ascii="Times New Roman" w:hAnsi="Times New Roman" w:cs="Times New Roman"/>
            <w:noProof/>
            <w:webHidden/>
            <w:sz w:val="24"/>
            <w:szCs w:val="24"/>
          </w:rPr>
          <w:fldChar w:fldCharType="begin"/>
        </w:r>
        <w:r w:rsidRPr="00403AFA">
          <w:rPr>
            <w:rFonts w:ascii="Times New Roman" w:hAnsi="Times New Roman" w:cs="Times New Roman"/>
            <w:noProof/>
            <w:webHidden/>
            <w:sz w:val="24"/>
            <w:szCs w:val="24"/>
          </w:rPr>
          <w:instrText xml:space="preserve"> PAGEREF _Toc149758101 \h </w:instrText>
        </w:r>
        <w:r w:rsidRPr="00403AFA">
          <w:rPr>
            <w:rFonts w:ascii="Times New Roman" w:hAnsi="Times New Roman" w:cs="Times New Roman"/>
            <w:noProof/>
            <w:webHidden/>
            <w:sz w:val="24"/>
            <w:szCs w:val="24"/>
          </w:rPr>
        </w:r>
        <w:r w:rsidRPr="00403AFA">
          <w:rPr>
            <w:rFonts w:ascii="Times New Roman" w:hAnsi="Times New Roman" w:cs="Times New Roman"/>
            <w:noProof/>
            <w:webHidden/>
            <w:sz w:val="24"/>
            <w:szCs w:val="24"/>
          </w:rPr>
          <w:fldChar w:fldCharType="separate"/>
        </w:r>
        <w:r w:rsidR="004A14ED">
          <w:rPr>
            <w:rFonts w:ascii="Times New Roman" w:hAnsi="Times New Roman" w:cs="Times New Roman"/>
            <w:noProof/>
            <w:webHidden/>
            <w:sz w:val="24"/>
            <w:szCs w:val="24"/>
          </w:rPr>
          <w:t>17</w:t>
        </w:r>
        <w:r w:rsidRPr="00403AFA">
          <w:rPr>
            <w:rFonts w:ascii="Times New Roman" w:hAnsi="Times New Roman" w:cs="Times New Roman"/>
            <w:noProof/>
            <w:webHidden/>
            <w:sz w:val="24"/>
            <w:szCs w:val="24"/>
          </w:rPr>
          <w:fldChar w:fldCharType="end"/>
        </w:r>
      </w:hyperlink>
    </w:p>
    <w:p w14:paraId="75169342" w14:textId="410C22B6" w:rsidR="00403AFA" w:rsidRPr="00403AFA" w:rsidRDefault="00403AFA" w:rsidP="00403AFA">
      <w:pPr>
        <w:pStyle w:val="TOC4"/>
        <w:tabs>
          <w:tab w:val="right" w:leader="dot" w:pos="8296"/>
        </w:tabs>
        <w:rPr>
          <w:rFonts w:ascii="Times New Roman" w:eastAsiaTheme="minorEastAsia" w:hAnsi="Times New Roman" w:cs="Times New Roman"/>
          <w:noProof/>
          <w:sz w:val="24"/>
          <w:szCs w:val="24"/>
          <w14:ligatures w14:val="standardContextual"/>
        </w:rPr>
      </w:pPr>
      <w:hyperlink w:anchor="_Toc149758102" w:history="1">
        <w:r w:rsidRPr="00403AFA">
          <w:rPr>
            <w:rStyle w:val="ab"/>
            <w:rFonts w:ascii="Times New Roman" w:hAnsi="Times New Roman" w:cs="Times New Roman"/>
            <w:noProof/>
            <w:sz w:val="24"/>
            <w:szCs w:val="24"/>
          </w:rPr>
          <w:t>5.1.1.2 Expert interview on test tasks</w:t>
        </w:r>
        <w:r w:rsidRPr="00403AFA">
          <w:rPr>
            <w:rFonts w:ascii="Times New Roman" w:hAnsi="Times New Roman" w:cs="Times New Roman"/>
            <w:noProof/>
            <w:webHidden/>
            <w:sz w:val="24"/>
            <w:szCs w:val="24"/>
          </w:rPr>
          <w:tab/>
        </w:r>
        <w:r w:rsidRPr="00403AFA">
          <w:rPr>
            <w:rFonts w:ascii="Times New Roman" w:hAnsi="Times New Roman" w:cs="Times New Roman"/>
            <w:noProof/>
            <w:webHidden/>
            <w:sz w:val="24"/>
            <w:szCs w:val="24"/>
          </w:rPr>
          <w:fldChar w:fldCharType="begin"/>
        </w:r>
        <w:r w:rsidRPr="00403AFA">
          <w:rPr>
            <w:rFonts w:ascii="Times New Roman" w:hAnsi="Times New Roman" w:cs="Times New Roman"/>
            <w:noProof/>
            <w:webHidden/>
            <w:sz w:val="24"/>
            <w:szCs w:val="24"/>
          </w:rPr>
          <w:instrText xml:space="preserve"> PAGEREF _Toc149758102 \h </w:instrText>
        </w:r>
        <w:r w:rsidRPr="00403AFA">
          <w:rPr>
            <w:rFonts w:ascii="Times New Roman" w:hAnsi="Times New Roman" w:cs="Times New Roman"/>
            <w:noProof/>
            <w:webHidden/>
            <w:sz w:val="24"/>
            <w:szCs w:val="24"/>
          </w:rPr>
        </w:r>
        <w:r w:rsidRPr="00403AFA">
          <w:rPr>
            <w:rFonts w:ascii="Times New Roman" w:hAnsi="Times New Roman" w:cs="Times New Roman"/>
            <w:noProof/>
            <w:webHidden/>
            <w:sz w:val="24"/>
            <w:szCs w:val="24"/>
          </w:rPr>
          <w:fldChar w:fldCharType="separate"/>
        </w:r>
        <w:r w:rsidR="004A14ED">
          <w:rPr>
            <w:rFonts w:ascii="Times New Roman" w:hAnsi="Times New Roman" w:cs="Times New Roman"/>
            <w:noProof/>
            <w:webHidden/>
            <w:sz w:val="24"/>
            <w:szCs w:val="24"/>
          </w:rPr>
          <w:t>17</w:t>
        </w:r>
        <w:r w:rsidRPr="00403AFA">
          <w:rPr>
            <w:rFonts w:ascii="Times New Roman" w:hAnsi="Times New Roman" w:cs="Times New Roman"/>
            <w:noProof/>
            <w:webHidden/>
            <w:sz w:val="24"/>
            <w:szCs w:val="24"/>
          </w:rPr>
          <w:fldChar w:fldCharType="end"/>
        </w:r>
      </w:hyperlink>
    </w:p>
    <w:p w14:paraId="7E1C50CC" w14:textId="5310BCE6" w:rsidR="00403AFA" w:rsidRPr="00403AFA" w:rsidRDefault="00403AFA" w:rsidP="00403AFA">
      <w:pPr>
        <w:pStyle w:val="TOC3"/>
        <w:tabs>
          <w:tab w:val="right" w:leader="dot" w:pos="8296"/>
        </w:tabs>
        <w:rPr>
          <w:rFonts w:ascii="Times New Roman" w:eastAsiaTheme="minorEastAsia" w:hAnsi="Times New Roman" w:cs="Times New Roman"/>
          <w:noProof/>
          <w:sz w:val="24"/>
          <w:szCs w:val="24"/>
          <w14:ligatures w14:val="standardContextual"/>
        </w:rPr>
      </w:pPr>
      <w:hyperlink w:anchor="_Toc149758103" w:history="1">
        <w:r w:rsidRPr="00403AFA">
          <w:rPr>
            <w:rStyle w:val="ab"/>
            <w:rFonts w:ascii="Times New Roman" w:hAnsi="Times New Roman" w:cs="Times New Roman"/>
            <w:noProof/>
            <w:sz w:val="24"/>
            <w:szCs w:val="24"/>
          </w:rPr>
          <w:t>5.1.2 Findings from Rasch model analysis of test items</w:t>
        </w:r>
        <w:r w:rsidRPr="00403AFA">
          <w:rPr>
            <w:rFonts w:ascii="Times New Roman" w:hAnsi="Times New Roman" w:cs="Times New Roman"/>
            <w:noProof/>
            <w:webHidden/>
            <w:sz w:val="24"/>
            <w:szCs w:val="24"/>
          </w:rPr>
          <w:tab/>
        </w:r>
        <w:r w:rsidRPr="00403AFA">
          <w:rPr>
            <w:rFonts w:ascii="Times New Roman" w:hAnsi="Times New Roman" w:cs="Times New Roman"/>
            <w:noProof/>
            <w:webHidden/>
            <w:sz w:val="24"/>
            <w:szCs w:val="24"/>
          </w:rPr>
          <w:fldChar w:fldCharType="begin"/>
        </w:r>
        <w:r w:rsidRPr="00403AFA">
          <w:rPr>
            <w:rFonts w:ascii="Times New Roman" w:hAnsi="Times New Roman" w:cs="Times New Roman"/>
            <w:noProof/>
            <w:webHidden/>
            <w:sz w:val="24"/>
            <w:szCs w:val="24"/>
          </w:rPr>
          <w:instrText xml:space="preserve"> PAGEREF _Toc149758103 \h </w:instrText>
        </w:r>
        <w:r w:rsidRPr="00403AFA">
          <w:rPr>
            <w:rFonts w:ascii="Times New Roman" w:hAnsi="Times New Roman" w:cs="Times New Roman"/>
            <w:noProof/>
            <w:webHidden/>
            <w:sz w:val="24"/>
            <w:szCs w:val="24"/>
          </w:rPr>
        </w:r>
        <w:r w:rsidRPr="00403AFA">
          <w:rPr>
            <w:rFonts w:ascii="Times New Roman" w:hAnsi="Times New Roman" w:cs="Times New Roman"/>
            <w:noProof/>
            <w:webHidden/>
            <w:sz w:val="24"/>
            <w:szCs w:val="24"/>
          </w:rPr>
          <w:fldChar w:fldCharType="separate"/>
        </w:r>
        <w:r w:rsidR="004A14ED">
          <w:rPr>
            <w:rFonts w:ascii="Times New Roman" w:hAnsi="Times New Roman" w:cs="Times New Roman"/>
            <w:noProof/>
            <w:webHidden/>
            <w:sz w:val="24"/>
            <w:szCs w:val="24"/>
          </w:rPr>
          <w:t>17</w:t>
        </w:r>
        <w:r w:rsidRPr="00403AFA">
          <w:rPr>
            <w:rFonts w:ascii="Times New Roman" w:hAnsi="Times New Roman" w:cs="Times New Roman"/>
            <w:noProof/>
            <w:webHidden/>
            <w:sz w:val="24"/>
            <w:szCs w:val="24"/>
          </w:rPr>
          <w:fldChar w:fldCharType="end"/>
        </w:r>
      </w:hyperlink>
    </w:p>
    <w:p w14:paraId="1F548BB0" w14:textId="5A3BE69A" w:rsidR="00403AFA" w:rsidRPr="00403AFA" w:rsidRDefault="00403AFA" w:rsidP="00403AFA">
      <w:pPr>
        <w:pStyle w:val="TOC4"/>
        <w:tabs>
          <w:tab w:val="right" w:leader="dot" w:pos="8296"/>
        </w:tabs>
        <w:rPr>
          <w:rFonts w:ascii="Times New Roman" w:eastAsiaTheme="minorEastAsia" w:hAnsi="Times New Roman" w:cs="Times New Roman"/>
          <w:noProof/>
          <w:sz w:val="24"/>
          <w:szCs w:val="24"/>
          <w14:ligatures w14:val="standardContextual"/>
        </w:rPr>
      </w:pPr>
      <w:hyperlink w:anchor="_Toc149758104" w:history="1">
        <w:r w:rsidRPr="00403AFA">
          <w:rPr>
            <w:rStyle w:val="ab"/>
            <w:rFonts w:ascii="Times New Roman" w:hAnsi="Times New Roman" w:cs="Times New Roman"/>
            <w:noProof/>
            <w:sz w:val="24"/>
            <w:szCs w:val="24"/>
          </w:rPr>
          <w:t>5.1.2.1 Item unidimensionality</w:t>
        </w:r>
        <w:r w:rsidRPr="00403AFA">
          <w:rPr>
            <w:rFonts w:ascii="Times New Roman" w:hAnsi="Times New Roman" w:cs="Times New Roman"/>
            <w:noProof/>
            <w:webHidden/>
            <w:sz w:val="24"/>
            <w:szCs w:val="24"/>
          </w:rPr>
          <w:tab/>
        </w:r>
        <w:r w:rsidRPr="00403AFA">
          <w:rPr>
            <w:rFonts w:ascii="Times New Roman" w:hAnsi="Times New Roman" w:cs="Times New Roman"/>
            <w:noProof/>
            <w:webHidden/>
            <w:sz w:val="24"/>
            <w:szCs w:val="24"/>
          </w:rPr>
          <w:fldChar w:fldCharType="begin"/>
        </w:r>
        <w:r w:rsidRPr="00403AFA">
          <w:rPr>
            <w:rFonts w:ascii="Times New Roman" w:hAnsi="Times New Roman" w:cs="Times New Roman"/>
            <w:noProof/>
            <w:webHidden/>
            <w:sz w:val="24"/>
            <w:szCs w:val="24"/>
          </w:rPr>
          <w:instrText xml:space="preserve"> PAGEREF _Toc149758104 \h </w:instrText>
        </w:r>
        <w:r w:rsidRPr="00403AFA">
          <w:rPr>
            <w:rFonts w:ascii="Times New Roman" w:hAnsi="Times New Roman" w:cs="Times New Roman"/>
            <w:noProof/>
            <w:webHidden/>
            <w:sz w:val="24"/>
            <w:szCs w:val="24"/>
          </w:rPr>
        </w:r>
        <w:r w:rsidRPr="00403AFA">
          <w:rPr>
            <w:rFonts w:ascii="Times New Roman" w:hAnsi="Times New Roman" w:cs="Times New Roman"/>
            <w:noProof/>
            <w:webHidden/>
            <w:sz w:val="24"/>
            <w:szCs w:val="24"/>
          </w:rPr>
          <w:fldChar w:fldCharType="separate"/>
        </w:r>
        <w:r w:rsidR="004A14ED">
          <w:rPr>
            <w:rFonts w:ascii="Times New Roman" w:hAnsi="Times New Roman" w:cs="Times New Roman"/>
            <w:noProof/>
            <w:webHidden/>
            <w:sz w:val="24"/>
            <w:szCs w:val="24"/>
          </w:rPr>
          <w:t>17</w:t>
        </w:r>
        <w:r w:rsidRPr="00403AFA">
          <w:rPr>
            <w:rFonts w:ascii="Times New Roman" w:hAnsi="Times New Roman" w:cs="Times New Roman"/>
            <w:noProof/>
            <w:webHidden/>
            <w:sz w:val="24"/>
            <w:szCs w:val="24"/>
          </w:rPr>
          <w:fldChar w:fldCharType="end"/>
        </w:r>
      </w:hyperlink>
    </w:p>
    <w:p w14:paraId="097F8FDF" w14:textId="78B45A42" w:rsidR="00403AFA" w:rsidRPr="00403AFA" w:rsidRDefault="00403AFA" w:rsidP="00403AFA">
      <w:pPr>
        <w:pStyle w:val="TOC4"/>
        <w:tabs>
          <w:tab w:val="right" w:leader="dot" w:pos="8296"/>
        </w:tabs>
        <w:rPr>
          <w:rFonts w:ascii="Times New Roman" w:eastAsiaTheme="minorEastAsia" w:hAnsi="Times New Roman" w:cs="Times New Roman"/>
          <w:noProof/>
          <w:sz w:val="24"/>
          <w:szCs w:val="24"/>
          <w14:ligatures w14:val="standardContextual"/>
        </w:rPr>
      </w:pPr>
      <w:hyperlink w:anchor="_Toc149758105" w:history="1">
        <w:r w:rsidRPr="00403AFA">
          <w:rPr>
            <w:rStyle w:val="ab"/>
            <w:rFonts w:ascii="Times New Roman" w:hAnsi="Times New Roman" w:cs="Times New Roman"/>
            <w:noProof/>
            <w:sz w:val="24"/>
            <w:szCs w:val="24"/>
          </w:rPr>
          <w:t>5.1.2.2 Item estimates according to Rasch model analysis</w:t>
        </w:r>
        <w:r w:rsidRPr="00403AFA">
          <w:rPr>
            <w:rFonts w:ascii="Times New Roman" w:hAnsi="Times New Roman" w:cs="Times New Roman"/>
            <w:noProof/>
            <w:webHidden/>
            <w:sz w:val="24"/>
            <w:szCs w:val="24"/>
          </w:rPr>
          <w:tab/>
        </w:r>
        <w:r w:rsidRPr="00403AFA">
          <w:rPr>
            <w:rFonts w:ascii="Times New Roman" w:hAnsi="Times New Roman" w:cs="Times New Roman"/>
            <w:noProof/>
            <w:webHidden/>
            <w:sz w:val="24"/>
            <w:szCs w:val="24"/>
          </w:rPr>
          <w:fldChar w:fldCharType="begin"/>
        </w:r>
        <w:r w:rsidRPr="00403AFA">
          <w:rPr>
            <w:rFonts w:ascii="Times New Roman" w:hAnsi="Times New Roman" w:cs="Times New Roman"/>
            <w:noProof/>
            <w:webHidden/>
            <w:sz w:val="24"/>
            <w:szCs w:val="24"/>
          </w:rPr>
          <w:instrText xml:space="preserve"> PAGEREF _Toc149758105 \h </w:instrText>
        </w:r>
        <w:r w:rsidRPr="00403AFA">
          <w:rPr>
            <w:rFonts w:ascii="Times New Roman" w:hAnsi="Times New Roman" w:cs="Times New Roman"/>
            <w:noProof/>
            <w:webHidden/>
            <w:sz w:val="24"/>
            <w:szCs w:val="24"/>
          </w:rPr>
        </w:r>
        <w:r w:rsidRPr="00403AFA">
          <w:rPr>
            <w:rFonts w:ascii="Times New Roman" w:hAnsi="Times New Roman" w:cs="Times New Roman"/>
            <w:noProof/>
            <w:webHidden/>
            <w:sz w:val="24"/>
            <w:szCs w:val="24"/>
          </w:rPr>
          <w:fldChar w:fldCharType="separate"/>
        </w:r>
        <w:r w:rsidR="004A14ED">
          <w:rPr>
            <w:rFonts w:ascii="Times New Roman" w:hAnsi="Times New Roman" w:cs="Times New Roman"/>
            <w:noProof/>
            <w:webHidden/>
            <w:sz w:val="24"/>
            <w:szCs w:val="24"/>
          </w:rPr>
          <w:t>17</w:t>
        </w:r>
        <w:r w:rsidRPr="00403AFA">
          <w:rPr>
            <w:rFonts w:ascii="Times New Roman" w:hAnsi="Times New Roman" w:cs="Times New Roman"/>
            <w:noProof/>
            <w:webHidden/>
            <w:sz w:val="24"/>
            <w:szCs w:val="24"/>
          </w:rPr>
          <w:fldChar w:fldCharType="end"/>
        </w:r>
      </w:hyperlink>
    </w:p>
    <w:p w14:paraId="7DBF0293" w14:textId="6746D71D" w:rsidR="00403AFA" w:rsidRPr="00403AFA" w:rsidRDefault="00403AFA" w:rsidP="00403AFA">
      <w:pPr>
        <w:pStyle w:val="TOC4"/>
        <w:tabs>
          <w:tab w:val="right" w:leader="dot" w:pos="8296"/>
        </w:tabs>
        <w:rPr>
          <w:rFonts w:ascii="Times New Roman" w:eastAsiaTheme="minorEastAsia" w:hAnsi="Times New Roman" w:cs="Times New Roman"/>
          <w:noProof/>
          <w:sz w:val="24"/>
          <w:szCs w:val="24"/>
          <w14:ligatures w14:val="standardContextual"/>
        </w:rPr>
      </w:pPr>
      <w:hyperlink w:anchor="_Toc149758106" w:history="1">
        <w:r w:rsidRPr="00403AFA">
          <w:rPr>
            <w:rStyle w:val="ab"/>
            <w:rFonts w:ascii="Times New Roman" w:hAnsi="Times New Roman" w:cs="Times New Roman"/>
            <w:noProof/>
            <w:sz w:val="24"/>
            <w:szCs w:val="24"/>
          </w:rPr>
          <w:t>5.1.2.3 Item and person calibration according to Rasch model analysis</w:t>
        </w:r>
        <w:r w:rsidRPr="00403AFA">
          <w:rPr>
            <w:rFonts w:ascii="Times New Roman" w:hAnsi="Times New Roman" w:cs="Times New Roman"/>
            <w:noProof/>
            <w:webHidden/>
            <w:sz w:val="24"/>
            <w:szCs w:val="24"/>
          </w:rPr>
          <w:tab/>
        </w:r>
        <w:r w:rsidRPr="00403AFA">
          <w:rPr>
            <w:rFonts w:ascii="Times New Roman" w:hAnsi="Times New Roman" w:cs="Times New Roman"/>
            <w:noProof/>
            <w:webHidden/>
            <w:sz w:val="24"/>
            <w:szCs w:val="24"/>
          </w:rPr>
          <w:fldChar w:fldCharType="begin"/>
        </w:r>
        <w:r w:rsidRPr="00403AFA">
          <w:rPr>
            <w:rFonts w:ascii="Times New Roman" w:hAnsi="Times New Roman" w:cs="Times New Roman"/>
            <w:noProof/>
            <w:webHidden/>
            <w:sz w:val="24"/>
            <w:szCs w:val="24"/>
          </w:rPr>
          <w:instrText xml:space="preserve"> PAGEREF _Toc149758106 \h </w:instrText>
        </w:r>
        <w:r w:rsidRPr="00403AFA">
          <w:rPr>
            <w:rFonts w:ascii="Times New Roman" w:hAnsi="Times New Roman" w:cs="Times New Roman"/>
            <w:noProof/>
            <w:webHidden/>
            <w:sz w:val="24"/>
            <w:szCs w:val="24"/>
          </w:rPr>
        </w:r>
        <w:r w:rsidRPr="00403AFA">
          <w:rPr>
            <w:rFonts w:ascii="Times New Roman" w:hAnsi="Times New Roman" w:cs="Times New Roman"/>
            <w:noProof/>
            <w:webHidden/>
            <w:sz w:val="24"/>
            <w:szCs w:val="24"/>
          </w:rPr>
          <w:fldChar w:fldCharType="separate"/>
        </w:r>
        <w:r w:rsidR="004A14ED">
          <w:rPr>
            <w:rFonts w:ascii="Times New Roman" w:hAnsi="Times New Roman" w:cs="Times New Roman"/>
            <w:noProof/>
            <w:webHidden/>
            <w:sz w:val="24"/>
            <w:szCs w:val="24"/>
          </w:rPr>
          <w:t>18</w:t>
        </w:r>
        <w:r w:rsidRPr="00403AFA">
          <w:rPr>
            <w:rFonts w:ascii="Times New Roman" w:hAnsi="Times New Roman" w:cs="Times New Roman"/>
            <w:noProof/>
            <w:webHidden/>
            <w:sz w:val="24"/>
            <w:szCs w:val="24"/>
          </w:rPr>
          <w:fldChar w:fldCharType="end"/>
        </w:r>
      </w:hyperlink>
    </w:p>
    <w:p w14:paraId="23D2B3D2" w14:textId="4FA38E0C" w:rsidR="00403AFA" w:rsidRPr="00403AFA" w:rsidRDefault="00403AFA" w:rsidP="00403AFA">
      <w:pPr>
        <w:pStyle w:val="TOC3"/>
        <w:tabs>
          <w:tab w:val="right" w:leader="dot" w:pos="8296"/>
        </w:tabs>
        <w:rPr>
          <w:rFonts w:ascii="Times New Roman" w:eastAsiaTheme="minorEastAsia" w:hAnsi="Times New Roman" w:cs="Times New Roman"/>
          <w:noProof/>
          <w:sz w:val="24"/>
          <w:szCs w:val="24"/>
          <w14:ligatures w14:val="standardContextual"/>
        </w:rPr>
      </w:pPr>
      <w:hyperlink w:anchor="_Toc149758107" w:history="1">
        <w:r w:rsidRPr="00403AFA">
          <w:rPr>
            <w:rStyle w:val="ab"/>
            <w:rFonts w:ascii="Times New Roman" w:hAnsi="Times New Roman" w:cs="Times New Roman"/>
            <w:noProof/>
            <w:sz w:val="24"/>
            <w:szCs w:val="24"/>
          </w:rPr>
          <w:t>5.1.3 Discussions</w:t>
        </w:r>
        <w:r w:rsidRPr="00403AFA">
          <w:rPr>
            <w:rFonts w:ascii="Times New Roman" w:hAnsi="Times New Roman" w:cs="Times New Roman"/>
            <w:noProof/>
            <w:webHidden/>
            <w:sz w:val="24"/>
            <w:szCs w:val="24"/>
          </w:rPr>
          <w:tab/>
        </w:r>
        <w:r w:rsidRPr="00403AFA">
          <w:rPr>
            <w:rFonts w:ascii="Times New Roman" w:hAnsi="Times New Roman" w:cs="Times New Roman"/>
            <w:noProof/>
            <w:webHidden/>
            <w:sz w:val="24"/>
            <w:szCs w:val="24"/>
          </w:rPr>
          <w:fldChar w:fldCharType="begin"/>
        </w:r>
        <w:r w:rsidRPr="00403AFA">
          <w:rPr>
            <w:rFonts w:ascii="Times New Roman" w:hAnsi="Times New Roman" w:cs="Times New Roman"/>
            <w:noProof/>
            <w:webHidden/>
            <w:sz w:val="24"/>
            <w:szCs w:val="24"/>
          </w:rPr>
          <w:instrText xml:space="preserve"> PAGEREF _Toc149758107 \h </w:instrText>
        </w:r>
        <w:r w:rsidRPr="00403AFA">
          <w:rPr>
            <w:rFonts w:ascii="Times New Roman" w:hAnsi="Times New Roman" w:cs="Times New Roman"/>
            <w:noProof/>
            <w:webHidden/>
            <w:sz w:val="24"/>
            <w:szCs w:val="24"/>
          </w:rPr>
        </w:r>
        <w:r w:rsidRPr="00403AFA">
          <w:rPr>
            <w:rFonts w:ascii="Times New Roman" w:hAnsi="Times New Roman" w:cs="Times New Roman"/>
            <w:noProof/>
            <w:webHidden/>
            <w:sz w:val="24"/>
            <w:szCs w:val="24"/>
          </w:rPr>
          <w:fldChar w:fldCharType="separate"/>
        </w:r>
        <w:r w:rsidR="004A14ED">
          <w:rPr>
            <w:rFonts w:ascii="Times New Roman" w:hAnsi="Times New Roman" w:cs="Times New Roman"/>
            <w:noProof/>
            <w:webHidden/>
            <w:sz w:val="24"/>
            <w:szCs w:val="24"/>
          </w:rPr>
          <w:t>18</w:t>
        </w:r>
        <w:r w:rsidRPr="00403AFA">
          <w:rPr>
            <w:rFonts w:ascii="Times New Roman" w:hAnsi="Times New Roman" w:cs="Times New Roman"/>
            <w:noProof/>
            <w:webHidden/>
            <w:sz w:val="24"/>
            <w:szCs w:val="24"/>
          </w:rPr>
          <w:fldChar w:fldCharType="end"/>
        </w:r>
      </w:hyperlink>
    </w:p>
    <w:p w14:paraId="654940D9" w14:textId="56B29208" w:rsidR="00403AFA" w:rsidRPr="00403AFA" w:rsidRDefault="00403AFA" w:rsidP="003212F7">
      <w:pPr>
        <w:pStyle w:val="TOC2"/>
        <w:rPr>
          <w:rFonts w:ascii="Times New Roman" w:eastAsiaTheme="minorEastAsia" w:hAnsi="Times New Roman" w:cs="Times New Roman"/>
          <w:sz w:val="24"/>
          <w:szCs w:val="24"/>
          <w14:ligatures w14:val="standardContextual"/>
        </w:rPr>
      </w:pPr>
      <w:hyperlink w:anchor="_Toc149758108" w:history="1">
        <w:r w:rsidRPr="00403AFA">
          <w:rPr>
            <w:rStyle w:val="ab"/>
            <w:rFonts w:ascii="Times New Roman" w:hAnsi="Times New Roman" w:cs="Times New Roman"/>
            <w:sz w:val="24"/>
            <w:szCs w:val="24"/>
          </w:rPr>
          <w:t>5.2 Findings and discussions for research question 2</w:t>
        </w:r>
        <w:r w:rsidRPr="00403AFA">
          <w:rPr>
            <w:rFonts w:ascii="Times New Roman" w:hAnsi="Times New Roman" w:cs="Times New Roman"/>
            <w:webHidden/>
            <w:sz w:val="24"/>
            <w:szCs w:val="24"/>
          </w:rPr>
          <w:tab/>
        </w:r>
        <w:r w:rsidRPr="00403AFA">
          <w:rPr>
            <w:rFonts w:ascii="Times New Roman" w:hAnsi="Times New Roman" w:cs="Times New Roman"/>
            <w:webHidden/>
            <w:sz w:val="24"/>
            <w:szCs w:val="24"/>
          </w:rPr>
          <w:fldChar w:fldCharType="begin"/>
        </w:r>
        <w:r w:rsidRPr="00403AFA">
          <w:rPr>
            <w:rFonts w:ascii="Times New Roman" w:hAnsi="Times New Roman" w:cs="Times New Roman"/>
            <w:webHidden/>
            <w:sz w:val="24"/>
            <w:szCs w:val="24"/>
          </w:rPr>
          <w:instrText xml:space="preserve"> PAGEREF _Toc149758108 \h </w:instrText>
        </w:r>
        <w:r w:rsidRPr="00403AFA">
          <w:rPr>
            <w:rFonts w:ascii="Times New Roman" w:hAnsi="Times New Roman" w:cs="Times New Roman"/>
            <w:webHidden/>
            <w:sz w:val="24"/>
            <w:szCs w:val="24"/>
          </w:rPr>
        </w:r>
        <w:r w:rsidRPr="00403AFA">
          <w:rPr>
            <w:rFonts w:ascii="Times New Roman" w:hAnsi="Times New Roman" w:cs="Times New Roman"/>
            <w:webHidden/>
            <w:sz w:val="24"/>
            <w:szCs w:val="24"/>
          </w:rPr>
          <w:fldChar w:fldCharType="separate"/>
        </w:r>
        <w:r w:rsidR="004A14ED">
          <w:rPr>
            <w:rFonts w:ascii="Times New Roman" w:hAnsi="Times New Roman" w:cs="Times New Roman"/>
            <w:webHidden/>
            <w:sz w:val="24"/>
            <w:szCs w:val="24"/>
          </w:rPr>
          <w:t>18</w:t>
        </w:r>
        <w:r w:rsidRPr="00403AFA">
          <w:rPr>
            <w:rFonts w:ascii="Times New Roman" w:hAnsi="Times New Roman" w:cs="Times New Roman"/>
            <w:webHidden/>
            <w:sz w:val="24"/>
            <w:szCs w:val="24"/>
          </w:rPr>
          <w:fldChar w:fldCharType="end"/>
        </w:r>
      </w:hyperlink>
    </w:p>
    <w:p w14:paraId="4649C290" w14:textId="5E4369F1" w:rsidR="00403AFA" w:rsidRPr="00403AFA" w:rsidRDefault="00403AFA" w:rsidP="003212F7">
      <w:pPr>
        <w:pStyle w:val="TOC2"/>
        <w:ind w:firstLineChars="100" w:firstLine="240"/>
        <w:rPr>
          <w:rFonts w:ascii="Times New Roman" w:eastAsiaTheme="minorEastAsia" w:hAnsi="Times New Roman" w:cs="Times New Roman"/>
          <w:sz w:val="24"/>
          <w:szCs w:val="24"/>
          <w14:ligatures w14:val="standardContextual"/>
        </w:rPr>
      </w:pPr>
      <w:hyperlink w:anchor="_Toc149758109" w:history="1">
        <w:r w:rsidRPr="00403AFA">
          <w:rPr>
            <w:rStyle w:val="ab"/>
            <w:rFonts w:ascii="Times New Roman" w:hAnsi="Times New Roman" w:cs="Times New Roman"/>
            <w:sz w:val="24"/>
            <w:szCs w:val="24"/>
          </w:rPr>
          <w:t>5.2.1 Differential item functioning by genders</w:t>
        </w:r>
        <w:r w:rsidRPr="00403AFA">
          <w:rPr>
            <w:rFonts w:ascii="Times New Roman" w:hAnsi="Times New Roman" w:cs="Times New Roman"/>
            <w:webHidden/>
            <w:sz w:val="24"/>
            <w:szCs w:val="24"/>
          </w:rPr>
          <w:tab/>
        </w:r>
        <w:r w:rsidRPr="00403AFA">
          <w:rPr>
            <w:rFonts w:ascii="Times New Roman" w:hAnsi="Times New Roman" w:cs="Times New Roman"/>
            <w:webHidden/>
            <w:sz w:val="24"/>
            <w:szCs w:val="24"/>
          </w:rPr>
          <w:fldChar w:fldCharType="begin"/>
        </w:r>
        <w:r w:rsidRPr="00403AFA">
          <w:rPr>
            <w:rFonts w:ascii="Times New Roman" w:hAnsi="Times New Roman" w:cs="Times New Roman"/>
            <w:webHidden/>
            <w:sz w:val="24"/>
            <w:szCs w:val="24"/>
          </w:rPr>
          <w:instrText xml:space="preserve"> PAGEREF _Toc149758109 \h </w:instrText>
        </w:r>
        <w:r w:rsidRPr="00403AFA">
          <w:rPr>
            <w:rFonts w:ascii="Times New Roman" w:hAnsi="Times New Roman" w:cs="Times New Roman"/>
            <w:webHidden/>
            <w:sz w:val="24"/>
            <w:szCs w:val="24"/>
          </w:rPr>
        </w:r>
        <w:r w:rsidRPr="00403AFA">
          <w:rPr>
            <w:rFonts w:ascii="Times New Roman" w:hAnsi="Times New Roman" w:cs="Times New Roman"/>
            <w:webHidden/>
            <w:sz w:val="24"/>
            <w:szCs w:val="24"/>
          </w:rPr>
          <w:fldChar w:fldCharType="separate"/>
        </w:r>
        <w:r w:rsidR="004A14ED">
          <w:rPr>
            <w:rFonts w:ascii="Times New Roman" w:hAnsi="Times New Roman" w:cs="Times New Roman"/>
            <w:webHidden/>
            <w:sz w:val="24"/>
            <w:szCs w:val="24"/>
          </w:rPr>
          <w:t>18</w:t>
        </w:r>
        <w:r w:rsidRPr="00403AFA">
          <w:rPr>
            <w:rFonts w:ascii="Times New Roman" w:hAnsi="Times New Roman" w:cs="Times New Roman"/>
            <w:webHidden/>
            <w:sz w:val="24"/>
            <w:szCs w:val="24"/>
          </w:rPr>
          <w:fldChar w:fldCharType="end"/>
        </w:r>
      </w:hyperlink>
    </w:p>
    <w:p w14:paraId="16B9E036" w14:textId="5FEACF86" w:rsidR="00403AFA" w:rsidRPr="00403AFA" w:rsidRDefault="00403AFA" w:rsidP="003212F7">
      <w:pPr>
        <w:pStyle w:val="TOC2"/>
        <w:ind w:firstLineChars="100" w:firstLine="240"/>
        <w:rPr>
          <w:rFonts w:ascii="Times New Roman" w:eastAsiaTheme="minorEastAsia" w:hAnsi="Times New Roman" w:cs="Times New Roman"/>
          <w:sz w:val="24"/>
          <w:szCs w:val="24"/>
          <w14:ligatures w14:val="standardContextual"/>
        </w:rPr>
      </w:pPr>
      <w:hyperlink w:anchor="_Toc149758110" w:history="1">
        <w:r w:rsidRPr="00403AFA">
          <w:rPr>
            <w:rStyle w:val="ab"/>
            <w:rFonts w:ascii="Times New Roman" w:hAnsi="Times New Roman" w:cs="Times New Roman"/>
            <w:sz w:val="24"/>
            <w:szCs w:val="24"/>
          </w:rPr>
          <w:t>5.2.2 Differential item functioning by majors</w:t>
        </w:r>
        <w:r w:rsidRPr="00403AFA">
          <w:rPr>
            <w:rFonts w:ascii="Times New Roman" w:hAnsi="Times New Roman" w:cs="Times New Roman"/>
            <w:webHidden/>
            <w:sz w:val="24"/>
            <w:szCs w:val="24"/>
          </w:rPr>
          <w:tab/>
        </w:r>
        <w:r w:rsidRPr="00403AFA">
          <w:rPr>
            <w:rFonts w:ascii="Times New Roman" w:hAnsi="Times New Roman" w:cs="Times New Roman"/>
            <w:webHidden/>
            <w:sz w:val="24"/>
            <w:szCs w:val="24"/>
          </w:rPr>
          <w:fldChar w:fldCharType="begin"/>
        </w:r>
        <w:r w:rsidRPr="00403AFA">
          <w:rPr>
            <w:rFonts w:ascii="Times New Roman" w:hAnsi="Times New Roman" w:cs="Times New Roman"/>
            <w:webHidden/>
            <w:sz w:val="24"/>
            <w:szCs w:val="24"/>
          </w:rPr>
          <w:instrText xml:space="preserve"> PAGEREF _Toc149758110 \h </w:instrText>
        </w:r>
        <w:r w:rsidRPr="00403AFA">
          <w:rPr>
            <w:rFonts w:ascii="Times New Roman" w:hAnsi="Times New Roman" w:cs="Times New Roman"/>
            <w:webHidden/>
            <w:sz w:val="24"/>
            <w:szCs w:val="24"/>
          </w:rPr>
        </w:r>
        <w:r w:rsidRPr="00403AFA">
          <w:rPr>
            <w:rFonts w:ascii="Times New Roman" w:hAnsi="Times New Roman" w:cs="Times New Roman"/>
            <w:webHidden/>
            <w:sz w:val="24"/>
            <w:szCs w:val="24"/>
          </w:rPr>
          <w:fldChar w:fldCharType="separate"/>
        </w:r>
        <w:r w:rsidR="004A14ED">
          <w:rPr>
            <w:rFonts w:ascii="Times New Roman" w:hAnsi="Times New Roman" w:cs="Times New Roman"/>
            <w:webHidden/>
            <w:sz w:val="24"/>
            <w:szCs w:val="24"/>
          </w:rPr>
          <w:t>18</w:t>
        </w:r>
        <w:r w:rsidRPr="00403AFA">
          <w:rPr>
            <w:rFonts w:ascii="Times New Roman" w:hAnsi="Times New Roman" w:cs="Times New Roman"/>
            <w:webHidden/>
            <w:sz w:val="24"/>
            <w:szCs w:val="24"/>
          </w:rPr>
          <w:fldChar w:fldCharType="end"/>
        </w:r>
      </w:hyperlink>
    </w:p>
    <w:p w14:paraId="73DB3F8C" w14:textId="764149F9" w:rsidR="00403AFA" w:rsidRPr="00403AFA" w:rsidRDefault="00403AFA" w:rsidP="003212F7">
      <w:pPr>
        <w:pStyle w:val="TOC2"/>
        <w:ind w:firstLineChars="100" w:firstLine="240"/>
        <w:rPr>
          <w:rFonts w:ascii="Times New Roman" w:eastAsiaTheme="minorEastAsia" w:hAnsi="Times New Roman" w:cs="Times New Roman"/>
          <w:sz w:val="24"/>
          <w:szCs w:val="24"/>
          <w14:ligatures w14:val="standardContextual"/>
        </w:rPr>
      </w:pPr>
      <w:hyperlink w:anchor="_Toc149758111" w:history="1">
        <w:r w:rsidRPr="00403AFA">
          <w:rPr>
            <w:rStyle w:val="ab"/>
            <w:rFonts w:ascii="Times New Roman" w:hAnsi="Times New Roman" w:cs="Times New Roman"/>
            <w:sz w:val="24"/>
            <w:szCs w:val="24"/>
          </w:rPr>
          <w:t>5.2.3 Discussions</w:t>
        </w:r>
        <w:r w:rsidRPr="00403AFA">
          <w:rPr>
            <w:rFonts w:ascii="Times New Roman" w:hAnsi="Times New Roman" w:cs="Times New Roman"/>
            <w:webHidden/>
            <w:sz w:val="24"/>
            <w:szCs w:val="24"/>
          </w:rPr>
          <w:tab/>
        </w:r>
        <w:r w:rsidRPr="00403AFA">
          <w:rPr>
            <w:rFonts w:ascii="Times New Roman" w:hAnsi="Times New Roman" w:cs="Times New Roman"/>
            <w:webHidden/>
            <w:sz w:val="24"/>
            <w:szCs w:val="24"/>
          </w:rPr>
          <w:fldChar w:fldCharType="begin"/>
        </w:r>
        <w:r w:rsidRPr="00403AFA">
          <w:rPr>
            <w:rFonts w:ascii="Times New Roman" w:hAnsi="Times New Roman" w:cs="Times New Roman"/>
            <w:webHidden/>
            <w:sz w:val="24"/>
            <w:szCs w:val="24"/>
          </w:rPr>
          <w:instrText xml:space="preserve"> PAGEREF _Toc149758111 \h </w:instrText>
        </w:r>
        <w:r w:rsidRPr="00403AFA">
          <w:rPr>
            <w:rFonts w:ascii="Times New Roman" w:hAnsi="Times New Roman" w:cs="Times New Roman"/>
            <w:webHidden/>
            <w:sz w:val="24"/>
            <w:szCs w:val="24"/>
          </w:rPr>
        </w:r>
        <w:r w:rsidRPr="00403AFA">
          <w:rPr>
            <w:rFonts w:ascii="Times New Roman" w:hAnsi="Times New Roman" w:cs="Times New Roman"/>
            <w:webHidden/>
            <w:sz w:val="24"/>
            <w:szCs w:val="24"/>
          </w:rPr>
          <w:fldChar w:fldCharType="separate"/>
        </w:r>
        <w:r w:rsidR="004A14ED">
          <w:rPr>
            <w:rFonts w:ascii="Times New Roman" w:hAnsi="Times New Roman" w:cs="Times New Roman"/>
            <w:webHidden/>
            <w:sz w:val="24"/>
            <w:szCs w:val="24"/>
          </w:rPr>
          <w:t>18</w:t>
        </w:r>
        <w:r w:rsidRPr="00403AFA">
          <w:rPr>
            <w:rFonts w:ascii="Times New Roman" w:hAnsi="Times New Roman" w:cs="Times New Roman"/>
            <w:webHidden/>
            <w:sz w:val="24"/>
            <w:szCs w:val="24"/>
          </w:rPr>
          <w:fldChar w:fldCharType="end"/>
        </w:r>
      </w:hyperlink>
    </w:p>
    <w:p w14:paraId="3D21C616" w14:textId="7896D900" w:rsidR="00403AFA" w:rsidRPr="00403AFA" w:rsidRDefault="00403AFA" w:rsidP="003212F7">
      <w:pPr>
        <w:pStyle w:val="TOC2"/>
        <w:rPr>
          <w:rFonts w:ascii="Times New Roman" w:eastAsiaTheme="minorEastAsia" w:hAnsi="Times New Roman" w:cs="Times New Roman"/>
          <w:sz w:val="24"/>
          <w:szCs w:val="24"/>
          <w14:ligatures w14:val="standardContextual"/>
        </w:rPr>
      </w:pPr>
      <w:hyperlink w:anchor="_Toc149758112" w:history="1">
        <w:r w:rsidRPr="00403AFA">
          <w:rPr>
            <w:rStyle w:val="ab"/>
            <w:rFonts w:ascii="Times New Roman" w:hAnsi="Times New Roman" w:cs="Times New Roman"/>
            <w:sz w:val="24"/>
            <w:szCs w:val="24"/>
          </w:rPr>
          <w:t>5.3 Findings and discussions for research question 3</w:t>
        </w:r>
        <w:r w:rsidRPr="00403AFA">
          <w:rPr>
            <w:rFonts w:ascii="Times New Roman" w:hAnsi="Times New Roman" w:cs="Times New Roman"/>
            <w:webHidden/>
            <w:sz w:val="24"/>
            <w:szCs w:val="24"/>
          </w:rPr>
          <w:tab/>
        </w:r>
        <w:r w:rsidRPr="00403AFA">
          <w:rPr>
            <w:rFonts w:ascii="Times New Roman" w:hAnsi="Times New Roman" w:cs="Times New Roman"/>
            <w:webHidden/>
            <w:sz w:val="24"/>
            <w:szCs w:val="24"/>
          </w:rPr>
          <w:fldChar w:fldCharType="begin"/>
        </w:r>
        <w:r w:rsidRPr="00403AFA">
          <w:rPr>
            <w:rFonts w:ascii="Times New Roman" w:hAnsi="Times New Roman" w:cs="Times New Roman"/>
            <w:webHidden/>
            <w:sz w:val="24"/>
            <w:szCs w:val="24"/>
          </w:rPr>
          <w:instrText xml:space="preserve"> PAGEREF _Toc149758112 \h </w:instrText>
        </w:r>
        <w:r w:rsidRPr="00403AFA">
          <w:rPr>
            <w:rFonts w:ascii="Times New Roman" w:hAnsi="Times New Roman" w:cs="Times New Roman"/>
            <w:webHidden/>
            <w:sz w:val="24"/>
            <w:szCs w:val="24"/>
          </w:rPr>
        </w:r>
        <w:r w:rsidRPr="00403AFA">
          <w:rPr>
            <w:rFonts w:ascii="Times New Roman" w:hAnsi="Times New Roman" w:cs="Times New Roman"/>
            <w:webHidden/>
            <w:sz w:val="24"/>
            <w:szCs w:val="24"/>
          </w:rPr>
          <w:fldChar w:fldCharType="separate"/>
        </w:r>
        <w:r w:rsidR="004A14ED">
          <w:rPr>
            <w:rFonts w:ascii="Times New Roman" w:hAnsi="Times New Roman" w:cs="Times New Roman"/>
            <w:webHidden/>
            <w:sz w:val="24"/>
            <w:szCs w:val="24"/>
          </w:rPr>
          <w:t>19</w:t>
        </w:r>
        <w:r w:rsidRPr="00403AFA">
          <w:rPr>
            <w:rFonts w:ascii="Times New Roman" w:hAnsi="Times New Roman" w:cs="Times New Roman"/>
            <w:webHidden/>
            <w:sz w:val="24"/>
            <w:szCs w:val="24"/>
          </w:rPr>
          <w:fldChar w:fldCharType="end"/>
        </w:r>
      </w:hyperlink>
    </w:p>
    <w:p w14:paraId="53B906F1" w14:textId="513F1461" w:rsidR="00403AFA" w:rsidRPr="00403AFA" w:rsidRDefault="00403AFA" w:rsidP="003212F7">
      <w:pPr>
        <w:pStyle w:val="TOC2"/>
        <w:ind w:firstLineChars="100" w:firstLine="240"/>
        <w:rPr>
          <w:rFonts w:ascii="Times New Roman" w:eastAsiaTheme="minorEastAsia" w:hAnsi="Times New Roman" w:cs="Times New Roman"/>
          <w:sz w:val="24"/>
          <w:szCs w:val="24"/>
          <w14:ligatures w14:val="standardContextual"/>
        </w:rPr>
      </w:pPr>
      <w:hyperlink w:anchor="_Toc149758113" w:history="1">
        <w:r w:rsidRPr="00403AFA">
          <w:rPr>
            <w:rStyle w:val="ab"/>
            <w:rFonts w:ascii="Times New Roman" w:hAnsi="Times New Roman" w:cs="Times New Roman"/>
            <w:sz w:val="24"/>
            <w:szCs w:val="24"/>
          </w:rPr>
          <w:t>5.3.1 Separation and reliability measures</w:t>
        </w:r>
        <w:r w:rsidRPr="00403AFA">
          <w:rPr>
            <w:rFonts w:ascii="Times New Roman" w:hAnsi="Times New Roman" w:cs="Times New Roman"/>
            <w:webHidden/>
            <w:sz w:val="24"/>
            <w:szCs w:val="24"/>
          </w:rPr>
          <w:tab/>
        </w:r>
        <w:r w:rsidRPr="00403AFA">
          <w:rPr>
            <w:rFonts w:ascii="Times New Roman" w:hAnsi="Times New Roman" w:cs="Times New Roman"/>
            <w:webHidden/>
            <w:sz w:val="24"/>
            <w:szCs w:val="24"/>
          </w:rPr>
          <w:fldChar w:fldCharType="begin"/>
        </w:r>
        <w:r w:rsidRPr="00403AFA">
          <w:rPr>
            <w:rFonts w:ascii="Times New Roman" w:hAnsi="Times New Roman" w:cs="Times New Roman"/>
            <w:webHidden/>
            <w:sz w:val="24"/>
            <w:szCs w:val="24"/>
          </w:rPr>
          <w:instrText xml:space="preserve"> PAGEREF _Toc149758113 \h </w:instrText>
        </w:r>
        <w:r w:rsidRPr="00403AFA">
          <w:rPr>
            <w:rFonts w:ascii="Times New Roman" w:hAnsi="Times New Roman" w:cs="Times New Roman"/>
            <w:webHidden/>
            <w:sz w:val="24"/>
            <w:szCs w:val="24"/>
          </w:rPr>
        </w:r>
        <w:r w:rsidRPr="00403AFA">
          <w:rPr>
            <w:rFonts w:ascii="Times New Roman" w:hAnsi="Times New Roman" w:cs="Times New Roman"/>
            <w:webHidden/>
            <w:sz w:val="24"/>
            <w:szCs w:val="24"/>
          </w:rPr>
          <w:fldChar w:fldCharType="separate"/>
        </w:r>
        <w:r w:rsidR="004A14ED">
          <w:rPr>
            <w:rFonts w:ascii="Times New Roman" w:hAnsi="Times New Roman" w:cs="Times New Roman"/>
            <w:webHidden/>
            <w:sz w:val="24"/>
            <w:szCs w:val="24"/>
          </w:rPr>
          <w:t>19</w:t>
        </w:r>
        <w:r w:rsidRPr="00403AFA">
          <w:rPr>
            <w:rFonts w:ascii="Times New Roman" w:hAnsi="Times New Roman" w:cs="Times New Roman"/>
            <w:webHidden/>
            <w:sz w:val="24"/>
            <w:szCs w:val="24"/>
          </w:rPr>
          <w:fldChar w:fldCharType="end"/>
        </w:r>
      </w:hyperlink>
    </w:p>
    <w:p w14:paraId="7C4C3A4B" w14:textId="4F134403" w:rsidR="00403AFA" w:rsidRPr="00403AFA" w:rsidRDefault="00403AFA" w:rsidP="003212F7">
      <w:pPr>
        <w:pStyle w:val="TOC2"/>
        <w:ind w:firstLineChars="100" w:firstLine="240"/>
        <w:rPr>
          <w:rFonts w:ascii="Times New Roman" w:eastAsiaTheme="minorEastAsia" w:hAnsi="Times New Roman" w:cs="Times New Roman"/>
          <w:sz w:val="24"/>
          <w:szCs w:val="24"/>
          <w14:ligatures w14:val="standardContextual"/>
        </w:rPr>
      </w:pPr>
      <w:hyperlink w:anchor="_Toc149758114" w:history="1">
        <w:r w:rsidRPr="00403AFA">
          <w:rPr>
            <w:rStyle w:val="ab"/>
            <w:rFonts w:ascii="Times New Roman" w:hAnsi="Times New Roman" w:cs="Times New Roman"/>
            <w:sz w:val="24"/>
            <w:szCs w:val="24"/>
          </w:rPr>
          <w:t>5.3.2 Discussions</w:t>
        </w:r>
        <w:r w:rsidRPr="00403AFA">
          <w:rPr>
            <w:rFonts w:ascii="Times New Roman" w:hAnsi="Times New Roman" w:cs="Times New Roman"/>
            <w:webHidden/>
            <w:sz w:val="24"/>
            <w:szCs w:val="24"/>
          </w:rPr>
          <w:tab/>
        </w:r>
        <w:r w:rsidRPr="00403AFA">
          <w:rPr>
            <w:rFonts w:ascii="Times New Roman" w:hAnsi="Times New Roman" w:cs="Times New Roman"/>
            <w:webHidden/>
            <w:sz w:val="24"/>
            <w:szCs w:val="24"/>
          </w:rPr>
          <w:fldChar w:fldCharType="begin"/>
        </w:r>
        <w:r w:rsidRPr="00403AFA">
          <w:rPr>
            <w:rFonts w:ascii="Times New Roman" w:hAnsi="Times New Roman" w:cs="Times New Roman"/>
            <w:webHidden/>
            <w:sz w:val="24"/>
            <w:szCs w:val="24"/>
          </w:rPr>
          <w:instrText xml:space="preserve"> PAGEREF _Toc149758114 \h </w:instrText>
        </w:r>
        <w:r w:rsidRPr="00403AFA">
          <w:rPr>
            <w:rFonts w:ascii="Times New Roman" w:hAnsi="Times New Roman" w:cs="Times New Roman"/>
            <w:webHidden/>
            <w:sz w:val="24"/>
            <w:szCs w:val="24"/>
          </w:rPr>
        </w:r>
        <w:r w:rsidRPr="00403AFA">
          <w:rPr>
            <w:rFonts w:ascii="Times New Roman" w:hAnsi="Times New Roman" w:cs="Times New Roman"/>
            <w:webHidden/>
            <w:sz w:val="24"/>
            <w:szCs w:val="24"/>
          </w:rPr>
          <w:fldChar w:fldCharType="separate"/>
        </w:r>
        <w:r w:rsidR="004A14ED">
          <w:rPr>
            <w:rFonts w:ascii="Times New Roman" w:hAnsi="Times New Roman" w:cs="Times New Roman"/>
            <w:webHidden/>
            <w:sz w:val="24"/>
            <w:szCs w:val="24"/>
          </w:rPr>
          <w:t>19</w:t>
        </w:r>
        <w:r w:rsidRPr="00403AFA">
          <w:rPr>
            <w:rFonts w:ascii="Times New Roman" w:hAnsi="Times New Roman" w:cs="Times New Roman"/>
            <w:webHidden/>
            <w:sz w:val="24"/>
            <w:szCs w:val="24"/>
          </w:rPr>
          <w:fldChar w:fldCharType="end"/>
        </w:r>
      </w:hyperlink>
    </w:p>
    <w:p w14:paraId="13653AEC" w14:textId="744DF45F" w:rsidR="00403AFA" w:rsidRPr="00403AFA" w:rsidRDefault="00403AFA" w:rsidP="003212F7">
      <w:pPr>
        <w:pStyle w:val="TOC1"/>
        <w:rPr>
          <w:rFonts w:eastAsiaTheme="minorEastAsia"/>
          <w:color w:val="auto"/>
          <w14:ligatures w14:val="standardContextual"/>
        </w:rPr>
      </w:pPr>
      <w:hyperlink w:anchor="_Toc149758115" w:history="1">
        <w:r w:rsidRPr="00403AFA">
          <w:rPr>
            <w:rStyle w:val="ab"/>
          </w:rPr>
          <w:t>CHAPTER VI: FINDINGS AND DISCUSSIONS ON VALIDITY OF VSTEP.3-5 READING TEST FROM THE PROCESS-BASED PERSPECTIVE</w:t>
        </w:r>
        <w:r w:rsidRPr="00403AFA">
          <w:rPr>
            <w:webHidden/>
          </w:rPr>
          <w:tab/>
        </w:r>
        <w:r w:rsidRPr="00403AFA">
          <w:rPr>
            <w:webHidden/>
          </w:rPr>
          <w:fldChar w:fldCharType="begin"/>
        </w:r>
        <w:r w:rsidRPr="00403AFA">
          <w:rPr>
            <w:webHidden/>
          </w:rPr>
          <w:instrText xml:space="preserve"> PAGEREF _Toc149758115 \h </w:instrText>
        </w:r>
        <w:r w:rsidRPr="00403AFA">
          <w:rPr>
            <w:webHidden/>
          </w:rPr>
        </w:r>
        <w:r w:rsidRPr="00403AFA">
          <w:rPr>
            <w:webHidden/>
          </w:rPr>
          <w:fldChar w:fldCharType="separate"/>
        </w:r>
        <w:r w:rsidR="004A14ED">
          <w:rPr>
            <w:webHidden/>
          </w:rPr>
          <w:t>19</w:t>
        </w:r>
        <w:r w:rsidRPr="00403AFA">
          <w:rPr>
            <w:webHidden/>
          </w:rPr>
          <w:fldChar w:fldCharType="end"/>
        </w:r>
      </w:hyperlink>
    </w:p>
    <w:p w14:paraId="2D9223F6" w14:textId="66ACFC7D" w:rsidR="00403AFA" w:rsidRPr="00403AFA" w:rsidRDefault="00403AFA" w:rsidP="00403AFA">
      <w:pPr>
        <w:pStyle w:val="TOC2"/>
        <w:rPr>
          <w:rFonts w:ascii="Times New Roman" w:eastAsiaTheme="minorEastAsia" w:hAnsi="Times New Roman" w:cs="Times New Roman"/>
          <w:sz w:val="24"/>
          <w:szCs w:val="24"/>
          <w14:ligatures w14:val="standardContextual"/>
        </w:rPr>
      </w:pPr>
      <w:hyperlink w:anchor="_Toc149758116" w:history="1">
        <w:r w:rsidRPr="00403AFA">
          <w:rPr>
            <w:rStyle w:val="ab"/>
            <w:rFonts w:ascii="Times New Roman" w:hAnsi="Times New Roman" w:cs="Times New Roman"/>
            <w:sz w:val="24"/>
            <w:szCs w:val="24"/>
          </w:rPr>
          <w:t>6.1 Findings and discussions for research question 4</w:t>
        </w:r>
        <w:r w:rsidRPr="00403AFA">
          <w:rPr>
            <w:rFonts w:ascii="Times New Roman" w:hAnsi="Times New Roman" w:cs="Times New Roman"/>
            <w:webHidden/>
            <w:sz w:val="24"/>
            <w:szCs w:val="24"/>
          </w:rPr>
          <w:tab/>
        </w:r>
        <w:r w:rsidRPr="00403AFA">
          <w:rPr>
            <w:rFonts w:ascii="Times New Roman" w:hAnsi="Times New Roman" w:cs="Times New Roman"/>
            <w:webHidden/>
            <w:sz w:val="24"/>
            <w:szCs w:val="24"/>
          </w:rPr>
          <w:fldChar w:fldCharType="begin"/>
        </w:r>
        <w:r w:rsidRPr="00403AFA">
          <w:rPr>
            <w:rFonts w:ascii="Times New Roman" w:hAnsi="Times New Roman" w:cs="Times New Roman"/>
            <w:webHidden/>
            <w:sz w:val="24"/>
            <w:szCs w:val="24"/>
          </w:rPr>
          <w:instrText xml:space="preserve"> PAGEREF _Toc149758116 \h </w:instrText>
        </w:r>
        <w:r w:rsidRPr="00403AFA">
          <w:rPr>
            <w:rFonts w:ascii="Times New Roman" w:hAnsi="Times New Roman" w:cs="Times New Roman"/>
            <w:webHidden/>
            <w:sz w:val="24"/>
            <w:szCs w:val="24"/>
          </w:rPr>
        </w:r>
        <w:r w:rsidRPr="00403AFA">
          <w:rPr>
            <w:rFonts w:ascii="Times New Roman" w:hAnsi="Times New Roman" w:cs="Times New Roman"/>
            <w:webHidden/>
            <w:sz w:val="24"/>
            <w:szCs w:val="24"/>
          </w:rPr>
          <w:fldChar w:fldCharType="separate"/>
        </w:r>
        <w:r w:rsidR="004A14ED">
          <w:rPr>
            <w:rFonts w:ascii="Times New Roman" w:hAnsi="Times New Roman" w:cs="Times New Roman"/>
            <w:webHidden/>
            <w:sz w:val="24"/>
            <w:szCs w:val="24"/>
          </w:rPr>
          <w:t>19</w:t>
        </w:r>
        <w:r w:rsidRPr="00403AFA">
          <w:rPr>
            <w:rFonts w:ascii="Times New Roman" w:hAnsi="Times New Roman" w:cs="Times New Roman"/>
            <w:webHidden/>
            <w:sz w:val="24"/>
            <w:szCs w:val="24"/>
          </w:rPr>
          <w:fldChar w:fldCharType="end"/>
        </w:r>
      </w:hyperlink>
    </w:p>
    <w:p w14:paraId="5A7A5EFF" w14:textId="7F51917C" w:rsidR="00403AFA" w:rsidRPr="00403AFA" w:rsidRDefault="00403AFA" w:rsidP="00403AFA">
      <w:pPr>
        <w:pStyle w:val="TOC3"/>
        <w:tabs>
          <w:tab w:val="right" w:leader="dot" w:pos="8296"/>
        </w:tabs>
        <w:rPr>
          <w:rFonts w:ascii="Times New Roman" w:eastAsiaTheme="minorEastAsia" w:hAnsi="Times New Roman" w:cs="Times New Roman"/>
          <w:noProof/>
          <w:sz w:val="24"/>
          <w:szCs w:val="24"/>
          <w14:ligatures w14:val="standardContextual"/>
        </w:rPr>
      </w:pPr>
      <w:hyperlink w:anchor="_Toc149758117" w:history="1">
        <w:r w:rsidRPr="00403AFA">
          <w:rPr>
            <w:rStyle w:val="ab"/>
            <w:rFonts w:ascii="Times New Roman" w:hAnsi="Times New Roman" w:cs="Times New Roman"/>
            <w:noProof/>
            <w:sz w:val="24"/>
            <w:szCs w:val="24"/>
          </w:rPr>
          <w:t>6.1.1 Expert judgement on reading subskills in the investigated test</w:t>
        </w:r>
        <w:r w:rsidRPr="00403AFA">
          <w:rPr>
            <w:rFonts w:ascii="Times New Roman" w:hAnsi="Times New Roman" w:cs="Times New Roman"/>
            <w:noProof/>
            <w:webHidden/>
            <w:sz w:val="24"/>
            <w:szCs w:val="24"/>
          </w:rPr>
          <w:tab/>
        </w:r>
        <w:r w:rsidRPr="00403AFA">
          <w:rPr>
            <w:rFonts w:ascii="Times New Roman" w:hAnsi="Times New Roman" w:cs="Times New Roman"/>
            <w:noProof/>
            <w:webHidden/>
            <w:sz w:val="24"/>
            <w:szCs w:val="24"/>
          </w:rPr>
          <w:fldChar w:fldCharType="begin"/>
        </w:r>
        <w:r w:rsidRPr="00403AFA">
          <w:rPr>
            <w:rFonts w:ascii="Times New Roman" w:hAnsi="Times New Roman" w:cs="Times New Roman"/>
            <w:noProof/>
            <w:webHidden/>
            <w:sz w:val="24"/>
            <w:szCs w:val="24"/>
          </w:rPr>
          <w:instrText xml:space="preserve"> PAGEREF _Toc149758117 \h </w:instrText>
        </w:r>
        <w:r w:rsidRPr="00403AFA">
          <w:rPr>
            <w:rFonts w:ascii="Times New Roman" w:hAnsi="Times New Roman" w:cs="Times New Roman"/>
            <w:noProof/>
            <w:webHidden/>
            <w:sz w:val="24"/>
            <w:szCs w:val="24"/>
          </w:rPr>
        </w:r>
        <w:r w:rsidRPr="00403AFA">
          <w:rPr>
            <w:rFonts w:ascii="Times New Roman" w:hAnsi="Times New Roman" w:cs="Times New Roman"/>
            <w:noProof/>
            <w:webHidden/>
            <w:sz w:val="24"/>
            <w:szCs w:val="24"/>
          </w:rPr>
          <w:fldChar w:fldCharType="separate"/>
        </w:r>
        <w:r w:rsidR="004A14ED">
          <w:rPr>
            <w:rFonts w:ascii="Times New Roman" w:hAnsi="Times New Roman" w:cs="Times New Roman"/>
            <w:noProof/>
            <w:webHidden/>
            <w:sz w:val="24"/>
            <w:szCs w:val="24"/>
          </w:rPr>
          <w:t>19</w:t>
        </w:r>
        <w:r w:rsidRPr="00403AFA">
          <w:rPr>
            <w:rFonts w:ascii="Times New Roman" w:hAnsi="Times New Roman" w:cs="Times New Roman"/>
            <w:noProof/>
            <w:webHidden/>
            <w:sz w:val="24"/>
            <w:szCs w:val="24"/>
          </w:rPr>
          <w:fldChar w:fldCharType="end"/>
        </w:r>
      </w:hyperlink>
    </w:p>
    <w:p w14:paraId="239B332E" w14:textId="03DC61F7" w:rsidR="00403AFA" w:rsidRPr="00403AFA" w:rsidRDefault="00403AFA" w:rsidP="00403AFA">
      <w:pPr>
        <w:pStyle w:val="TOC3"/>
        <w:tabs>
          <w:tab w:val="right" w:leader="dot" w:pos="8296"/>
        </w:tabs>
        <w:rPr>
          <w:rFonts w:ascii="Times New Roman" w:eastAsiaTheme="minorEastAsia" w:hAnsi="Times New Roman" w:cs="Times New Roman"/>
          <w:noProof/>
          <w:sz w:val="24"/>
          <w:szCs w:val="24"/>
          <w14:ligatures w14:val="standardContextual"/>
        </w:rPr>
      </w:pPr>
      <w:hyperlink w:anchor="_Toc149758118" w:history="1">
        <w:r w:rsidRPr="00403AFA">
          <w:rPr>
            <w:rStyle w:val="ab"/>
            <w:rFonts w:ascii="Times New Roman" w:hAnsi="Times New Roman" w:cs="Times New Roman"/>
            <w:noProof/>
            <w:sz w:val="24"/>
            <w:szCs w:val="24"/>
          </w:rPr>
          <w:t>6.1.2 Discussions from expert judgement</w:t>
        </w:r>
        <w:r w:rsidRPr="00403AFA">
          <w:rPr>
            <w:rFonts w:ascii="Times New Roman" w:hAnsi="Times New Roman" w:cs="Times New Roman"/>
            <w:noProof/>
            <w:webHidden/>
            <w:sz w:val="24"/>
            <w:szCs w:val="24"/>
          </w:rPr>
          <w:tab/>
        </w:r>
        <w:r w:rsidRPr="00403AFA">
          <w:rPr>
            <w:rFonts w:ascii="Times New Roman" w:hAnsi="Times New Roman" w:cs="Times New Roman"/>
            <w:noProof/>
            <w:webHidden/>
            <w:sz w:val="24"/>
            <w:szCs w:val="24"/>
          </w:rPr>
          <w:fldChar w:fldCharType="begin"/>
        </w:r>
        <w:r w:rsidRPr="00403AFA">
          <w:rPr>
            <w:rFonts w:ascii="Times New Roman" w:hAnsi="Times New Roman" w:cs="Times New Roman"/>
            <w:noProof/>
            <w:webHidden/>
            <w:sz w:val="24"/>
            <w:szCs w:val="24"/>
          </w:rPr>
          <w:instrText xml:space="preserve"> PAGEREF _Toc149758118 \h </w:instrText>
        </w:r>
        <w:r w:rsidRPr="00403AFA">
          <w:rPr>
            <w:rFonts w:ascii="Times New Roman" w:hAnsi="Times New Roman" w:cs="Times New Roman"/>
            <w:noProof/>
            <w:webHidden/>
            <w:sz w:val="24"/>
            <w:szCs w:val="24"/>
          </w:rPr>
        </w:r>
        <w:r w:rsidRPr="00403AFA">
          <w:rPr>
            <w:rFonts w:ascii="Times New Roman" w:hAnsi="Times New Roman" w:cs="Times New Roman"/>
            <w:noProof/>
            <w:webHidden/>
            <w:sz w:val="24"/>
            <w:szCs w:val="24"/>
          </w:rPr>
          <w:fldChar w:fldCharType="separate"/>
        </w:r>
        <w:r w:rsidR="004A14ED">
          <w:rPr>
            <w:rFonts w:ascii="Times New Roman" w:hAnsi="Times New Roman" w:cs="Times New Roman"/>
            <w:noProof/>
            <w:webHidden/>
            <w:sz w:val="24"/>
            <w:szCs w:val="24"/>
          </w:rPr>
          <w:t>20</w:t>
        </w:r>
        <w:r w:rsidRPr="00403AFA">
          <w:rPr>
            <w:rFonts w:ascii="Times New Roman" w:hAnsi="Times New Roman" w:cs="Times New Roman"/>
            <w:noProof/>
            <w:webHidden/>
            <w:sz w:val="24"/>
            <w:szCs w:val="24"/>
          </w:rPr>
          <w:fldChar w:fldCharType="end"/>
        </w:r>
      </w:hyperlink>
    </w:p>
    <w:p w14:paraId="14073DAF" w14:textId="79BF523B" w:rsidR="00403AFA" w:rsidRPr="00403AFA" w:rsidRDefault="00403AFA" w:rsidP="00403AFA">
      <w:pPr>
        <w:pStyle w:val="TOC3"/>
        <w:tabs>
          <w:tab w:val="right" w:leader="dot" w:pos="8296"/>
        </w:tabs>
        <w:rPr>
          <w:rFonts w:ascii="Times New Roman" w:eastAsiaTheme="minorEastAsia" w:hAnsi="Times New Roman" w:cs="Times New Roman"/>
          <w:noProof/>
          <w:sz w:val="24"/>
          <w:szCs w:val="24"/>
          <w14:ligatures w14:val="standardContextual"/>
        </w:rPr>
      </w:pPr>
      <w:hyperlink w:anchor="_Toc149758119" w:history="1">
        <w:r w:rsidRPr="00403AFA">
          <w:rPr>
            <w:rStyle w:val="ab"/>
            <w:rFonts w:ascii="Times New Roman" w:hAnsi="Times New Roman" w:cs="Times New Roman"/>
            <w:noProof/>
            <w:sz w:val="24"/>
            <w:szCs w:val="24"/>
          </w:rPr>
          <w:t>6.1.3 Think aloud protocols</w:t>
        </w:r>
        <w:r w:rsidRPr="00403AFA">
          <w:rPr>
            <w:rFonts w:ascii="Times New Roman" w:hAnsi="Times New Roman" w:cs="Times New Roman"/>
            <w:noProof/>
            <w:webHidden/>
            <w:sz w:val="24"/>
            <w:szCs w:val="24"/>
          </w:rPr>
          <w:tab/>
        </w:r>
        <w:r w:rsidRPr="00403AFA">
          <w:rPr>
            <w:rFonts w:ascii="Times New Roman" w:hAnsi="Times New Roman" w:cs="Times New Roman"/>
            <w:noProof/>
            <w:webHidden/>
            <w:sz w:val="24"/>
            <w:szCs w:val="24"/>
          </w:rPr>
          <w:fldChar w:fldCharType="begin"/>
        </w:r>
        <w:r w:rsidRPr="00403AFA">
          <w:rPr>
            <w:rFonts w:ascii="Times New Roman" w:hAnsi="Times New Roman" w:cs="Times New Roman"/>
            <w:noProof/>
            <w:webHidden/>
            <w:sz w:val="24"/>
            <w:szCs w:val="24"/>
          </w:rPr>
          <w:instrText xml:space="preserve"> PAGEREF _Toc149758119 \h </w:instrText>
        </w:r>
        <w:r w:rsidRPr="00403AFA">
          <w:rPr>
            <w:rFonts w:ascii="Times New Roman" w:hAnsi="Times New Roman" w:cs="Times New Roman"/>
            <w:noProof/>
            <w:webHidden/>
            <w:sz w:val="24"/>
            <w:szCs w:val="24"/>
          </w:rPr>
        </w:r>
        <w:r w:rsidRPr="00403AFA">
          <w:rPr>
            <w:rFonts w:ascii="Times New Roman" w:hAnsi="Times New Roman" w:cs="Times New Roman"/>
            <w:noProof/>
            <w:webHidden/>
            <w:sz w:val="24"/>
            <w:szCs w:val="24"/>
          </w:rPr>
          <w:fldChar w:fldCharType="separate"/>
        </w:r>
        <w:r w:rsidR="004A14ED">
          <w:rPr>
            <w:rFonts w:ascii="Times New Roman" w:hAnsi="Times New Roman" w:cs="Times New Roman"/>
            <w:noProof/>
            <w:webHidden/>
            <w:sz w:val="24"/>
            <w:szCs w:val="24"/>
          </w:rPr>
          <w:t>20</w:t>
        </w:r>
        <w:r w:rsidRPr="00403AFA">
          <w:rPr>
            <w:rFonts w:ascii="Times New Roman" w:hAnsi="Times New Roman" w:cs="Times New Roman"/>
            <w:noProof/>
            <w:webHidden/>
            <w:sz w:val="24"/>
            <w:szCs w:val="24"/>
          </w:rPr>
          <w:fldChar w:fldCharType="end"/>
        </w:r>
      </w:hyperlink>
    </w:p>
    <w:p w14:paraId="74D63179" w14:textId="339A8927" w:rsidR="00403AFA" w:rsidRPr="00403AFA" w:rsidRDefault="00403AFA" w:rsidP="00403AFA">
      <w:pPr>
        <w:pStyle w:val="TOC4"/>
        <w:tabs>
          <w:tab w:val="right" w:leader="dot" w:pos="8296"/>
        </w:tabs>
        <w:rPr>
          <w:rFonts w:ascii="Times New Roman" w:eastAsiaTheme="minorEastAsia" w:hAnsi="Times New Roman" w:cs="Times New Roman"/>
          <w:noProof/>
          <w:sz w:val="24"/>
          <w:szCs w:val="24"/>
          <w14:ligatures w14:val="standardContextual"/>
        </w:rPr>
      </w:pPr>
      <w:hyperlink w:anchor="_Toc149758120" w:history="1">
        <w:r w:rsidRPr="00403AFA">
          <w:rPr>
            <w:rStyle w:val="ab"/>
            <w:rFonts w:ascii="Times New Roman" w:hAnsi="Times New Roman" w:cs="Times New Roman"/>
            <w:noProof/>
            <w:sz w:val="24"/>
            <w:szCs w:val="24"/>
          </w:rPr>
          <w:t>6.1.3.1 Reading strategies in think aloud protocols</w:t>
        </w:r>
        <w:r w:rsidRPr="00403AFA">
          <w:rPr>
            <w:rFonts w:ascii="Times New Roman" w:hAnsi="Times New Roman" w:cs="Times New Roman"/>
            <w:noProof/>
            <w:webHidden/>
            <w:sz w:val="24"/>
            <w:szCs w:val="24"/>
          </w:rPr>
          <w:tab/>
        </w:r>
        <w:r w:rsidRPr="00403AFA">
          <w:rPr>
            <w:rFonts w:ascii="Times New Roman" w:hAnsi="Times New Roman" w:cs="Times New Roman"/>
            <w:noProof/>
            <w:webHidden/>
            <w:sz w:val="24"/>
            <w:szCs w:val="24"/>
          </w:rPr>
          <w:fldChar w:fldCharType="begin"/>
        </w:r>
        <w:r w:rsidRPr="00403AFA">
          <w:rPr>
            <w:rFonts w:ascii="Times New Roman" w:hAnsi="Times New Roman" w:cs="Times New Roman"/>
            <w:noProof/>
            <w:webHidden/>
            <w:sz w:val="24"/>
            <w:szCs w:val="24"/>
          </w:rPr>
          <w:instrText xml:space="preserve"> PAGEREF _Toc149758120 \h </w:instrText>
        </w:r>
        <w:r w:rsidRPr="00403AFA">
          <w:rPr>
            <w:rFonts w:ascii="Times New Roman" w:hAnsi="Times New Roman" w:cs="Times New Roman"/>
            <w:noProof/>
            <w:webHidden/>
            <w:sz w:val="24"/>
            <w:szCs w:val="24"/>
          </w:rPr>
        </w:r>
        <w:r w:rsidRPr="00403AFA">
          <w:rPr>
            <w:rFonts w:ascii="Times New Roman" w:hAnsi="Times New Roman" w:cs="Times New Roman"/>
            <w:noProof/>
            <w:webHidden/>
            <w:sz w:val="24"/>
            <w:szCs w:val="24"/>
          </w:rPr>
          <w:fldChar w:fldCharType="separate"/>
        </w:r>
        <w:r w:rsidR="004A14ED">
          <w:rPr>
            <w:rFonts w:ascii="Times New Roman" w:hAnsi="Times New Roman" w:cs="Times New Roman"/>
            <w:noProof/>
            <w:webHidden/>
            <w:sz w:val="24"/>
            <w:szCs w:val="24"/>
          </w:rPr>
          <w:t>20</w:t>
        </w:r>
        <w:r w:rsidRPr="00403AFA">
          <w:rPr>
            <w:rFonts w:ascii="Times New Roman" w:hAnsi="Times New Roman" w:cs="Times New Roman"/>
            <w:noProof/>
            <w:webHidden/>
            <w:sz w:val="24"/>
            <w:szCs w:val="24"/>
          </w:rPr>
          <w:fldChar w:fldCharType="end"/>
        </w:r>
      </w:hyperlink>
    </w:p>
    <w:p w14:paraId="5834D30F" w14:textId="0A7930FF" w:rsidR="00403AFA" w:rsidRPr="00403AFA" w:rsidRDefault="00403AFA" w:rsidP="00403AFA">
      <w:pPr>
        <w:pStyle w:val="TOC4"/>
        <w:tabs>
          <w:tab w:val="right" w:leader="dot" w:pos="8296"/>
        </w:tabs>
        <w:rPr>
          <w:rFonts w:ascii="Times New Roman" w:eastAsiaTheme="minorEastAsia" w:hAnsi="Times New Roman" w:cs="Times New Roman"/>
          <w:noProof/>
          <w:sz w:val="24"/>
          <w:szCs w:val="24"/>
          <w14:ligatures w14:val="standardContextual"/>
        </w:rPr>
      </w:pPr>
      <w:hyperlink w:anchor="_Toc149758121" w:history="1">
        <w:r w:rsidRPr="00403AFA">
          <w:rPr>
            <w:rStyle w:val="ab"/>
            <w:rFonts w:ascii="Times New Roman" w:hAnsi="Times New Roman" w:cs="Times New Roman"/>
            <w:noProof/>
            <w:sz w:val="24"/>
            <w:szCs w:val="24"/>
          </w:rPr>
          <w:t>6.1.3.2 Reading subskills in think aloud protocols</w:t>
        </w:r>
        <w:r w:rsidRPr="00403AFA">
          <w:rPr>
            <w:rFonts w:ascii="Times New Roman" w:hAnsi="Times New Roman" w:cs="Times New Roman"/>
            <w:noProof/>
            <w:webHidden/>
            <w:sz w:val="24"/>
            <w:szCs w:val="24"/>
          </w:rPr>
          <w:tab/>
        </w:r>
        <w:r w:rsidRPr="00403AFA">
          <w:rPr>
            <w:rFonts w:ascii="Times New Roman" w:hAnsi="Times New Roman" w:cs="Times New Roman"/>
            <w:noProof/>
            <w:webHidden/>
            <w:sz w:val="24"/>
            <w:szCs w:val="24"/>
          </w:rPr>
          <w:fldChar w:fldCharType="begin"/>
        </w:r>
        <w:r w:rsidRPr="00403AFA">
          <w:rPr>
            <w:rFonts w:ascii="Times New Roman" w:hAnsi="Times New Roman" w:cs="Times New Roman"/>
            <w:noProof/>
            <w:webHidden/>
            <w:sz w:val="24"/>
            <w:szCs w:val="24"/>
          </w:rPr>
          <w:instrText xml:space="preserve"> PAGEREF _Toc149758121 \h </w:instrText>
        </w:r>
        <w:r w:rsidRPr="00403AFA">
          <w:rPr>
            <w:rFonts w:ascii="Times New Roman" w:hAnsi="Times New Roman" w:cs="Times New Roman"/>
            <w:noProof/>
            <w:webHidden/>
            <w:sz w:val="24"/>
            <w:szCs w:val="24"/>
          </w:rPr>
        </w:r>
        <w:r w:rsidRPr="00403AFA">
          <w:rPr>
            <w:rFonts w:ascii="Times New Roman" w:hAnsi="Times New Roman" w:cs="Times New Roman"/>
            <w:noProof/>
            <w:webHidden/>
            <w:sz w:val="24"/>
            <w:szCs w:val="24"/>
          </w:rPr>
          <w:fldChar w:fldCharType="separate"/>
        </w:r>
        <w:r w:rsidR="004A14ED">
          <w:rPr>
            <w:rFonts w:ascii="Times New Roman" w:hAnsi="Times New Roman" w:cs="Times New Roman"/>
            <w:noProof/>
            <w:webHidden/>
            <w:sz w:val="24"/>
            <w:szCs w:val="24"/>
          </w:rPr>
          <w:t>20</w:t>
        </w:r>
        <w:r w:rsidRPr="00403AFA">
          <w:rPr>
            <w:rFonts w:ascii="Times New Roman" w:hAnsi="Times New Roman" w:cs="Times New Roman"/>
            <w:noProof/>
            <w:webHidden/>
            <w:sz w:val="24"/>
            <w:szCs w:val="24"/>
          </w:rPr>
          <w:fldChar w:fldCharType="end"/>
        </w:r>
      </w:hyperlink>
    </w:p>
    <w:p w14:paraId="7D91DA0F" w14:textId="0CEB7BD3" w:rsidR="00403AFA" w:rsidRPr="00403AFA" w:rsidRDefault="00403AFA" w:rsidP="00403AFA">
      <w:pPr>
        <w:pStyle w:val="TOC3"/>
        <w:tabs>
          <w:tab w:val="right" w:leader="dot" w:pos="8296"/>
        </w:tabs>
        <w:rPr>
          <w:rFonts w:ascii="Times New Roman" w:eastAsiaTheme="minorEastAsia" w:hAnsi="Times New Roman" w:cs="Times New Roman"/>
          <w:noProof/>
          <w:sz w:val="24"/>
          <w:szCs w:val="24"/>
          <w14:ligatures w14:val="standardContextual"/>
        </w:rPr>
      </w:pPr>
      <w:hyperlink w:anchor="_Toc149758122" w:history="1">
        <w:r w:rsidRPr="00403AFA">
          <w:rPr>
            <w:rStyle w:val="ab"/>
            <w:rFonts w:ascii="Times New Roman" w:hAnsi="Times New Roman" w:cs="Times New Roman"/>
            <w:noProof/>
            <w:sz w:val="24"/>
            <w:szCs w:val="24"/>
          </w:rPr>
          <w:t>6.1.4 Discussions from think aloud protocols</w:t>
        </w:r>
        <w:r w:rsidRPr="00403AFA">
          <w:rPr>
            <w:rFonts w:ascii="Times New Roman" w:hAnsi="Times New Roman" w:cs="Times New Roman"/>
            <w:noProof/>
            <w:webHidden/>
            <w:sz w:val="24"/>
            <w:szCs w:val="24"/>
          </w:rPr>
          <w:tab/>
        </w:r>
        <w:r w:rsidRPr="00403AFA">
          <w:rPr>
            <w:rFonts w:ascii="Times New Roman" w:hAnsi="Times New Roman" w:cs="Times New Roman"/>
            <w:noProof/>
            <w:webHidden/>
            <w:sz w:val="24"/>
            <w:szCs w:val="24"/>
          </w:rPr>
          <w:fldChar w:fldCharType="begin"/>
        </w:r>
        <w:r w:rsidRPr="00403AFA">
          <w:rPr>
            <w:rFonts w:ascii="Times New Roman" w:hAnsi="Times New Roman" w:cs="Times New Roman"/>
            <w:noProof/>
            <w:webHidden/>
            <w:sz w:val="24"/>
            <w:szCs w:val="24"/>
          </w:rPr>
          <w:instrText xml:space="preserve"> PAGEREF _Toc149758122 \h </w:instrText>
        </w:r>
        <w:r w:rsidRPr="00403AFA">
          <w:rPr>
            <w:rFonts w:ascii="Times New Roman" w:hAnsi="Times New Roman" w:cs="Times New Roman"/>
            <w:noProof/>
            <w:webHidden/>
            <w:sz w:val="24"/>
            <w:szCs w:val="24"/>
          </w:rPr>
        </w:r>
        <w:r w:rsidRPr="00403AFA">
          <w:rPr>
            <w:rFonts w:ascii="Times New Roman" w:hAnsi="Times New Roman" w:cs="Times New Roman"/>
            <w:noProof/>
            <w:webHidden/>
            <w:sz w:val="24"/>
            <w:szCs w:val="24"/>
          </w:rPr>
          <w:fldChar w:fldCharType="separate"/>
        </w:r>
        <w:r w:rsidR="004A14ED">
          <w:rPr>
            <w:rFonts w:ascii="Times New Roman" w:hAnsi="Times New Roman" w:cs="Times New Roman"/>
            <w:noProof/>
            <w:webHidden/>
            <w:sz w:val="24"/>
            <w:szCs w:val="24"/>
          </w:rPr>
          <w:t>21</w:t>
        </w:r>
        <w:r w:rsidRPr="00403AFA">
          <w:rPr>
            <w:rFonts w:ascii="Times New Roman" w:hAnsi="Times New Roman" w:cs="Times New Roman"/>
            <w:noProof/>
            <w:webHidden/>
            <w:sz w:val="24"/>
            <w:szCs w:val="24"/>
          </w:rPr>
          <w:fldChar w:fldCharType="end"/>
        </w:r>
      </w:hyperlink>
    </w:p>
    <w:p w14:paraId="5F677C11" w14:textId="501E96C6" w:rsidR="00403AFA" w:rsidRPr="00403AFA" w:rsidRDefault="00403AFA" w:rsidP="00403AFA">
      <w:pPr>
        <w:pStyle w:val="TOC2"/>
        <w:rPr>
          <w:rFonts w:ascii="Times New Roman" w:eastAsiaTheme="minorEastAsia" w:hAnsi="Times New Roman" w:cs="Times New Roman"/>
          <w:sz w:val="24"/>
          <w:szCs w:val="24"/>
          <w14:ligatures w14:val="standardContextual"/>
        </w:rPr>
      </w:pPr>
      <w:hyperlink w:anchor="_Toc149758123" w:history="1">
        <w:r w:rsidRPr="00403AFA">
          <w:rPr>
            <w:rStyle w:val="ab"/>
            <w:rFonts w:ascii="Times New Roman" w:hAnsi="Times New Roman" w:cs="Times New Roman"/>
            <w:sz w:val="24"/>
            <w:szCs w:val="24"/>
          </w:rPr>
          <w:t>6.2 Findings and discussions for research question 5</w:t>
        </w:r>
        <w:r w:rsidRPr="00403AFA">
          <w:rPr>
            <w:rFonts w:ascii="Times New Roman" w:hAnsi="Times New Roman" w:cs="Times New Roman"/>
            <w:webHidden/>
            <w:sz w:val="24"/>
            <w:szCs w:val="24"/>
          </w:rPr>
          <w:tab/>
        </w:r>
        <w:r w:rsidRPr="00403AFA">
          <w:rPr>
            <w:rFonts w:ascii="Times New Roman" w:hAnsi="Times New Roman" w:cs="Times New Roman"/>
            <w:webHidden/>
            <w:sz w:val="24"/>
            <w:szCs w:val="24"/>
          </w:rPr>
          <w:fldChar w:fldCharType="begin"/>
        </w:r>
        <w:r w:rsidRPr="00403AFA">
          <w:rPr>
            <w:rFonts w:ascii="Times New Roman" w:hAnsi="Times New Roman" w:cs="Times New Roman"/>
            <w:webHidden/>
            <w:sz w:val="24"/>
            <w:szCs w:val="24"/>
          </w:rPr>
          <w:instrText xml:space="preserve"> PAGEREF _Toc149758123 \h </w:instrText>
        </w:r>
        <w:r w:rsidRPr="00403AFA">
          <w:rPr>
            <w:rFonts w:ascii="Times New Roman" w:hAnsi="Times New Roman" w:cs="Times New Roman"/>
            <w:webHidden/>
            <w:sz w:val="24"/>
            <w:szCs w:val="24"/>
          </w:rPr>
        </w:r>
        <w:r w:rsidRPr="00403AFA">
          <w:rPr>
            <w:rFonts w:ascii="Times New Roman" w:hAnsi="Times New Roman" w:cs="Times New Roman"/>
            <w:webHidden/>
            <w:sz w:val="24"/>
            <w:szCs w:val="24"/>
          </w:rPr>
          <w:fldChar w:fldCharType="separate"/>
        </w:r>
        <w:r w:rsidR="004A14ED">
          <w:rPr>
            <w:rFonts w:ascii="Times New Roman" w:hAnsi="Times New Roman" w:cs="Times New Roman"/>
            <w:webHidden/>
            <w:sz w:val="24"/>
            <w:szCs w:val="24"/>
          </w:rPr>
          <w:t>21</w:t>
        </w:r>
        <w:r w:rsidRPr="00403AFA">
          <w:rPr>
            <w:rFonts w:ascii="Times New Roman" w:hAnsi="Times New Roman" w:cs="Times New Roman"/>
            <w:webHidden/>
            <w:sz w:val="24"/>
            <w:szCs w:val="24"/>
          </w:rPr>
          <w:fldChar w:fldCharType="end"/>
        </w:r>
      </w:hyperlink>
    </w:p>
    <w:p w14:paraId="200F735E" w14:textId="322A7693" w:rsidR="00403AFA" w:rsidRPr="00403AFA" w:rsidRDefault="00403AFA" w:rsidP="00403AFA">
      <w:pPr>
        <w:pStyle w:val="TOC3"/>
        <w:tabs>
          <w:tab w:val="right" w:leader="dot" w:pos="8296"/>
        </w:tabs>
        <w:rPr>
          <w:rFonts w:ascii="Times New Roman" w:eastAsiaTheme="minorEastAsia" w:hAnsi="Times New Roman" w:cs="Times New Roman"/>
          <w:noProof/>
          <w:sz w:val="24"/>
          <w:szCs w:val="24"/>
          <w14:ligatures w14:val="standardContextual"/>
        </w:rPr>
      </w:pPr>
      <w:hyperlink w:anchor="_Toc149758124" w:history="1">
        <w:r w:rsidRPr="00403AFA">
          <w:rPr>
            <w:rStyle w:val="ab"/>
            <w:rFonts w:ascii="Times New Roman" w:hAnsi="Times New Roman" w:cs="Times New Roman"/>
            <w:noProof/>
            <w:sz w:val="24"/>
            <w:szCs w:val="24"/>
          </w:rPr>
          <w:t>6.2.1 Eye tracking of successful and unsuccessful test takers across item types</w:t>
        </w:r>
        <w:r w:rsidRPr="00403AFA">
          <w:rPr>
            <w:rFonts w:ascii="Times New Roman" w:hAnsi="Times New Roman" w:cs="Times New Roman"/>
            <w:noProof/>
            <w:webHidden/>
            <w:sz w:val="24"/>
            <w:szCs w:val="24"/>
          </w:rPr>
          <w:tab/>
        </w:r>
        <w:r w:rsidRPr="00403AFA">
          <w:rPr>
            <w:rFonts w:ascii="Times New Roman" w:hAnsi="Times New Roman" w:cs="Times New Roman"/>
            <w:noProof/>
            <w:webHidden/>
            <w:sz w:val="24"/>
            <w:szCs w:val="24"/>
          </w:rPr>
          <w:fldChar w:fldCharType="begin"/>
        </w:r>
        <w:r w:rsidRPr="00403AFA">
          <w:rPr>
            <w:rFonts w:ascii="Times New Roman" w:hAnsi="Times New Roman" w:cs="Times New Roman"/>
            <w:noProof/>
            <w:webHidden/>
            <w:sz w:val="24"/>
            <w:szCs w:val="24"/>
          </w:rPr>
          <w:instrText xml:space="preserve"> PAGEREF _Toc149758124 \h </w:instrText>
        </w:r>
        <w:r w:rsidRPr="00403AFA">
          <w:rPr>
            <w:rFonts w:ascii="Times New Roman" w:hAnsi="Times New Roman" w:cs="Times New Roman"/>
            <w:noProof/>
            <w:webHidden/>
            <w:sz w:val="24"/>
            <w:szCs w:val="24"/>
          </w:rPr>
        </w:r>
        <w:r w:rsidRPr="00403AFA">
          <w:rPr>
            <w:rFonts w:ascii="Times New Roman" w:hAnsi="Times New Roman" w:cs="Times New Roman"/>
            <w:noProof/>
            <w:webHidden/>
            <w:sz w:val="24"/>
            <w:szCs w:val="24"/>
          </w:rPr>
          <w:fldChar w:fldCharType="separate"/>
        </w:r>
        <w:r w:rsidR="004A14ED">
          <w:rPr>
            <w:rFonts w:ascii="Times New Roman" w:hAnsi="Times New Roman" w:cs="Times New Roman"/>
            <w:noProof/>
            <w:webHidden/>
            <w:sz w:val="24"/>
            <w:szCs w:val="24"/>
          </w:rPr>
          <w:t>21</w:t>
        </w:r>
        <w:r w:rsidRPr="00403AFA">
          <w:rPr>
            <w:rFonts w:ascii="Times New Roman" w:hAnsi="Times New Roman" w:cs="Times New Roman"/>
            <w:noProof/>
            <w:webHidden/>
            <w:sz w:val="24"/>
            <w:szCs w:val="24"/>
          </w:rPr>
          <w:fldChar w:fldCharType="end"/>
        </w:r>
      </w:hyperlink>
    </w:p>
    <w:p w14:paraId="0BC992CD" w14:textId="66C28B8D" w:rsidR="00403AFA" w:rsidRPr="00403AFA" w:rsidRDefault="00403AFA" w:rsidP="00403AFA">
      <w:pPr>
        <w:pStyle w:val="TOC3"/>
        <w:tabs>
          <w:tab w:val="right" w:leader="dot" w:pos="8296"/>
        </w:tabs>
        <w:rPr>
          <w:rFonts w:ascii="Times New Roman" w:eastAsiaTheme="minorEastAsia" w:hAnsi="Times New Roman" w:cs="Times New Roman"/>
          <w:noProof/>
          <w:sz w:val="24"/>
          <w:szCs w:val="24"/>
          <w14:ligatures w14:val="standardContextual"/>
        </w:rPr>
      </w:pPr>
      <w:hyperlink w:anchor="_Toc149758125" w:history="1">
        <w:r w:rsidRPr="00403AFA">
          <w:rPr>
            <w:rStyle w:val="ab"/>
            <w:rFonts w:ascii="Times New Roman" w:hAnsi="Times New Roman" w:cs="Times New Roman"/>
            <w:noProof/>
            <w:sz w:val="24"/>
            <w:szCs w:val="24"/>
          </w:rPr>
          <w:t>6.2.2 Discussions from eye tracking of successful and unsuccessful test takers across item types</w:t>
        </w:r>
        <w:r w:rsidRPr="00403AFA">
          <w:rPr>
            <w:rFonts w:ascii="Times New Roman" w:hAnsi="Times New Roman" w:cs="Times New Roman"/>
            <w:noProof/>
            <w:webHidden/>
            <w:sz w:val="24"/>
            <w:szCs w:val="24"/>
          </w:rPr>
          <w:tab/>
        </w:r>
        <w:r w:rsidRPr="00403AFA">
          <w:rPr>
            <w:rFonts w:ascii="Times New Roman" w:hAnsi="Times New Roman" w:cs="Times New Roman"/>
            <w:noProof/>
            <w:webHidden/>
            <w:sz w:val="24"/>
            <w:szCs w:val="24"/>
          </w:rPr>
          <w:fldChar w:fldCharType="begin"/>
        </w:r>
        <w:r w:rsidRPr="00403AFA">
          <w:rPr>
            <w:rFonts w:ascii="Times New Roman" w:hAnsi="Times New Roman" w:cs="Times New Roman"/>
            <w:noProof/>
            <w:webHidden/>
            <w:sz w:val="24"/>
            <w:szCs w:val="24"/>
          </w:rPr>
          <w:instrText xml:space="preserve"> PAGEREF _Toc149758125 \h </w:instrText>
        </w:r>
        <w:r w:rsidRPr="00403AFA">
          <w:rPr>
            <w:rFonts w:ascii="Times New Roman" w:hAnsi="Times New Roman" w:cs="Times New Roman"/>
            <w:noProof/>
            <w:webHidden/>
            <w:sz w:val="24"/>
            <w:szCs w:val="24"/>
          </w:rPr>
        </w:r>
        <w:r w:rsidRPr="00403AFA">
          <w:rPr>
            <w:rFonts w:ascii="Times New Roman" w:hAnsi="Times New Roman" w:cs="Times New Roman"/>
            <w:noProof/>
            <w:webHidden/>
            <w:sz w:val="24"/>
            <w:szCs w:val="24"/>
          </w:rPr>
          <w:fldChar w:fldCharType="separate"/>
        </w:r>
        <w:r w:rsidR="004A14ED">
          <w:rPr>
            <w:rFonts w:ascii="Times New Roman" w:hAnsi="Times New Roman" w:cs="Times New Roman"/>
            <w:noProof/>
            <w:webHidden/>
            <w:sz w:val="24"/>
            <w:szCs w:val="24"/>
          </w:rPr>
          <w:t>22</w:t>
        </w:r>
        <w:r w:rsidRPr="00403AFA">
          <w:rPr>
            <w:rFonts w:ascii="Times New Roman" w:hAnsi="Times New Roman" w:cs="Times New Roman"/>
            <w:noProof/>
            <w:webHidden/>
            <w:sz w:val="24"/>
            <w:szCs w:val="24"/>
          </w:rPr>
          <w:fldChar w:fldCharType="end"/>
        </w:r>
      </w:hyperlink>
    </w:p>
    <w:p w14:paraId="4F11780C" w14:textId="0AD2F244" w:rsidR="00403AFA" w:rsidRPr="00403AFA" w:rsidRDefault="00403AFA" w:rsidP="00403AFA">
      <w:pPr>
        <w:pStyle w:val="TOC3"/>
        <w:tabs>
          <w:tab w:val="right" w:leader="dot" w:pos="8296"/>
        </w:tabs>
        <w:rPr>
          <w:rFonts w:ascii="Times New Roman" w:eastAsiaTheme="minorEastAsia" w:hAnsi="Times New Roman" w:cs="Times New Roman"/>
          <w:noProof/>
          <w:sz w:val="24"/>
          <w:szCs w:val="24"/>
          <w14:ligatures w14:val="standardContextual"/>
        </w:rPr>
      </w:pPr>
      <w:hyperlink w:anchor="_Toc149758126" w:history="1">
        <w:r w:rsidRPr="00403AFA">
          <w:rPr>
            <w:rStyle w:val="ab"/>
            <w:rFonts w:ascii="Times New Roman" w:hAnsi="Times New Roman" w:cs="Times New Roman"/>
            <w:noProof/>
            <w:sz w:val="24"/>
            <w:szCs w:val="24"/>
          </w:rPr>
          <w:t>6.2.3 Eye tracking of test takers at different proficiency levels and results of reading processing checklists</w:t>
        </w:r>
        <w:r w:rsidRPr="00403AFA">
          <w:rPr>
            <w:rFonts w:ascii="Times New Roman" w:hAnsi="Times New Roman" w:cs="Times New Roman"/>
            <w:noProof/>
            <w:webHidden/>
            <w:sz w:val="24"/>
            <w:szCs w:val="24"/>
          </w:rPr>
          <w:tab/>
        </w:r>
        <w:r w:rsidRPr="00403AFA">
          <w:rPr>
            <w:rFonts w:ascii="Times New Roman" w:hAnsi="Times New Roman" w:cs="Times New Roman"/>
            <w:noProof/>
            <w:webHidden/>
            <w:sz w:val="24"/>
            <w:szCs w:val="24"/>
          </w:rPr>
          <w:fldChar w:fldCharType="begin"/>
        </w:r>
        <w:r w:rsidRPr="00403AFA">
          <w:rPr>
            <w:rFonts w:ascii="Times New Roman" w:hAnsi="Times New Roman" w:cs="Times New Roman"/>
            <w:noProof/>
            <w:webHidden/>
            <w:sz w:val="24"/>
            <w:szCs w:val="24"/>
          </w:rPr>
          <w:instrText xml:space="preserve"> PAGEREF _Toc149758126 \h </w:instrText>
        </w:r>
        <w:r w:rsidRPr="00403AFA">
          <w:rPr>
            <w:rFonts w:ascii="Times New Roman" w:hAnsi="Times New Roman" w:cs="Times New Roman"/>
            <w:noProof/>
            <w:webHidden/>
            <w:sz w:val="24"/>
            <w:szCs w:val="24"/>
          </w:rPr>
        </w:r>
        <w:r w:rsidRPr="00403AFA">
          <w:rPr>
            <w:rFonts w:ascii="Times New Roman" w:hAnsi="Times New Roman" w:cs="Times New Roman"/>
            <w:noProof/>
            <w:webHidden/>
            <w:sz w:val="24"/>
            <w:szCs w:val="24"/>
          </w:rPr>
          <w:fldChar w:fldCharType="separate"/>
        </w:r>
        <w:r w:rsidR="004A14ED">
          <w:rPr>
            <w:rFonts w:ascii="Times New Roman" w:hAnsi="Times New Roman" w:cs="Times New Roman"/>
            <w:noProof/>
            <w:webHidden/>
            <w:sz w:val="24"/>
            <w:szCs w:val="24"/>
          </w:rPr>
          <w:t>22</w:t>
        </w:r>
        <w:r w:rsidRPr="00403AFA">
          <w:rPr>
            <w:rFonts w:ascii="Times New Roman" w:hAnsi="Times New Roman" w:cs="Times New Roman"/>
            <w:noProof/>
            <w:webHidden/>
            <w:sz w:val="24"/>
            <w:szCs w:val="24"/>
          </w:rPr>
          <w:fldChar w:fldCharType="end"/>
        </w:r>
      </w:hyperlink>
    </w:p>
    <w:p w14:paraId="6C373953" w14:textId="2335E47F" w:rsidR="00403AFA" w:rsidRPr="00403AFA" w:rsidRDefault="00403AFA" w:rsidP="00403AFA">
      <w:pPr>
        <w:pStyle w:val="TOC3"/>
        <w:tabs>
          <w:tab w:val="right" w:leader="dot" w:pos="8296"/>
        </w:tabs>
        <w:rPr>
          <w:rFonts w:ascii="Times New Roman" w:eastAsiaTheme="minorEastAsia" w:hAnsi="Times New Roman" w:cs="Times New Roman"/>
          <w:noProof/>
          <w:sz w:val="24"/>
          <w:szCs w:val="24"/>
          <w14:ligatures w14:val="standardContextual"/>
        </w:rPr>
      </w:pPr>
      <w:hyperlink w:anchor="_Toc149758127" w:history="1">
        <w:r w:rsidRPr="00403AFA">
          <w:rPr>
            <w:rStyle w:val="ab"/>
            <w:rFonts w:ascii="Times New Roman" w:hAnsi="Times New Roman" w:cs="Times New Roman"/>
            <w:noProof/>
            <w:sz w:val="24"/>
            <w:szCs w:val="24"/>
          </w:rPr>
          <w:t>6.2.4 Discussions from eye tracking of test takers at different proficiency levels and results of reading processing checklists</w:t>
        </w:r>
        <w:r w:rsidRPr="00403AFA">
          <w:rPr>
            <w:rFonts w:ascii="Times New Roman" w:hAnsi="Times New Roman" w:cs="Times New Roman"/>
            <w:noProof/>
            <w:webHidden/>
            <w:sz w:val="24"/>
            <w:szCs w:val="24"/>
          </w:rPr>
          <w:tab/>
        </w:r>
        <w:r w:rsidRPr="00403AFA">
          <w:rPr>
            <w:rFonts w:ascii="Times New Roman" w:hAnsi="Times New Roman" w:cs="Times New Roman"/>
            <w:noProof/>
            <w:webHidden/>
            <w:sz w:val="24"/>
            <w:szCs w:val="24"/>
          </w:rPr>
          <w:fldChar w:fldCharType="begin"/>
        </w:r>
        <w:r w:rsidRPr="00403AFA">
          <w:rPr>
            <w:rFonts w:ascii="Times New Roman" w:hAnsi="Times New Roman" w:cs="Times New Roman"/>
            <w:noProof/>
            <w:webHidden/>
            <w:sz w:val="24"/>
            <w:szCs w:val="24"/>
          </w:rPr>
          <w:instrText xml:space="preserve"> PAGEREF _Toc149758127 \h </w:instrText>
        </w:r>
        <w:r w:rsidRPr="00403AFA">
          <w:rPr>
            <w:rFonts w:ascii="Times New Roman" w:hAnsi="Times New Roman" w:cs="Times New Roman"/>
            <w:noProof/>
            <w:webHidden/>
            <w:sz w:val="24"/>
            <w:szCs w:val="24"/>
          </w:rPr>
        </w:r>
        <w:r w:rsidRPr="00403AFA">
          <w:rPr>
            <w:rFonts w:ascii="Times New Roman" w:hAnsi="Times New Roman" w:cs="Times New Roman"/>
            <w:noProof/>
            <w:webHidden/>
            <w:sz w:val="24"/>
            <w:szCs w:val="24"/>
          </w:rPr>
          <w:fldChar w:fldCharType="separate"/>
        </w:r>
        <w:r w:rsidR="004A14ED">
          <w:rPr>
            <w:rFonts w:ascii="Times New Roman" w:hAnsi="Times New Roman" w:cs="Times New Roman"/>
            <w:noProof/>
            <w:webHidden/>
            <w:sz w:val="24"/>
            <w:szCs w:val="24"/>
          </w:rPr>
          <w:t>23</w:t>
        </w:r>
        <w:r w:rsidRPr="00403AFA">
          <w:rPr>
            <w:rFonts w:ascii="Times New Roman" w:hAnsi="Times New Roman" w:cs="Times New Roman"/>
            <w:noProof/>
            <w:webHidden/>
            <w:sz w:val="24"/>
            <w:szCs w:val="24"/>
          </w:rPr>
          <w:fldChar w:fldCharType="end"/>
        </w:r>
      </w:hyperlink>
    </w:p>
    <w:p w14:paraId="1D9F249C" w14:textId="38924EDE" w:rsidR="00403AFA" w:rsidRPr="00403AFA" w:rsidRDefault="00403AFA" w:rsidP="003212F7">
      <w:pPr>
        <w:pStyle w:val="TOC1"/>
        <w:rPr>
          <w:rFonts w:eastAsiaTheme="minorEastAsia"/>
          <w:color w:val="auto"/>
          <w14:ligatures w14:val="standardContextual"/>
        </w:rPr>
      </w:pPr>
      <w:hyperlink w:anchor="_Toc149758128" w:history="1">
        <w:r w:rsidRPr="00403AFA">
          <w:rPr>
            <w:rStyle w:val="ab"/>
          </w:rPr>
          <w:t>CHAPTER VII: CONCLUSION</w:t>
        </w:r>
        <w:r w:rsidRPr="00403AFA">
          <w:rPr>
            <w:webHidden/>
          </w:rPr>
          <w:tab/>
        </w:r>
        <w:r w:rsidRPr="00403AFA">
          <w:rPr>
            <w:webHidden/>
          </w:rPr>
          <w:fldChar w:fldCharType="begin"/>
        </w:r>
        <w:r w:rsidRPr="00403AFA">
          <w:rPr>
            <w:webHidden/>
          </w:rPr>
          <w:instrText xml:space="preserve"> PAGEREF _Toc149758128 \h </w:instrText>
        </w:r>
        <w:r w:rsidRPr="00403AFA">
          <w:rPr>
            <w:webHidden/>
          </w:rPr>
        </w:r>
        <w:r w:rsidRPr="00403AFA">
          <w:rPr>
            <w:webHidden/>
          </w:rPr>
          <w:fldChar w:fldCharType="separate"/>
        </w:r>
        <w:r w:rsidR="004A14ED">
          <w:rPr>
            <w:webHidden/>
          </w:rPr>
          <w:t>23</w:t>
        </w:r>
        <w:r w:rsidRPr="00403AFA">
          <w:rPr>
            <w:webHidden/>
          </w:rPr>
          <w:fldChar w:fldCharType="end"/>
        </w:r>
      </w:hyperlink>
    </w:p>
    <w:p w14:paraId="7D4C2718" w14:textId="73FA8EE1" w:rsidR="00403AFA" w:rsidRPr="00403AFA" w:rsidRDefault="00403AFA" w:rsidP="00403AFA">
      <w:pPr>
        <w:pStyle w:val="TOC2"/>
        <w:rPr>
          <w:rFonts w:ascii="Times New Roman" w:eastAsiaTheme="minorEastAsia" w:hAnsi="Times New Roman" w:cs="Times New Roman"/>
          <w:sz w:val="24"/>
          <w:szCs w:val="24"/>
          <w14:ligatures w14:val="standardContextual"/>
        </w:rPr>
      </w:pPr>
      <w:hyperlink w:anchor="_Toc149758129" w:history="1">
        <w:r w:rsidRPr="00403AFA">
          <w:rPr>
            <w:rStyle w:val="ab"/>
            <w:rFonts w:ascii="Times New Roman" w:hAnsi="Times New Roman" w:cs="Times New Roman"/>
            <w:sz w:val="24"/>
            <w:szCs w:val="24"/>
          </w:rPr>
          <w:t>7.1 Interpretive argument for the VSTEP.3-5 reading test revisited</w:t>
        </w:r>
        <w:r w:rsidRPr="00403AFA">
          <w:rPr>
            <w:rFonts w:ascii="Times New Roman" w:hAnsi="Times New Roman" w:cs="Times New Roman"/>
            <w:webHidden/>
            <w:sz w:val="24"/>
            <w:szCs w:val="24"/>
          </w:rPr>
          <w:tab/>
        </w:r>
        <w:r w:rsidRPr="00403AFA">
          <w:rPr>
            <w:rFonts w:ascii="Times New Roman" w:hAnsi="Times New Roman" w:cs="Times New Roman"/>
            <w:webHidden/>
            <w:sz w:val="24"/>
            <w:szCs w:val="24"/>
          </w:rPr>
          <w:fldChar w:fldCharType="begin"/>
        </w:r>
        <w:r w:rsidRPr="00403AFA">
          <w:rPr>
            <w:rFonts w:ascii="Times New Roman" w:hAnsi="Times New Roman" w:cs="Times New Roman"/>
            <w:webHidden/>
            <w:sz w:val="24"/>
            <w:szCs w:val="24"/>
          </w:rPr>
          <w:instrText xml:space="preserve"> PAGEREF _Toc149758129 \h </w:instrText>
        </w:r>
        <w:r w:rsidRPr="00403AFA">
          <w:rPr>
            <w:rFonts w:ascii="Times New Roman" w:hAnsi="Times New Roman" w:cs="Times New Roman"/>
            <w:webHidden/>
            <w:sz w:val="24"/>
            <w:szCs w:val="24"/>
          </w:rPr>
        </w:r>
        <w:r w:rsidRPr="00403AFA">
          <w:rPr>
            <w:rFonts w:ascii="Times New Roman" w:hAnsi="Times New Roman" w:cs="Times New Roman"/>
            <w:webHidden/>
            <w:sz w:val="24"/>
            <w:szCs w:val="24"/>
          </w:rPr>
          <w:fldChar w:fldCharType="separate"/>
        </w:r>
        <w:r w:rsidR="004A14ED">
          <w:rPr>
            <w:rFonts w:ascii="Times New Roman" w:hAnsi="Times New Roman" w:cs="Times New Roman"/>
            <w:webHidden/>
            <w:sz w:val="24"/>
            <w:szCs w:val="24"/>
          </w:rPr>
          <w:t>23</w:t>
        </w:r>
        <w:r w:rsidRPr="00403AFA">
          <w:rPr>
            <w:rFonts w:ascii="Times New Roman" w:hAnsi="Times New Roman" w:cs="Times New Roman"/>
            <w:webHidden/>
            <w:sz w:val="24"/>
            <w:szCs w:val="24"/>
          </w:rPr>
          <w:fldChar w:fldCharType="end"/>
        </w:r>
      </w:hyperlink>
    </w:p>
    <w:p w14:paraId="6D84CD49" w14:textId="67D17D7D" w:rsidR="00403AFA" w:rsidRPr="00403AFA" w:rsidRDefault="00403AFA" w:rsidP="003212F7">
      <w:pPr>
        <w:pStyle w:val="TOC2"/>
        <w:ind w:firstLineChars="100" w:firstLine="240"/>
        <w:rPr>
          <w:rFonts w:ascii="Times New Roman" w:eastAsiaTheme="minorEastAsia" w:hAnsi="Times New Roman" w:cs="Times New Roman"/>
          <w:sz w:val="24"/>
          <w:szCs w:val="24"/>
          <w14:ligatures w14:val="standardContextual"/>
        </w:rPr>
      </w:pPr>
      <w:hyperlink w:anchor="_Toc149758130" w:history="1">
        <w:r w:rsidRPr="00403AFA">
          <w:rPr>
            <w:rStyle w:val="ab"/>
            <w:rFonts w:ascii="Times New Roman" w:hAnsi="Times New Roman" w:cs="Times New Roman"/>
            <w:sz w:val="24"/>
            <w:szCs w:val="24"/>
          </w:rPr>
          <w:t>7.1.1 A recap of the generalization inference</w:t>
        </w:r>
        <w:r w:rsidRPr="00403AFA">
          <w:rPr>
            <w:rFonts w:ascii="Times New Roman" w:hAnsi="Times New Roman" w:cs="Times New Roman"/>
            <w:webHidden/>
            <w:sz w:val="24"/>
            <w:szCs w:val="24"/>
          </w:rPr>
          <w:tab/>
        </w:r>
        <w:r w:rsidRPr="00403AFA">
          <w:rPr>
            <w:rFonts w:ascii="Times New Roman" w:hAnsi="Times New Roman" w:cs="Times New Roman"/>
            <w:webHidden/>
            <w:sz w:val="24"/>
            <w:szCs w:val="24"/>
          </w:rPr>
          <w:fldChar w:fldCharType="begin"/>
        </w:r>
        <w:r w:rsidRPr="00403AFA">
          <w:rPr>
            <w:rFonts w:ascii="Times New Roman" w:hAnsi="Times New Roman" w:cs="Times New Roman"/>
            <w:webHidden/>
            <w:sz w:val="24"/>
            <w:szCs w:val="24"/>
          </w:rPr>
          <w:instrText xml:space="preserve"> PAGEREF _Toc149758130 \h </w:instrText>
        </w:r>
        <w:r w:rsidRPr="00403AFA">
          <w:rPr>
            <w:rFonts w:ascii="Times New Roman" w:hAnsi="Times New Roman" w:cs="Times New Roman"/>
            <w:webHidden/>
            <w:sz w:val="24"/>
            <w:szCs w:val="24"/>
          </w:rPr>
        </w:r>
        <w:r w:rsidRPr="00403AFA">
          <w:rPr>
            <w:rFonts w:ascii="Times New Roman" w:hAnsi="Times New Roman" w:cs="Times New Roman"/>
            <w:webHidden/>
            <w:sz w:val="24"/>
            <w:szCs w:val="24"/>
          </w:rPr>
          <w:fldChar w:fldCharType="separate"/>
        </w:r>
        <w:r w:rsidR="004A14ED">
          <w:rPr>
            <w:rFonts w:ascii="Times New Roman" w:hAnsi="Times New Roman" w:cs="Times New Roman"/>
            <w:webHidden/>
            <w:sz w:val="24"/>
            <w:szCs w:val="24"/>
          </w:rPr>
          <w:t>23</w:t>
        </w:r>
        <w:r w:rsidRPr="00403AFA">
          <w:rPr>
            <w:rFonts w:ascii="Times New Roman" w:hAnsi="Times New Roman" w:cs="Times New Roman"/>
            <w:webHidden/>
            <w:sz w:val="24"/>
            <w:szCs w:val="24"/>
          </w:rPr>
          <w:fldChar w:fldCharType="end"/>
        </w:r>
      </w:hyperlink>
    </w:p>
    <w:p w14:paraId="1AC4563E" w14:textId="15DEEA03" w:rsidR="00403AFA" w:rsidRPr="00403AFA" w:rsidRDefault="00403AFA" w:rsidP="003212F7">
      <w:pPr>
        <w:pStyle w:val="TOC2"/>
        <w:ind w:firstLineChars="100" w:firstLine="240"/>
        <w:rPr>
          <w:rFonts w:ascii="Times New Roman" w:eastAsiaTheme="minorEastAsia" w:hAnsi="Times New Roman" w:cs="Times New Roman"/>
          <w:sz w:val="24"/>
          <w:szCs w:val="24"/>
          <w14:ligatures w14:val="standardContextual"/>
        </w:rPr>
      </w:pPr>
      <w:hyperlink w:anchor="_Toc149758131" w:history="1">
        <w:r w:rsidRPr="00403AFA">
          <w:rPr>
            <w:rStyle w:val="ab"/>
            <w:rFonts w:ascii="Times New Roman" w:hAnsi="Times New Roman" w:cs="Times New Roman"/>
            <w:sz w:val="24"/>
            <w:szCs w:val="24"/>
          </w:rPr>
          <w:t>7.1.2 A recap of the explanation inference</w:t>
        </w:r>
        <w:r w:rsidRPr="00403AFA">
          <w:rPr>
            <w:rFonts w:ascii="Times New Roman" w:hAnsi="Times New Roman" w:cs="Times New Roman"/>
            <w:webHidden/>
            <w:sz w:val="24"/>
            <w:szCs w:val="24"/>
          </w:rPr>
          <w:tab/>
        </w:r>
        <w:r w:rsidRPr="00403AFA">
          <w:rPr>
            <w:rFonts w:ascii="Times New Roman" w:hAnsi="Times New Roman" w:cs="Times New Roman"/>
            <w:webHidden/>
            <w:sz w:val="24"/>
            <w:szCs w:val="24"/>
          </w:rPr>
          <w:fldChar w:fldCharType="begin"/>
        </w:r>
        <w:r w:rsidRPr="00403AFA">
          <w:rPr>
            <w:rFonts w:ascii="Times New Roman" w:hAnsi="Times New Roman" w:cs="Times New Roman"/>
            <w:webHidden/>
            <w:sz w:val="24"/>
            <w:szCs w:val="24"/>
          </w:rPr>
          <w:instrText xml:space="preserve"> PAGEREF _Toc149758131 \h </w:instrText>
        </w:r>
        <w:r w:rsidRPr="00403AFA">
          <w:rPr>
            <w:rFonts w:ascii="Times New Roman" w:hAnsi="Times New Roman" w:cs="Times New Roman"/>
            <w:webHidden/>
            <w:sz w:val="24"/>
            <w:szCs w:val="24"/>
          </w:rPr>
        </w:r>
        <w:r w:rsidRPr="00403AFA">
          <w:rPr>
            <w:rFonts w:ascii="Times New Roman" w:hAnsi="Times New Roman" w:cs="Times New Roman"/>
            <w:webHidden/>
            <w:sz w:val="24"/>
            <w:szCs w:val="24"/>
          </w:rPr>
          <w:fldChar w:fldCharType="separate"/>
        </w:r>
        <w:r w:rsidR="004A14ED">
          <w:rPr>
            <w:rFonts w:ascii="Times New Roman" w:hAnsi="Times New Roman" w:cs="Times New Roman"/>
            <w:webHidden/>
            <w:sz w:val="24"/>
            <w:szCs w:val="24"/>
          </w:rPr>
          <w:t>23</w:t>
        </w:r>
        <w:r w:rsidRPr="00403AFA">
          <w:rPr>
            <w:rFonts w:ascii="Times New Roman" w:hAnsi="Times New Roman" w:cs="Times New Roman"/>
            <w:webHidden/>
            <w:sz w:val="24"/>
            <w:szCs w:val="24"/>
          </w:rPr>
          <w:fldChar w:fldCharType="end"/>
        </w:r>
      </w:hyperlink>
    </w:p>
    <w:p w14:paraId="792D5193" w14:textId="36CB1A8E" w:rsidR="00403AFA" w:rsidRPr="00403AFA" w:rsidRDefault="00403AFA" w:rsidP="003212F7">
      <w:pPr>
        <w:pStyle w:val="TOC2"/>
        <w:ind w:firstLineChars="100" w:firstLine="240"/>
        <w:rPr>
          <w:rFonts w:ascii="Times New Roman" w:eastAsiaTheme="minorEastAsia" w:hAnsi="Times New Roman" w:cs="Times New Roman"/>
          <w:sz w:val="24"/>
          <w:szCs w:val="24"/>
          <w14:ligatures w14:val="standardContextual"/>
        </w:rPr>
      </w:pPr>
      <w:hyperlink w:anchor="_Toc149758132" w:history="1">
        <w:r w:rsidRPr="00403AFA">
          <w:rPr>
            <w:rStyle w:val="ab"/>
            <w:rFonts w:ascii="Times New Roman" w:hAnsi="Times New Roman" w:cs="Times New Roman"/>
            <w:sz w:val="24"/>
            <w:szCs w:val="24"/>
          </w:rPr>
          <w:t>7.1.3 Summary</w:t>
        </w:r>
        <w:r w:rsidRPr="00403AFA">
          <w:rPr>
            <w:rFonts w:ascii="Times New Roman" w:hAnsi="Times New Roman" w:cs="Times New Roman"/>
            <w:webHidden/>
            <w:sz w:val="24"/>
            <w:szCs w:val="24"/>
          </w:rPr>
          <w:tab/>
        </w:r>
        <w:r w:rsidRPr="00403AFA">
          <w:rPr>
            <w:rFonts w:ascii="Times New Roman" w:hAnsi="Times New Roman" w:cs="Times New Roman"/>
            <w:webHidden/>
            <w:sz w:val="24"/>
            <w:szCs w:val="24"/>
          </w:rPr>
          <w:fldChar w:fldCharType="begin"/>
        </w:r>
        <w:r w:rsidRPr="00403AFA">
          <w:rPr>
            <w:rFonts w:ascii="Times New Roman" w:hAnsi="Times New Roman" w:cs="Times New Roman"/>
            <w:webHidden/>
            <w:sz w:val="24"/>
            <w:szCs w:val="24"/>
          </w:rPr>
          <w:instrText xml:space="preserve"> PAGEREF _Toc149758132 \h </w:instrText>
        </w:r>
        <w:r w:rsidRPr="00403AFA">
          <w:rPr>
            <w:rFonts w:ascii="Times New Roman" w:hAnsi="Times New Roman" w:cs="Times New Roman"/>
            <w:webHidden/>
            <w:sz w:val="24"/>
            <w:szCs w:val="24"/>
          </w:rPr>
        </w:r>
        <w:r w:rsidRPr="00403AFA">
          <w:rPr>
            <w:rFonts w:ascii="Times New Roman" w:hAnsi="Times New Roman" w:cs="Times New Roman"/>
            <w:webHidden/>
            <w:sz w:val="24"/>
            <w:szCs w:val="24"/>
          </w:rPr>
          <w:fldChar w:fldCharType="separate"/>
        </w:r>
        <w:r w:rsidR="004A14ED">
          <w:rPr>
            <w:rFonts w:ascii="Times New Roman" w:hAnsi="Times New Roman" w:cs="Times New Roman"/>
            <w:webHidden/>
            <w:sz w:val="24"/>
            <w:szCs w:val="24"/>
          </w:rPr>
          <w:t>23</w:t>
        </w:r>
        <w:r w:rsidRPr="00403AFA">
          <w:rPr>
            <w:rFonts w:ascii="Times New Roman" w:hAnsi="Times New Roman" w:cs="Times New Roman"/>
            <w:webHidden/>
            <w:sz w:val="24"/>
            <w:szCs w:val="24"/>
          </w:rPr>
          <w:fldChar w:fldCharType="end"/>
        </w:r>
      </w:hyperlink>
    </w:p>
    <w:p w14:paraId="5A9F786D" w14:textId="65E744B3" w:rsidR="00403AFA" w:rsidRPr="00403AFA" w:rsidRDefault="00403AFA" w:rsidP="00403AFA">
      <w:pPr>
        <w:pStyle w:val="TOC2"/>
        <w:rPr>
          <w:rFonts w:ascii="Times New Roman" w:eastAsiaTheme="minorEastAsia" w:hAnsi="Times New Roman" w:cs="Times New Roman"/>
          <w:sz w:val="24"/>
          <w:szCs w:val="24"/>
          <w14:ligatures w14:val="standardContextual"/>
        </w:rPr>
      </w:pPr>
      <w:hyperlink w:anchor="_Toc149758133" w:history="1">
        <w:r w:rsidRPr="00403AFA">
          <w:rPr>
            <w:rStyle w:val="ab"/>
            <w:rFonts w:ascii="Times New Roman" w:hAnsi="Times New Roman" w:cs="Times New Roman"/>
            <w:sz w:val="24"/>
            <w:szCs w:val="24"/>
          </w:rPr>
          <w:t>7.2 Implications of the study</w:t>
        </w:r>
        <w:r w:rsidRPr="00403AFA">
          <w:rPr>
            <w:rFonts w:ascii="Times New Roman" w:hAnsi="Times New Roman" w:cs="Times New Roman"/>
            <w:webHidden/>
            <w:sz w:val="24"/>
            <w:szCs w:val="24"/>
          </w:rPr>
          <w:tab/>
        </w:r>
        <w:r w:rsidRPr="00403AFA">
          <w:rPr>
            <w:rFonts w:ascii="Times New Roman" w:hAnsi="Times New Roman" w:cs="Times New Roman"/>
            <w:webHidden/>
            <w:sz w:val="24"/>
            <w:szCs w:val="24"/>
          </w:rPr>
          <w:fldChar w:fldCharType="begin"/>
        </w:r>
        <w:r w:rsidRPr="00403AFA">
          <w:rPr>
            <w:rFonts w:ascii="Times New Roman" w:hAnsi="Times New Roman" w:cs="Times New Roman"/>
            <w:webHidden/>
            <w:sz w:val="24"/>
            <w:szCs w:val="24"/>
          </w:rPr>
          <w:instrText xml:space="preserve"> PAGEREF _Toc149758133 \h </w:instrText>
        </w:r>
        <w:r w:rsidRPr="00403AFA">
          <w:rPr>
            <w:rFonts w:ascii="Times New Roman" w:hAnsi="Times New Roman" w:cs="Times New Roman"/>
            <w:webHidden/>
            <w:sz w:val="24"/>
            <w:szCs w:val="24"/>
          </w:rPr>
        </w:r>
        <w:r w:rsidRPr="00403AFA">
          <w:rPr>
            <w:rFonts w:ascii="Times New Roman" w:hAnsi="Times New Roman" w:cs="Times New Roman"/>
            <w:webHidden/>
            <w:sz w:val="24"/>
            <w:szCs w:val="24"/>
          </w:rPr>
          <w:fldChar w:fldCharType="separate"/>
        </w:r>
        <w:r w:rsidR="004A14ED">
          <w:rPr>
            <w:rFonts w:ascii="Times New Roman" w:hAnsi="Times New Roman" w:cs="Times New Roman"/>
            <w:webHidden/>
            <w:sz w:val="24"/>
            <w:szCs w:val="24"/>
          </w:rPr>
          <w:t>24</w:t>
        </w:r>
        <w:r w:rsidRPr="00403AFA">
          <w:rPr>
            <w:rFonts w:ascii="Times New Roman" w:hAnsi="Times New Roman" w:cs="Times New Roman"/>
            <w:webHidden/>
            <w:sz w:val="24"/>
            <w:szCs w:val="24"/>
          </w:rPr>
          <w:fldChar w:fldCharType="end"/>
        </w:r>
      </w:hyperlink>
    </w:p>
    <w:p w14:paraId="32DBC963" w14:textId="582173BC" w:rsidR="00403AFA" w:rsidRPr="00403AFA" w:rsidRDefault="00403AFA" w:rsidP="00403AFA">
      <w:pPr>
        <w:pStyle w:val="TOC2"/>
        <w:rPr>
          <w:rFonts w:ascii="Times New Roman" w:eastAsiaTheme="minorEastAsia" w:hAnsi="Times New Roman" w:cs="Times New Roman"/>
          <w:sz w:val="24"/>
          <w:szCs w:val="24"/>
          <w14:ligatures w14:val="standardContextual"/>
        </w:rPr>
      </w:pPr>
      <w:hyperlink w:anchor="_Toc149758134" w:history="1">
        <w:r w:rsidRPr="00403AFA">
          <w:rPr>
            <w:rStyle w:val="ab"/>
            <w:rFonts w:ascii="Times New Roman" w:hAnsi="Times New Roman" w:cs="Times New Roman"/>
            <w:sz w:val="24"/>
            <w:szCs w:val="24"/>
          </w:rPr>
          <w:t>7.3 Limitations of the study</w:t>
        </w:r>
        <w:r w:rsidRPr="00403AFA">
          <w:rPr>
            <w:rFonts w:ascii="Times New Roman" w:hAnsi="Times New Roman" w:cs="Times New Roman"/>
            <w:webHidden/>
            <w:sz w:val="24"/>
            <w:szCs w:val="24"/>
          </w:rPr>
          <w:tab/>
        </w:r>
        <w:r w:rsidRPr="00403AFA">
          <w:rPr>
            <w:rFonts w:ascii="Times New Roman" w:hAnsi="Times New Roman" w:cs="Times New Roman"/>
            <w:webHidden/>
            <w:sz w:val="24"/>
            <w:szCs w:val="24"/>
          </w:rPr>
          <w:fldChar w:fldCharType="begin"/>
        </w:r>
        <w:r w:rsidRPr="00403AFA">
          <w:rPr>
            <w:rFonts w:ascii="Times New Roman" w:hAnsi="Times New Roman" w:cs="Times New Roman"/>
            <w:webHidden/>
            <w:sz w:val="24"/>
            <w:szCs w:val="24"/>
          </w:rPr>
          <w:instrText xml:space="preserve"> PAGEREF _Toc149758134 \h </w:instrText>
        </w:r>
        <w:r w:rsidRPr="00403AFA">
          <w:rPr>
            <w:rFonts w:ascii="Times New Roman" w:hAnsi="Times New Roman" w:cs="Times New Roman"/>
            <w:webHidden/>
            <w:sz w:val="24"/>
            <w:szCs w:val="24"/>
          </w:rPr>
        </w:r>
        <w:r w:rsidRPr="00403AFA">
          <w:rPr>
            <w:rFonts w:ascii="Times New Roman" w:hAnsi="Times New Roman" w:cs="Times New Roman"/>
            <w:webHidden/>
            <w:sz w:val="24"/>
            <w:szCs w:val="24"/>
          </w:rPr>
          <w:fldChar w:fldCharType="separate"/>
        </w:r>
        <w:r w:rsidR="004A14ED">
          <w:rPr>
            <w:rFonts w:ascii="Times New Roman" w:hAnsi="Times New Roman" w:cs="Times New Roman"/>
            <w:webHidden/>
            <w:sz w:val="24"/>
            <w:szCs w:val="24"/>
          </w:rPr>
          <w:t>24</w:t>
        </w:r>
        <w:r w:rsidRPr="00403AFA">
          <w:rPr>
            <w:rFonts w:ascii="Times New Roman" w:hAnsi="Times New Roman" w:cs="Times New Roman"/>
            <w:webHidden/>
            <w:sz w:val="24"/>
            <w:szCs w:val="24"/>
          </w:rPr>
          <w:fldChar w:fldCharType="end"/>
        </w:r>
      </w:hyperlink>
    </w:p>
    <w:p w14:paraId="34C9A1FF" w14:textId="401BD3FE" w:rsidR="00403AFA" w:rsidRPr="00403AFA" w:rsidRDefault="00403AFA" w:rsidP="00403AFA">
      <w:pPr>
        <w:pStyle w:val="TOC2"/>
        <w:rPr>
          <w:rFonts w:ascii="Times New Roman" w:eastAsiaTheme="minorEastAsia" w:hAnsi="Times New Roman" w:cs="Times New Roman"/>
          <w:sz w:val="24"/>
          <w:szCs w:val="24"/>
          <w14:ligatures w14:val="standardContextual"/>
        </w:rPr>
      </w:pPr>
      <w:hyperlink w:anchor="_Toc149758135" w:history="1">
        <w:r w:rsidRPr="00403AFA">
          <w:rPr>
            <w:rStyle w:val="ab"/>
            <w:rFonts w:ascii="Times New Roman" w:hAnsi="Times New Roman" w:cs="Times New Roman"/>
            <w:sz w:val="24"/>
            <w:szCs w:val="24"/>
          </w:rPr>
          <w:t>7.4 Suggestions for future studies</w:t>
        </w:r>
        <w:r w:rsidRPr="00403AFA">
          <w:rPr>
            <w:rFonts w:ascii="Times New Roman" w:hAnsi="Times New Roman" w:cs="Times New Roman"/>
            <w:webHidden/>
            <w:sz w:val="24"/>
            <w:szCs w:val="24"/>
          </w:rPr>
          <w:tab/>
        </w:r>
        <w:r w:rsidRPr="00403AFA">
          <w:rPr>
            <w:rFonts w:ascii="Times New Roman" w:hAnsi="Times New Roman" w:cs="Times New Roman"/>
            <w:webHidden/>
            <w:sz w:val="24"/>
            <w:szCs w:val="24"/>
          </w:rPr>
          <w:fldChar w:fldCharType="begin"/>
        </w:r>
        <w:r w:rsidRPr="00403AFA">
          <w:rPr>
            <w:rFonts w:ascii="Times New Roman" w:hAnsi="Times New Roman" w:cs="Times New Roman"/>
            <w:webHidden/>
            <w:sz w:val="24"/>
            <w:szCs w:val="24"/>
          </w:rPr>
          <w:instrText xml:space="preserve"> PAGEREF _Toc149758135 \h </w:instrText>
        </w:r>
        <w:r w:rsidRPr="00403AFA">
          <w:rPr>
            <w:rFonts w:ascii="Times New Roman" w:hAnsi="Times New Roman" w:cs="Times New Roman"/>
            <w:webHidden/>
            <w:sz w:val="24"/>
            <w:szCs w:val="24"/>
          </w:rPr>
        </w:r>
        <w:r w:rsidRPr="00403AFA">
          <w:rPr>
            <w:rFonts w:ascii="Times New Roman" w:hAnsi="Times New Roman" w:cs="Times New Roman"/>
            <w:webHidden/>
            <w:sz w:val="24"/>
            <w:szCs w:val="24"/>
          </w:rPr>
          <w:fldChar w:fldCharType="separate"/>
        </w:r>
        <w:r w:rsidR="004A14ED">
          <w:rPr>
            <w:rFonts w:ascii="Times New Roman" w:hAnsi="Times New Roman" w:cs="Times New Roman"/>
            <w:webHidden/>
            <w:sz w:val="24"/>
            <w:szCs w:val="24"/>
          </w:rPr>
          <w:t>24</w:t>
        </w:r>
        <w:r w:rsidRPr="00403AFA">
          <w:rPr>
            <w:rFonts w:ascii="Times New Roman" w:hAnsi="Times New Roman" w:cs="Times New Roman"/>
            <w:webHidden/>
            <w:sz w:val="24"/>
            <w:szCs w:val="24"/>
          </w:rPr>
          <w:fldChar w:fldCharType="end"/>
        </w:r>
      </w:hyperlink>
    </w:p>
    <w:p w14:paraId="365894F8" w14:textId="57C0E4A8" w:rsidR="00403AFA" w:rsidRDefault="00403AFA" w:rsidP="003212F7">
      <w:pPr>
        <w:pStyle w:val="TOC1"/>
        <w:rPr>
          <w:rFonts w:asciiTheme="minorHAnsi" w:eastAsiaTheme="minorEastAsia" w:hAnsiTheme="minorHAnsi" w:cstheme="minorBidi"/>
          <w:color w:val="auto"/>
          <w:sz w:val="21"/>
          <w14:ligatures w14:val="standardContextual"/>
        </w:rPr>
      </w:pPr>
      <w:hyperlink w:anchor="_Toc149758136" w:history="1">
        <w:r w:rsidRPr="00403AFA">
          <w:rPr>
            <w:rStyle w:val="ab"/>
          </w:rPr>
          <w:t>LIST OF PUBLICATIONS RELATED TO DISSERTATION</w:t>
        </w:r>
        <w:r w:rsidRPr="00403AFA">
          <w:rPr>
            <w:webHidden/>
          </w:rPr>
          <w:tab/>
        </w:r>
        <w:r w:rsidRPr="00403AFA">
          <w:rPr>
            <w:webHidden/>
          </w:rPr>
          <w:fldChar w:fldCharType="begin"/>
        </w:r>
        <w:r w:rsidRPr="00403AFA">
          <w:rPr>
            <w:webHidden/>
          </w:rPr>
          <w:instrText xml:space="preserve"> PAGEREF _Toc149758136 \h </w:instrText>
        </w:r>
        <w:r w:rsidRPr="00403AFA">
          <w:rPr>
            <w:webHidden/>
          </w:rPr>
        </w:r>
        <w:r w:rsidRPr="00403AFA">
          <w:rPr>
            <w:webHidden/>
          </w:rPr>
          <w:fldChar w:fldCharType="separate"/>
        </w:r>
        <w:r w:rsidR="004A14ED">
          <w:rPr>
            <w:webHidden/>
          </w:rPr>
          <w:t>24</w:t>
        </w:r>
        <w:r w:rsidRPr="00403AFA">
          <w:rPr>
            <w:webHidden/>
          </w:rPr>
          <w:fldChar w:fldCharType="end"/>
        </w:r>
      </w:hyperlink>
    </w:p>
    <w:p w14:paraId="761D97D0" w14:textId="45EFAEBA" w:rsidR="005E2084" w:rsidRPr="00275D58" w:rsidRDefault="006109EE" w:rsidP="00940BFC">
      <w:pPr>
        <w:pStyle w:val="10"/>
        <w:snapToGrid w:val="0"/>
        <w:spacing w:line="240" w:lineRule="auto"/>
        <w:jc w:val="both"/>
        <w:rPr>
          <w:rFonts w:cs="Times New Roman"/>
          <w:sz w:val="24"/>
          <w:szCs w:val="24"/>
        </w:rPr>
      </w:pPr>
      <w:r w:rsidRPr="00940BFC">
        <w:rPr>
          <w:rFonts w:cs="Times New Roman"/>
          <w:b w:val="0"/>
          <w:bCs w:val="0"/>
          <w:sz w:val="24"/>
          <w:szCs w:val="24"/>
        </w:rPr>
        <w:fldChar w:fldCharType="end"/>
      </w:r>
    </w:p>
    <w:p w14:paraId="7F5F67DC" w14:textId="77777777" w:rsidR="00840DCF" w:rsidRPr="00275D58" w:rsidRDefault="00840DCF" w:rsidP="005E2084"/>
    <w:p w14:paraId="67A37DAB" w14:textId="1D0E4C83" w:rsidR="005E2084" w:rsidRDefault="005E2084" w:rsidP="005E2084"/>
    <w:p w14:paraId="4973FF76" w14:textId="77777777" w:rsidR="00403AFA" w:rsidRDefault="00403AFA" w:rsidP="005E2084"/>
    <w:p w14:paraId="1327D655" w14:textId="77777777" w:rsidR="00403AFA" w:rsidRDefault="00403AFA" w:rsidP="005E2084"/>
    <w:p w14:paraId="217A057A" w14:textId="77777777" w:rsidR="00403AFA" w:rsidRDefault="00403AFA" w:rsidP="005E2084"/>
    <w:p w14:paraId="4249D2B0" w14:textId="77777777" w:rsidR="00403AFA" w:rsidRDefault="00403AFA" w:rsidP="005E2084"/>
    <w:p w14:paraId="507C3201" w14:textId="77777777" w:rsidR="00403AFA" w:rsidRDefault="00403AFA" w:rsidP="005E2084"/>
    <w:p w14:paraId="02F3AB14" w14:textId="77777777" w:rsidR="00403AFA" w:rsidRDefault="00403AFA" w:rsidP="005E2084"/>
    <w:p w14:paraId="3EC084BB" w14:textId="77777777" w:rsidR="00403AFA" w:rsidRDefault="00403AFA" w:rsidP="005E2084"/>
    <w:p w14:paraId="737F043E" w14:textId="77777777" w:rsidR="00403AFA" w:rsidRDefault="00403AFA" w:rsidP="005E2084"/>
    <w:p w14:paraId="53B2679E" w14:textId="77777777" w:rsidR="00403AFA" w:rsidRDefault="00403AFA" w:rsidP="005E2084"/>
    <w:p w14:paraId="4E88865A" w14:textId="77777777" w:rsidR="00403AFA" w:rsidRDefault="00403AFA" w:rsidP="005E2084"/>
    <w:p w14:paraId="2A0B600A" w14:textId="77777777" w:rsidR="00403AFA" w:rsidRDefault="00403AFA" w:rsidP="005E2084"/>
    <w:p w14:paraId="33B5469D" w14:textId="77777777" w:rsidR="00403AFA" w:rsidRDefault="00403AFA" w:rsidP="005E2084"/>
    <w:p w14:paraId="2E90EAD8" w14:textId="77777777" w:rsidR="00403AFA" w:rsidRDefault="00403AFA" w:rsidP="005E2084"/>
    <w:p w14:paraId="2682C035" w14:textId="77777777" w:rsidR="00403AFA" w:rsidRDefault="00403AFA" w:rsidP="005E2084"/>
    <w:p w14:paraId="4776B8CA" w14:textId="77777777" w:rsidR="00403AFA" w:rsidRDefault="00403AFA" w:rsidP="005E2084"/>
    <w:p w14:paraId="03CF3887" w14:textId="77777777" w:rsidR="00403AFA" w:rsidRDefault="00403AFA" w:rsidP="005E2084"/>
    <w:p w14:paraId="1FA01B81" w14:textId="77777777" w:rsidR="00403AFA" w:rsidRDefault="00403AFA" w:rsidP="005E2084"/>
    <w:p w14:paraId="35878663" w14:textId="77777777" w:rsidR="00403AFA" w:rsidRDefault="00403AFA" w:rsidP="005E2084"/>
    <w:p w14:paraId="30150D61" w14:textId="77777777" w:rsidR="00403AFA" w:rsidRDefault="00403AFA" w:rsidP="005E2084"/>
    <w:p w14:paraId="2FB9AF64" w14:textId="77777777" w:rsidR="00403AFA" w:rsidRDefault="00403AFA" w:rsidP="005E2084"/>
    <w:p w14:paraId="531E3FA4" w14:textId="77777777" w:rsidR="00403AFA" w:rsidRDefault="00403AFA" w:rsidP="005E2084"/>
    <w:p w14:paraId="2BD8B1AF" w14:textId="77777777" w:rsidR="00403AFA" w:rsidRDefault="00403AFA" w:rsidP="005E2084"/>
    <w:p w14:paraId="570F574A" w14:textId="77777777" w:rsidR="00403AFA" w:rsidRDefault="00403AFA" w:rsidP="005E2084"/>
    <w:p w14:paraId="484F0FFC" w14:textId="77777777" w:rsidR="00403AFA" w:rsidRDefault="00403AFA" w:rsidP="005E2084"/>
    <w:p w14:paraId="1FD99A71" w14:textId="77777777" w:rsidR="00403AFA" w:rsidRDefault="00403AFA" w:rsidP="005E2084"/>
    <w:p w14:paraId="0755646D" w14:textId="77777777" w:rsidR="00403AFA" w:rsidRDefault="00403AFA" w:rsidP="005E2084"/>
    <w:p w14:paraId="6E567DE4" w14:textId="77777777" w:rsidR="003212F7" w:rsidRDefault="003212F7" w:rsidP="005E2084"/>
    <w:p w14:paraId="753BF29B" w14:textId="77777777" w:rsidR="003212F7" w:rsidRDefault="003212F7" w:rsidP="005E2084">
      <w:pPr>
        <w:rPr>
          <w:rFonts w:hint="eastAsia"/>
        </w:rPr>
      </w:pPr>
    </w:p>
    <w:p w14:paraId="75F8D385" w14:textId="77777777" w:rsidR="00403AFA" w:rsidRDefault="00403AFA" w:rsidP="005E2084"/>
    <w:p w14:paraId="5AF5CB9D" w14:textId="77777777" w:rsidR="00403AFA" w:rsidRPr="00275D58" w:rsidRDefault="00403AFA" w:rsidP="005E2084">
      <w:pPr>
        <w:rPr>
          <w:rFonts w:hint="eastAsia"/>
        </w:rPr>
      </w:pPr>
    </w:p>
    <w:p w14:paraId="2FD63716" w14:textId="6796C980" w:rsidR="004B1B0E" w:rsidRPr="00275D58" w:rsidRDefault="004B1B0E" w:rsidP="00403F2B">
      <w:pPr>
        <w:pStyle w:val="10"/>
      </w:pPr>
      <w:bookmarkStart w:id="28" w:name="_Toc149758022"/>
      <w:bookmarkEnd w:id="27"/>
      <w:r w:rsidRPr="00275D58">
        <w:rPr>
          <w:rFonts w:hint="eastAsia"/>
        </w:rPr>
        <w:lastRenderedPageBreak/>
        <w:t>L</w:t>
      </w:r>
      <w:r w:rsidRPr="00275D58">
        <w:t>IST OF ABBREVIATIONS</w:t>
      </w:r>
      <w:bookmarkEnd w:id="28"/>
    </w:p>
    <w:p w14:paraId="638F7B73" w14:textId="3B102AE9" w:rsidR="007D3DEE" w:rsidRPr="00275D58" w:rsidRDefault="007D3DEE" w:rsidP="005330C4">
      <w:pPr>
        <w:spacing w:line="360" w:lineRule="auto"/>
        <w:rPr>
          <w:rFonts w:ascii="Times New Roman" w:hAnsi="Times New Roman" w:cs="Times New Roman"/>
          <w:sz w:val="24"/>
        </w:rPr>
      </w:pPr>
      <w:r w:rsidRPr="00275D58">
        <w:rPr>
          <w:rFonts w:ascii="Times New Roman" w:hAnsi="Times New Roman" w:cs="Times New Roman"/>
          <w:sz w:val="24"/>
        </w:rPr>
        <w:t xml:space="preserve">AERA          </w:t>
      </w:r>
      <w:r w:rsidR="00CA3217" w:rsidRPr="00275D58">
        <w:rPr>
          <w:rFonts w:ascii="Times New Roman" w:hAnsi="Times New Roman" w:cs="Times New Roman"/>
          <w:sz w:val="24"/>
        </w:rPr>
        <w:t xml:space="preserve">  </w:t>
      </w:r>
      <w:r w:rsidR="009C559B" w:rsidRPr="00275D58">
        <w:rPr>
          <w:rFonts w:ascii="Times New Roman" w:hAnsi="Times New Roman" w:cs="Times New Roman"/>
          <w:sz w:val="24"/>
        </w:rPr>
        <w:t xml:space="preserve"> </w:t>
      </w:r>
      <w:r w:rsidRPr="00275D58">
        <w:rPr>
          <w:rFonts w:ascii="Times New Roman" w:hAnsi="Times New Roman" w:cs="Times New Roman"/>
          <w:sz w:val="24"/>
        </w:rPr>
        <w:t>American Educational Research Association</w:t>
      </w:r>
    </w:p>
    <w:p w14:paraId="2936F323" w14:textId="56AC9B1F" w:rsidR="009C559B" w:rsidRPr="00275D58" w:rsidRDefault="009C559B" w:rsidP="005330C4">
      <w:pPr>
        <w:spacing w:line="360" w:lineRule="auto"/>
        <w:rPr>
          <w:rFonts w:ascii="Times New Roman" w:hAnsi="Times New Roman" w:cs="Times New Roman"/>
          <w:sz w:val="24"/>
        </w:rPr>
      </w:pPr>
      <w:r w:rsidRPr="00275D58">
        <w:rPr>
          <w:rFonts w:ascii="Times New Roman" w:hAnsi="Times New Roman" w:cs="Times New Roman"/>
          <w:sz w:val="24"/>
        </w:rPr>
        <w:t>ALTE              Association of Language Testers in Europe</w:t>
      </w:r>
    </w:p>
    <w:p w14:paraId="3508A80E" w14:textId="12E06185" w:rsidR="009C559B" w:rsidRPr="00275D58" w:rsidRDefault="009C559B" w:rsidP="005330C4">
      <w:pPr>
        <w:spacing w:line="360" w:lineRule="auto"/>
        <w:rPr>
          <w:rFonts w:ascii="Times New Roman" w:hAnsi="Times New Roman" w:cs="Times New Roman"/>
          <w:sz w:val="24"/>
        </w:rPr>
      </w:pPr>
      <w:r w:rsidRPr="00275D58">
        <w:rPr>
          <w:rFonts w:ascii="Times New Roman" w:hAnsi="Times New Roman" w:cs="Times New Roman"/>
          <w:sz w:val="24"/>
        </w:rPr>
        <w:t>AOI                Areas of Interest</w:t>
      </w:r>
    </w:p>
    <w:p w14:paraId="6704A32B" w14:textId="01392399" w:rsidR="007D3DEE" w:rsidRPr="00275D58" w:rsidRDefault="007D3DEE" w:rsidP="005330C4">
      <w:pPr>
        <w:spacing w:line="360" w:lineRule="auto"/>
        <w:rPr>
          <w:rFonts w:ascii="Times New Roman" w:hAnsi="Times New Roman" w:cs="Times New Roman"/>
          <w:sz w:val="24"/>
        </w:rPr>
      </w:pPr>
      <w:r w:rsidRPr="00275D58">
        <w:rPr>
          <w:rFonts w:ascii="Times New Roman" w:hAnsi="Times New Roman" w:cs="Times New Roman"/>
          <w:sz w:val="24"/>
        </w:rPr>
        <w:t xml:space="preserve">APA              </w:t>
      </w:r>
      <w:r w:rsidR="00CA3217" w:rsidRPr="00275D58">
        <w:rPr>
          <w:rFonts w:ascii="Times New Roman" w:hAnsi="Times New Roman" w:cs="Times New Roman"/>
          <w:sz w:val="24"/>
        </w:rPr>
        <w:t xml:space="preserve">  </w:t>
      </w:r>
      <w:r w:rsidRPr="00275D58">
        <w:rPr>
          <w:rFonts w:ascii="Times New Roman" w:hAnsi="Times New Roman" w:cs="Times New Roman"/>
          <w:sz w:val="24"/>
        </w:rPr>
        <w:t>American Psychological Association</w:t>
      </w:r>
    </w:p>
    <w:p w14:paraId="15B47CD5" w14:textId="49C8FCA1" w:rsidR="009C559B" w:rsidRPr="00275D58" w:rsidRDefault="009C559B" w:rsidP="009C559B">
      <w:pPr>
        <w:spacing w:line="360" w:lineRule="auto"/>
        <w:rPr>
          <w:rFonts w:ascii="Times New Roman" w:hAnsi="Times New Roman" w:cs="Times New Roman"/>
          <w:sz w:val="24"/>
        </w:rPr>
      </w:pPr>
      <w:r w:rsidRPr="00275D58">
        <w:rPr>
          <w:rFonts w:ascii="Times New Roman" w:hAnsi="Times New Roman" w:cs="Times New Roman"/>
          <w:sz w:val="24"/>
        </w:rPr>
        <w:t>ASEAN          Association of Southeast Asian Nations</w:t>
      </w:r>
    </w:p>
    <w:p w14:paraId="6BA336C3" w14:textId="63A72EAD" w:rsidR="009C559B" w:rsidRPr="00275D58" w:rsidRDefault="009C559B" w:rsidP="009C559B">
      <w:pPr>
        <w:spacing w:line="360" w:lineRule="auto"/>
        <w:rPr>
          <w:rFonts w:ascii="Times New Roman" w:hAnsi="Times New Roman" w:cs="Times New Roman"/>
          <w:sz w:val="24"/>
        </w:rPr>
      </w:pPr>
      <w:r w:rsidRPr="00275D58">
        <w:rPr>
          <w:rFonts w:ascii="Times New Roman" w:hAnsi="Times New Roman" w:cs="Times New Roman"/>
          <w:sz w:val="24"/>
        </w:rPr>
        <w:t>BNC               British National Corpus</w:t>
      </w:r>
    </w:p>
    <w:p w14:paraId="06AE377A" w14:textId="77777777" w:rsidR="009C559B" w:rsidRPr="00275D58" w:rsidRDefault="009C559B" w:rsidP="009C559B">
      <w:pPr>
        <w:widowControl/>
        <w:spacing w:line="360" w:lineRule="auto"/>
        <w:rPr>
          <w:rFonts w:ascii="Times New Roman" w:hAnsi="Times New Roman" w:cs="Times New Roman"/>
          <w:sz w:val="24"/>
        </w:rPr>
      </w:pPr>
      <w:r w:rsidRPr="00275D58">
        <w:rPr>
          <w:rFonts w:ascii="Times New Roman" w:hAnsi="Times New Roman" w:cs="Times New Roman"/>
          <w:sz w:val="24"/>
        </w:rPr>
        <w:t xml:space="preserve">CAE               Cambridge English: Advanced </w:t>
      </w:r>
    </w:p>
    <w:p w14:paraId="1B2C8344" w14:textId="7B1C0C67" w:rsidR="009C559B" w:rsidRPr="00275D58" w:rsidRDefault="009C559B" w:rsidP="009C559B">
      <w:pPr>
        <w:widowControl/>
        <w:spacing w:line="360" w:lineRule="auto"/>
        <w:rPr>
          <w:rFonts w:ascii="Times New Roman" w:eastAsia="宋体" w:hAnsi="Times New Roman" w:cs="Times New Roman"/>
          <w:kern w:val="0"/>
          <w:sz w:val="24"/>
        </w:rPr>
      </w:pPr>
      <w:r w:rsidRPr="00275D58">
        <w:rPr>
          <w:rFonts w:ascii="Times New Roman" w:hAnsi="Times New Roman" w:cs="Times New Roman"/>
          <w:sz w:val="24"/>
        </w:rPr>
        <w:t>CCC</w:t>
      </w:r>
      <w:r w:rsidRPr="00275D58">
        <w:rPr>
          <w:rFonts w:ascii="Times New Roman" w:eastAsia="宋体" w:hAnsi="Times New Roman" w:cs="Times New Roman" w:hint="eastAsia"/>
          <w:kern w:val="0"/>
          <w:sz w:val="24"/>
        </w:rPr>
        <w:t xml:space="preserve"> </w:t>
      </w:r>
      <w:r w:rsidRPr="00275D58">
        <w:rPr>
          <w:rFonts w:ascii="Times New Roman" w:eastAsia="宋体" w:hAnsi="Times New Roman" w:cs="Times New Roman"/>
          <w:kern w:val="0"/>
          <w:sz w:val="24"/>
        </w:rPr>
        <w:t xml:space="preserve">              </w:t>
      </w:r>
      <w:r w:rsidRPr="00275D58">
        <w:rPr>
          <w:rFonts w:ascii="Times New Roman" w:hAnsi="Times New Roman" w:cs="Times New Roman"/>
          <w:sz w:val="24"/>
        </w:rPr>
        <w:t xml:space="preserve">Category Characteristic Curve </w:t>
      </w:r>
    </w:p>
    <w:p w14:paraId="58B0191D" w14:textId="77777777" w:rsidR="009C559B" w:rsidRPr="00275D58" w:rsidRDefault="009C559B" w:rsidP="009C559B">
      <w:pPr>
        <w:spacing w:line="360" w:lineRule="auto"/>
        <w:ind w:left="1274" w:hangingChars="531" w:hanging="1274"/>
        <w:rPr>
          <w:rFonts w:ascii="Times New Roman" w:eastAsia="DengXian" w:hAnsi="Times New Roman" w:cs="Times New Roman"/>
          <w:kern w:val="0"/>
          <w:sz w:val="24"/>
        </w:rPr>
      </w:pPr>
      <w:r w:rsidRPr="00275D58">
        <w:rPr>
          <w:rFonts w:ascii="Times New Roman" w:eastAsia="DengXian" w:hAnsi="Times New Roman" w:cs="Times New Roman"/>
          <w:kern w:val="0"/>
          <w:sz w:val="24"/>
        </w:rPr>
        <w:t xml:space="preserve">CEFR             Common European Framework of Reference for Languages </w:t>
      </w:r>
    </w:p>
    <w:p w14:paraId="7E14C699" w14:textId="69749EA8" w:rsidR="009C559B" w:rsidRPr="00275D58" w:rsidRDefault="009C559B" w:rsidP="009C559B">
      <w:pPr>
        <w:spacing w:line="360" w:lineRule="auto"/>
        <w:ind w:left="1394" w:hangingChars="581" w:hanging="1394"/>
        <w:rPr>
          <w:rFonts w:ascii="Times New Roman" w:eastAsia="DengXian" w:hAnsi="Times New Roman" w:cs="Times New Roman"/>
          <w:kern w:val="0"/>
          <w:sz w:val="24"/>
        </w:rPr>
      </w:pPr>
      <w:r w:rsidRPr="00275D58">
        <w:rPr>
          <w:rFonts w:ascii="Times New Roman" w:eastAsia="DengXian" w:hAnsi="Times New Roman" w:cs="Times New Roman"/>
          <w:kern w:val="0"/>
          <w:sz w:val="24"/>
        </w:rPr>
        <w:t>CEFR-</w:t>
      </w:r>
      <w:proofErr w:type="gramStart"/>
      <w:r w:rsidRPr="00275D58">
        <w:rPr>
          <w:rFonts w:ascii="Times New Roman" w:eastAsia="DengXian" w:hAnsi="Times New Roman" w:cs="Times New Roman"/>
          <w:kern w:val="0"/>
          <w:sz w:val="24"/>
        </w:rPr>
        <w:t>VN  Common</w:t>
      </w:r>
      <w:proofErr w:type="gramEnd"/>
      <w:r w:rsidRPr="00275D58">
        <w:rPr>
          <w:rFonts w:ascii="Times New Roman" w:eastAsia="DengXian" w:hAnsi="Times New Roman" w:cs="Times New Roman"/>
          <w:kern w:val="0"/>
          <w:sz w:val="24"/>
        </w:rPr>
        <w:t xml:space="preserve"> European Framework of Reference for languages for Vietnamese learners </w:t>
      </w:r>
    </w:p>
    <w:p w14:paraId="6620C146" w14:textId="4886AED7" w:rsidR="009C559B" w:rsidRPr="00275D58" w:rsidRDefault="009C559B" w:rsidP="009C559B">
      <w:pPr>
        <w:spacing w:line="360" w:lineRule="auto"/>
        <w:rPr>
          <w:rFonts w:ascii="Times New Roman" w:hAnsi="Times New Roman" w:cs="Times New Roman"/>
          <w:sz w:val="24"/>
        </w:rPr>
      </w:pPr>
      <w:r w:rsidRPr="00275D58">
        <w:rPr>
          <w:rFonts w:ascii="Times New Roman" w:hAnsi="Times New Roman" w:cs="Times New Roman"/>
          <w:sz w:val="24"/>
        </w:rPr>
        <w:t>CET-4             College English Test Band 4</w:t>
      </w:r>
    </w:p>
    <w:p w14:paraId="39F77A6F" w14:textId="233A2F8C" w:rsidR="009C559B" w:rsidRPr="00275D58" w:rsidRDefault="009C559B" w:rsidP="009C559B">
      <w:pPr>
        <w:widowControl/>
        <w:spacing w:line="360" w:lineRule="auto"/>
        <w:rPr>
          <w:rFonts w:ascii="Times New Roman" w:hAnsi="Times New Roman" w:cs="Times New Roman"/>
          <w:sz w:val="24"/>
        </w:rPr>
      </w:pPr>
      <w:r w:rsidRPr="00275D58">
        <w:rPr>
          <w:rFonts w:ascii="Times New Roman" w:hAnsi="Times New Roman" w:cs="Times New Roman"/>
          <w:sz w:val="24"/>
        </w:rPr>
        <w:t>CTT</w:t>
      </w:r>
      <w:r w:rsidRPr="00275D58">
        <w:rPr>
          <w:rFonts w:ascii="Times New Roman" w:hAnsi="Times New Roman" w:cs="Times New Roman" w:hint="eastAsia"/>
          <w:sz w:val="24"/>
        </w:rPr>
        <w:t xml:space="preserve"> </w:t>
      </w:r>
      <w:r w:rsidRPr="00275D58">
        <w:rPr>
          <w:rFonts w:ascii="Times New Roman" w:hAnsi="Times New Roman" w:cs="Times New Roman"/>
          <w:sz w:val="24"/>
        </w:rPr>
        <w:t xml:space="preserve">               Classical Test Theory</w:t>
      </w:r>
    </w:p>
    <w:p w14:paraId="2E6A2FC8" w14:textId="3ACF779D" w:rsidR="009C559B" w:rsidRPr="00275D58" w:rsidRDefault="009C559B" w:rsidP="005330C4">
      <w:pPr>
        <w:spacing w:line="360" w:lineRule="auto"/>
        <w:rPr>
          <w:rFonts w:ascii="Times New Roman" w:hAnsi="Times New Roman" w:cs="Times New Roman"/>
          <w:sz w:val="24"/>
        </w:rPr>
      </w:pPr>
      <w:r w:rsidRPr="00275D58">
        <w:rPr>
          <w:rFonts w:ascii="Times New Roman" w:hAnsi="Times New Roman" w:cs="Times New Roman" w:hint="eastAsia"/>
          <w:sz w:val="24"/>
        </w:rPr>
        <w:t>D</w:t>
      </w:r>
      <w:r w:rsidRPr="00275D58">
        <w:rPr>
          <w:rFonts w:ascii="Times New Roman" w:hAnsi="Times New Roman" w:cs="Times New Roman"/>
          <w:sz w:val="24"/>
        </w:rPr>
        <w:t>IF                 Differential Item Functioning</w:t>
      </w:r>
    </w:p>
    <w:p w14:paraId="01EACFD8" w14:textId="77777777" w:rsidR="009C559B" w:rsidRPr="00275D58" w:rsidRDefault="009C559B" w:rsidP="009C559B">
      <w:pPr>
        <w:spacing w:line="360" w:lineRule="auto"/>
        <w:ind w:left="1440" w:hangingChars="600" w:hanging="1440"/>
        <w:rPr>
          <w:rFonts w:ascii="Times New Roman" w:hAnsi="Times New Roman" w:cs="Times New Roman"/>
          <w:sz w:val="24"/>
        </w:rPr>
      </w:pPr>
      <w:r w:rsidRPr="00275D58">
        <w:rPr>
          <w:rFonts w:ascii="Times New Roman" w:hAnsi="Times New Roman" w:cs="Times New Roman"/>
          <w:sz w:val="24"/>
        </w:rPr>
        <w:t xml:space="preserve">DRP                Degrees of Reading Power </w:t>
      </w:r>
    </w:p>
    <w:p w14:paraId="7A485270" w14:textId="77777777" w:rsidR="009C559B" w:rsidRPr="00275D58" w:rsidRDefault="009C559B" w:rsidP="009C559B">
      <w:pPr>
        <w:widowControl/>
        <w:spacing w:line="360" w:lineRule="auto"/>
        <w:rPr>
          <w:rFonts w:ascii="Times New Roman" w:hAnsi="Times New Roman" w:cs="Times New Roman"/>
          <w:sz w:val="24"/>
        </w:rPr>
      </w:pPr>
      <w:r w:rsidRPr="00275D58">
        <w:rPr>
          <w:rFonts w:ascii="Times New Roman" w:hAnsi="Times New Roman" w:cs="Times New Roman"/>
          <w:sz w:val="24"/>
        </w:rPr>
        <w:t xml:space="preserve">EAP                English for Academic Purposes </w:t>
      </w:r>
    </w:p>
    <w:p w14:paraId="725430FE" w14:textId="61604ADD" w:rsidR="009C559B" w:rsidRPr="00275D58" w:rsidRDefault="009C559B" w:rsidP="009C559B">
      <w:pPr>
        <w:spacing w:line="360" w:lineRule="auto"/>
        <w:rPr>
          <w:rFonts w:ascii="Times New Roman" w:hAnsi="Times New Roman" w:cs="Times New Roman"/>
          <w:sz w:val="24"/>
        </w:rPr>
      </w:pPr>
      <w:r w:rsidRPr="00275D58">
        <w:rPr>
          <w:rFonts w:ascii="Times New Roman" w:hAnsi="Times New Roman" w:cs="Times New Roman"/>
          <w:sz w:val="24"/>
        </w:rPr>
        <w:t xml:space="preserve">EPT                English Placement Test </w:t>
      </w:r>
    </w:p>
    <w:p w14:paraId="4928E196" w14:textId="77777777" w:rsidR="009C559B" w:rsidRPr="00275D58" w:rsidRDefault="009C559B" w:rsidP="009C559B">
      <w:pPr>
        <w:spacing w:line="360" w:lineRule="auto"/>
        <w:ind w:left="1440" w:hangingChars="600" w:hanging="1440"/>
        <w:rPr>
          <w:rFonts w:ascii="Times New Roman" w:hAnsi="Times New Roman"/>
          <w:sz w:val="24"/>
        </w:rPr>
      </w:pPr>
      <w:r w:rsidRPr="00275D58">
        <w:rPr>
          <w:rFonts w:ascii="Times New Roman" w:hAnsi="Times New Roman"/>
          <w:sz w:val="24"/>
        </w:rPr>
        <w:t>ESL                English as a second language</w:t>
      </w:r>
    </w:p>
    <w:p w14:paraId="5FD7633A" w14:textId="77777777" w:rsidR="009C559B" w:rsidRPr="00275D58" w:rsidRDefault="009C559B" w:rsidP="009C559B">
      <w:pPr>
        <w:widowControl/>
        <w:spacing w:line="360" w:lineRule="auto"/>
        <w:rPr>
          <w:rFonts w:ascii="Times New Roman" w:hAnsi="Times New Roman" w:cs="Times New Roman"/>
          <w:sz w:val="24"/>
        </w:rPr>
      </w:pPr>
      <w:r w:rsidRPr="00275D58">
        <w:rPr>
          <w:rFonts w:ascii="Times New Roman" w:hAnsi="Times New Roman" w:cs="Times New Roman"/>
          <w:sz w:val="24"/>
        </w:rPr>
        <w:t xml:space="preserve">FCE                First Certificate in English </w:t>
      </w:r>
    </w:p>
    <w:p w14:paraId="492DB13A" w14:textId="77777777" w:rsidR="009C559B" w:rsidRPr="00275D58" w:rsidRDefault="009C559B" w:rsidP="009C559B">
      <w:pPr>
        <w:widowControl/>
        <w:spacing w:line="360" w:lineRule="auto"/>
        <w:rPr>
          <w:rFonts w:ascii="Times New Roman" w:hAnsi="Times New Roman" w:cs="Times New Roman"/>
          <w:sz w:val="24"/>
        </w:rPr>
      </w:pPr>
      <w:r w:rsidRPr="00275D58">
        <w:rPr>
          <w:rFonts w:ascii="Times New Roman" w:hAnsi="Times New Roman" w:cs="Times New Roman"/>
          <w:sz w:val="24"/>
        </w:rPr>
        <w:t>GEPT             General English Proficiency Test</w:t>
      </w:r>
    </w:p>
    <w:p w14:paraId="623FEC02" w14:textId="41273CA3" w:rsidR="009C559B" w:rsidRPr="00275D58" w:rsidRDefault="009C559B" w:rsidP="009C559B">
      <w:pPr>
        <w:tabs>
          <w:tab w:val="left" w:pos="709"/>
          <w:tab w:val="left" w:pos="1560"/>
        </w:tabs>
        <w:spacing w:line="360" w:lineRule="auto"/>
        <w:rPr>
          <w:rFonts w:ascii="Times New Roman" w:hAnsi="Times New Roman" w:cs="Times New Roman"/>
          <w:sz w:val="24"/>
        </w:rPr>
      </w:pPr>
      <w:r w:rsidRPr="00275D58">
        <w:rPr>
          <w:rFonts w:ascii="Times New Roman" w:hAnsi="Times New Roman" w:cs="Times New Roman"/>
          <w:sz w:val="24"/>
        </w:rPr>
        <w:t>GRE               Graduate Record Examination</w:t>
      </w:r>
    </w:p>
    <w:p w14:paraId="4D021A73" w14:textId="77777777" w:rsidR="009C559B" w:rsidRPr="00275D58" w:rsidRDefault="009C559B" w:rsidP="009C559B">
      <w:pPr>
        <w:widowControl/>
        <w:spacing w:line="360" w:lineRule="auto"/>
        <w:rPr>
          <w:rFonts w:ascii="Times New Roman" w:hAnsi="Times New Roman" w:cs="Times New Roman"/>
          <w:sz w:val="24"/>
        </w:rPr>
      </w:pPr>
      <w:r w:rsidRPr="00275D58">
        <w:rPr>
          <w:rFonts w:ascii="Times New Roman" w:hAnsi="Times New Roman" w:cs="Times New Roman"/>
          <w:sz w:val="24"/>
        </w:rPr>
        <w:t>ICC                Item Characteristic Curve</w:t>
      </w:r>
    </w:p>
    <w:p w14:paraId="6160A739" w14:textId="77777777" w:rsidR="009C559B" w:rsidRPr="00275D58" w:rsidRDefault="009C559B" w:rsidP="009C559B">
      <w:pPr>
        <w:spacing w:line="360" w:lineRule="auto"/>
        <w:ind w:left="1274" w:hangingChars="531" w:hanging="1274"/>
        <w:rPr>
          <w:rFonts w:ascii="Times New Roman" w:hAnsi="Times New Roman" w:cs="Times New Roman"/>
          <w:sz w:val="24"/>
        </w:rPr>
      </w:pPr>
      <w:r w:rsidRPr="00275D58">
        <w:rPr>
          <w:rFonts w:ascii="Times New Roman" w:hAnsi="Times New Roman" w:cs="Times New Roman"/>
          <w:sz w:val="24"/>
        </w:rPr>
        <w:t>IELTS</w:t>
      </w:r>
      <w:r w:rsidRPr="00275D58">
        <w:rPr>
          <w:rFonts w:ascii="Times New Roman" w:hAnsi="Times New Roman" w:cs="Times New Roman" w:hint="eastAsia"/>
          <w:sz w:val="24"/>
        </w:rPr>
        <w:t xml:space="preserve"> </w:t>
      </w:r>
      <w:r w:rsidRPr="00275D58">
        <w:rPr>
          <w:rFonts w:ascii="Times New Roman" w:hAnsi="Times New Roman" w:cs="Times New Roman"/>
          <w:sz w:val="24"/>
        </w:rPr>
        <w:t xml:space="preserve">            International English Language Testing System </w:t>
      </w:r>
    </w:p>
    <w:p w14:paraId="0CA48938" w14:textId="77777777" w:rsidR="009C559B" w:rsidRPr="00275D58" w:rsidRDefault="009C559B" w:rsidP="009C559B">
      <w:pPr>
        <w:spacing w:line="360" w:lineRule="auto"/>
        <w:rPr>
          <w:rFonts w:ascii="Times New Roman" w:hAnsi="Times New Roman" w:cs="Times New Roman"/>
          <w:sz w:val="24"/>
        </w:rPr>
      </w:pPr>
      <w:r w:rsidRPr="00275D58">
        <w:rPr>
          <w:rFonts w:ascii="Times New Roman" w:hAnsi="Times New Roman" w:cs="Times New Roman"/>
          <w:sz w:val="24"/>
        </w:rPr>
        <w:t xml:space="preserve">IRT                 Item Response Theory </w:t>
      </w:r>
    </w:p>
    <w:p w14:paraId="1E0EEE52" w14:textId="77777777" w:rsidR="009C559B" w:rsidRPr="00275D58" w:rsidRDefault="009C559B" w:rsidP="009C559B">
      <w:pPr>
        <w:spacing w:line="360" w:lineRule="auto"/>
        <w:ind w:left="1274" w:hangingChars="531" w:hanging="1274"/>
        <w:rPr>
          <w:rFonts w:ascii="Times New Roman" w:eastAsia="宋体" w:hAnsi="Times New Roman" w:cs="Times New Roman"/>
          <w:bCs/>
          <w:kern w:val="0"/>
          <w:sz w:val="24"/>
        </w:rPr>
      </w:pPr>
      <w:r w:rsidRPr="00275D58">
        <w:rPr>
          <w:rFonts w:ascii="Times New Roman" w:eastAsia="宋体" w:hAnsi="Times New Roman" w:cs="Times New Roman"/>
          <w:bCs/>
          <w:kern w:val="0"/>
          <w:sz w:val="24"/>
        </w:rPr>
        <w:t>L1                   First Language</w:t>
      </w:r>
    </w:p>
    <w:p w14:paraId="5E215B98" w14:textId="77777777" w:rsidR="009C559B" w:rsidRPr="00275D58" w:rsidRDefault="009C559B" w:rsidP="009C559B">
      <w:pPr>
        <w:spacing w:line="360" w:lineRule="auto"/>
        <w:ind w:left="1274" w:hangingChars="531" w:hanging="1274"/>
        <w:rPr>
          <w:rFonts w:ascii="Times New Roman" w:eastAsia="宋体" w:hAnsi="Times New Roman" w:cs="Times New Roman"/>
          <w:bCs/>
          <w:kern w:val="0"/>
          <w:sz w:val="24"/>
        </w:rPr>
      </w:pPr>
      <w:r w:rsidRPr="00275D58">
        <w:rPr>
          <w:rFonts w:ascii="Times New Roman" w:eastAsia="宋体" w:hAnsi="Times New Roman" w:cs="Times New Roman"/>
          <w:bCs/>
          <w:kern w:val="0"/>
          <w:sz w:val="24"/>
        </w:rPr>
        <w:t xml:space="preserve">L2                   Second Language </w:t>
      </w:r>
    </w:p>
    <w:p w14:paraId="2E0C83B6" w14:textId="4512919A" w:rsidR="009C559B" w:rsidRPr="00275D58" w:rsidRDefault="009C559B" w:rsidP="009C559B">
      <w:pPr>
        <w:spacing w:line="360" w:lineRule="auto"/>
        <w:rPr>
          <w:rFonts w:ascii="Times New Roman" w:hAnsi="Times New Roman" w:cs="Times New Roman"/>
          <w:sz w:val="24"/>
        </w:rPr>
      </w:pPr>
      <w:r w:rsidRPr="00275D58">
        <w:rPr>
          <w:rFonts w:ascii="Times New Roman" w:hAnsi="Times New Roman" w:cs="Times New Roman"/>
          <w:sz w:val="24"/>
        </w:rPr>
        <w:t xml:space="preserve">MELAB         Michigan English Language Assessment Battery </w:t>
      </w:r>
    </w:p>
    <w:p w14:paraId="5905BCC3" w14:textId="37C8834E" w:rsidR="009C559B" w:rsidRPr="00275D58" w:rsidRDefault="009C559B" w:rsidP="009C559B">
      <w:pPr>
        <w:spacing w:line="360" w:lineRule="auto"/>
        <w:rPr>
          <w:rFonts w:ascii="Times New Roman" w:hAnsi="Times New Roman" w:cs="Times New Roman"/>
          <w:sz w:val="24"/>
        </w:rPr>
      </w:pPr>
      <w:r w:rsidRPr="00275D58">
        <w:rPr>
          <w:rFonts w:ascii="Times New Roman" w:hAnsi="Times New Roman" w:cs="Times New Roman"/>
          <w:sz w:val="24"/>
        </w:rPr>
        <w:lastRenderedPageBreak/>
        <w:t>MNSQ              Mean Square</w:t>
      </w:r>
    </w:p>
    <w:p w14:paraId="54F97ADA" w14:textId="602948A3" w:rsidR="009C559B" w:rsidRPr="00275D58" w:rsidRDefault="009C559B" w:rsidP="005330C4">
      <w:pPr>
        <w:spacing w:line="360" w:lineRule="auto"/>
        <w:rPr>
          <w:rFonts w:ascii="Times New Roman" w:hAnsi="Times New Roman" w:cs="Times New Roman"/>
          <w:sz w:val="24"/>
        </w:rPr>
      </w:pPr>
      <w:r w:rsidRPr="00275D58">
        <w:rPr>
          <w:rFonts w:ascii="Times New Roman" w:hAnsi="Times New Roman" w:cs="Times New Roman"/>
          <w:sz w:val="24"/>
        </w:rPr>
        <w:t>MSE                 Main Suite Examinations</w:t>
      </w:r>
    </w:p>
    <w:p w14:paraId="37429559" w14:textId="4937D398" w:rsidR="007D3DEE" w:rsidRPr="00275D58" w:rsidRDefault="007D3DEE" w:rsidP="005330C4">
      <w:pPr>
        <w:spacing w:line="360" w:lineRule="auto"/>
        <w:rPr>
          <w:rFonts w:ascii="Times New Roman" w:hAnsi="Times New Roman" w:cs="Times New Roman"/>
          <w:sz w:val="24"/>
        </w:rPr>
      </w:pPr>
      <w:r w:rsidRPr="00275D58">
        <w:rPr>
          <w:rFonts w:ascii="Times New Roman" w:hAnsi="Times New Roman" w:cs="Times New Roman"/>
          <w:sz w:val="24"/>
        </w:rPr>
        <w:t xml:space="preserve">NCME         </w:t>
      </w:r>
      <w:r w:rsidR="00CA3217" w:rsidRPr="00275D58">
        <w:rPr>
          <w:rFonts w:ascii="Times New Roman" w:hAnsi="Times New Roman" w:cs="Times New Roman"/>
          <w:sz w:val="24"/>
        </w:rPr>
        <w:t xml:space="preserve">  </w:t>
      </w:r>
      <w:r w:rsidR="009C559B" w:rsidRPr="00275D58">
        <w:rPr>
          <w:rFonts w:ascii="Times New Roman" w:hAnsi="Times New Roman" w:cs="Times New Roman"/>
          <w:sz w:val="24"/>
        </w:rPr>
        <w:t xml:space="preserve">   </w:t>
      </w:r>
      <w:r w:rsidRPr="00275D58">
        <w:rPr>
          <w:rFonts w:ascii="Times New Roman" w:hAnsi="Times New Roman" w:cs="Times New Roman"/>
          <w:sz w:val="24"/>
        </w:rPr>
        <w:t>National Council on Measurement in Education</w:t>
      </w:r>
    </w:p>
    <w:p w14:paraId="5692002D" w14:textId="31866DE4" w:rsidR="009C559B" w:rsidRPr="00275D58" w:rsidRDefault="009C559B" w:rsidP="009C559B">
      <w:pPr>
        <w:spacing w:line="360" w:lineRule="auto"/>
        <w:rPr>
          <w:rFonts w:ascii="Times New Roman" w:hAnsi="Times New Roman" w:cs="Times New Roman"/>
          <w:sz w:val="24"/>
        </w:rPr>
      </w:pPr>
      <w:r w:rsidRPr="00275D58">
        <w:rPr>
          <w:rFonts w:ascii="Times New Roman" w:hAnsi="Times New Roman" w:cs="Times New Roman"/>
          <w:sz w:val="24"/>
        </w:rPr>
        <w:t>NFL 2020         National Foreign Language 2020 Project</w:t>
      </w:r>
    </w:p>
    <w:p w14:paraId="20A2CA3A" w14:textId="436FAD98" w:rsidR="009C559B" w:rsidRPr="00275D58" w:rsidRDefault="009C559B" w:rsidP="009C559B">
      <w:pPr>
        <w:widowControl/>
        <w:spacing w:line="360" w:lineRule="auto"/>
        <w:rPr>
          <w:rFonts w:ascii="Times New Roman" w:eastAsia="宋体" w:hAnsi="Times New Roman" w:cs="Times New Roman"/>
          <w:kern w:val="0"/>
          <w:sz w:val="24"/>
        </w:rPr>
      </w:pPr>
      <w:r w:rsidRPr="00275D58">
        <w:rPr>
          <w:rFonts w:ascii="Times New Roman" w:hAnsi="Times New Roman"/>
          <w:sz w:val="24"/>
        </w:rPr>
        <w:t xml:space="preserve">OECD         </w:t>
      </w:r>
      <w:r w:rsidRPr="00275D58">
        <w:rPr>
          <w:rFonts w:ascii="Times New Roman" w:hAnsi="Times New Roman" w:cs="Times New Roman"/>
          <w:sz w:val="24"/>
        </w:rPr>
        <w:t xml:space="preserve">      </w:t>
      </w:r>
      <w:r w:rsidRPr="00275D58">
        <w:rPr>
          <w:rFonts w:ascii="Times New Roman" w:eastAsia="宋体" w:hAnsi="Times New Roman" w:cs="Times New Roman"/>
          <w:kern w:val="0"/>
          <w:sz w:val="24"/>
        </w:rPr>
        <w:t>The Organization for Economic Co-operation and Development</w:t>
      </w:r>
    </w:p>
    <w:p w14:paraId="60E544EC" w14:textId="6236DF5D" w:rsidR="009C559B" w:rsidRPr="00275D58" w:rsidRDefault="009C559B" w:rsidP="005330C4">
      <w:pPr>
        <w:spacing w:line="360" w:lineRule="auto"/>
        <w:rPr>
          <w:rFonts w:ascii="Times New Roman" w:hAnsi="Times New Roman" w:cs="Times New Roman"/>
          <w:sz w:val="24"/>
        </w:rPr>
      </w:pPr>
      <w:r w:rsidRPr="00275D58">
        <w:rPr>
          <w:rFonts w:ascii="Times New Roman" w:hAnsi="Times New Roman" w:cs="Times New Roman"/>
          <w:sz w:val="24"/>
        </w:rPr>
        <w:t>PCA                   Principal Component Analysis</w:t>
      </w:r>
    </w:p>
    <w:p w14:paraId="5FD35994" w14:textId="77777777" w:rsidR="009C559B" w:rsidRPr="00275D58" w:rsidRDefault="009C559B" w:rsidP="009C559B">
      <w:pPr>
        <w:spacing w:line="360" w:lineRule="auto"/>
        <w:rPr>
          <w:rFonts w:ascii="Times New Roman" w:hAnsi="Times New Roman" w:cs="Times New Roman"/>
          <w:sz w:val="24"/>
        </w:rPr>
      </w:pPr>
      <w:r w:rsidRPr="00275D58">
        <w:rPr>
          <w:rFonts w:ascii="Times New Roman" w:hAnsi="Times New Roman" w:cs="Times New Roman"/>
          <w:sz w:val="24"/>
        </w:rPr>
        <w:t xml:space="preserve">PTMA-CORR.  Point-measure Correlation </w:t>
      </w:r>
    </w:p>
    <w:p w14:paraId="4A206CF0" w14:textId="77777777" w:rsidR="009C559B" w:rsidRPr="00275D58" w:rsidRDefault="009C559B" w:rsidP="009C559B">
      <w:pPr>
        <w:spacing w:line="360" w:lineRule="auto"/>
        <w:rPr>
          <w:rFonts w:ascii="Times New Roman" w:hAnsi="Times New Roman" w:cs="Times New Roman"/>
          <w:sz w:val="24"/>
        </w:rPr>
      </w:pPr>
      <w:r w:rsidRPr="00275D58">
        <w:rPr>
          <w:rFonts w:ascii="Times New Roman" w:hAnsi="Times New Roman" w:cs="Times New Roman"/>
          <w:sz w:val="24"/>
        </w:rPr>
        <w:t>PTMA-EXP.</w:t>
      </w:r>
      <w:r w:rsidRPr="00275D58">
        <w:rPr>
          <w:rFonts w:ascii="Times New Roman" w:hAnsi="Times New Roman" w:cs="Times New Roman" w:hint="eastAsia"/>
          <w:sz w:val="24"/>
        </w:rPr>
        <w:t xml:space="preserve"> </w:t>
      </w:r>
      <w:r w:rsidRPr="00275D58">
        <w:rPr>
          <w:rFonts w:ascii="Times New Roman" w:hAnsi="Times New Roman" w:cs="Times New Roman"/>
          <w:sz w:val="24"/>
        </w:rPr>
        <w:t xml:space="preserve">     Point-measure Expected Correlation</w:t>
      </w:r>
    </w:p>
    <w:p w14:paraId="7436DDBC" w14:textId="77777777" w:rsidR="009C559B" w:rsidRPr="00275D58" w:rsidRDefault="009C559B" w:rsidP="009C559B">
      <w:pPr>
        <w:spacing w:line="360" w:lineRule="auto"/>
        <w:ind w:leftChars="-67" w:left="-141" w:firstLineChars="59" w:firstLine="142"/>
        <w:rPr>
          <w:rFonts w:ascii="Times New Roman" w:hAnsi="Times New Roman" w:cs="Times New Roman"/>
          <w:sz w:val="24"/>
        </w:rPr>
      </w:pPr>
      <w:r w:rsidRPr="00275D58">
        <w:rPr>
          <w:rFonts w:ascii="Times New Roman" w:hAnsi="Times New Roman" w:cs="Times New Roman"/>
          <w:sz w:val="24"/>
        </w:rPr>
        <w:t>SPSS                  Statistical Product and Service Solutions</w:t>
      </w:r>
    </w:p>
    <w:p w14:paraId="24EE2A23" w14:textId="32D1EC32" w:rsidR="009C559B" w:rsidRPr="00275D58" w:rsidRDefault="009C559B" w:rsidP="009C559B">
      <w:pPr>
        <w:widowControl/>
        <w:spacing w:line="360" w:lineRule="auto"/>
        <w:rPr>
          <w:rFonts w:ascii="Times New Roman" w:hAnsi="Times New Roman" w:cs="Times New Roman"/>
          <w:sz w:val="24"/>
        </w:rPr>
      </w:pPr>
      <w:r w:rsidRPr="00275D58">
        <w:rPr>
          <w:rFonts w:ascii="Times New Roman" w:hAnsi="Times New Roman" w:cs="Times New Roman"/>
          <w:sz w:val="24"/>
        </w:rPr>
        <w:t xml:space="preserve">TEEP                 Test of English for Educational Purposes </w:t>
      </w:r>
    </w:p>
    <w:p w14:paraId="18927995" w14:textId="1580E8A2" w:rsidR="00F118D4" w:rsidRPr="00275D58" w:rsidRDefault="00DA19C9" w:rsidP="009C559B">
      <w:pPr>
        <w:spacing w:line="360" w:lineRule="auto"/>
        <w:rPr>
          <w:rFonts w:ascii="Times New Roman" w:hAnsi="Times New Roman" w:cs="Times New Roman"/>
          <w:sz w:val="24"/>
        </w:rPr>
      </w:pPr>
      <w:r w:rsidRPr="00275D58">
        <w:rPr>
          <w:rFonts w:ascii="Times New Roman" w:hAnsi="Times New Roman" w:cs="Times New Roman"/>
          <w:sz w:val="24"/>
        </w:rPr>
        <w:t xml:space="preserve">TOEFL         </w:t>
      </w:r>
      <w:r w:rsidR="00CA3217" w:rsidRPr="00275D58">
        <w:rPr>
          <w:rFonts w:ascii="Times New Roman" w:hAnsi="Times New Roman" w:cs="Times New Roman"/>
          <w:sz w:val="24"/>
        </w:rPr>
        <w:t xml:space="preserve">  </w:t>
      </w:r>
      <w:r w:rsidR="009C559B" w:rsidRPr="00275D58">
        <w:rPr>
          <w:rFonts w:ascii="Times New Roman" w:hAnsi="Times New Roman" w:cs="Times New Roman"/>
          <w:sz w:val="24"/>
        </w:rPr>
        <w:t xml:space="preserve">   </w:t>
      </w:r>
      <w:r w:rsidRPr="00275D58">
        <w:rPr>
          <w:rFonts w:ascii="Times New Roman" w:hAnsi="Times New Roman" w:cs="Times New Roman"/>
          <w:sz w:val="24"/>
        </w:rPr>
        <w:t xml:space="preserve">Test of English as a Foreign Language </w:t>
      </w:r>
    </w:p>
    <w:p w14:paraId="05D75CBA" w14:textId="46AA5A8E" w:rsidR="008A447D" w:rsidRPr="00275D58" w:rsidRDefault="00462DBE" w:rsidP="00CA3217">
      <w:pPr>
        <w:spacing w:line="360" w:lineRule="auto"/>
        <w:rPr>
          <w:rFonts w:ascii="Times New Roman" w:hAnsi="Times New Roman" w:cs="Times New Roman"/>
          <w:sz w:val="24"/>
        </w:rPr>
      </w:pPr>
      <w:r w:rsidRPr="00275D58">
        <w:rPr>
          <w:rFonts w:ascii="Times New Roman" w:hAnsi="Times New Roman" w:cs="Times New Roman"/>
          <w:sz w:val="24"/>
        </w:rPr>
        <w:t xml:space="preserve">TOEFL </w:t>
      </w:r>
      <w:proofErr w:type="spellStart"/>
      <w:r w:rsidRPr="00275D58">
        <w:rPr>
          <w:rFonts w:ascii="Times New Roman" w:hAnsi="Times New Roman" w:cs="Times New Roman"/>
          <w:sz w:val="24"/>
        </w:rPr>
        <w:t>iBT</w:t>
      </w:r>
      <w:proofErr w:type="spellEnd"/>
      <w:r w:rsidR="008A447D" w:rsidRPr="00275D58">
        <w:rPr>
          <w:rFonts w:ascii="Times New Roman" w:hAnsi="Times New Roman" w:cs="Times New Roman"/>
          <w:sz w:val="24"/>
        </w:rPr>
        <w:t xml:space="preserve">       Foreign Language Internet-Based Test</w:t>
      </w:r>
    </w:p>
    <w:p w14:paraId="00FC58B6" w14:textId="22BCE8C2" w:rsidR="009C559B" w:rsidRPr="00275D58" w:rsidRDefault="009C559B" w:rsidP="009C559B">
      <w:pPr>
        <w:spacing w:line="360" w:lineRule="auto"/>
        <w:rPr>
          <w:rFonts w:ascii="Times New Roman" w:eastAsia="DengXian" w:hAnsi="Times New Roman" w:cs="Times New Roman"/>
          <w:kern w:val="0"/>
          <w:sz w:val="24"/>
        </w:rPr>
      </w:pPr>
      <w:r w:rsidRPr="00275D58">
        <w:rPr>
          <w:rFonts w:ascii="Times New Roman" w:eastAsia="DengXian" w:hAnsi="Times New Roman" w:cs="Times New Roman"/>
          <w:kern w:val="0"/>
          <w:sz w:val="24"/>
        </w:rPr>
        <w:t>VSTEP              Vietnamese Standardized Test of English Proficiency</w:t>
      </w:r>
    </w:p>
    <w:p w14:paraId="211478C7" w14:textId="20ACDD92" w:rsidR="009C559B" w:rsidRPr="00275D58" w:rsidRDefault="009C559B" w:rsidP="009C559B">
      <w:pPr>
        <w:spacing w:line="360" w:lineRule="auto"/>
        <w:rPr>
          <w:rFonts w:ascii="Times New Roman" w:hAnsi="Times New Roman" w:cs="Times New Roman"/>
          <w:sz w:val="24"/>
        </w:rPr>
      </w:pPr>
      <w:r w:rsidRPr="00275D58">
        <w:rPr>
          <w:rFonts w:ascii="Times New Roman" w:hAnsi="Times New Roman" w:cs="Times New Roman"/>
          <w:sz w:val="24"/>
        </w:rPr>
        <w:t>VSTEP.3-5        Vietnamese Standardized Test of English Proficiency 3-5</w:t>
      </w:r>
    </w:p>
    <w:p w14:paraId="66DCA20C" w14:textId="77777777" w:rsidR="009C559B" w:rsidRPr="00275D58" w:rsidRDefault="009C559B" w:rsidP="009C559B">
      <w:pPr>
        <w:widowControl/>
        <w:tabs>
          <w:tab w:val="left" w:pos="1276"/>
          <w:tab w:val="left" w:pos="1701"/>
        </w:tabs>
        <w:spacing w:line="360" w:lineRule="auto"/>
        <w:jc w:val="left"/>
        <w:rPr>
          <w:rFonts w:ascii="Times New Roman" w:eastAsia="宋体" w:hAnsi="Times New Roman" w:cs="Times New Roman"/>
          <w:kern w:val="0"/>
          <w:sz w:val="24"/>
        </w:rPr>
      </w:pPr>
      <w:r w:rsidRPr="00275D58">
        <w:rPr>
          <w:rFonts w:ascii="Times New Roman" w:hAnsi="Times New Roman" w:cs="Times New Roman"/>
          <w:sz w:val="24"/>
        </w:rPr>
        <w:t>ZSTD</w:t>
      </w:r>
      <w:r w:rsidRPr="00275D58">
        <w:rPr>
          <w:rFonts w:ascii="Arial" w:hAnsi="Arial" w:cs="Arial"/>
          <w:sz w:val="18"/>
          <w:szCs w:val="18"/>
          <w:shd w:val="clear" w:color="auto" w:fill="FFFFFF"/>
        </w:rPr>
        <w:t xml:space="preserve">       </w:t>
      </w:r>
      <w:r w:rsidRPr="00275D58">
        <w:rPr>
          <w:rFonts w:ascii="Times New Roman" w:hAnsi="Times New Roman" w:cs="Times New Roman"/>
          <w:sz w:val="24"/>
          <w:shd w:val="clear" w:color="auto" w:fill="FFFFFF"/>
        </w:rPr>
        <w:t xml:space="preserve">           </w:t>
      </w:r>
      <w:r w:rsidRPr="00275D58">
        <w:rPr>
          <w:rFonts w:ascii="Times New Roman" w:eastAsia="宋体" w:hAnsi="Times New Roman" w:cs="Times New Roman"/>
          <w:kern w:val="0"/>
          <w:sz w:val="24"/>
          <w:shd w:val="clear" w:color="auto" w:fill="FFFFFF"/>
        </w:rPr>
        <w:t>Standardized as a Z-score</w:t>
      </w:r>
    </w:p>
    <w:p w14:paraId="247326B7" w14:textId="77777777" w:rsidR="003106E5" w:rsidRPr="00275D58" w:rsidRDefault="003106E5" w:rsidP="003106E5">
      <w:pPr>
        <w:spacing w:line="360" w:lineRule="auto"/>
        <w:rPr>
          <w:rFonts w:ascii="Times New Roman" w:hAnsi="Times New Roman" w:cs="Times New Roman"/>
          <w:sz w:val="24"/>
        </w:rPr>
      </w:pPr>
    </w:p>
    <w:p w14:paraId="2D558655" w14:textId="450F42FF" w:rsidR="000C7AF9" w:rsidRPr="00275D58" w:rsidRDefault="000C7AF9" w:rsidP="000C7AF9"/>
    <w:p w14:paraId="758A06FD" w14:textId="4B3B120B" w:rsidR="000C7AF9" w:rsidRPr="00275D58" w:rsidRDefault="000C7AF9" w:rsidP="000C7AF9"/>
    <w:p w14:paraId="34300CD5" w14:textId="3269233E" w:rsidR="000C7AF9" w:rsidRPr="00275D58" w:rsidRDefault="000C7AF9" w:rsidP="000C7AF9"/>
    <w:p w14:paraId="0679CF87" w14:textId="0A1B24E5" w:rsidR="000C7AF9" w:rsidRPr="00275D58" w:rsidRDefault="000C7AF9" w:rsidP="000C7AF9"/>
    <w:p w14:paraId="4E63172B" w14:textId="4A7CAC61" w:rsidR="000C7AF9" w:rsidRPr="00275D58" w:rsidRDefault="000C7AF9" w:rsidP="000C7AF9"/>
    <w:p w14:paraId="2BEDE453" w14:textId="605D0AE2" w:rsidR="000C7AF9" w:rsidRPr="00275D58" w:rsidRDefault="000C7AF9" w:rsidP="000C7AF9"/>
    <w:p w14:paraId="6C776BEC" w14:textId="3C74252F" w:rsidR="000C7AF9" w:rsidRPr="00275D58" w:rsidRDefault="000C7AF9" w:rsidP="000C7AF9"/>
    <w:p w14:paraId="4EC35E01" w14:textId="37FA35B7" w:rsidR="000C7AF9" w:rsidRPr="00275D58" w:rsidRDefault="000C7AF9" w:rsidP="000C7AF9"/>
    <w:p w14:paraId="14EB6FCC" w14:textId="272C8F12" w:rsidR="000C7AF9" w:rsidRPr="00275D58" w:rsidRDefault="000C7AF9" w:rsidP="000C7AF9"/>
    <w:p w14:paraId="73797496" w14:textId="157A9089" w:rsidR="000C7AF9" w:rsidRPr="00275D58" w:rsidRDefault="000C7AF9" w:rsidP="000C7AF9"/>
    <w:p w14:paraId="5DA754C0" w14:textId="3EAE1258" w:rsidR="009C559B" w:rsidRPr="00275D58" w:rsidRDefault="009C559B" w:rsidP="009C559B"/>
    <w:p w14:paraId="37028AD1" w14:textId="77944D63" w:rsidR="00A640A5" w:rsidRPr="00275D58" w:rsidRDefault="00A640A5" w:rsidP="009C559B"/>
    <w:p w14:paraId="0F69CA86" w14:textId="3353DCC3" w:rsidR="00A640A5" w:rsidRPr="00275D58" w:rsidRDefault="00A640A5" w:rsidP="009C559B"/>
    <w:p w14:paraId="3348E521" w14:textId="0A554FDC" w:rsidR="00A640A5" w:rsidRPr="00275D58" w:rsidRDefault="00A640A5" w:rsidP="009C559B"/>
    <w:p w14:paraId="05E55BEE" w14:textId="4EA36CE7" w:rsidR="00A640A5" w:rsidRPr="00275D58" w:rsidRDefault="00A640A5" w:rsidP="009C559B"/>
    <w:p w14:paraId="6E95A6CB" w14:textId="77777777" w:rsidR="00A640A5" w:rsidRPr="00275D58" w:rsidRDefault="00A640A5" w:rsidP="009C559B"/>
    <w:p w14:paraId="3A0A1375" w14:textId="38E27178" w:rsidR="00933863" w:rsidRPr="00275D58" w:rsidRDefault="00933863" w:rsidP="007F0A6E">
      <w:pPr>
        <w:rPr>
          <w:rFonts w:ascii="Times New Roman" w:hAnsi="Times New Roman" w:cs="Times New Roman"/>
          <w:b/>
          <w:bCs/>
          <w:sz w:val="28"/>
          <w:szCs w:val="28"/>
        </w:rPr>
        <w:sectPr w:rsidR="00933863" w:rsidRPr="00275D58" w:rsidSect="00A26E43">
          <w:footerReference w:type="default" r:id="rId9"/>
          <w:pgSz w:w="11906" w:h="16838"/>
          <w:pgMar w:top="1440" w:right="1800" w:bottom="1440" w:left="1800" w:header="851" w:footer="992" w:gutter="0"/>
          <w:pgNumType w:fmt="lowerRoman" w:start="1"/>
          <w:cols w:space="425"/>
          <w:docGrid w:type="lines" w:linePitch="312"/>
        </w:sectPr>
      </w:pPr>
    </w:p>
    <w:p w14:paraId="5724B9B5" w14:textId="7BEBC1EB" w:rsidR="00465CFF" w:rsidRPr="00275D58" w:rsidRDefault="00465CFF" w:rsidP="00417239">
      <w:pPr>
        <w:pStyle w:val="10"/>
        <w:snapToGrid w:val="0"/>
        <w:spacing w:before="0" w:after="0" w:line="240" w:lineRule="auto"/>
      </w:pPr>
      <w:bookmarkStart w:id="29" w:name="_Toc120400417"/>
      <w:bookmarkStart w:id="30" w:name="_Toc120455651"/>
      <w:bookmarkStart w:id="31" w:name="_Toc122455855"/>
      <w:bookmarkStart w:id="32" w:name="_Toc126749394"/>
      <w:bookmarkStart w:id="33" w:name="_Toc131003038"/>
      <w:bookmarkStart w:id="34" w:name="_Toc133667681"/>
      <w:bookmarkStart w:id="35" w:name="_Toc134113782"/>
      <w:bookmarkStart w:id="36" w:name="_Toc134560502"/>
      <w:bookmarkStart w:id="37" w:name="_Toc134563734"/>
      <w:bookmarkStart w:id="38" w:name="_Toc139374094"/>
      <w:bookmarkStart w:id="39" w:name="_Toc140149420"/>
      <w:bookmarkStart w:id="40" w:name="_Toc149758023"/>
      <w:r w:rsidRPr="00275D58">
        <w:lastRenderedPageBreak/>
        <w:t>CHAPTER I</w:t>
      </w:r>
      <w:bookmarkStart w:id="41" w:name="_Toc120400418"/>
      <w:bookmarkEnd w:id="29"/>
      <w:bookmarkEnd w:id="30"/>
      <w:bookmarkEnd w:id="31"/>
      <w:bookmarkEnd w:id="32"/>
      <w:bookmarkEnd w:id="33"/>
      <w:bookmarkEnd w:id="34"/>
      <w:bookmarkEnd w:id="35"/>
      <w:bookmarkEnd w:id="36"/>
      <w:bookmarkEnd w:id="37"/>
      <w:bookmarkEnd w:id="38"/>
      <w:bookmarkEnd w:id="39"/>
      <w:r w:rsidR="005108AC">
        <w:rPr>
          <w:rFonts w:hint="eastAsia"/>
        </w:rPr>
        <w:t>:</w:t>
      </w:r>
      <w:r w:rsidR="005108AC">
        <w:t xml:space="preserve"> </w:t>
      </w:r>
      <w:r w:rsidRPr="00275D58">
        <w:rPr>
          <w:rFonts w:hint="eastAsia"/>
        </w:rPr>
        <w:t>I</w:t>
      </w:r>
      <w:r w:rsidRPr="00275D58">
        <w:t>NTRODUCTION</w:t>
      </w:r>
      <w:bookmarkEnd w:id="40"/>
      <w:bookmarkEnd w:id="41"/>
    </w:p>
    <w:p w14:paraId="36F54718" w14:textId="134DECF8" w:rsidR="00465CFF" w:rsidRPr="00275D58" w:rsidRDefault="00465CFF" w:rsidP="002D64BA">
      <w:pPr>
        <w:ind w:firstLineChars="200" w:firstLine="480"/>
        <w:rPr>
          <w:rFonts w:ascii="Times New Roman" w:hAnsi="Times New Roman" w:cs="Times New Roman"/>
          <w:bCs/>
          <w:sz w:val="24"/>
        </w:rPr>
      </w:pPr>
      <w:r w:rsidRPr="00275D58">
        <w:rPr>
          <w:rFonts w:ascii="Times New Roman" w:hAnsi="Times New Roman" w:cs="Times New Roman"/>
          <w:sz w:val="24"/>
        </w:rPr>
        <w:t xml:space="preserve">In this chapter, </w:t>
      </w:r>
      <w:r w:rsidR="002C3B4A" w:rsidRPr="00275D58">
        <w:rPr>
          <w:rFonts w:ascii="Times New Roman" w:hAnsi="Times New Roman" w:cs="Times New Roman"/>
          <w:sz w:val="24"/>
        </w:rPr>
        <w:t xml:space="preserve">rationale of the study </w:t>
      </w:r>
      <w:r w:rsidR="009435C0" w:rsidRPr="00275D58">
        <w:rPr>
          <w:rFonts w:ascii="Times New Roman" w:hAnsi="Times New Roman" w:cs="Times New Roman"/>
          <w:sz w:val="24"/>
        </w:rPr>
        <w:t>is</w:t>
      </w:r>
      <w:r w:rsidRPr="00275D58">
        <w:rPr>
          <w:rFonts w:ascii="Times New Roman" w:hAnsi="Times New Roman" w:cs="Times New Roman"/>
          <w:sz w:val="24"/>
        </w:rPr>
        <w:t xml:space="preserve"> </w:t>
      </w:r>
      <w:r w:rsidR="00BF0184" w:rsidRPr="00275D58">
        <w:rPr>
          <w:rFonts w:ascii="Times New Roman" w:hAnsi="Times New Roman" w:cs="Times New Roman" w:hint="eastAsia"/>
          <w:sz w:val="24"/>
        </w:rPr>
        <w:t>fi</w:t>
      </w:r>
      <w:r w:rsidR="00BF0184" w:rsidRPr="00275D58">
        <w:rPr>
          <w:rFonts w:ascii="Times New Roman" w:hAnsi="Times New Roman" w:cs="Times New Roman"/>
          <w:sz w:val="24"/>
        </w:rPr>
        <w:t xml:space="preserve">rstly </w:t>
      </w:r>
      <w:r w:rsidRPr="00275D58">
        <w:rPr>
          <w:rFonts w:ascii="Times New Roman" w:hAnsi="Times New Roman" w:cs="Times New Roman" w:hint="eastAsia"/>
          <w:sz w:val="24"/>
        </w:rPr>
        <w:t>p</w:t>
      </w:r>
      <w:r w:rsidRPr="00275D58">
        <w:rPr>
          <w:rFonts w:ascii="Times New Roman" w:hAnsi="Times New Roman" w:cs="Times New Roman"/>
          <w:sz w:val="24"/>
        </w:rPr>
        <w:t>resented to locate th</w:t>
      </w:r>
      <w:r w:rsidR="00BF0184" w:rsidRPr="00275D58">
        <w:rPr>
          <w:rFonts w:ascii="Times New Roman" w:hAnsi="Times New Roman" w:cs="Times New Roman"/>
          <w:sz w:val="24"/>
        </w:rPr>
        <w:t>is</w:t>
      </w:r>
      <w:r w:rsidRPr="00275D58">
        <w:rPr>
          <w:rFonts w:ascii="Times New Roman" w:hAnsi="Times New Roman" w:cs="Times New Roman"/>
          <w:sz w:val="24"/>
        </w:rPr>
        <w:t xml:space="preserve"> study in </w:t>
      </w:r>
      <w:r w:rsidR="00BF0184" w:rsidRPr="00275D58">
        <w:rPr>
          <w:rFonts w:ascii="Times New Roman" w:hAnsi="Times New Roman" w:cs="Times New Roman"/>
          <w:sz w:val="24"/>
        </w:rPr>
        <w:t xml:space="preserve">a </w:t>
      </w:r>
      <w:r w:rsidRPr="00275D58">
        <w:rPr>
          <w:rFonts w:ascii="Times New Roman" w:hAnsi="Times New Roman" w:cs="Times New Roman"/>
          <w:sz w:val="24"/>
        </w:rPr>
        <w:t>broad context of language testing and assessment. The study center</w:t>
      </w:r>
      <w:r w:rsidR="009435C0" w:rsidRPr="00275D58">
        <w:rPr>
          <w:rFonts w:ascii="Times New Roman" w:hAnsi="Times New Roman" w:cs="Times New Roman"/>
          <w:sz w:val="24"/>
        </w:rPr>
        <w:t>s</w:t>
      </w:r>
      <w:r w:rsidRPr="00275D58">
        <w:rPr>
          <w:rFonts w:ascii="Times New Roman" w:hAnsi="Times New Roman" w:cs="Times New Roman"/>
          <w:sz w:val="24"/>
        </w:rPr>
        <w:t xml:space="preserve"> on an eternal topic in language testing and assessment</w:t>
      </w:r>
      <w:r w:rsidR="00BF0184" w:rsidRPr="00275D58">
        <w:rPr>
          <w:rFonts w:ascii="Times New Roman" w:hAnsi="Times New Roman" w:cs="Times New Roman"/>
          <w:sz w:val="24"/>
        </w:rPr>
        <w:t xml:space="preserve"> which is</w:t>
      </w:r>
      <w:r w:rsidRPr="00275D58">
        <w:rPr>
          <w:rFonts w:ascii="Times New Roman" w:hAnsi="Times New Roman" w:cs="Times New Roman"/>
          <w:sz w:val="24"/>
        </w:rPr>
        <w:t xml:space="preserve"> validity. Specifically, </w:t>
      </w:r>
      <w:r w:rsidR="00DD653A" w:rsidRPr="00275D58">
        <w:rPr>
          <w:rFonts w:ascii="Times New Roman" w:hAnsi="Times New Roman" w:cs="Times New Roman"/>
          <w:sz w:val="24"/>
        </w:rPr>
        <w:t xml:space="preserve">several reasons are given to </w:t>
      </w:r>
      <w:r w:rsidRPr="00275D58">
        <w:rPr>
          <w:rFonts w:ascii="Times New Roman" w:hAnsi="Times New Roman" w:cs="Times New Roman"/>
          <w:sz w:val="24"/>
        </w:rPr>
        <w:t>justify the necessity of conducting the current study from both product-based and process-based perspectives.</w:t>
      </w:r>
      <w:r w:rsidR="00BF0184" w:rsidRPr="00275D58">
        <w:rPr>
          <w:rFonts w:ascii="Times New Roman" w:hAnsi="Times New Roman" w:cs="Times New Roman"/>
          <w:sz w:val="24"/>
        </w:rPr>
        <w:t xml:space="preserve"> </w:t>
      </w:r>
      <w:r w:rsidR="002C3B4A" w:rsidRPr="00275D58">
        <w:rPr>
          <w:rFonts w:ascii="Times New Roman" w:hAnsi="Times New Roman" w:cs="Times New Roman"/>
          <w:sz w:val="24"/>
        </w:rPr>
        <w:t xml:space="preserve">Objective of the study </w:t>
      </w:r>
      <w:r w:rsidR="009435C0" w:rsidRPr="00275D58">
        <w:rPr>
          <w:rFonts w:ascii="Times New Roman" w:hAnsi="Times New Roman" w:cs="Times New Roman"/>
          <w:sz w:val="24"/>
        </w:rPr>
        <w:t xml:space="preserve">is </w:t>
      </w:r>
      <w:r w:rsidRPr="00275D58">
        <w:rPr>
          <w:rFonts w:ascii="Times New Roman" w:hAnsi="Times New Roman" w:cs="Times New Roman"/>
          <w:sz w:val="24"/>
        </w:rPr>
        <w:t xml:space="preserve">put forward, followed by </w:t>
      </w:r>
      <w:r w:rsidR="002C3B4A" w:rsidRPr="00275D58">
        <w:rPr>
          <w:rFonts w:ascii="Times New Roman" w:hAnsi="Times New Roman" w:cs="Times New Roman"/>
          <w:sz w:val="24"/>
        </w:rPr>
        <w:t>scope of the study and clarifications of key terms</w:t>
      </w:r>
      <w:r w:rsidRPr="00275D58">
        <w:rPr>
          <w:rFonts w:ascii="Times New Roman" w:hAnsi="Times New Roman" w:cs="Times New Roman"/>
          <w:sz w:val="24"/>
        </w:rPr>
        <w:t xml:space="preserve">. </w:t>
      </w:r>
      <w:r w:rsidR="002C3B4A" w:rsidRPr="00275D58">
        <w:rPr>
          <w:rFonts w:ascii="Times New Roman" w:hAnsi="Times New Roman" w:cs="Times New Roman"/>
          <w:sz w:val="24"/>
        </w:rPr>
        <w:t xml:space="preserve">And then, context of the study is illustrated </w:t>
      </w:r>
      <w:r w:rsidR="002C3B4A" w:rsidRPr="00275D58">
        <w:rPr>
          <w:rFonts w:ascii="Times New Roman" w:hAnsi="Times New Roman" w:cs="Times New Roman"/>
          <w:bCs/>
          <w:sz w:val="24"/>
        </w:rPr>
        <w:t xml:space="preserve">in the aspects of the introduction of VSTEP.3-5 and it’s reading test. </w:t>
      </w:r>
      <w:r w:rsidR="00C8691A" w:rsidRPr="00275D58">
        <w:rPr>
          <w:rFonts w:ascii="Times New Roman" w:hAnsi="Times New Roman" w:cs="Times New Roman"/>
          <w:bCs/>
          <w:sz w:val="24"/>
        </w:rPr>
        <w:t xml:space="preserve">Significance of the study and </w:t>
      </w:r>
      <w:r w:rsidR="00485631" w:rsidRPr="00275D58">
        <w:rPr>
          <w:rFonts w:ascii="Times New Roman" w:hAnsi="Times New Roman" w:cs="Times New Roman"/>
          <w:bCs/>
          <w:sz w:val="24"/>
        </w:rPr>
        <w:t>o</w:t>
      </w:r>
      <w:r w:rsidR="000E7440" w:rsidRPr="00275D58">
        <w:rPr>
          <w:rFonts w:ascii="Times New Roman" w:hAnsi="Times New Roman" w:cs="Times New Roman"/>
          <w:bCs/>
          <w:sz w:val="24"/>
        </w:rPr>
        <w:t xml:space="preserve">verall structure of the thesis </w:t>
      </w:r>
      <w:r w:rsidR="00485631" w:rsidRPr="00275D58">
        <w:rPr>
          <w:rFonts w:ascii="Times New Roman" w:hAnsi="Times New Roman" w:cs="Times New Roman"/>
          <w:bCs/>
          <w:sz w:val="24"/>
        </w:rPr>
        <w:t>are</w:t>
      </w:r>
      <w:r w:rsidR="000E7440" w:rsidRPr="00275D58">
        <w:rPr>
          <w:rFonts w:ascii="Times New Roman" w:hAnsi="Times New Roman" w:cs="Times New Roman"/>
          <w:bCs/>
          <w:sz w:val="24"/>
        </w:rPr>
        <w:t xml:space="preserve"> specifically described. </w:t>
      </w:r>
      <w:r w:rsidRPr="00275D58">
        <w:rPr>
          <w:rFonts w:ascii="Times New Roman" w:hAnsi="Times New Roman" w:cs="Times New Roman"/>
          <w:sz w:val="24"/>
        </w:rPr>
        <w:t>This chapter end</w:t>
      </w:r>
      <w:r w:rsidR="009435C0" w:rsidRPr="00275D58">
        <w:rPr>
          <w:rFonts w:ascii="Times New Roman" w:hAnsi="Times New Roman" w:cs="Times New Roman"/>
          <w:sz w:val="24"/>
        </w:rPr>
        <w:t>s</w:t>
      </w:r>
      <w:r w:rsidRPr="00275D58">
        <w:rPr>
          <w:rFonts w:ascii="Times New Roman" w:hAnsi="Times New Roman" w:cs="Times New Roman"/>
          <w:sz w:val="24"/>
        </w:rPr>
        <w:t xml:space="preserve"> with a summary.</w:t>
      </w:r>
    </w:p>
    <w:p w14:paraId="7AB54499" w14:textId="40C87096" w:rsidR="00465CFF" w:rsidRPr="00275D58" w:rsidRDefault="00465CFF" w:rsidP="002D64BA">
      <w:pPr>
        <w:pStyle w:val="20"/>
        <w:spacing w:before="0" w:after="0" w:line="240" w:lineRule="auto"/>
      </w:pPr>
      <w:bookmarkStart w:id="42" w:name="_Toc120400419"/>
      <w:bookmarkStart w:id="43" w:name="_Toc149758024"/>
      <w:r w:rsidRPr="00275D58">
        <w:rPr>
          <w:rFonts w:hint="eastAsia"/>
        </w:rPr>
        <w:t>1</w:t>
      </w:r>
      <w:r w:rsidRPr="00275D58">
        <w:t>.1 R</w:t>
      </w:r>
      <w:bookmarkEnd w:id="42"/>
      <w:r w:rsidR="006A76EC" w:rsidRPr="00275D58">
        <w:t>ationale of the study</w:t>
      </w:r>
      <w:bookmarkEnd w:id="43"/>
    </w:p>
    <w:p w14:paraId="46C9135E" w14:textId="77777777" w:rsidR="005108AC" w:rsidRPr="005108AC" w:rsidRDefault="005108AC" w:rsidP="002D64BA">
      <w:pPr>
        <w:widowControl/>
        <w:ind w:firstLineChars="200" w:firstLine="480"/>
        <w:rPr>
          <w:rFonts w:ascii="Times New Roman" w:eastAsia="DengXian" w:hAnsi="Times New Roman" w:cs="Times New Roman"/>
          <w:kern w:val="0"/>
          <w:sz w:val="24"/>
        </w:rPr>
      </w:pPr>
      <w:r w:rsidRPr="005108AC">
        <w:rPr>
          <w:rFonts w:ascii="Times New Roman" w:eastAsia="DengXian" w:hAnsi="Times New Roman" w:cs="Times New Roman"/>
          <w:kern w:val="0"/>
          <w:sz w:val="24"/>
        </w:rPr>
        <w:t>There are three important reasons that motivate the conduction of the current study.</w:t>
      </w:r>
      <w:r w:rsidRPr="00503FF0">
        <w:rPr>
          <w:rFonts w:ascii="Times New Roman" w:eastAsia="DengXian" w:hAnsi="Times New Roman" w:cs="Times New Roman"/>
          <w:b/>
          <w:bCs/>
          <w:kern w:val="0"/>
          <w:sz w:val="24"/>
        </w:rPr>
        <w:t xml:space="preserve"> Firstly</w:t>
      </w:r>
      <w:r w:rsidRPr="005108AC">
        <w:rPr>
          <w:rFonts w:ascii="Times New Roman" w:eastAsia="DengXian" w:hAnsi="Times New Roman" w:cs="Times New Roman"/>
          <w:kern w:val="0"/>
          <w:sz w:val="24"/>
        </w:rPr>
        <w:t xml:space="preserve">, it can be attributed to the important position of validity in the field of theories and practices in language testing and assessment. Theoretical exploration and empirical studies have never ceased to emerge on the validity of tests. </w:t>
      </w:r>
      <w:r w:rsidRPr="00503FF0">
        <w:rPr>
          <w:rFonts w:ascii="Times New Roman" w:eastAsia="DengXian" w:hAnsi="Times New Roman" w:cs="Times New Roman"/>
          <w:b/>
          <w:bCs/>
          <w:kern w:val="0"/>
          <w:sz w:val="24"/>
        </w:rPr>
        <w:t>Secondly</w:t>
      </w:r>
      <w:r w:rsidRPr="005108AC">
        <w:rPr>
          <w:rFonts w:ascii="Times New Roman" w:eastAsia="DengXian" w:hAnsi="Times New Roman" w:cs="Times New Roman"/>
          <w:kern w:val="0"/>
          <w:sz w:val="24"/>
        </w:rPr>
        <w:t xml:space="preserve">, in Vietnam, one of the significant achievements in English language testing and assessment is the emergence of VSTEP.3-5. Since it is a newly developed test, like other high-stakes tests in order to evaluate validity and reliability, more research needs to be conducted. </w:t>
      </w:r>
      <w:r w:rsidRPr="00503FF0">
        <w:rPr>
          <w:rFonts w:ascii="Times New Roman" w:eastAsia="DengXian" w:hAnsi="Times New Roman" w:cs="Times New Roman"/>
          <w:b/>
          <w:bCs/>
          <w:kern w:val="0"/>
          <w:sz w:val="24"/>
        </w:rPr>
        <w:t>Thirdly</w:t>
      </w:r>
      <w:r w:rsidRPr="005108AC">
        <w:rPr>
          <w:rFonts w:ascii="Times New Roman" w:eastAsia="DengXian" w:hAnsi="Times New Roman" w:cs="Times New Roman"/>
          <w:kern w:val="0"/>
          <w:sz w:val="24"/>
        </w:rPr>
        <w:t>, the testing of reading is by no mean an easy task. It has been one of the most controversial issues for its lack of an overt process to be observed directly, unlike writing or speaking competence which can be performed in a concrete way by test takers for researchers to examine all kinds of indicators of it carefully. The traditional way to investigate validity of a reading test is to observe the response of a test taker elicited through an indirect test method. Only from this perspective is not enough. The validation of reading test needs multidimensional evidences combining test product with test process to explore the possibility of discovering new and valuable findings.</w:t>
      </w:r>
    </w:p>
    <w:p w14:paraId="425E6DD6" w14:textId="3ED7299F" w:rsidR="006C3611" w:rsidRPr="00275D58" w:rsidRDefault="006C3611" w:rsidP="002D64BA">
      <w:pPr>
        <w:pStyle w:val="20"/>
        <w:spacing w:before="0" w:after="0" w:line="240" w:lineRule="auto"/>
      </w:pPr>
      <w:bookmarkStart w:id="44" w:name="_Toc149758025"/>
      <w:r w:rsidRPr="00275D58">
        <w:rPr>
          <w:rFonts w:hint="eastAsia"/>
        </w:rPr>
        <w:t>1</w:t>
      </w:r>
      <w:r w:rsidRPr="00275D58">
        <w:t>.</w:t>
      </w:r>
      <w:r w:rsidR="006A3F80" w:rsidRPr="00275D58">
        <w:t>2</w:t>
      </w:r>
      <w:r w:rsidRPr="00275D58">
        <w:t xml:space="preserve"> Objective of the study</w:t>
      </w:r>
      <w:bookmarkEnd w:id="44"/>
    </w:p>
    <w:p w14:paraId="67129C90" w14:textId="4A5EA392" w:rsidR="001140C5" w:rsidRPr="00275D58" w:rsidRDefault="006C3611" w:rsidP="002D64BA">
      <w:pPr>
        <w:pStyle w:val="a4"/>
        <w:spacing w:before="0" w:beforeAutospacing="0" w:after="0" w:afterAutospacing="0"/>
        <w:ind w:firstLineChars="200" w:firstLine="480"/>
        <w:jc w:val="both"/>
        <w:rPr>
          <w:rFonts w:ascii="Times New Roman" w:hAnsi="Times New Roman" w:cs="Times New Roman"/>
        </w:rPr>
      </w:pPr>
      <w:r w:rsidRPr="00275D58">
        <w:rPr>
          <w:rFonts w:ascii="Times New Roman" w:hAnsi="Times New Roman" w:cs="Times New Roman"/>
        </w:rPr>
        <w:t>The</w:t>
      </w:r>
      <w:r w:rsidR="001140C5" w:rsidRPr="00275D58">
        <w:rPr>
          <w:rFonts w:ascii="Times New Roman" w:hAnsi="Times New Roman" w:cs="Times New Roman"/>
        </w:rPr>
        <w:t xml:space="preserve"> objective </w:t>
      </w:r>
      <w:r w:rsidRPr="00275D58">
        <w:rPr>
          <w:rFonts w:ascii="Times New Roman" w:hAnsi="Times New Roman" w:cs="Times New Roman"/>
        </w:rPr>
        <w:t>is to make an ongoing attempt in building a systematic, transparent and reasonable section of validity argumentation for the VSTEP.3-5 reading test. To be specific, framed within an argument-based approach combining qualitative and quantitative analyses</w:t>
      </w:r>
      <w:r w:rsidRPr="00275D58">
        <w:rPr>
          <w:rFonts w:ascii="Times New Roman" w:hAnsi="Times New Roman" w:cs="Times New Roman" w:hint="eastAsia"/>
        </w:rPr>
        <w:t>,</w:t>
      </w:r>
      <w:r w:rsidRPr="00275D58">
        <w:rPr>
          <w:rFonts w:ascii="Times New Roman" w:hAnsi="Times New Roman" w:cs="Times New Roman"/>
        </w:rPr>
        <w:t xml:space="preserve"> this study aims to investigate the validity of VSTEP.3-5 reading test from both product-based and process-based perspectives comprehensively. </w:t>
      </w:r>
    </w:p>
    <w:p w14:paraId="460660CD" w14:textId="46D5A084" w:rsidR="001140C5" w:rsidRPr="00275D58" w:rsidRDefault="001140C5" w:rsidP="002D64BA">
      <w:pPr>
        <w:pStyle w:val="a4"/>
        <w:spacing w:before="0" w:beforeAutospacing="0" w:after="0" w:afterAutospacing="0"/>
        <w:ind w:firstLineChars="200" w:firstLine="480"/>
        <w:jc w:val="both"/>
        <w:rPr>
          <w:rFonts w:ascii="Times New Roman" w:hAnsi="Times New Roman" w:cs="Times New Roman"/>
        </w:rPr>
      </w:pPr>
      <w:r w:rsidRPr="00275D58">
        <w:rPr>
          <w:rFonts w:ascii="Times New Roman" w:hAnsi="Times New Roman" w:cs="Times New Roman"/>
        </w:rPr>
        <w:t>Thus, the main research questions structured for this study are as follows:</w:t>
      </w:r>
    </w:p>
    <w:p w14:paraId="7DBC7156" w14:textId="77777777" w:rsidR="001140C5" w:rsidRPr="00275D58" w:rsidRDefault="001140C5" w:rsidP="002D64BA">
      <w:pPr>
        <w:pStyle w:val="aa"/>
        <w:widowControl/>
        <w:numPr>
          <w:ilvl w:val="0"/>
          <w:numId w:val="22"/>
        </w:numPr>
        <w:ind w:firstLineChars="0"/>
        <w:rPr>
          <w:rFonts w:ascii="Times New Roman" w:eastAsia="DengXian" w:hAnsi="Times New Roman" w:cs="Times New Roman"/>
          <w:kern w:val="0"/>
          <w:sz w:val="24"/>
        </w:rPr>
      </w:pPr>
      <w:r w:rsidRPr="00275D58">
        <w:rPr>
          <w:rFonts w:ascii="Times New Roman" w:eastAsia="DengXian" w:hAnsi="Times New Roman" w:cs="Times New Roman"/>
          <w:kern w:val="0"/>
          <w:sz w:val="24"/>
        </w:rPr>
        <w:t xml:space="preserve">To what extent do the test tasks and test items of the VSTEP.3-5 reading test meet the requirements of the test specifications? </w:t>
      </w:r>
    </w:p>
    <w:p w14:paraId="4154DA6A" w14:textId="77777777" w:rsidR="001140C5" w:rsidRPr="00275D58" w:rsidRDefault="001140C5" w:rsidP="002D64BA">
      <w:pPr>
        <w:pStyle w:val="aa"/>
        <w:widowControl/>
        <w:numPr>
          <w:ilvl w:val="0"/>
          <w:numId w:val="22"/>
        </w:numPr>
        <w:ind w:firstLineChars="0"/>
        <w:rPr>
          <w:rFonts w:ascii="Times New Roman" w:eastAsia="DengXian" w:hAnsi="Times New Roman" w:cs="Times New Roman"/>
          <w:kern w:val="0"/>
          <w:sz w:val="24"/>
        </w:rPr>
      </w:pPr>
      <w:r w:rsidRPr="00275D58">
        <w:rPr>
          <w:rFonts w:ascii="Times New Roman" w:eastAsia="DengXian" w:hAnsi="Times New Roman" w:cs="Times New Roman"/>
          <w:kern w:val="0"/>
          <w:sz w:val="24"/>
        </w:rPr>
        <w:t>To what extent do the test taker</w:t>
      </w:r>
      <w:r w:rsidRPr="00275D58">
        <w:rPr>
          <w:rFonts w:ascii="Times New Roman" w:eastAsia="DengXian" w:hAnsi="Times New Roman" w:cs="Times New Roman" w:hint="eastAsia"/>
          <w:kern w:val="0"/>
          <w:sz w:val="24"/>
        </w:rPr>
        <w:t>s</w:t>
      </w:r>
      <w:r w:rsidRPr="00275D58">
        <w:rPr>
          <w:rFonts w:ascii="Times New Roman" w:eastAsia="DengXian" w:hAnsi="Times New Roman" w:cs="Times New Roman"/>
          <w:kern w:val="0"/>
          <w:sz w:val="24"/>
        </w:rPr>
        <w:t>’ genders and majors affect their reading scores?</w:t>
      </w:r>
    </w:p>
    <w:p w14:paraId="6F4BFD2E" w14:textId="77777777" w:rsidR="001140C5" w:rsidRPr="00275D58" w:rsidRDefault="001140C5" w:rsidP="002D64BA">
      <w:pPr>
        <w:pStyle w:val="aa"/>
        <w:widowControl/>
        <w:numPr>
          <w:ilvl w:val="0"/>
          <w:numId w:val="22"/>
        </w:numPr>
        <w:ind w:firstLineChars="0"/>
        <w:rPr>
          <w:rFonts w:ascii="Times New Roman" w:eastAsia="DengXian" w:hAnsi="Times New Roman" w:cs="Times New Roman"/>
          <w:kern w:val="0"/>
          <w:sz w:val="24"/>
        </w:rPr>
      </w:pPr>
      <w:r w:rsidRPr="00275D58">
        <w:rPr>
          <w:rFonts w:ascii="Times New Roman" w:eastAsia="DengXian" w:hAnsi="Times New Roman" w:cs="Times New Roman"/>
          <w:kern w:val="0"/>
          <w:sz w:val="24"/>
        </w:rPr>
        <w:t>To what extent are the VSTEP.3-5 reading test scores adequately reliable in measuring the test takers’ English proficiency?</w:t>
      </w:r>
    </w:p>
    <w:p w14:paraId="513CC466" w14:textId="4525EA44" w:rsidR="001140C5" w:rsidRPr="00275D58" w:rsidRDefault="001140C5" w:rsidP="002D64BA">
      <w:pPr>
        <w:pStyle w:val="aa"/>
        <w:numPr>
          <w:ilvl w:val="0"/>
          <w:numId w:val="22"/>
        </w:numPr>
        <w:ind w:firstLineChars="0"/>
        <w:rPr>
          <w:rFonts w:ascii="Times New Roman" w:eastAsia="宋体" w:hAnsi="Times New Roman" w:cs="Times New Roman"/>
          <w:bCs/>
          <w:kern w:val="0"/>
          <w:sz w:val="24"/>
        </w:rPr>
      </w:pPr>
      <w:r w:rsidRPr="00275D58">
        <w:rPr>
          <w:rFonts w:ascii="Times New Roman" w:eastAsia="宋体" w:hAnsi="Times New Roman" w:cs="Times New Roman"/>
          <w:bCs/>
          <w:kern w:val="0"/>
          <w:sz w:val="24"/>
        </w:rPr>
        <w:t xml:space="preserve">What reading processes are applied to answer VSTEP.3-5 reading test correctly? </w:t>
      </w:r>
      <w:r w:rsidR="00B9477E" w:rsidRPr="00275D58">
        <w:rPr>
          <w:rFonts w:ascii="Times New Roman" w:eastAsia="宋体" w:hAnsi="Times New Roman" w:cs="Times New Roman"/>
          <w:bCs/>
          <w:kern w:val="0"/>
          <w:sz w:val="24"/>
        </w:rPr>
        <w:t>F</w:t>
      </w:r>
      <w:r w:rsidR="00B9477E" w:rsidRPr="00275D58">
        <w:rPr>
          <w:rFonts w:ascii="Times New Roman" w:eastAsia="宋体" w:hAnsi="Times New Roman" w:cs="Times New Roman" w:hint="eastAsia"/>
          <w:bCs/>
          <w:kern w:val="0"/>
          <w:sz w:val="24"/>
        </w:rPr>
        <w:t>ro</w:t>
      </w:r>
      <w:r w:rsidR="00B9477E" w:rsidRPr="00275D58">
        <w:rPr>
          <w:rFonts w:ascii="Times New Roman" w:eastAsia="宋体" w:hAnsi="Times New Roman" w:cs="Times New Roman"/>
          <w:bCs/>
          <w:kern w:val="0"/>
          <w:sz w:val="24"/>
        </w:rPr>
        <w:t>m think aloud protocols, t</w:t>
      </w:r>
      <w:r w:rsidRPr="00275D58">
        <w:rPr>
          <w:rFonts w:ascii="Times New Roman" w:eastAsia="宋体" w:hAnsi="Times New Roman" w:cs="Times New Roman"/>
          <w:bCs/>
          <w:kern w:val="0"/>
          <w:sz w:val="24"/>
        </w:rPr>
        <w:t xml:space="preserve">o what extent do the expected reading processes correspond with the processes actually engaged in by test takers while taking VSTEP.3-5 reading test? </w:t>
      </w:r>
    </w:p>
    <w:p w14:paraId="23474C1B" w14:textId="05A4267F" w:rsidR="001140C5" w:rsidRPr="00275D58" w:rsidRDefault="001140C5" w:rsidP="002D64BA">
      <w:pPr>
        <w:pStyle w:val="aa"/>
        <w:numPr>
          <w:ilvl w:val="0"/>
          <w:numId w:val="22"/>
        </w:numPr>
        <w:ind w:firstLineChars="0"/>
        <w:rPr>
          <w:rFonts w:ascii="Times New Roman" w:eastAsia="宋体" w:hAnsi="Times New Roman" w:cs="Times New Roman"/>
          <w:bCs/>
          <w:kern w:val="0"/>
          <w:sz w:val="24"/>
        </w:rPr>
      </w:pPr>
      <w:r w:rsidRPr="00275D58">
        <w:rPr>
          <w:rFonts w:ascii="Times New Roman" w:eastAsia="宋体" w:hAnsi="Times New Roman" w:cs="Times New Roman"/>
          <w:bCs/>
          <w:kern w:val="0"/>
          <w:sz w:val="24"/>
        </w:rPr>
        <w:lastRenderedPageBreak/>
        <w:t xml:space="preserve">How do successful and unsuccessful test takers differ in processing the different types of VSTEP.3-5 reading test items in terms of their eye movements? </w:t>
      </w:r>
      <w:r w:rsidR="0042232C" w:rsidRPr="00275D58">
        <w:rPr>
          <w:rFonts w:ascii="Times New Roman" w:eastAsia="宋体" w:hAnsi="Times New Roman" w:cs="Times New Roman"/>
          <w:bCs/>
          <w:kern w:val="0"/>
          <w:sz w:val="24"/>
        </w:rPr>
        <w:t>From eye tracking, t</w:t>
      </w:r>
      <w:r w:rsidRPr="00275D58">
        <w:rPr>
          <w:rFonts w:ascii="Times New Roman" w:eastAsia="宋体" w:hAnsi="Times New Roman" w:cs="Times New Roman"/>
          <w:bCs/>
          <w:kern w:val="0"/>
          <w:sz w:val="24"/>
        </w:rPr>
        <w:t xml:space="preserve">o what extent does the VSTEP.3-5 reading test discriminate test takers at different proficiency levels in terms of cognitive reading process? </w:t>
      </w:r>
    </w:p>
    <w:p w14:paraId="382C48DA" w14:textId="09CED9FB" w:rsidR="007B050C" w:rsidRPr="00275D58" w:rsidRDefault="006A3F80" w:rsidP="002D64BA">
      <w:pPr>
        <w:pStyle w:val="20"/>
        <w:spacing w:before="0" w:after="0" w:line="240" w:lineRule="auto"/>
      </w:pPr>
      <w:bookmarkStart w:id="45" w:name="OLE_LINK44"/>
      <w:bookmarkStart w:id="46" w:name="OLE_LINK45"/>
      <w:bookmarkStart w:id="47" w:name="OLE_LINK46"/>
      <w:bookmarkStart w:id="48" w:name="OLE_LINK47"/>
      <w:bookmarkStart w:id="49" w:name="OLE_LINK50"/>
      <w:bookmarkStart w:id="50" w:name="OLE_LINK51"/>
      <w:bookmarkStart w:id="51" w:name="OLE_LINK40"/>
      <w:bookmarkStart w:id="52" w:name="OLE_LINK41"/>
      <w:bookmarkStart w:id="53" w:name="_Toc149758026"/>
      <w:r w:rsidRPr="00275D58">
        <w:t>1.3</w:t>
      </w:r>
      <w:r w:rsidR="007B050C" w:rsidRPr="00275D58">
        <w:t xml:space="preserve"> S</w:t>
      </w:r>
      <w:r w:rsidR="007B050C" w:rsidRPr="00275D58">
        <w:rPr>
          <w:rFonts w:hint="eastAsia"/>
        </w:rPr>
        <w:t>co</w:t>
      </w:r>
      <w:r w:rsidR="007B050C" w:rsidRPr="00275D58">
        <w:t xml:space="preserve">pe </w:t>
      </w:r>
      <w:r w:rsidR="007B050C" w:rsidRPr="00275D58">
        <w:rPr>
          <w:rFonts w:hint="eastAsia"/>
        </w:rPr>
        <w:t>o</w:t>
      </w:r>
      <w:r w:rsidR="007B050C" w:rsidRPr="00275D58">
        <w:t>f the study</w:t>
      </w:r>
      <w:bookmarkEnd w:id="53"/>
      <w:r w:rsidR="007B050C" w:rsidRPr="00275D58">
        <w:t xml:space="preserve"> </w:t>
      </w:r>
    </w:p>
    <w:p w14:paraId="50616624" w14:textId="14E3511B" w:rsidR="007B050C" w:rsidRPr="00F149B3" w:rsidRDefault="007B050C" w:rsidP="002D64BA">
      <w:pPr>
        <w:pStyle w:val="a4"/>
        <w:spacing w:before="0" w:beforeAutospacing="0" w:after="0" w:afterAutospacing="0"/>
        <w:ind w:firstLineChars="200" w:firstLine="480"/>
        <w:jc w:val="both"/>
        <w:rPr>
          <w:rFonts w:ascii="Times New Roman" w:hAnsi="Times New Roman" w:cs="Times New Roman"/>
        </w:rPr>
      </w:pPr>
      <w:bookmarkStart w:id="54" w:name="_Toc133148952"/>
      <w:bookmarkStart w:id="55" w:name="_Toc133150092"/>
      <w:bookmarkStart w:id="56" w:name="_Toc133153922"/>
      <w:r w:rsidRPr="00275D58">
        <w:rPr>
          <w:rFonts w:ascii="Times New Roman" w:hAnsi="Times New Roman" w:cs="Times New Roman"/>
        </w:rPr>
        <w:t>This study was conducted in the context of the COVID-19, which increased the difficulty of collect</w:t>
      </w:r>
      <w:r w:rsidRPr="00275D58">
        <w:rPr>
          <w:rFonts w:ascii="Times New Roman" w:hAnsi="Times New Roman" w:cs="Times New Roman" w:hint="eastAsia"/>
        </w:rPr>
        <w:t>ing</w:t>
      </w:r>
      <w:r w:rsidRPr="00275D58">
        <w:rPr>
          <w:rFonts w:ascii="Times New Roman" w:hAnsi="Times New Roman" w:cs="Times New Roman"/>
        </w:rPr>
        <w:t xml:space="preserve"> data. Because both Vietnam and China had severe outbreaks at that time, it was unavailable for the researcher to carry out the whole study in Vietnam. Thus, data such as the test takers’ scores of VSTEP.3-5 reading test, think aloud protocols, eye tracking </w:t>
      </w:r>
      <w:r w:rsidR="00F06BCB" w:rsidRPr="00275D58">
        <w:rPr>
          <w:rFonts w:ascii="Times New Roman" w:hAnsi="Times New Roman" w:cs="Times New Roman"/>
        </w:rPr>
        <w:t xml:space="preserve">etc. </w:t>
      </w:r>
      <w:r w:rsidRPr="00275D58">
        <w:rPr>
          <w:rFonts w:ascii="Times New Roman" w:hAnsi="Times New Roman" w:cs="Times New Roman"/>
        </w:rPr>
        <w:t>were collected in China for this study. The research sites were two universities in China. One was a comprehensive university; the other was a normal university. The two universities are major public tertiary education institutions in China with high reputation for quality teaching and learning. English is taught both for general and specific purposes. Both of them offered undergraduate and postgraduate programs to more than 20</w:t>
      </w:r>
      <w:r w:rsidR="00BA2E4D" w:rsidRPr="00275D58">
        <w:rPr>
          <w:rFonts w:ascii="Times New Roman" w:hAnsi="Times New Roman" w:cs="Times New Roman"/>
        </w:rPr>
        <w:t>,</w:t>
      </w:r>
      <w:r w:rsidRPr="00275D58">
        <w:rPr>
          <w:rFonts w:ascii="Times New Roman" w:hAnsi="Times New Roman" w:cs="Times New Roman"/>
        </w:rPr>
        <w:t>000 students in different academic disciplines.</w:t>
      </w:r>
      <w:bookmarkEnd w:id="54"/>
      <w:bookmarkEnd w:id="55"/>
      <w:bookmarkEnd w:id="56"/>
      <w:r w:rsidR="00BA2E4D" w:rsidRPr="00275D58">
        <w:t xml:space="preserve"> </w:t>
      </w:r>
      <w:r w:rsidR="00176CF3" w:rsidRPr="00275D58">
        <w:rPr>
          <w:rFonts w:ascii="Times New Roman" w:hAnsi="Times New Roman" w:cs="Times New Roman"/>
        </w:rPr>
        <w:t xml:space="preserve">Admittedly, </w:t>
      </w:r>
      <w:r w:rsidR="00176CF3" w:rsidRPr="00275D58">
        <w:rPr>
          <w:rFonts w:ascii="Times New Roman" w:hAnsi="Times New Roman" w:cs="Times New Roman"/>
          <w:lang w:val="vi-VN"/>
        </w:rPr>
        <w:t>VSTEP</w:t>
      </w:r>
      <w:r w:rsidR="00176CF3" w:rsidRPr="00275D58">
        <w:rPr>
          <w:rFonts w:ascii="Times New Roman" w:hAnsi="Times New Roman" w:cs="Times New Roman"/>
        </w:rPr>
        <w:t>3-5 aims at assessing English proficiency from level 3 to level 5 according to the</w:t>
      </w:r>
      <w:r w:rsidR="00A71995" w:rsidRPr="00275D58">
        <w:rPr>
          <w:rFonts w:ascii="Times New Roman" w:hAnsi="Times New Roman" w:cs="Times New Roman"/>
        </w:rPr>
        <w:t xml:space="preserve"> CEFR-VN</w:t>
      </w:r>
      <w:r w:rsidR="00176CF3" w:rsidRPr="00275D58">
        <w:rPr>
          <w:rFonts w:ascii="Times New Roman" w:hAnsi="Times New Roman" w:cs="Times New Roman"/>
        </w:rPr>
        <w:t xml:space="preserve"> for Vietnamese learners</w:t>
      </w:r>
      <w:r w:rsidR="00672FEC" w:rsidRPr="00275D58">
        <w:rPr>
          <w:rFonts w:ascii="Times New Roman" w:hAnsi="Times New Roman" w:cs="Times New Roman"/>
        </w:rPr>
        <w:t>.</w:t>
      </w:r>
      <w:r w:rsidR="00672FEC" w:rsidRPr="00275D58">
        <w:rPr>
          <w:rFonts w:ascii="TimesNewRomanPSMT" w:hAnsi="TimesNewRomanPSMT"/>
          <w:sz w:val="26"/>
          <w:szCs w:val="26"/>
        </w:rPr>
        <w:t xml:space="preserve"> </w:t>
      </w:r>
      <w:r w:rsidR="00672FEC" w:rsidRPr="00F149B3">
        <w:rPr>
          <w:rFonts w:ascii="Times New Roman" w:hAnsi="Times New Roman" w:cs="Times New Roman"/>
        </w:rPr>
        <w:t>But as its designers stated, it aims to be internationally recognized, thus the results of this study indicate that the test can be taken by international students.</w:t>
      </w:r>
      <w:bookmarkEnd w:id="45"/>
      <w:bookmarkEnd w:id="46"/>
      <w:bookmarkEnd w:id="47"/>
      <w:bookmarkEnd w:id="48"/>
      <w:bookmarkEnd w:id="49"/>
      <w:bookmarkEnd w:id="50"/>
      <w:bookmarkEnd w:id="51"/>
      <w:bookmarkEnd w:id="52"/>
    </w:p>
    <w:p w14:paraId="11AACCBE" w14:textId="6314C4B5" w:rsidR="00EE2EA2" w:rsidRPr="00275D58" w:rsidRDefault="00EE2EA2" w:rsidP="002D64BA">
      <w:pPr>
        <w:pStyle w:val="20"/>
        <w:spacing w:before="0" w:after="0" w:line="240" w:lineRule="auto"/>
      </w:pPr>
      <w:bookmarkStart w:id="57" w:name="_Toc149758027"/>
      <w:r w:rsidRPr="00275D58">
        <w:rPr>
          <w:rFonts w:hint="eastAsia"/>
        </w:rPr>
        <w:t>1</w:t>
      </w:r>
      <w:r w:rsidRPr="00275D58">
        <w:t>.</w:t>
      </w:r>
      <w:r w:rsidR="007850D6" w:rsidRPr="00275D58">
        <w:t>4</w:t>
      </w:r>
      <w:r w:rsidRPr="00275D58">
        <w:t xml:space="preserve"> Clarifications of the key terms</w:t>
      </w:r>
      <w:bookmarkEnd w:id="57"/>
      <w:r w:rsidRPr="00275D58">
        <w:t xml:space="preserve"> </w:t>
      </w:r>
    </w:p>
    <w:p w14:paraId="248B1072" w14:textId="4226F200" w:rsidR="00340D8A" w:rsidRPr="00275D58" w:rsidRDefault="00340D8A" w:rsidP="002D64BA">
      <w:pPr>
        <w:widowControl/>
        <w:ind w:firstLineChars="200" w:firstLine="480"/>
        <w:rPr>
          <w:rFonts w:ascii="Times New Roman" w:eastAsia="DengXian" w:hAnsi="Times New Roman" w:cs="Times New Roman"/>
          <w:kern w:val="0"/>
          <w:sz w:val="24"/>
        </w:rPr>
      </w:pPr>
      <w:r w:rsidRPr="00275D58">
        <w:rPr>
          <w:rFonts w:ascii="Times New Roman" w:eastAsia="DengXian" w:hAnsi="Times New Roman" w:cs="Times New Roman"/>
          <w:kern w:val="0"/>
          <w:sz w:val="24"/>
        </w:rPr>
        <w:t>If the key terms in the current study are not clarified first, the investigation cannot be conducted effectively.</w:t>
      </w:r>
      <w:r w:rsidRPr="00275D58">
        <w:rPr>
          <w:rFonts w:ascii="Times New Roman" w:eastAsia="DengXian" w:hAnsi="Times New Roman" w:cs="Times New Roman"/>
          <w:b/>
          <w:bCs/>
          <w:kern w:val="0"/>
          <w:sz w:val="24"/>
        </w:rPr>
        <w:t xml:space="preserve"> Validity</w:t>
      </w:r>
      <w:r w:rsidRPr="00275D58">
        <w:rPr>
          <w:rFonts w:ascii="Times New Roman" w:eastAsia="DengXian" w:hAnsi="Times New Roman" w:cs="Times New Roman"/>
          <w:kern w:val="0"/>
          <w:sz w:val="24"/>
        </w:rPr>
        <w:t xml:space="preserve"> in the current study refers to the degree to which evidence and theory support the interpretations of test scores entailed by the proposed uses of a test, which is defined in </w:t>
      </w:r>
      <w:r w:rsidRPr="00275D58">
        <w:rPr>
          <w:rFonts w:ascii="Times New Roman" w:eastAsia="DengXian" w:hAnsi="Times New Roman" w:cs="Times New Roman"/>
          <w:i/>
          <w:iCs/>
          <w:kern w:val="0"/>
          <w:sz w:val="24"/>
        </w:rPr>
        <w:t xml:space="preserve">The Standards for Educational and Psychological Testing </w:t>
      </w:r>
      <w:r w:rsidRPr="00275D58">
        <w:rPr>
          <w:rFonts w:ascii="Times New Roman" w:eastAsia="DengXian" w:hAnsi="Times New Roman" w:cs="Times New Roman"/>
          <w:kern w:val="0"/>
          <w:sz w:val="24"/>
        </w:rPr>
        <w:t>(AERA, APA, &amp; NCME, 2014). Furthermore,</w:t>
      </w:r>
      <w:r w:rsidRPr="00275D58">
        <w:rPr>
          <w:rFonts w:ascii="Times New Roman" w:eastAsia="DengXian" w:hAnsi="Times New Roman" w:cs="Times New Roman"/>
          <w:b/>
          <w:bCs/>
          <w:kern w:val="0"/>
          <w:sz w:val="24"/>
        </w:rPr>
        <w:t xml:space="preserve"> </w:t>
      </w:r>
      <w:r w:rsidRPr="00275D58">
        <w:rPr>
          <w:rFonts w:ascii="Times New Roman" w:eastAsia="DengXian" w:hAnsi="Times New Roman" w:cs="Times New Roman"/>
          <w:kern w:val="0"/>
          <w:sz w:val="24"/>
        </w:rPr>
        <w:t xml:space="preserve">validity defined here after is closely related not only to test products but also to the processes which give rise to the test products and the understanding of the characteristics being measured requires an in-depth understanding of the cognitive processes required by test takers to complete the test tasks. </w:t>
      </w:r>
      <w:r w:rsidRPr="00275D58">
        <w:rPr>
          <w:rFonts w:ascii="Times New Roman" w:eastAsia="DengXian" w:hAnsi="Times New Roman" w:cs="Times New Roman"/>
          <w:b/>
          <w:bCs/>
          <w:kern w:val="0"/>
          <w:sz w:val="24"/>
        </w:rPr>
        <w:t>Product-based perspective</w:t>
      </w:r>
      <w:r w:rsidRPr="00275D58">
        <w:rPr>
          <w:rFonts w:ascii="Times New Roman" w:eastAsia="DengXian" w:hAnsi="Times New Roman" w:cs="Times New Roman"/>
          <w:kern w:val="0"/>
          <w:sz w:val="24"/>
        </w:rPr>
        <w:t xml:space="preserve"> in</w:t>
      </w:r>
      <w:r w:rsidRPr="00275D58">
        <w:rPr>
          <w:rFonts w:ascii="Times New Roman" w:eastAsia="DengXian" w:hAnsi="Times New Roman" w:cs="Times New Roman" w:hint="eastAsia"/>
          <w:kern w:val="0"/>
          <w:sz w:val="24"/>
        </w:rPr>
        <w:t xml:space="preserve"> </w:t>
      </w:r>
      <w:r w:rsidRPr="00275D58">
        <w:rPr>
          <w:rFonts w:ascii="Times New Roman" w:eastAsia="DengXian" w:hAnsi="Times New Roman" w:cs="Times New Roman"/>
          <w:kern w:val="0"/>
          <w:sz w:val="24"/>
        </w:rPr>
        <w:t>the current study refers to rely</w:t>
      </w:r>
      <w:r w:rsidRPr="00275D58">
        <w:rPr>
          <w:rFonts w:ascii="Times New Roman" w:eastAsia="DengXian" w:hAnsi="Times New Roman" w:cs="Times New Roman" w:hint="eastAsia"/>
          <w:kern w:val="0"/>
          <w:sz w:val="24"/>
        </w:rPr>
        <w:t xml:space="preserve"> </w:t>
      </w:r>
      <w:r w:rsidRPr="00275D58">
        <w:rPr>
          <w:rFonts w:ascii="Times New Roman" w:eastAsia="DengXian" w:hAnsi="Times New Roman" w:cs="Times New Roman"/>
          <w:kern w:val="0"/>
          <w:sz w:val="24"/>
        </w:rPr>
        <w:t>mainly on collect</w:t>
      </w:r>
      <w:r w:rsidR="00C36339" w:rsidRPr="00275D58">
        <w:rPr>
          <w:rFonts w:ascii="Times New Roman" w:eastAsia="DengXian" w:hAnsi="Times New Roman" w:cs="Times New Roman"/>
          <w:kern w:val="0"/>
          <w:sz w:val="24"/>
        </w:rPr>
        <w:t>ed</w:t>
      </w:r>
      <w:r w:rsidRPr="00275D58">
        <w:rPr>
          <w:rFonts w:ascii="Times New Roman" w:eastAsia="DengXian" w:hAnsi="Times New Roman" w:cs="Times New Roman"/>
          <w:kern w:val="0"/>
          <w:sz w:val="24"/>
        </w:rPr>
        <w:t xml:space="preserve"> evidence from assessment products such as using observed test scores to</w:t>
      </w:r>
      <w:r w:rsidRPr="00275D58">
        <w:rPr>
          <w:rFonts w:ascii="Times New Roman" w:eastAsia="DengXian" w:hAnsi="Times New Roman" w:cs="Times New Roman" w:hint="eastAsia"/>
          <w:kern w:val="0"/>
          <w:sz w:val="24"/>
        </w:rPr>
        <w:t xml:space="preserve"> </w:t>
      </w:r>
      <w:r w:rsidRPr="00275D58">
        <w:rPr>
          <w:rFonts w:ascii="Times New Roman" w:eastAsia="DengXian" w:hAnsi="Times New Roman" w:cs="Times New Roman"/>
          <w:kern w:val="0"/>
          <w:sz w:val="24"/>
        </w:rPr>
        <w:t>validate a test. Another term which is opposite to product-based perspective</w:t>
      </w:r>
      <w:r w:rsidRPr="00275D58">
        <w:rPr>
          <w:rFonts w:ascii="Times New Roman" w:eastAsia="DengXian" w:hAnsi="Times New Roman" w:cs="Times New Roman" w:hint="eastAsia"/>
          <w:kern w:val="0"/>
          <w:sz w:val="24"/>
        </w:rPr>
        <w:t xml:space="preserve"> </w:t>
      </w:r>
      <w:r w:rsidRPr="00275D58">
        <w:rPr>
          <w:rFonts w:ascii="Times New Roman" w:eastAsia="DengXian" w:hAnsi="Times New Roman" w:cs="Times New Roman"/>
          <w:kern w:val="0"/>
          <w:sz w:val="24"/>
        </w:rPr>
        <w:t xml:space="preserve">is </w:t>
      </w:r>
      <w:r w:rsidRPr="00275D58">
        <w:rPr>
          <w:rFonts w:ascii="Times New Roman" w:eastAsia="DengXian" w:hAnsi="Times New Roman" w:cs="Times New Roman"/>
          <w:b/>
          <w:bCs/>
          <w:kern w:val="0"/>
          <w:sz w:val="24"/>
        </w:rPr>
        <w:t>process-based</w:t>
      </w:r>
      <w:r w:rsidRPr="00275D58">
        <w:rPr>
          <w:rFonts w:ascii="Times New Roman" w:eastAsia="DengXian" w:hAnsi="Times New Roman" w:cs="Times New Roman" w:hint="eastAsia"/>
          <w:b/>
          <w:bCs/>
          <w:kern w:val="0"/>
          <w:sz w:val="24"/>
        </w:rPr>
        <w:t xml:space="preserve"> </w:t>
      </w:r>
      <w:r w:rsidRPr="00275D58">
        <w:rPr>
          <w:rFonts w:ascii="Times New Roman" w:eastAsia="DengXian" w:hAnsi="Times New Roman" w:cs="Times New Roman"/>
          <w:b/>
          <w:bCs/>
          <w:kern w:val="0"/>
          <w:sz w:val="24"/>
        </w:rPr>
        <w:t>perspective</w:t>
      </w:r>
      <w:r w:rsidRPr="00275D58">
        <w:rPr>
          <w:rFonts w:ascii="Times New Roman" w:eastAsia="DengXian" w:hAnsi="Times New Roman" w:cs="Times New Roman"/>
          <w:kern w:val="0"/>
          <w:sz w:val="24"/>
        </w:rPr>
        <w:t>, which refers to rely mainly on collect</w:t>
      </w:r>
      <w:r w:rsidR="00C36339" w:rsidRPr="00275D58">
        <w:rPr>
          <w:rFonts w:ascii="Times New Roman" w:eastAsia="DengXian" w:hAnsi="Times New Roman" w:cs="Times New Roman"/>
          <w:kern w:val="0"/>
          <w:sz w:val="24"/>
        </w:rPr>
        <w:t>ed</w:t>
      </w:r>
      <w:r w:rsidRPr="00275D58">
        <w:rPr>
          <w:rFonts w:ascii="Times New Roman" w:eastAsia="DengXian" w:hAnsi="Times New Roman" w:cs="Times New Roman"/>
          <w:kern w:val="0"/>
          <w:sz w:val="24"/>
        </w:rPr>
        <w:t xml:space="preserve"> evidence from</w:t>
      </w:r>
      <w:r w:rsidRPr="00275D58">
        <w:rPr>
          <w:rFonts w:ascii="Times New Roman" w:eastAsia="DengXian" w:hAnsi="Times New Roman" w:cs="Times New Roman" w:hint="eastAsia"/>
          <w:kern w:val="0"/>
          <w:sz w:val="24"/>
        </w:rPr>
        <w:t xml:space="preserve"> </w:t>
      </w:r>
      <w:r w:rsidRPr="00275D58">
        <w:rPr>
          <w:rFonts w:ascii="Times New Roman" w:eastAsia="DengXian" w:hAnsi="Times New Roman" w:cs="Times New Roman"/>
          <w:kern w:val="0"/>
          <w:sz w:val="24"/>
        </w:rPr>
        <w:t>the test-taking processes to validate a test. In order to draw clearer conclusions about the validity of the test, this study aims to combine evidence of test products with experimental evidence of specific cognitive processes involved in the construction of testing processes by test takers.</w:t>
      </w:r>
    </w:p>
    <w:p w14:paraId="4CB3B365" w14:textId="03141987" w:rsidR="00A54FA4" w:rsidRPr="00275D58" w:rsidRDefault="00A54FA4" w:rsidP="002D64BA">
      <w:pPr>
        <w:pStyle w:val="20"/>
        <w:spacing w:before="0" w:after="0" w:line="240" w:lineRule="auto"/>
      </w:pPr>
      <w:bookmarkStart w:id="58" w:name="_Toc120400445"/>
      <w:bookmarkStart w:id="59" w:name="_Toc149758028"/>
      <w:r w:rsidRPr="00275D58">
        <w:t>1.</w:t>
      </w:r>
      <w:r w:rsidR="00BA54D5" w:rsidRPr="00275D58">
        <w:t>5</w:t>
      </w:r>
      <w:r w:rsidRPr="00275D58">
        <w:t xml:space="preserve"> Context of the study</w:t>
      </w:r>
      <w:bookmarkEnd w:id="58"/>
      <w:bookmarkEnd w:id="59"/>
    </w:p>
    <w:p w14:paraId="7C669573" w14:textId="77777777" w:rsidR="00903F9F" w:rsidRDefault="00A54FA4" w:rsidP="00903F9F">
      <w:pPr>
        <w:ind w:firstLineChars="200" w:firstLine="480"/>
        <w:rPr>
          <w:rFonts w:ascii="Times New Roman" w:hAnsi="Times New Roman" w:cs="Times New Roman"/>
          <w:bCs/>
          <w:sz w:val="24"/>
        </w:rPr>
      </w:pPr>
      <w:bookmarkStart w:id="60" w:name="OLE_LINK38"/>
      <w:bookmarkStart w:id="61" w:name="OLE_LINK39"/>
      <w:r w:rsidRPr="00275D58">
        <w:rPr>
          <w:rFonts w:ascii="Times New Roman" w:hAnsi="Times New Roman" w:cs="Times New Roman"/>
          <w:bCs/>
          <w:sz w:val="24"/>
        </w:rPr>
        <w:t xml:space="preserve">The </w:t>
      </w:r>
      <w:r w:rsidR="007B2EFE">
        <w:rPr>
          <w:rFonts w:ascii="Times New Roman" w:hAnsi="Times New Roman" w:cs="Times New Roman"/>
          <w:bCs/>
          <w:sz w:val="24"/>
        </w:rPr>
        <w:t xml:space="preserve">context of the study </w:t>
      </w:r>
      <w:r w:rsidRPr="00275D58">
        <w:rPr>
          <w:rFonts w:ascii="Times New Roman" w:hAnsi="Times New Roman" w:cs="Times New Roman"/>
          <w:bCs/>
          <w:sz w:val="24"/>
        </w:rPr>
        <w:t>includ</w:t>
      </w:r>
      <w:r w:rsidR="00EB7A87">
        <w:rPr>
          <w:rFonts w:ascii="Times New Roman" w:hAnsi="Times New Roman" w:cs="Times New Roman"/>
          <w:bCs/>
          <w:sz w:val="24"/>
        </w:rPr>
        <w:t>es</w:t>
      </w:r>
      <w:r w:rsidRPr="00275D58">
        <w:rPr>
          <w:rFonts w:ascii="Times New Roman" w:hAnsi="Times New Roman" w:cs="Times New Roman"/>
          <w:bCs/>
          <w:sz w:val="24"/>
        </w:rPr>
        <w:t xml:space="preserve"> introduction of VSTEP.3-5</w:t>
      </w:r>
      <w:r w:rsidR="00B756E0" w:rsidRPr="00275D58">
        <w:rPr>
          <w:rFonts w:ascii="Times New Roman" w:hAnsi="Times New Roman" w:cs="Times New Roman"/>
          <w:bCs/>
          <w:sz w:val="24"/>
        </w:rPr>
        <w:t xml:space="preserve"> and </w:t>
      </w:r>
      <w:r w:rsidRPr="00275D58">
        <w:rPr>
          <w:rFonts w:ascii="Times New Roman" w:hAnsi="Times New Roman" w:cs="Times New Roman"/>
          <w:bCs/>
          <w:sz w:val="24"/>
        </w:rPr>
        <w:t xml:space="preserve">introduction of VSTEP.3-5 reading test which provide the necessary information for the context of the study. </w:t>
      </w:r>
      <w:bookmarkStart w:id="62" w:name="_Toc120400488"/>
    </w:p>
    <w:p w14:paraId="0E1D3CA2" w14:textId="4C0524EE" w:rsidR="00A54FA4" w:rsidRPr="00903F9F" w:rsidRDefault="00A54FA4" w:rsidP="00903F9F">
      <w:pPr>
        <w:pStyle w:val="20"/>
        <w:spacing w:before="0" w:after="0" w:line="240" w:lineRule="auto"/>
      </w:pPr>
      <w:bookmarkStart w:id="63" w:name="_Toc149758029"/>
      <w:r w:rsidRPr="00275D58">
        <w:lastRenderedPageBreak/>
        <w:t>1.</w:t>
      </w:r>
      <w:r w:rsidR="00B756E0" w:rsidRPr="00275D58">
        <w:t>5</w:t>
      </w:r>
      <w:r w:rsidRPr="00275D58">
        <w:t>.1 Introduction of VSTEP.3-5</w:t>
      </w:r>
      <w:bookmarkEnd w:id="62"/>
      <w:bookmarkEnd w:id="63"/>
    </w:p>
    <w:p w14:paraId="12ABBF4A" w14:textId="53BBEDBA" w:rsidR="00A54FA4" w:rsidRPr="00275D58" w:rsidRDefault="00B756E0" w:rsidP="002D64BA">
      <w:pPr>
        <w:pStyle w:val="4"/>
        <w:spacing w:before="0" w:after="0" w:line="240" w:lineRule="auto"/>
      </w:pPr>
      <w:bookmarkStart w:id="64" w:name="_Toc149758030"/>
      <w:r w:rsidRPr="00275D58">
        <w:t>1</w:t>
      </w:r>
      <w:r w:rsidR="00A54FA4" w:rsidRPr="00275D58">
        <w:t>.</w:t>
      </w:r>
      <w:r w:rsidRPr="00275D58">
        <w:t>5</w:t>
      </w:r>
      <w:r w:rsidR="00A54FA4" w:rsidRPr="00275D58">
        <w:t>.1.1 Development of VSTEP.3-5</w:t>
      </w:r>
      <w:bookmarkEnd w:id="64"/>
    </w:p>
    <w:p w14:paraId="61D62258" w14:textId="304E62DC" w:rsidR="00A54FA4" w:rsidRPr="00275D58" w:rsidRDefault="00A54FA4" w:rsidP="002D64BA">
      <w:pPr>
        <w:widowControl/>
        <w:ind w:firstLineChars="200" w:firstLine="480"/>
        <w:rPr>
          <w:rFonts w:ascii="Times New Roman" w:eastAsia="宋体" w:hAnsi="Times New Roman" w:cs="Times New Roman"/>
          <w:kern w:val="0"/>
          <w:sz w:val="24"/>
        </w:rPr>
      </w:pPr>
      <w:r w:rsidRPr="00275D58">
        <w:rPr>
          <w:rFonts w:ascii="Times New Roman" w:eastAsia="宋体" w:hAnsi="Times New Roman" w:cs="Times New Roman"/>
          <w:kern w:val="0"/>
          <w:sz w:val="24"/>
        </w:rPr>
        <w:t xml:space="preserve">VSTEP is a 6-level program for Vietnamese students which is considered a breakthrough solution in renewing and evaluating foreign language competencies in Vietnam. The VSTEP.3-5 has been officially implemented nationwide in Vietnam since March 2015 after developing by researchers from a professional scientific research team in University of Languages and International studies, Vietnam National University-Hanoi. </w:t>
      </w:r>
    </w:p>
    <w:p w14:paraId="6EF0671A" w14:textId="746B56C5" w:rsidR="00A54FA4" w:rsidRPr="00275D58" w:rsidRDefault="002C3B4A" w:rsidP="002D64BA">
      <w:pPr>
        <w:pStyle w:val="4"/>
        <w:spacing w:before="0" w:after="0" w:line="240" w:lineRule="auto"/>
      </w:pPr>
      <w:bookmarkStart w:id="65" w:name="_Toc149758031"/>
      <w:r w:rsidRPr="00275D58">
        <w:t xml:space="preserve">1.5.1.2 </w:t>
      </w:r>
      <w:r w:rsidR="00A54FA4" w:rsidRPr="00275D58">
        <w:t>Administration of VSTEP.3-5</w:t>
      </w:r>
      <w:bookmarkEnd w:id="65"/>
    </w:p>
    <w:p w14:paraId="17B0482F" w14:textId="02D93D83" w:rsidR="00A54FA4" w:rsidRPr="00EB7A87" w:rsidRDefault="00EB7A87" w:rsidP="002D64BA">
      <w:pPr>
        <w:widowControl/>
        <w:ind w:firstLineChars="200" w:firstLine="480"/>
        <w:rPr>
          <w:rFonts w:ascii="Times New Roman" w:eastAsia="宋体" w:hAnsi="Times New Roman" w:cs="Times New Roman"/>
          <w:bCs/>
          <w:kern w:val="0"/>
          <w:sz w:val="24"/>
        </w:rPr>
      </w:pPr>
      <w:r w:rsidRPr="00EB7A87">
        <w:rPr>
          <w:rFonts w:ascii="Times New Roman" w:eastAsia="宋体" w:hAnsi="Times New Roman" w:cs="Times New Roman"/>
          <w:bCs/>
          <w:kern w:val="0"/>
          <w:sz w:val="24"/>
        </w:rPr>
        <w:t>By 2021, the Ministry of Education and Training allows several universities to</w:t>
      </w:r>
      <w:r>
        <w:rPr>
          <w:rFonts w:ascii="Times New Roman" w:eastAsia="宋体" w:hAnsi="Times New Roman" w:cs="Times New Roman" w:hint="eastAsia"/>
          <w:bCs/>
          <w:kern w:val="0"/>
          <w:sz w:val="24"/>
        </w:rPr>
        <w:t xml:space="preserve"> </w:t>
      </w:r>
      <w:r w:rsidRPr="00EB7A87">
        <w:rPr>
          <w:rFonts w:ascii="Times New Roman" w:eastAsia="宋体" w:hAnsi="Times New Roman" w:cs="Times New Roman"/>
          <w:bCs/>
          <w:kern w:val="0"/>
          <w:sz w:val="24"/>
        </w:rPr>
        <w:t>organize VSTEP.3-5. Basically, VSTEP.3-5 is organized in two forms: paper-based and computer-based.</w:t>
      </w:r>
      <w:r>
        <w:rPr>
          <w:rFonts w:ascii="Times New Roman" w:eastAsia="宋体" w:hAnsi="Times New Roman" w:cs="Times New Roman"/>
          <w:bCs/>
          <w:kern w:val="0"/>
          <w:sz w:val="24"/>
        </w:rPr>
        <w:t xml:space="preserve"> </w:t>
      </w:r>
    </w:p>
    <w:p w14:paraId="60CDF0BD" w14:textId="124EB8C8" w:rsidR="00A54FA4" w:rsidRPr="00275D58" w:rsidRDefault="002C3B4A" w:rsidP="002D64BA">
      <w:pPr>
        <w:pStyle w:val="4"/>
        <w:spacing w:before="0" w:after="0" w:line="240" w:lineRule="auto"/>
      </w:pPr>
      <w:bookmarkStart w:id="66" w:name="_Toc149758032"/>
      <w:r w:rsidRPr="00275D58">
        <w:t xml:space="preserve">1.5.1.3 </w:t>
      </w:r>
      <w:r w:rsidR="00A54FA4" w:rsidRPr="00275D58">
        <w:t>T</w:t>
      </w:r>
      <w:r w:rsidR="00A54FA4" w:rsidRPr="00275D58">
        <w:rPr>
          <w:rFonts w:hint="eastAsia"/>
        </w:rPr>
        <w:t>est</w:t>
      </w:r>
      <w:r w:rsidR="00A54FA4" w:rsidRPr="00275D58">
        <w:t xml:space="preserve"> takers of VSTEP.3-5</w:t>
      </w:r>
      <w:bookmarkEnd w:id="66"/>
    </w:p>
    <w:p w14:paraId="57996F4E" w14:textId="6647E9DA" w:rsidR="00A54FA4" w:rsidRPr="00275D58" w:rsidRDefault="00A54FA4" w:rsidP="002D64BA">
      <w:pPr>
        <w:widowControl/>
        <w:ind w:firstLineChars="200" w:firstLine="480"/>
        <w:rPr>
          <w:rFonts w:ascii="Times New Roman" w:eastAsia="宋体" w:hAnsi="Times New Roman" w:cs="Times New Roman"/>
          <w:kern w:val="0"/>
          <w:sz w:val="24"/>
        </w:rPr>
      </w:pPr>
      <w:r w:rsidRPr="00275D58">
        <w:rPr>
          <w:rFonts w:ascii="Times New Roman" w:eastAsia="宋体" w:hAnsi="Times New Roman" w:cs="Times New Roman"/>
          <w:kern w:val="0"/>
          <w:sz w:val="24"/>
        </w:rPr>
        <w:t>VSTEP.3-5 is widely used as a standard to measure the comprehensive English ability of Vietnamese English learners. According to the National Foreign Language 2020 Project (NFL 2020) and related documents, the test takers of VSTEP.3-5 includes several categories</w:t>
      </w:r>
      <w:r w:rsidR="00EB7A87">
        <w:rPr>
          <w:rFonts w:ascii="Times New Roman" w:eastAsia="宋体" w:hAnsi="Times New Roman" w:cs="Times New Roman"/>
          <w:kern w:val="0"/>
          <w:sz w:val="24"/>
        </w:rPr>
        <w:t>.</w:t>
      </w:r>
    </w:p>
    <w:p w14:paraId="344FEBB6" w14:textId="0D003A8A" w:rsidR="00A54FA4" w:rsidRPr="00275D58" w:rsidRDefault="002C3B4A" w:rsidP="002D64BA">
      <w:pPr>
        <w:pStyle w:val="4"/>
        <w:spacing w:before="0" w:after="0" w:line="240" w:lineRule="auto"/>
      </w:pPr>
      <w:bookmarkStart w:id="67" w:name="_Toc149758033"/>
      <w:r w:rsidRPr="00275D58">
        <w:t>1.5.1</w:t>
      </w:r>
      <w:r w:rsidR="00A54FA4" w:rsidRPr="00275D58">
        <w:t>.4 T</w:t>
      </w:r>
      <w:r w:rsidR="00A54FA4" w:rsidRPr="00275D58">
        <w:rPr>
          <w:rFonts w:hint="eastAsia"/>
        </w:rPr>
        <w:t>est</w:t>
      </w:r>
      <w:r w:rsidR="00A54FA4" w:rsidRPr="00275D58">
        <w:t xml:space="preserve"> format of VSTEP.3-5</w:t>
      </w:r>
      <w:bookmarkEnd w:id="67"/>
    </w:p>
    <w:p w14:paraId="07E8CEE6" w14:textId="77777777" w:rsidR="00EB7A87" w:rsidRDefault="00A54FA4" w:rsidP="002D64BA">
      <w:pPr>
        <w:widowControl/>
        <w:ind w:firstLineChars="200" w:firstLine="480"/>
        <w:rPr>
          <w:rFonts w:ascii="Times New Roman" w:eastAsia="宋体" w:hAnsi="Times New Roman" w:cs="Times New Roman"/>
          <w:kern w:val="0"/>
          <w:sz w:val="24"/>
        </w:rPr>
      </w:pPr>
      <w:r w:rsidRPr="00275D58">
        <w:rPr>
          <w:rFonts w:ascii="Times New Roman" w:eastAsia="宋体" w:hAnsi="Times New Roman" w:cs="Times New Roman"/>
          <w:kern w:val="0"/>
          <w:sz w:val="24"/>
        </w:rPr>
        <w:t>VSTEP</w:t>
      </w:r>
      <w:r w:rsidRPr="00275D58">
        <w:rPr>
          <w:rFonts w:ascii="Times New Roman" w:eastAsia="宋体" w:hAnsi="Times New Roman" w:cs="Times New Roman"/>
          <w:kern w:val="0"/>
          <w:sz w:val="24"/>
          <w:lang w:val="vi-VN"/>
        </w:rPr>
        <w:t xml:space="preserve">.3-5 </w:t>
      </w:r>
      <w:r w:rsidRPr="00275D58">
        <w:rPr>
          <w:rFonts w:ascii="Times New Roman" w:eastAsia="宋体" w:hAnsi="Times New Roman" w:cs="Times New Roman"/>
          <w:kern w:val="0"/>
          <w:sz w:val="24"/>
        </w:rPr>
        <w:t xml:space="preserve">includes four subtests which are listening test, reading test, writing test and speaking test. </w:t>
      </w:r>
      <w:bookmarkStart w:id="68" w:name="_Toc133148945"/>
    </w:p>
    <w:p w14:paraId="10406BD6" w14:textId="674CC9DB" w:rsidR="00A54FA4" w:rsidRPr="00275D58" w:rsidRDefault="002C3B4A" w:rsidP="002D64BA">
      <w:pPr>
        <w:pStyle w:val="4"/>
        <w:spacing w:before="0" w:after="0" w:line="240" w:lineRule="auto"/>
      </w:pPr>
      <w:bookmarkStart w:id="69" w:name="_Toc149758034"/>
      <w:r w:rsidRPr="00275D58">
        <w:t>1.5.</w:t>
      </w:r>
      <w:r w:rsidR="00A54FA4" w:rsidRPr="00275D58">
        <w:t>1.5 Cut-off scores of VSTEP.3-5</w:t>
      </w:r>
      <w:bookmarkEnd w:id="69"/>
    </w:p>
    <w:p w14:paraId="4640C8FB" w14:textId="7A8C3323" w:rsidR="00A54FA4" w:rsidRPr="00275D58" w:rsidRDefault="00A54FA4" w:rsidP="002D64BA">
      <w:pPr>
        <w:ind w:firstLineChars="200" w:firstLine="480"/>
        <w:rPr>
          <w:rFonts w:ascii="Times New Roman" w:hAnsi="Times New Roman" w:cs="Times New Roman"/>
          <w:i/>
          <w:iCs/>
          <w:sz w:val="24"/>
        </w:rPr>
      </w:pPr>
      <w:bookmarkStart w:id="70" w:name="_Toc133148946"/>
      <w:bookmarkStart w:id="71" w:name="_Toc133150086"/>
      <w:bookmarkStart w:id="72" w:name="_Toc133153916"/>
      <w:bookmarkEnd w:id="68"/>
      <w:r w:rsidRPr="00275D58">
        <w:rPr>
          <w:rFonts w:ascii="Times New Roman" w:hAnsi="Times New Roman" w:cs="Times New Roman"/>
          <w:bCs/>
          <w:sz w:val="24"/>
        </w:rPr>
        <w:t xml:space="preserve">The scores of each subtest in VSTEP.3-5 are applied to assess each language skill of test takers respectively. The final score is the average of the four subtests’ scores. The cut-off scores are preset on the model VSTEP.3-5, and the results are applied to all tests assuming that the tests are strictly designed according to the test specifications. </w:t>
      </w:r>
      <w:bookmarkEnd w:id="70"/>
      <w:bookmarkEnd w:id="71"/>
      <w:bookmarkEnd w:id="72"/>
    </w:p>
    <w:p w14:paraId="3F3B6609" w14:textId="5528EDDD" w:rsidR="00A54FA4" w:rsidRPr="00275D58" w:rsidRDefault="002C3B4A" w:rsidP="002D64BA">
      <w:pPr>
        <w:pStyle w:val="20"/>
        <w:spacing w:before="0" w:after="0" w:line="240" w:lineRule="auto"/>
      </w:pPr>
      <w:bookmarkStart w:id="73" w:name="_Toc149758035"/>
      <w:r w:rsidRPr="00275D58">
        <w:t>1</w:t>
      </w:r>
      <w:r w:rsidR="00A54FA4" w:rsidRPr="00275D58">
        <w:t>.</w:t>
      </w:r>
      <w:r w:rsidRPr="00275D58">
        <w:t>5</w:t>
      </w:r>
      <w:r w:rsidR="00A54FA4" w:rsidRPr="00275D58">
        <w:t>.2 Introduction of VSTEP.3-5 reading test</w:t>
      </w:r>
      <w:bookmarkEnd w:id="73"/>
    </w:p>
    <w:p w14:paraId="64C6417B" w14:textId="1DA61B2D" w:rsidR="00A54FA4" w:rsidRPr="00275D58" w:rsidRDefault="002C3B4A" w:rsidP="002D64BA">
      <w:pPr>
        <w:pStyle w:val="4"/>
        <w:spacing w:before="0" w:after="0" w:line="240" w:lineRule="auto"/>
      </w:pPr>
      <w:bookmarkStart w:id="74" w:name="_Toc149758036"/>
      <w:r w:rsidRPr="00275D58">
        <w:t>1</w:t>
      </w:r>
      <w:r w:rsidR="00A54FA4" w:rsidRPr="00275D58">
        <w:t>.</w:t>
      </w:r>
      <w:r w:rsidRPr="00275D58">
        <w:t>5</w:t>
      </w:r>
      <w:r w:rsidR="00A54FA4" w:rsidRPr="00275D58">
        <w:t xml:space="preserve">.2.1 </w:t>
      </w:r>
      <w:bookmarkStart w:id="75" w:name="_Toc120400446"/>
      <w:bookmarkEnd w:id="60"/>
      <w:bookmarkEnd w:id="61"/>
      <w:r w:rsidR="00A54FA4" w:rsidRPr="00275D58">
        <w:t>Test purpose of VSTEP.3-5 reading test</w:t>
      </w:r>
      <w:bookmarkEnd w:id="74"/>
      <w:bookmarkEnd w:id="75"/>
    </w:p>
    <w:p w14:paraId="24CB0033" w14:textId="2139F6A1" w:rsidR="00A54FA4" w:rsidRPr="00275D58" w:rsidRDefault="00A54FA4" w:rsidP="002D64BA">
      <w:pPr>
        <w:ind w:firstLineChars="200" w:firstLine="480"/>
        <w:rPr>
          <w:rFonts w:ascii="Times New Roman" w:hAnsi="Times New Roman" w:cs="Times New Roman"/>
          <w:b/>
          <w:sz w:val="24"/>
        </w:rPr>
      </w:pPr>
      <w:r w:rsidRPr="00275D58">
        <w:rPr>
          <w:rFonts w:ascii="Times New Roman" w:hAnsi="Times New Roman" w:cs="Times New Roman"/>
          <w:bCs/>
          <w:sz w:val="24"/>
        </w:rPr>
        <w:t>VSTEP.3-5 reading test is a subtest of VSTEP.3-5</w:t>
      </w:r>
      <w:r w:rsidRPr="00275D58">
        <w:rPr>
          <w:rFonts w:ascii="Times New Roman" w:hAnsi="Times New Roman" w:cs="Times New Roman"/>
          <w:sz w:val="24"/>
        </w:rPr>
        <w:t xml:space="preserve">. </w:t>
      </w:r>
      <w:r w:rsidRPr="00275D58">
        <w:rPr>
          <w:rFonts w:ascii="Times New Roman" w:hAnsi="Times New Roman" w:cs="Times New Roman"/>
          <w:bCs/>
          <w:sz w:val="24"/>
        </w:rPr>
        <w:t xml:space="preserve">The test is designed in order for assessing the English reading competence of Vietnamese English learners. </w:t>
      </w:r>
    </w:p>
    <w:p w14:paraId="1AD36950" w14:textId="6DDCF28A" w:rsidR="00A54FA4" w:rsidRPr="00275D58" w:rsidRDefault="002C3B4A" w:rsidP="002D64BA">
      <w:pPr>
        <w:pStyle w:val="4"/>
        <w:spacing w:before="0" w:after="0" w:line="240" w:lineRule="auto"/>
      </w:pPr>
      <w:bookmarkStart w:id="76" w:name="_Toc120400447"/>
      <w:bookmarkStart w:id="77" w:name="_Toc149758037"/>
      <w:r w:rsidRPr="00275D58">
        <w:t>1</w:t>
      </w:r>
      <w:r w:rsidR="00A54FA4" w:rsidRPr="00275D58">
        <w:t>.</w:t>
      </w:r>
      <w:r w:rsidRPr="00275D58">
        <w:t>5</w:t>
      </w:r>
      <w:r w:rsidR="00A54FA4" w:rsidRPr="00275D58">
        <w:t>.2.2 Test format of VSTEP.3-5 reading test</w:t>
      </w:r>
      <w:bookmarkEnd w:id="77"/>
    </w:p>
    <w:bookmarkEnd w:id="76"/>
    <w:p w14:paraId="3B7BF229" w14:textId="3407E2BB" w:rsidR="00A54FA4" w:rsidRPr="00275D58" w:rsidRDefault="00A54FA4" w:rsidP="002D64BA">
      <w:pPr>
        <w:ind w:firstLineChars="200" w:firstLine="480"/>
        <w:rPr>
          <w:rFonts w:ascii="Times New Roman" w:hAnsi="Times New Roman" w:cs="Times New Roman"/>
          <w:sz w:val="24"/>
        </w:rPr>
      </w:pPr>
      <w:r w:rsidRPr="00275D58">
        <w:rPr>
          <w:rFonts w:ascii="Times New Roman" w:hAnsi="Times New Roman" w:cs="Times New Roman"/>
          <w:bCs/>
          <w:sz w:val="24"/>
        </w:rPr>
        <w:t xml:space="preserve">VSTEP.3-5 reading test consist of four different passages, </w:t>
      </w:r>
      <w:r w:rsidRPr="00275D58">
        <w:rPr>
          <w:rFonts w:ascii="Times New Roman" w:hAnsi="Times New Roman" w:cs="Times New Roman"/>
          <w:sz w:val="24"/>
        </w:rPr>
        <w:t>each of which is followed by 10 multiple-choice questions. For these 40 questions, test takers are supposed to choose the one best answer for each question. Then, the test takers should find the question number on the answer sheet and fill in the space corresponding to the selected answer letter. Test takers need to answer all questions following a passage on the basis of what is stated or implied in that passage. Test takers have 60 minutes to answer all the questions, including the time to transfer the answers to the answer sheet. The length of the four passages varies from each other, ranging from 400 words to 550 words, with the total number of words being approximately 1</w:t>
      </w:r>
      <w:r w:rsidR="00E91D81" w:rsidRPr="00275D58">
        <w:rPr>
          <w:rFonts w:ascii="Times New Roman" w:hAnsi="Times New Roman" w:cs="Times New Roman"/>
          <w:sz w:val="24"/>
        </w:rPr>
        <w:t>9</w:t>
      </w:r>
      <w:r w:rsidRPr="00275D58">
        <w:rPr>
          <w:rFonts w:ascii="Times New Roman" w:hAnsi="Times New Roman" w:cs="Times New Roman"/>
          <w:sz w:val="24"/>
        </w:rPr>
        <w:t xml:space="preserve">00 to 2050 words. The passages of VSTEP.3-5 reading test cover a wide range of texts, roughly divided into the following categories: daily life readings, natural science articles, social science articles, other disciplines articles, specialized academic or professional publications, literary writings, and background information about Asia, Association of </w:t>
      </w:r>
      <w:r w:rsidRPr="00275D58">
        <w:rPr>
          <w:rFonts w:ascii="Times New Roman" w:hAnsi="Times New Roman" w:cs="Times New Roman"/>
          <w:sz w:val="24"/>
        </w:rPr>
        <w:lastRenderedPageBreak/>
        <w:t xml:space="preserve">Southeast Asian Nations (ASEAN) </w:t>
      </w:r>
      <w:r w:rsidRPr="00275D58">
        <w:rPr>
          <w:rFonts w:ascii="Times New Roman" w:hAnsi="Times New Roman" w:cs="Times New Roman" w:hint="eastAsia"/>
          <w:sz w:val="24"/>
        </w:rPr>
        <w:t>o</w:t>
      </w:r>
      <w:r w:rsidRPr="00275D58">
        <w:rPr>
          <w:rFonts w:ascii="Times New Roman" w:hAnsi="Times New Roman" w:cs="Times New Roman"/>
          <w:sz w:val="24"/>
        </w:rPr>
        <w:t>r Vietnam.</w:t>
      </w:r>
    </w:p>
    <w:p w14:paraId="1D05EF68" w14:textId="27FFDC57" w:rsidR="00A54FA4" w:rsidRPr="00275D58" w:rsidRDefault="002C3B4A" w:rsidP="002D64BA">
      <w:pPr>
        <w:pStyle w:val="4"/>
        <w:spacing w:before="0" w:after="0" w:line="240" w:lineRule="auto"/>
      </w:pPr>
      <w:bookmarkStart w:id="78" w:name="_Toc120400448"/>
      <w:bookmarkStart w:id="79" w:name="_Toc149758038"/>
      <w:r w:rsidRPr="00275D58">
        <w:t>1</w:t>
      </w:r>
      <w:r w:rsidR="00A54FA4" w:rsidRPr="00275D58">
        <w:t>.</w:t>
      </w:r>
      <w:r w:rsidRPr="00275D58">
        <w:t>5</w:t>
      </w:r>
      <w:r w:rsidR="00A54FA4" w:rsidRPr="00275D58">
        <w:t>.2.3 Proficiency level description of VSTEP.3-5 reading test</w:t>
      </w:r>
      <w:bookmarkEnd w:id="79"/>
    </w:p>
    <w:bookmarkEnd w:id="78"/>
    <w:p w14:paraId="2309E4C1" w14:textId="2AB2946C" w:rsidR="00A54FA4" w:rsidRPr="00EB7A87" w:rsidRDefault="00A54FA4" w:rsidP="002D64BA">
      <w:pPr>
        <w:ind w:firstLineChars="200" w:firstLine="480"/>
        <w:rPr>
          <w:rFonts w:ascii="Times New Roman" w:hAnsi="Times New Roman" w:cs="Times New Roman"/>
          <w:bCs/>
          <w:sz w:val="24"/>
        </w:rPr>
      </w:pPr>
      <w:r w:rsidRPr="00275D58">
        <w:rPr>
          <w:rFonts w:ascii="Times New Roman" w:hAnsi="Times New Roman" w:cs="Times New Roman"/>
          <w:sz w:val="24"/>
        </w:rPr>
        <w:t xml:space="preserve">VSTEP.3-5 reading test focuses on evaluating English language learners’ reading proficiency from level 3 to level 5. </w:t>
      </w:r>
      <w:r w:rsidR="00EB7A87" w:rsidRPr="00EB7A87">
        <w:rPr>
          <w:rFonts w:ascii="Times New Roman" w:hAnsi="Times New Roman" w:cs="Times New Roman"/>
          <w:sz w:val="24"/>
        </w:rPr>
        <w:t>The detailed information about proficiency level of VSTEP.3-5 reading test are presented.</w:t>
      </w:r>
    </w:p>
    <w:p w14:paraId="2F4A48AB" w14:textId="1767894D" w:rsidR="00A54FA4" w:rsidRPr="00275D58" w:rsidRDefault="00A54FA4" w:rsidP="002D64BA">
      <w:pPr>
        <w:pStyle w:val="20"/>
        <w:spacing w:before="0" w:after="0" w:line="240" w:lineRule="auto"/>
      </w:pPr>
      <w:bookmarkStart w:id="80" w:name="_Toc120400420"/>
      <w:bookmarkStart w:id="81" w:name="_Toc18833972"/>
      <w:bookmarkStart w:id="82" w:name="_Toc149758039"/>
      <w:r w:rsidRPr="00275D58">
        <w:t>1</w:t>
      </w:r>
      <w:r w:rsidR="0061143C" w:rsidRPr="00275D58">
        <w:t>.6</w:t>
      </w:r>
      <w:r w:rsidRPr="00275D58">
        <w:t xml:space="preserve"> Significance</w:t>
      </w:r>
      <w:bookmarkEnd w:id="80"/>
      <w:r w:rsidRPr="00275D58">
        <w:t xml:space="preserve"> of the study</w:t>
      </w:r>
      <w:bookmarkEnd w:id="82"/>
      <w:r w:rsidRPr="00275D58">
        <w:t xml:space="preserve"> </w:t>
      </w:r>
    </w:p>
    <w:p w14:paraId="2B3550AE" w14:textId="35C6CCDD" w:rsidR="00A54FA4" w:rsidRPr="00275D58" w:rsidRDefault="00B87DA0" w:rsidP="002D64BA">
      <w:pPr>
        <w:ind w:firstLineChars="200" w:firstLine="480"/>
        <w:rPr>
          <w:rFonts w:ascii="Times New Roman" w:eastAsia="宋体" w:hAnsi="Times New Roman" w:cs="Times New Roman"/>
          <w:kern w:val="0"/>
          <w:sz w:val="24"/>
        </w:rPr>
      </w:pPr>
      <w:r w:rsidRPr="00B87DA0">
        <w:rPr>
          <w:rFonts w:ascii="Times New Roman" w:hAnsi="Times New Roman" w:cs="Times New Roman"/>
          <w:bCs/>
          <w:sz w:val="24"/>
        </w:rPr>
        <w:t>The current study contributes theoretically and practically to the field of research on VSTEP.3-5 reading tests. Theoretically, this current study may explore the possibility of test validation from product-based and process-based perspectives which provide a referable paradigm for future studies trying to validate VSTEP.3-5 tests based on certain theoretical framework. Practically, this current study may provide the references to raise the design of VSTEP.3-5 reading test for the test designers, aiming at improving its validity. Meanwhile, this study may help the English teachers and learners well comprehend VSTEP.3-5 reading test. Therefore, it can benefit the English teachers in effective language teaching and for English learners in test preparation.</w:t>
      </w:r>
    </w:p>
    <w:p w14:paraId="4071810D" w14:textId="175D99EE" w:rsidR="00465CFF" w:rsidRPr="00275D58" w:rsidRDefault="00465CFF" w:rsidP="002D64BA">
      <w:pPr>
        <w:pStyle w:val="20"/>
        <w:spacing w:before="0" w:after="0" w:line="240" w:lineRule="auto"/>
      </w:pPr>
      <w:bookmarkStart w:id="83" w:name="_Toc120400422"/>
      <w:bookmarkStart w:id="84" w:name="_Toc149758040"/>
      <w:r w:rsidRPr="00275D58">
        <w:t>1.</w:t>
      </w:r>
      <w:r w:rsidR="0061143C" w:rsidRPr="00275D58">
        <w:t>7</w:t>
      </w:r>
      <w:r w:rsidRPr="00275D58">
        <w:t xml:space="preserve"> </w:t>
      </w:r>
      <w:r w:rsidR="006A76EC" w:rsidRPr="00275D58">
        <w:t xml:space="preserve">Overall </w:t>
      </w:r>
      <w:r w:rsidRPr="00275D58">
        <w:rPr>
          <w:rFonts w:hint="eastAsia"/>
        </w:rPr>
        <w:t>s</w:t>
      </w:r>
      <w:r w:rsidRPr="00275D58">
        <w:t>tructure</w:t>
      </w:r>
      <w:bookmarkEnd w:id="83"/>
      <w:r w:rsidR="006A76EC" w:rsidRPr="00275D58">
        <w:t xml:space="preserve"> of the thesis</w:t>
      </w:r>
      <w:bookmarkEnd w:id="84"/>
    </w:p>
    <w:p w14:paraId="701DEE01" w14:textId="0EBBC0AC" w:rsidR="004B64A0" w:rsidRPr="00275D58" w:rsidRDefault="00465CFF" w:rsidP="002D64BA">
      <w:pPr>
        <w:ind w:firstLineChars="200" w:firstLine="480"/>
        <w:rPr>
          <w:rFonts w:ascii="Times New Roman" w:eastAsia="宋体" w:hAnsi="Times New Roman" w:cs="Times New Roman"/>
          <w:bCs/>
          <w:kern w:val="0"/>
          <w:sz w:val="24"/>
        </w:rPr>
      </w:pPr>
      <w:r w:rsidRPr="00275D58">
        <w:rPr>
          <w:rFonts w:ascii="Times New Roman" w:eastAsia="宋体" w:hAnsi="Times New Roman" w:cs="Times New Roman"/>
          <w:bCs/>
          <w:kern w:val="0"/>
          <w:sz w:val="24"/>
        </w:rPr>
        <w:t>The whole dissertation consists of seven chapters</w:t>
      </w:r>
      <w:bookmarkStart w:id="85" w:name="OLE_LINK56"/>
      <w:bookmarkStart w:id="86" w:name="OLE_LINK57"/>
      <w:r w:rsidR="007B2EFE">
        <w:rPr>
          <w:rFonts w:ascii="Times New Roman" w:eastAsia="宋体" w:hAnsi="Times New Roman" w:cs="Times New Roman"/>
          <w:bCs/>
          <w:kern w:val="0"/>
          <w:sz w:val="24"/>
        </w:rPr>
        <w:t xml:space="preserve"> which are </w:t>
      </w:r>
      <w:r w:rsidR="007B2EFE" w:rsidRPr="007B2EFE">
        <w:rPr>
          <w:rFonts w:ascii="Times New Roman" w:eastAsia="宋体" w:hAnsi="Times New Roman" w:cs="Times New Roman"/>
          <w:bCs/>
          <w:kern w:val="0"/>
          <w:sz w:val="24"/>
        </w:rPr>
        <w:t xml:space="preserve">introduction, literature review, theoretical framework, </w:t>
      </w:r>
      <w:r w:rsidR="007B2EFE">
        <w:rPr>
          <w:rFonts w:ascii="Times New Roman" w:eastAsia="宋体" w:hAnsi="Times New Roman" w:cs="Times New Roman"/>
          <w:bCs/>
          <w:kern w:val="0"/>
          <w:sz w:val="24"/>
        </w:rPr>
        <w:t xml:space="preserve">research </w:t>
      </w:r>
      <w:r w:rsidR="007B2EFE" w:rsidRPr="007B2EFE">
        <w:rPr>
          <w:rFonts w:ascii="Times New Roman" w:eastAsia="宋体" w:hAnsi="Times New Roman" w:cs="Times New Roman"/>
          <w:bCs/>
          <w:kern w:val="0"/>
          <w:sz w:val="24"/>
        </w:rPr>
        <w:t>methodology, findings and discussions</w:t>
      </w:r>
      <w:r w:rsidR="007B2EFE">
        <w:rPr>
          <w:rFonts w:ascii="Times New Roman" w:eastAsia="宋体" w:hAnsi="Times New Roman" w:cs="Times New Roman"/>
          <w:bCs/>
          <w:kern w:val="0"/>
          <w:sz w:val="24"/>
        </w:rPr>
        <w:t xml:space="preserve"> on validity of VSTEP.3-5 reading test from the product-based perspective</w:t>
      </w:r>
      <w:r w:rsidR="007B2EFE" w:rsidRPr="007B2EFE">
        <w:rPr>
          <w:rFonts w:ascii="Times New Roman" w:eastAsia="宋体" w:hAnsi="Times New Roman" w:cs="Times New Roman"/>
          <w:bCs/>
          <w:kern w:val="0"/>
          <w:sz w:val="24"/>
        </w:rPr>
        <w:t>, findings and discussions</w:t>
      </w:r>
      <w:r w:rsidR="007B2EFE">
        <w:rPr>
          <w:rFonts w:ascii="Times New Roman" w:eastAsia="宋体" w:hAnsi="Times New Roman" w:cs="Times New Roman"/>
          <w:bCs/>
          <w:kern w:val="0"/>
          <w:sz w:val="24"/>
        </w:rPr>
        <w:t xml:space="preserve"> on validity of VSTEP.3-5 reading test from the process-based perspective</w:t>
      </w:r>
      <w:r w:rsidR="007B2EFE" w:rsidRPr="007B2EFE">
        <w:rPr>
          <w:rFonts w:ascii="Times New Roman" w:eastAsia="宋体" w:hAnsi="Times New Roman" w:cs="Times New Roman"/>
          <w:bCs/>
          <w:kern w:val="0"/>
          <w:sz w:val="24"/>
        </w:rPr>
        <w:t>, and conclusion.</w:t>
      </w:r>
      <w:bookmarkEnd w:id="81"/>
      <w:bookmarkEnd w:id="85"/>
      <w:bookmarkEnd w:id="86"/>
    </w:p>
    <w:p w14:paraId="3D1B8350" w14:textId="2F6E3B3C" w:rsidR="00465CFF" w:rsidRPr="00275D58" w:rsidRDefault="00465CFF" w:rsidP="00CC35A3">
      <w:pPr>
        <w:pStyle w:val="10"/>
        <w:snapToGrid w:val="0"/>
        <w:spacing w:before="0" w:after="0" w:line="240" w:lineRule="auto"/>
      </w:pPr>
      <w:bookmarkStart w:id="87" w:name="_Toc120400424"/>
      <w:bookmarkStart w:id="88" w:name="_Toc120455658"/>
      <w:bookmarkStart w:id="89" w:name="_Toc122455862"/>
      <w:bookmarkStart w:id="90" w:name="_Toc126749401"/>
      <w:bookmarkStart w:id="91" w:name="_Toc131003045"/>
      <w:bookmarkStart w:id="92" w:name="_Toc133667688"/>
      <w:bookmarkStart w:id="93" w:name="_Toc134113789"/>
      <w:bookmarkStart w:id="94" w:name="_Toc134560509"/>
      <w:bookmarkStart w:id="95" w:name="_Toc134563741"/>
      <w:bookmarkStart w:id="96" w:name="_Toc139374114"/>
      <w:bookmarkStart w:id="97" w:name="_Toc140149440"/>
      <w:bookmarkStart w:id="98" w:name="_Toc149758041"/>
      <w:r w:rsidRPr="00275D58">
        <w:t>CHAPTER II</w:t>
      </w:r>
      <w:bookmarkStart w:id="99" w:name="_Toc120400425"/>
      <w:bookmarkEnd w:id="87"/>
      <w:bookmarkEnd w:id="88"/>
      <w:bookmarkEnd w:id="89"/>
      <w:bookmarkEnd w:id="90"/>
      <w:bookmarkEnd w:id="91"/>
      <w:bookmarkEnd w:id="92"/>
      <w:bookmarkEnd w:id="93"/>
      <w:bookmarkEnd w:id="94"/>
      <w:bookmarkEnd w:id="95"/>
      <w:bookmarkEnd w:id="96"/>
      <w:bookmarkEnd w:id="97"/>
      <w:r w:rsidR="00B87DA0">
        <w:rPr>
          <w:rFonts w:hint="eastAsia"/>
        </w:rPr>
        <w:t>:</w:t>
      </w:r>
      <w:r w:rsidR="00B87DA0">
        <w:t xml:space="preserve"> </w:t>
      </w:r>
      <w:r w:rsidRPr="00275D58">
        <w:t>LITERATURE REVIEW</w:t>
      </w:r>
      <w:bookmarkEnd w:id="98"/>
      <w:bookmarkEnd w:id="99"/>
    </w:p>
    <w:p w14:paraId="28A37B9A" w14:textId="6829E351" w:rsidR="00465CFF" w:rsidRPr="00275D58" w:rsidRDefault="00B87DA0" w:rsidP="002D64BA">
      <w:pPr>
        <w:ind w:firstLineChars="200" w:firstLine="480"/>
        <w:rPr>
          <w:rFonts w:ascii="Times New Roman" w:eastAsia="DengXian" w:hAnsi="Times New Roman" w:cs="Times New Roman"/>
          <w:kern w:val="0"/>
          <w:sz w:val="24"/>
        </w:rPr>
      </w:pPr>
      <w:bookmarkStart w:id="100" w:name="OLE_LINK58"/>
      <w:bookmarkStart w:id="101" w:name="OLE_LINK59"/>
      <w:r>
        <w:rPr>
          <w:rFonts w:ascii="Times New Roman" w:hAnsi="Times New Roman" w:cs="Times New Roman"/>
          <w:sz w:val="24"/>
        </w:rPr>
        <w:t xml:space="preserve">This chapter </w:t>
      </w:r>
      <w:r w:rsidR="00745B65" w:rsidRPr="00275D58">
        <w:rPr>
          <w:rFonts w:ascii="Times New Roman" w:eastAsia="DengXian" w:hAnsi="Times New Roman" w:cs="Times New Roman"/>
          <w:kern w:val="0"/>
          <w:sz w:val="24"/>
        </w:rPr>
        <w:t>review</w:t>
      </w:r>
      <w:r>
        <w:rPr>
          <w:rFonts w:ascii="Times New Roman" w:eastAsia="DengXian" w:hAnsi="Times New Roman" w:cs="Times New Roman"/>
          <w:kern w:val="0"/>
          <w:sz w:val="24"/>
        </w:rPr>
        <w:t>s</w:t>
      </w:r>
      <w:r w:rsidR="00745B65" w:rsidRPr="00275D58">
        <w:rPr>
          <w:rFonts w:ascii="Times New Roman" w:eastAsia="DengXian" w:hAnsi="Times New Roman" w:cs="Times New Roman"/>
          <w:kern w:val="0"/>
          <w:sz w:val="24"/>
        </w:rPr>
        <w:t xml:space="preserve"> </w:t>
      </w:r>
      <w:r w:rsidR="00465CFF" w:rsidRPr="00275D58">
        <w:rPr>
          <w:rFonts w:ascii="Times New Roman" w:eastAsia="DengXian" w:hAnsi="Times New Roman" w:cs="Times New Roman"/>
          <w:kern w:val="0"/>
          <w:sz w:val="24"/>
        </w:rPr>
        <w:t xml:space="preserve">different approaches of conceptualizing L2 reading and </w:t>
      </w:r>
      <w:r w:rsidR="00745B65" w:rsidRPr="00275D58">
        <w:rPr>
          <w:rFonts w:ascii="Times New Roman" w:eastAsia="DengXian" w:hAnsi="Times New Roman" w:cs="Times New Roman"/>
          <w:kern w:val="0"/>
          <w:sz w:val="24"/>
        </w:rPr>
        <w:t xml:space="preserve">the ways of </w:t>
      </w:r>
      <w:r w:rsidR="00465CFF" w:rsidRPr="00275D58">
        <w:rPr>
          <w:rFonts w:ascii="Times New Roman" w:eastAsia="DengXian" w:hAnsi="Times New Roman" w:cs="Times New Roman"/>
          <w:kern w:val="0"/>
          <w:sz w:val="24"/>
        </w:rPr>
        <w:t>these approaches shape the constructs of L2 reading. B</w:t>
      </w:r>
      <w:r w:rsidR="00465CFF" w:rsidRPr="00275D58">
        <w:rPr>
          <w:rFonts w:ascii="Times New Roman" w:eastAsia="DengXian" w:hAnsi="Times New Roman" w:cs="Times New Roman" w:hint="eastAsia"/>
          <w:kern w:val="0"/>
          <w:sz w:val="24"/>
        </w:rPr>
        <w:t>e</w:t>
      </w:r>
      <w:r w:rsidR="00465CFF" w:rsidRPr="00275D58">
        <w:rPr>
          <w:rFonts w:ascii="Times New Roman" w:eastAsia="DengXian" w:hAnsi="Times New Roman" w:cs="Times New Roman"/>
          <w:kern w:val="0"/>
          <w:sz w:val="24"/>
        </w:rPr>
        <w:t xml:space="preserve">sides, </w:t>
      </w:r>
      <w:r w:rsidR="00465CFF" w:rsidRPr="00275D58">
        <w:rPr>
          <w:rFonts w:ascii="Times New Roman" w:eastAsia="DengXian" w:hAnsi="Times New Roman" w:cs="Times New Roman" w:hint="eastAsia"/>
          <w:kern w:val="0"/>
          <w:sz w:val="24"/>
        </w:rPr>
        <w:t>some</w:t>
      </w:r>
      <w:r w:rsidR="00465CFF" w:rsidRPr="00275D58">
        <w:rPr>
          <w:rFonts w:ascii="Times New Roman" w:eastAsia="DengXian" w:hAnsi="Times New Roman" w:cs="Times New Roman"/>
          <w:kern w:val="0"/>
          <w:sz w:val="24"/>
        </w:rPr>
        <w:t xml:space="preserve"> </w:t>
      </w:r>
      <w:r w:rsidR="000740D7">
        <w:rPr>
          <w:rFonts w:ascii="Times New Roman" w:eastAsia="DengXian" w:hAnsi="Times New Roman" w:cs="Times New Roman"/>
          <w:kern w:val="0"/>
          <w:sz w:val="24"/>
        </w:rPr>
        <w:t>test validation approache</w:t>
      </w:r>
      <w:r w:rsidR="00465CFF" w:rsidRPr="00275D58">
        <w:rPr>
          <w:rFonts w:ascii="Times New Roman" w:eastAsia="DengXian" w:hAnsi="Times New Roman" w:cs="Times New Roman"/>
          <w:kern w:val="0"/>
          <w:sz w:val="24"/>
        </w:rPr>
        <w:t>s of the current study are also reviewed in detail.</w:t>
      </w:r>
    </w:p>
    <w:p w14:paraId="22C99452" w14:textId="77777777" w:rsidR="00465CFF" w:rsidRPr="00275D58" w:rsidRDefault="00465CFF" w:rsidP="002D64BA">
      <w:pPr>
        <w:pStyle w:val="20"/>
        <w:spacing w:before="0" w:after="0" w:line="240" w:lineRule="auto"/>
      </w:pPr>
      <w:bookmarkStart w:id="102" w:name="_Toc120400426"/>
      <w:bookmarkStart w:id="103" w:name="_Toc149758042"/>
      <w:bookmarkEnd w:id="100"/>
      <w:bookmarkEnd w:id="101"/>
      <w:r w:rsidRPr="00275D58">
        <w:t xml:space="preserve">2.1 Review </w:t>
      </w:r>
      <w:r w:rsidRPr="00275D58">
        <w:rPr>
          <w:rFonts w:hint="eastAsia"/>
        </w:rPr>
        <w:t>o</w:t>
      </w:r>
      <w:r w:rsidRPr="00275D58">
        <w:t>f L2 reading</w:t>
      </w:r>
      <w:bookmarkEnd w:id="102"/>
      <w:bookmarkEnd w:id="103"/>
    </w:p>
    <w:p w14:paraId="2A4BCB4F" w14:textId="445D1D60" w:rsidR="00465CFF" w:rsidRPr="00275D58" w:rsidRDefault="00465CFF" w:rsidP="002D64BA">
      <w:pPr>
        <w:ind w:firstLineChars="200" w:firstLine="480"/>
        <w:rPr>
          <w:rFonts w:ascii="Times New Roman" w:eastAsia="DengXian" w:hAnsi="Times New Roman" w:cs="Times New Roman"/>
          <w:kern w:val="0"/>
          <w:sz w:val="24"/>
        </w:rPr>
      </w:pPr>
      <w:r w:rsidRPr="00275D58">
        <w:rPr>
          <w:rFonts w:ascii="Times New Roman" w:eastAsia="DengXian" w:hAnsi="Times New Roman" w:cs="Times New Roman"/>
          <w:kern w:val="0"/>
          <w:sz w:val="24"/>
        </w:rPr>
        <w:t>T</w:t>
      </w:r>
      <w:r w:rsidRPr="00275D58">
        <w:rPr>
          <w:rFonts w:ascii="Times New Roman" w:hAnsi="Times New Roman" w:cs="Times New Roman"/>
          <w:sz w:val="24"/>
        </w:rPr>
        <w:t>his part begin</w:t>
      </w:r>
      <w:r w:rsidR="008C396F" w:rsidRPr="00275D58">
        <w:rPr>
          <w:rFonts w:ascii="Times New Roman" w:hAnsi="Times New Roman" w:cs="Times New Roman"/>
          <w:sz w:val="24"/>
        </w:rPr>
        <w:t>s</w:t>
      </w:r>
      <w:r w:rsidRPr="00275D58">
        <w:rPr>
          <w:rFonts w:ascii="Times New Roman" w:hAnsi="Times New Roman" w:cs="Times New Roman"/>
          <w:sz w:val="24"/>
        </w:rPr>
        <w:t xml:space="preserve"> with descriptions of </w:t>
      </w:r>
      <w:r w:rsidR="00C5147B" w:rsidRPr="00275D58">
        <w:rPr>
          <w:rFonts w:ascii="Times New Roman" w:hAnsi="Times New Roman" w:cs="Times New Roman"/>
          <w:sz w:val="24"/>
        </w:rPr>
        <w:t xml:space="preserve">the </w:t>
      </w:r>
      <w:r w:rsidRPr="00275D58">
        <w:rPr>
          <w:rFonts w:ascii="Times New Roman" w:hAnsi="Times New Roman" w:cs="Times New Roman"/>
          <w:sz w:val="24"/>
        </w:rPr>
        <w:t xml:space="preserve">nature of L2 reading. Then, by </w:t>
      </w:r>
      <w:r w:rsidR="006922B5" w:rsidRPr="00275D58">
        <w:rPr>
          <w:rFonts w:ascii="Times New Roman" w:hAnsi="Times New Roman" w:cs="Times New Roman"/>
          <w:sz w:val="24"/>
        </w:rPr>
        <w:t>articulat</w:t>
      </w:r>
      <w:r w:rsidRPr="00275D58">
        <w:rPr>
          <w:rFonts w:ascii="Times New Roman" w:hAnsi="Times New Roman" w:cs="Times New Roman"/>
          <w:sz w:val="24"/>
        </w:rPr>
        <w:t>ing</w:t>
      </w:r>
      <w:r w:rsidR="006922B5" w:rsidRPr="00275D58">
        <w:rPr>
          <w:rFonts w:ascii="Times New Roman" w:hAnsi="Times New Roman" w:cs="Times New Roman"/>
          <w:sz w:val="24"/>
        </w:rPr>
        <w:t xml:space="preserve"> </w:t>
      </w:r>
      <w:r w:rsidRPr="00275D58">
        <w:rPr>
          <w:rFonts w:ascii="Times New Roman" w:hAnsi="Times New Roman" w:cs="Times New Roman"/>
          <w:sz w:val="24"/>
        </w:rPr>
        <w:t xml:space="preserve">three </w:t>
      </w:r>
      <w:r w:rsidR="006922B5" w:rsidRPr="00275D58">
        <w:rPr>
          <w:rFonts w:ascii="Times New Roman" w:hAnsi="Times New Roman" w:cs="Times New Roman"/>
          <w:sz w:val="24"/>
        </w:rPr>
        <w:t>main</w:t>
      </w:r>
      <w:r w:rsidRPr="00275D58">
        <w:rPr>
          <w:rFonts w:ascii="Times New Roman" w:hAnsi="Times New Roman" w:cs="Times New Roman"/>
          <w:sz w:val="24"/>
        </w:rPr>
        <w:t xml:space="preserve"> perspectives, this part continue</w:t>
      </w:r>
      <w:r w:rsidR="008C396F" w:rsidRPr="00275D58">
        <w:rPr>
          <w:rFonts w:ascii="Times New Roman" w:hAnsi="Times New Roman" w:cs="Times New Roman"/>
          <w:sz w:val="24"/>
        </w:rPr>
        <w:t>s</w:t>
      </w:r>
      <w:r w:rsidRPr="00275D58">
        <w:rPr>
          <w:rFonts w:ascii="Times New Roman" w:hAnsi="Times New Roman" w:cs="Times New Roman"/>
          <w:sz w:val="24"/>
        </w:rPr>
        <w:t xml:space="preserve"> to explain how these perspectives provide information for the conceptualization of constructs of L2 reading. </w:t>
      </w:r>
    </w:p>
    <w:p w14:paraId="38C34E0C" w14:textId="77777777" w:rsidR="00465CFF" w:rsidRPr="00275D58" w:rsidRDefault="00465CFF" w:rsidP="002D64BA">
      <w:pPr>
        <w:pStyle w:val="3"/>
        <w:spacing w:before="0" w:after="0" w:line="240" w:lineRule="auto"/>
      </w:pPr>
      <w:bookmarkStart w:id="104" w:name="_Toc120400427"/>
      <w:bookmarkStart w:id="105" w:name="_Toc149758043"/>
      <w:r w:rsidRPr="00275D58">
        <w:rPr>
          <w:rFonts w:hint="eastAsia"/>
        </w:rPr>
        <w:t>2</w:t>
      </w:r>
      <w:r w:rsidRPr="00275D58">
        <w:t>.1.1 N</w:t>
      </w:r>
      <w:r w:rsidRPr="00275D58">
        <w:rPr>
          <w:rFonts w:hint="eastAsia"/>
        </w:rPr>
        <w:t>a</w:t>
      </w:r>
      <w:r w:rsidRPr="00275D58">
        <w:t>ture of L2 reading</w:t>
      </w:r>
      <w:bookmarkEnd w:id="104"/>
      <w:bookmarkEnd w:id="105"/>
    </w:p>
    <w:p w14:paraId="63B1C646" w14:textId="3870164A" w:rsidR="00B87DA0" w:rsidRPr="00B87DA0" w:rsidRDefault="00B87DA0" w:rsidP="002D64BA">
      <w:pPr>
        <w:widowControl/>
        <w:ind w:firstLineChars="200" w:firstLine="480"/>
        <w:rPr>
          <w:rFonts w:ascii="Times New Roman" w:hAnsi="Times New Roman"/>
          <w:sz w:val="24"/>
        </w:rPr>
      </w:pPr>
      <w:r w:rsidRPr="00B87DA0">
        <w:rPr>
          <w:rFonts w:ascii="Times New Roman" w:hAnsi="Times New Roman"/>
          <w:sz w:val="24"/>
        </w:rPr>
        <w:t>Definitions of reading and differences between L1 reading and L2 reading are</w:t>
      </w:r>
      <w:r>
        <w:rPr>
          <w:rFonts w:ascii="Times New Roman" w:hAnsi="Times New Roman" w:hint="eastAsia"/>
          <w:sz w:val="24"/>
        </w:rPr>
        <w:t xml:space="preserve"> </w:t>
      </w:r>
      <w:r w:rsidRPr="00B87DA0">
        <w:rPr>
          <w:rFonts w:ascii="Times New Roman" w:hAnsi="Times New Roman"/>
          <w:sz w:val="24"/>
        </w:rPr>
        <w:t>reviewed respectively. The diversified versions of initial introduction or description of reading were adopted in different studies. In the most general terms, it is accepted that reading is a dynamic process, involving the reader, the text and the interaction between the reader and the text (</w:t>
      </w:r>
      <w:proofErr w:type="spellStart"/>
      <w:r w:rsidRPr="00B87DA0">
        <w:rPr>
          <w:rFonts w:ascii="Times New Roman" w:hAnsi="Times New Roman"/>
          <w:sz w:val="24"/>
        </w:rPr>
        <w:t>Rumelhart</w:t>
      </w:r>
      <w:proofErr w:type="spellEnd"/>
      <w:r w:rsidRPr="00B87DA0">
        <w:rPr>
          <w:rFonts w:ascii="Times New Roman" w:hAnsi="Times New Roman"/>
          <w:sz w:val="24"/>
        </w:rPr>
        <w:t xml:space="preserve">, 1977). To specify the process of this interaction, professional studies indicate that it is readers’ comprehension and interpretation of the symbols on the paper (Harris &amp; </w:t>
      </w:r>
      <w:proofErr w:type="spellStart"/>
      <w:r w:rsidRPr="00B87DA0">
        <w:rPr>
          <w:rFonts w:ascii="Times New Roman" w:hAnsi="Times New Roman"/>
          <w:sz w:val="24"/>
        </w:rPr>
        <w:t>Sipay</w:t>
      </w:r>
      <w:proofErr w:type="spellEnd"/>
      <w:r w:rsidRPr="00B87DA0">
        <w:rPr>
          <w:rFonts w:ascii="Times New Roman" w:hAnsi="Times New Roman"/>
          <w:sz w:val="24"/>
        </w:rPr>
        <w:t>, 1985; Keith &amp; Alexander 1989; William &amp; Fredricka, 2005) and it engages in both the cognitive operation and linguistic knowledge, with which readers construct a meaningful representation of an author’s message (Francoise, 1981).</w:t>
      </w:r>
    </w:p>
    <w:p w14:paraId="3610627E" w14:textId="77777777" w:rsidR="00B87DA0" w:rsidRPr="00B87DA0" w:rsidRDefault="00B87DA0" w:rsidP="002D64BA">
      <w:pPr>
        <w:widowControl/>
        <w:ind w:firstLineChars="200" w:firstLine="480"/>
        <w:rPr>
          <w:rFonts w:ascii="Times New Roman" w:hAnsi="Times New Roman"/>
          <w:sz w:val="24"/>
        </w:rPr>
      </w:pPr>
      <w:r w:rsidRPr="00B87DA0">
        <w:rPr>
          <w:rFonts w:ascii="Times New Roman" w:hAnsi="Times New Roman"/>
          <w:sz w:val="24"/>
        </w:rPr>
        <w:t xml:space="preserve">In the absence of a comprehensive theory of L2 reading development, researchers focusing on L2 reading tended to reply on the theoretical framework established in the study of the native language and assumed that L2 reading </w:t>
      </w:r>
      <w:r w:rsidRPr="00B87DA0">
        <w:rPr>
          <w:rFonts w:ascii="Times New Roman" w:hAnsi="Times New Roman"/>
          <w:sz w:val="24"/>
        </w:rPr>
        <w:lastRenderedPageBreak/>
        <w:t xml:space="preserve">development comprise components that are similar or identical to those identified or studied in L1 (Jolly, 1978). However, the simple inferential theories could not stand for long and abundant research with English as a second language (ESL) readers as subjects were conducted and analyzed, resulting in progressive reports of evident difference existing between L2 and L1 reading process. A definition of reading employed by </w:t>
      </w:r>
      <w:proofErr w:type="spellStart"/>
      <w:r w:rsidRPr="00B87DA0">
        <w:rPr>
          <w:rFonts w:ascii="Times New Roman" w:hAnsi="Times New Roman"/>
          <w:i/>
          <w:iCs/>
          <w:sz w:val="24"/>
        </w:rPr>
        <w:t>Programme</w:t>
      </w:r>
      <w:proofErr w:type="spellEnd"/>
      <w:r w:rsidRPr="00B87DA0">
        <w:rPr>
          <w:rFonts w:ascii="Times New Roman" w:hAnsi="Times New Roman"/>
          <w:i/>
          <w:iCs/>
          <w:sz w:val="24"/>
        </w:rPr>
        <w:t xml:space="preserve"> for International Student Assessment</w:t>
      </w:r>
      <w:r w:rsidRPr="00B87DA0">
        <w:rPr>
          <w:rFonts w:ascii="Times New Roman" w:hAnsi="Times New Roman"/>
          <w:sz w:val="24"/>
        </w:rPr>
        <w:t xml:space="preserve"> (OECD, 2016) is selected, which demonstrates the multiplicity of the nature of reading: Reading literacy is understanding, using and reflecting on written texts, in order to achieve one’s goals, to develop one’s knowledge and potential and to participate in society. In sum, the activity of reading is not simply a decoding process to extract information. Instead, it combines readers’ active contributions to constructing meaning for a variety of purposes and the activity is embedded in a sociocultural context.</w:t>
      </w:r>
    </w:p>
    <w:p w14:paraId="7B32BB72" w14:textId="77777777" w:rsidR="00B87DA0" w:rsidRDefault="00B87DA0" w:rsidP="002D64BA">
      <w:pPr>
        <w:pStyle w:val="3"/>
        <w:spacing w:before="0" w:after="0" w:line="240" w:lineRule="auto"/>
      </w:pPr>
      <w:bookmarkStart w:id="106" w:name="_Toc149758044"/>
      <w:r w:rsidRPr="00B87DA0">
        <w:t>2.1.2 Constructs of L2 reading</w:t>
      </w:r>
      <w:bookmarkEnd w:id="106"/>
    </w:p>
    <w:p w14:paraId="45A02EA9" w14:textId="59314239" w:rsidR="00465CFF" w:rsidRPr="00275D58" w:rsidRDefault="00B87DA0" w:rsidP="002D64BA">
      <w:pPr>
        <w:widowControl/>
        <w:ind w:firstLineChars="200" w:firstLine="480"/>
        <w:rPr>
          <w:rFonts w:ascii="Times New Roman" w:hAnsi="Times New Roman"/>
          <w:sz w:val="24"/>
        </w:rPr>
      </w:pPr>
      <w:r w:rsidRPr="00B87DA0">
        <w:rPr>
          <w:rFonts w:ascii="Times New Roman" w:hAnsi="Times New Roman"/>
          <w:sz w:val="24"/>
        </w:rPr>
        <w:t>Enright et al. (2000) present three perspectives in thinking about the constructs of reading comprehension for the TOEFL 2000 project – the processing perspective, the task perspective and the reader purpose perspective which are particularly relevant to the purpose of the current study and are discussed below respectively.</w:t>
      </w:r>
      <w:r w:rsidR="00465CFF" w:rsidRPr="00275D58">
        <w:rPr>
          <w:rFonts w:ascii="Times New Roman" w:hAnsi="Times New Roman"/>
          <w:sz w:val="24"/>
        </w:rPr>
        <w:t xml:space="preserve"> </w:t>
      </w:r>
    </w:p>
    <w:p w14:paraId="02FF87AF" w14:textId="77777777" w:rsidR="00465CFF" w:rsidRPr="00275D58" w:rsidRDefault="00465CFF" w:rsidP="002D64BA">
      <w:pPr>
        <w:pStyle w:val="4"/>
        <w:spacing w:before="0" w:after="0" w:line="240" w:lineRule="auto"/>
      </w:pPr>
      <w:bookmarkStart w:id="107" w:name="_Toc149758045"/>
      <w:r w:rsidRPr="00275D58">
        <w:t>2.1.2.1 The processing perspective</w:t>
      </w:r>
      <w:bookmarkEnd w:id="107"/>
    </w:p>
    <w:p w14:paraId="1A355641" w14:textId="77777777" w:rsidR="00B87DA0" w:rsidRPr="00B87DA0" w:rsidRDefault="00B87DA0" w:rsidP="002D64BA">
      <w:pPr>
        <w:ind w:firstLineChars="200" w:firstLine="480"/>
        <w:rPr>
          <w:rFonts w:ascii="Times New Roman" w:hAnsi="Times New Roman" w:cs="Times New Roman"/>
          <w:sz w:val="24"/>
        </w:rPr>
      </w:pPr>
      <w:r w:rsidRPr="00B87DA0">
        <w:rPr>
          <w:rFonts w:ascii="Times New Roman" w:hAnsi="Times New Roman" w:cs="Times New Roman"/>
          <w:sz w:val="24"/>
        </w:rPr>
        <w:t>From the processing perspective, general processing approaches and the cognitive processing approach are reviewed.</w:t>
      </w:r>
    </w:p>
    <w:p w14:paraId="0B3ACA84" w14:textId="77777777" w:rsidR="00B87DA0" w:rsidRPr="00B87DA0" w:rsidRDefault="00B87DA0" w:rsidP="002D64BA">
      <w:pPr>
        <w:rPr>
          <w:rFonts w:ascii="Times New Roman" w:hAnsi="Times New Roman" w:cs="Times New Roman"/>
          <w:i/>
          <w:iCs/>
          <w:sz w:val="24"/>
        </w:rPr>
      </w:pPr>
      <w:r w:rsidRPr="00B87DA0">
        <w:rPr>
          <w:rFonts w:ascii="Times New Roman" w:hAnsi="Times New Roman" w:cs="Times New Roman"/>
          <w:i/>
          <w:iCs/>
          <w:sz w:val="24"/>
        </w:rPr>
        <w:t>General processing approaches</w:t>
      </w:r>
    </w:p>
    <w:p w14:paraId="6977E7B1" w14:textId="77777777" w:rsidR="00B87DA0" w:rsidRPr="00B87DA0" w:rsidRDefault="00B87DA0" w:rsidP="002D64BA">
      <w:pPr>
        <w:ind w:firstLineChars="200" w:firstLine="480"/>
        <w:rPr>
          <w:rFonts w:ascii="Times New Roman" w:hAnsi="Times New Roman" w:cs="Times New Roman"/>
          <w:sz w:val="24"/>
        </w:rPr>
      </w:pPr>
      <w:r w:rsidRPr="00B87DA0">
        <w:rPr>
          <w:rFonts w:ascii="Times New Roman" w:hAnsi="Times New Roman" w:cs="Times New Roman"/>
          <w:sz w:val="24"/>
        </w:rPr>
        <w:t>From reviewing the literature in reading, the evolution of theories and studies on the processes of L2 reading have been influenced by several main approaches from L1 reading. They are the bottom-up approach, the top-down approach, the interactive approach and the sociocultural approach.</w:t>
      </w:r>
    </w:p>
    <w:p w14:paraId="380064EA" w14:textId="77777777" w:rsidR="00B87DA0" w:rsidRPr="00B87DA0" w:rsidRDefault="00B87DA0" w:rsidP="002D64BA">
      <w:pPr>
        <w:rPr>
          <w:rFonts w:ascii="Times New Roman" w:hAnsi="Times New Roman" w:cs="Times New Roman"/>
          <w:i/>
          <w:iCs/>
          <w:sz w:val="24"/>
        </w:rPr>
      </w:pPr>
      <w:r w:rsidRPr="00B87DA0">
        <w:rPr>
          <w:rFonts w:ascii="Times New Roman" w:hAnsi="Times New Roman" w:cs="Times New Roman"/>
          <w:i/>
          <w:iCs/>
          <w:sz w:val="24"/>
        </w:rPr>
        <w:t xml:space="preserve">The cognitive processing </w:t>
      </w:r>
      <w:proofErr w:type="gramStart"/>
      <w:r w:rsidRPr="00B87DA0">
        <w:rPr>
          <w:rFonts w:ascii="Times New Roman" w:hAnsi="Times New Roman" w:cs="Times New Roman"/>
          <w:i/>
          <w:iCs/>
          <w:sz w:val="24"/>
        </w:rPr>
        <w:t>approach</w:t>
      </w:r>
      <w:proofErr w:type="gramEnd"/>
    </w:p>
    <w:p w14:paraId="7F960D03" w14:textId="44354E6D" w:rsidR="002D64BA" w:rsidRPr="00417239" w:rsidRDefault="00B87DA0" w:rsidP="00417239">
      <w:pPr>
        <w:ind w:firstLineChars="200" w:firstLine="480"/>
        <w:rPr>
          <w:rFonts w:ascii="Times New Roman" w:hAnsi="Times New Roman" w:cs="Times New Roman"/>
          <w:sz w:val="24"/>
        </w:rPr>
      </w:pPr>
      <w:r w:rsidRPr="00B87DA0">
        <w:rPr>
          <w:rFonts w:ascii="Times New Roman" w:hAnsi="Times New Roman" w:cs="Times New Roman"/>
          <w:sz w:val="24"/>
        </w:rPr>
        <w:t>Khalifa and Weir (2009) propose a cognitive processing approach to establishing the construct measured by reading tests and examining tests’ cognitive validity.</w:t>
      </w:r>
      <w:bookmarkStart w:id="108" w:name="_Toc139400900"/>
      <w:bookmarkStart w:id="109" w:name="_Toc140146192"/>
    </w:p>
    <w:p w14:paraId="0AE36C15" w14:textId="31C30B0F" w:rsidR="00417239" w:rsidRDefault="006447A4" w:rsidP="00417239">
      <w:pPr>
        <w:pStyle w:val="afc"/>
        <w:jc w:val="left"/>
        <w:rPr>
          <w:rFonts w:ascii="Times New Roman" w:hAnsi="Times New Roman" w:cs="Times New Roman"/>
          <w:b/>
          <w:bCs/>
          <w:sz w:val="24"/>
          <w:szCs w:val="24"/>
        </w:rPr>
      </w:pPr>
      <w:r w:rsidRPr="00275D58">
        <w:rPr>
          <w:rFonts w:ascii="Times New Roman" w:hAnsi="Times New Roman" w:cs="Times New Roman"/>
          <w:b/>
          <w:bCs/>
          <w:sz w:val="24"/>
          <w:szCs w:val="24"/>
        </w:rPr>
        <w:t>Figure 2.</w:t>
      </w:r>
      <w:r w:rsidRPr="00275D58">
        <w:rPr>
          <w:rFonts w:ascii="Times New Roman" w:hAnsi="Times New Roman" w:cs="Times New Roman"/>
          <w:b/>
          <w:bCs/>
          <w:sz w:val="24"/>
          <w:szCs w:val="24"/>
        </w:rPr>
        <w:fldChar w:fldCharType="begin"/>
      </w:r>
      <w:r w:rsidRPr="00275D58">
        <w:rPr>
          <w:rFonts w:ascii="Times New Roman" w:hAnsi="Times New Roman" w:cs="Times New Roman"/>
          <w:b/>
          <w:bCs/>
          <w:sz w:val="24"/>
          <w:szCs w:val="24"/>
        </w:rPr>
        <w:instrText xml:space="preserve"> SEQ Figure \* ARABIC </w:instrText>
      </w:r>
      <w:r w:rsidRPr="00275D58">
        <w:rPr>
          <w:rFonts w:ascii="Times New Roman" w:hAnsi="Times New Roman" w:cs="Times New Roman"/>
          <w:b/>
          <w:bCs/>
          <w:sz w:val="24"/>
          <w:szCs w:val="24"/>
        </w:rPr>
        <w:fldChar w:fldCharType="separate"/>
      </w:r>
      <w:r w:rsidR="00BC2AEB">
        <w:rPr>
          <w:rFonts w:ascii="Times New Roman" w:hAnsi="Times New Roman" w:cs="Times New Roman"/>
          <w:b/>
          <w:bCs/>
          <w:noProof/>
          <w:sz w:val="24"/>
          <w:szCs w:val="24"/>
        </w:rPr>
        <w:t>1</w:t>
      </w:r>
      <w:bookmarkEnd w:id="108"/>
      <w:bookmarkEnd w:id="109"/>
      <w:r w:rsidRPr="00275D58">
        <w:rPr>
          <w:rFonts w:ascii="Times New Roman" w:hAnsi="Times New Roman" w:cs="Times New Roman"/>
          <w:b/>
          <w:bCs/>
          <w:noProof/>
          <w:sz w:val="24"/>
          <w:szCs w:val="24"/>
        </w:rPr>
        <w:fldChar w:fldCharType="end"/>
      </w:r>
      <w:bookmarkStart w:id="110" w:name="_Toc120468623"/>
      <w:bookmarkStart w:id="111" w:name="_Toc140146193"/>
    </w:p>
    <w:p w14:paraId="177B069A" w14:textId="0391C947" w:rsidR="004B64A0" w:rsidRPr="00417239" w:rsidRDefault="004B64A0" w:rsidP="00417239">
      <w:pPr>
        <w:pStyle w:val="afc"/>
        <w:jc w:val="left"/>
        <w:rPr>
          <w:rFonts w:ascii="Times New Roman" w:hAnsi="Times New Roman" w:cs="Times New Roman"/>
          <w:b/>
          <w:bCs/>
          <w:sz w:val="24"/>
          <w:szCs w:val="24"/>
        </w:rPr>
      </w:pPr>
      <w:r w:rsidRPr="00275D58">
        <w:rPr>
          <w:rFonts w:ascii="Times New Roman" w:hAnsi="Times New Roman" w:cs="Times New Roman"/>
          <w:i/>
          <w:iCs/>
          <w:sz w:val="24"/>
          <w:szCs w:val="24"/>
        </w:rPr>
        <w:t>Khalifa and Weir’s cognitive model of reading (2009)</w:t>
      </w:r>
      <w:bookmarkEnd w:id="110"/>
      <w:bookmarkEnd w:id="111"/>
    </w:p>
    <w:p w14:paraId="1D73B3A7" w14:textId="7BF11FD5" w:rsidR="008931E3" w:rsidRPr="00275D58" w:rsidRDefault="008931E3" w:rsidP="002D64BA">
      <w:pPr>
        <w:pStyle w:val="afc"/>
        <w:ind w:left="133" w:hangingChars="50" w:hanging="133"/>
        <w:jc w:val="center"/>
        <w:rPr>
          <w:rFonts w:ascii="Times New Roman" w:hAnsi="Times New Roman" w:cs="Times New Roman"/>
          <w:b/>
          <w:bCs/>
          <w:sz w:val="24"/>
        </w:rPr>
      </w:pPr>
      <w:bookmarkStart w:id="112" w:name="_Toc140146194"/>
      <w:bookmarkStart w:id="113" w:name="_Toc120469333"/>
      <w:bookmarkStart w:id="114" w:name="_Toc120469436"/>
      <w:bookmarkStart w:id="115" w:name="_Toc120469962"/>
      <w:bookmarkStart w:id="116" w:name="_Toc120470137"/>
      <w:r w:rsidRPr="00275D58">
        <w:rPr>
          <w:rFonts w:ascii="Times New Roman" w:hAnsi="Times New Roman"/>
          <w:b/>
          <w:noProof/>
          <w:sz w:val="26"/>
          <w:szCs w:val="26"/>
        </w:rPr>
        <w:drawing>
          <wp:inline distT="0" distB="0" distL="0" distR="0" wp14:anchorId="6C5F1853" wp14:editId="7E9F2ED8">
            <wp:extent cx="2603500" cy="2762772"/>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50838" cy="2919124"/>
                    </a:xfrm>
                    <a:prstGeom prst="rect">
                      <a:avLst/>
                    </a:prstGeom>
                  </pic:spPr>
                </pic:pic>
              </a:graphicData>
            </a:graphic>
          </wp:inline>
        </w:drawing>
      </w:r>
      <w:bookmarkEnd w:id="112"/>
    </w:p>
    <w:bookmarkEnd w:id="113"/>
    <w:bookmarkEnd w:id="114"/>
    <w:bookmarkEnd w:id="115"/>
    <w:bookmarkEnd w:id="116"/>
    <w:p w14:paraId="41B9F779" w14:textId="77777777" w:rsidR="00B87DA0" w:rsidRPr="00B87DA0" w:rsidRDefault="00B87DA0" w:rsidP="002D64BA">
      <w:pPr>
        <w:ind w:firstLineChars="200" w:firstLine="480"/>
        <w:rPr>
          <w:rFonts w:ascii="Times New Roman" w:hAnsi="Times New Roman" w:cs="Times New Roman"/>
          <w:sz w:val="24"/>
        </w:rPr>
      </w:pPr>
      <w:r w:rsidRPr="00B87DA0">
        <w:rPr>
          <w:rFonts w:ascii="Times New Roman" w:hAnsi="Times New Roman" w:cs="Times New Roman"/>
          <w:sz w:val="24"/>
        </w:rPr>
        <w:lastRenderedPageBreak/>
        <w:t xml:space="preserve">The above figure illustrates the model. It is hierarchical and possible to operationalize the mechanisms or the internal structure of cognitive processes and it highlights the central role of test takers and brings to light test takers’ underlying cognitive processes that govern their reading activities. This is the reason why it will be employed to serve as the landing point for a test-taking process investigation. There are several empirical studies for investigate readers’ cognitive process in taking English reading test which are from </w:t>
      </w:r>
      <w:proofErr w:type="spellStart"/>
      <w:r w:rsidRPr="00B87DA0">
        <w:rPr>
          <w:rFonts w:ascii="Times New Roman" w:hAnsi="Times New Roman" w:cs="Times New Roman"/>
          <w:sz w:val="24"/>
        </w:rPr>
        <w:t>Bax</w:t>
      </w:r>
      <w:proofErr w:type="spellEnd"/>
      <w:r w:rsidRPr="00B87DA0">
        <w:rPr>
          <w:rFonts w:ascii="Times New Roman" w:hAnsi="Times New Roman" w:cs="Times New Roman"/>
          <w:sz w:val="24"/>
        </w:rPr>
        <w:t xml:space="preserve"> &amp; Weir (2012), </w:t>
      </w:r>
      <w:proofErr w:type="spellStart"/>
      <w:r w:rsidRPr="00B87DA0">
        <w:rPr>
          <w:rFonts w:ascii="Times New Roman" w:hAnsi="Times New Roman" w:cs="Times New Roman"/>
          <w:sz w:val="24"/>
        </w:rPr>
        <w:t>Bax</w:t>
      </w:r>
      <w:proofErr w:type="spellEnd"/>
      <w:r w:rsidRPr="00B87DA0">
        <w:rPr>
          <w:rFonts w:ascii="Times New Roman" w:hAnsi="Times New Roman" w:cs="Times New Roman"/>
          <w:sz w:val="24"/>
        </w:rPr>
        <w:t xml:space="preserve"> (2013), </w:t>
      </w:r>
      <w:proofErr w:type="spellStart"/>
      <w:r w:rsidRPr="00B87DA0">
        <w:rPr>
          <w:rFonts w:ascii="Times New Roman" w:hAnsi="Times New Roman" w:cs="Times New Roman"/>
          <w:sz w:val="24"/>
        </w:rPr>
        <w:t>Brunfaut</w:t>
      </w:r>
      <w:proofErr w:type="spellEnd"/>
      <w:r w:rsidRPr="00B87DA0">
        <w:rPr>
          <w:rFonts w:ascii="Times New Roman" w:hAnsi="Times New Roman" w:cs="Times New Roman"/>
          <w:sz w:val="24"/>
        </w:rPr>
        <w:t xml:space="preserve"> &amp; McCray (2015) and </w:t>
      </w:r>
      <w:proofErr w:type="spellStart"/>
      <w:r w:rsidRPr="00B87DA0">
        <w:rPr>
          <w:rFonts w:ascii="Times New Roman" w:hAnsi="Times New Roman" w:cs="Times New Roman"/>
          <w:sz w:val="24"/>
        </w:rPr>
        <w:t>Bax</w:t>
      </w:r>
      <w:proofErr w:type="spellEnd"/>
      <w:r w:rsidRPr="00B87DA0">
        <w:rPr>
          <w:rFonts w:ascii="Times New Roman" w:hAnsi="Times New Roman" w:cs="Times New Roman"/>
          <w:sz w:val="24"/>
        </w:rPr>
        <w:t xml:space="preserve"> &amp; Chan (2019).</w:t>
      </w:r>
    </w:p>
    <w:p w14:paraId="157416E1" w14:textId="77777777" w:rsidR="00B87DA0" w:rsidRDefault="00B87DA0" w:rsidP="002D64BA">
      <w:pPr>
        <w:ind w:firstLineChars="200" w:firstLine="480"/>
        <w:rPr>
          <w:rFonts w:ascii="Times New Roman" w:hAnsi="Times New Roman" w:cs="Times New Roman"/>
          <w:sz w:val="24"/>
        </w:rPr>
      </w:pPr>
      <w:r w:rsidRPr="00B87DA0">
        <w:rPr>
          <w:rFonts w:ascii="Times New Roman" w:hAnsi="Times New Roman" w:cs="Times New Roman"/>
          <w:sz w:val="24"/>
        </w:rPr>
        <w:t>The merit of Khalifa and Weir’s cognitive model of reading lies in that it highlights the central role of test takers and brings to light test takers’ underlying cognitive processes that govern their reading activities. This is the reason why it would be employed to serve as the landing point for a test-taking process investigation, especially for think aloud protocols coding and eye tracking in the current study. All considered, Khalifa and Weir’s (2009) cognitive processing model of reading can be an adequate reference to analyze the mental processing involved in VSTEP.3-5 reading test.</w:t>
      </w:r>
      <w:r>
        <w:rPr>
          <w:rFonts w:ascii="Times New Roman" w:hAnsi="Times New Roman" w:cs="Times New Roman"/>
          <w:sz w:val="24"/>
        </w:rPr>
        <w:t xml:space="preserve"> </w:t>
      </w:r>
    </w:p>
    <w:p w14:paraId="6E4F0CA0" w14:textId="77777777" w:rsidR="00465CFF" w:rsidRPr="00275D58" w:rsidRDefault="00465CFF" w:rsidP="002D64BA">
      <w:pPr>
        <w:pStyle w:val="4"/>
        <w:spacing w:before="0" w:after="0" w:line="240" w:lineRule="auto"/>
      </w:pPr>
      <w:bookmarkStart w:id="117" w:name="_Toc149758046"/>
      <w:r w:rsidRPr="00275D58">
        <w:t>2.1.2.2 The task perspective</w:t>
      </w:r>
      <w:bookmarkEnd w:id="117"/>
    </w:p>
    <w:p w14:paraId="27A5F808" w14:textId="5D9B9B26" w:rsidR="004B64A0" w:rsidRPr="00157FCB" w:rsidRDefault="00157FCB" w:rsidP="002D64BA">
      <w:pPr>
        <w:ind w:firstLineChars="200" w:firstLine="480"/>
        <w:rPr>
          <w:rFonts w:ascii="Times New Roman" w:hAnsi="Times New Roman" w:cs="Times New Roman"/>
          <w:sz w:val="24"/>
        </w:rPr>
      </w:pPr>
      <w:r w:rsidRPr="00157FCB">
        <w:rPr>
          <w:rFonts w:ascii="Times New Roman" w:hAnsi="Times New Roman" w:cs="Times New Roman"/>
          <w:sz w:val="24"/>
        </w:rPr>
        <w:t>The second perspective uses task-based variables to define reading construct.</w:t>
      </w:r>
      <w:r>
        <w:rPr>
          <w:rFonts w:ascii="Times New Roman" w:hAnsi="Times New Roman" w:cs="Times New Roman" w:hint="eastAsia"/>
          <w:sz w:val="24"/>
        </w:rPr>
        <w:t xml:space="preserve"> </w:t>
      </w:r>
      <w:r w:rsidRPr="00157FCB">
        <w:rPr>
          <w:rFonts w:ascii="Times New Roman" w:hAnsi="Times New Roman" w:cs="Times New Roman"/>
          <w:sz w:val="24"/>
        </w:rPr>
        <w:t>Bachman and Palmer (1996) propose a framework of task characteristics. Figure below lists the concrete parts of the framework of Bachman and Palmer task characteristics. The test task characteristics which are taken into consideration in this study are those under the following two categories: characteristics of the input and characteristics of the expected response.</w:t>
      </w:r>
    </w:p>
    <w:p w14:paraId="2D066C32" w14:textId="71659BEE" w:rsidR="00417239" w:rsidRDefault="006447A4" w:rsidP="002D64BA">
      <w:pPr>
        <w:pStyle w:val="afc"/>
        <w:jc w:val="left"/>
        <w:rPr>
          <w:rFonts w:ascii="Times New Roman" w:hAnsi="Times New Roman" w:cs="Times New Roman"/>
          <w:b/>
          <w:bCs/>
          <w:sz w:val="24"/>
          <w:szCs w:val="24"/>
        </w:rPr>
      </w:pPr>
      <w:bookmarkStart w:id="118" w:name="_Toc139400901"/>
      <w:bookmarkStart w:id="119" w:name="_Toc140146195"/>
      <w:bookmarkStart w:id="120" w:name="_Toc120468325"/>
      <w:r w:rsidRPr="00275D58">
        <w:rPr>
          <w:rFonts w:ascii="Times New Roman" w:hAnsi="Times New Roman" w:cs="Times New Roman"/>
          <w:b/>
          <w:bCs/>
          <w:sz w:val="24"/>
          <w:szCs w:val="24"/>
        </w:rPr>
        <w:t xml:space="preserve">Figure </w:t>
      </w:r>
      <w:r w:rsidRPr="00275D58">
        <w:rPr>
          <w:rFonts w:ascii="Times New Roman" w:hAnsi="Times New Roman" w:cs="Times New Roman"/>
          <w:b/>
          <w:bCs/>
          <w:sz w:val="24"/>
          <w:szCs w:val="24"/>
        </w:rPr>
        <w:fldChar w:fldCharType="begin"/>
      </w:r>
      <w:r w:rsidRPr="00275D58">
        <w:rPr>
          <w:rFonts w:ascii="Times New Roman" w:hAnsi="Times New Roman" w:cs="Times New Roman"/>
          <w:b/>
          <w:bCs/>
          <w:sz w:val="24"/>
          <w:szCs w:val="24"/>
        </w:rPr>
        <w:instrText xml:space="preserve"> SEQ Figure \* ARABIC </w:instrText>
      </w:r>
      <w:r w:rsidRPr="00275D58">
        <w:rPr>
          <w:rFonts w:ascii="Times New Roman" w:hAnsi="Times New Roman" w:cs="Times New Roman"/>
          <w:b/>
          <w:bCs/>
          <w:sz w:val="24"/>
          <w:szCs w:val="24"/>
        </w:rPr>
        <w:fldChar w:fldCharType="separate"/>
      </w:r>
      <w:r w:rsidR="00BC2AEB">
        <w:rPr>
          <w:rFonts w:ascii="Times New Roman" w:hAnsi="Times New Roman" w:cs="Times New Roman"/>
          <w:b/>
          <w:bCs/>
          <w:noProof/>
          <w:sz w:val="24"/>
          <w:szCs w:val="24"/>
        </w:rPr>
        <w:t>2</w:t>
      </w:r>
      <w:bookmarkEnd w:id="118"/>
      <w:r w:rsidRPr="00275D58">
        <w:rPr>
          <w:rFonts w:ascii="Times New Roman" w:hAnsi="Times New Roman" w:cs="Times New Roman"/>
          <w:b/>
          <w:bCs/>
          <w:sz w:val="24"/>
          <w:szCs w:val="24"/>
        </w:rPr>
        <w:fldChar w:fldCharType="end"/>
      </w:r>
      <w:r w:rsidRPr="00275D58">
        <w:rPr>
          <w:rFonts w:ascii="Times New Roman" w:hAnsi="Times New Roman" w:cs="Times New Roman"/>
          <w:b/>
          <w:bCs/>
          <w:sz w:val="24"/>
          <w:szCs w:val="24"/>
        </w:rPr>
        <w:t>.2</w:t>
      </w:r>
      <w:bookmarkStart w:id="121" w:name="_Toc120467224"/>
      <w:bookmarkStart w:id="122" w:name="_Toc140146196"/>
      <w:bookmarkEnd w:id="119"/>
      <w:r w:rsidR="00157FCB">
        <w:rPr>
          <w:rFonts w:ascii="Times New Roman" w:hAnsi="Times New Roman" w:cs="Times New Roman" w:hint="eastAsia"/>
          <w:b/>
          <w:bCs/>
          <w:sz w:val="24"/>
          <w:szCs w:val="24"/>
        </w:rPr>
        <w:t xml:space="preserve"> </w:t>
      </w:r>
    </w:p>
    <w:p w14:paraId="345FBCFC" w14:textId="44C0A1A7" w:rsidR="004B64A0" w:rsidRPr="00157FCB" w:rsidRDefault="004B64A0" w:rsidP="002D64BA">
      <w:pPr>
        <w:pStyle w:val="afc"/>
        <w:jc w:val="left"/>
        <w:rPr>
          <w:rFonts w:ascii="Times New Roman" w:hAnsi="Times New Roman" w:cs="Times New Roman"/>
          <w:b/>
          <w:bCs/>
          <w:sz w:val="24"/>
          <w:szCs w:val="24"/>
        </w:rPr>
      </w:pPr>
      <w:r w:rsidRPr="00275D58">
        <w:rPr>
          <w:rFonts w:ascii="Times New Roman" w:hAnsi="Times New Roman" w:cs="Times New Roman"/>
          <w:i/>
          <w:iCs/>
          <w:sz w:val="24"/>
          <w:szCs w:val="24"/>
        </w:rPr>
        <w:t>Task Characteristics Framework (Bachman and Palmer, 1996)</w:t>
      </w:r>
      <w:bookmarkEnd w:id="120"/>
      <w:bookmarkEnd w:id="121"/>
      <w:bookmarkEnd w:id="122"/>
    </w:p>
    <w:p w14:paraId="21342C1F" w14:textId="77777777" w:rsidR="00567969" w:rsidRPr="00275D58" w:rsidRDefault="00465CFF" w:rsidP="002D64BA">
      <w:pPr>
        <w:keepNext/>
        <w:ind w:firstLine="480"/>
        <w:jc w:val="center"/>
      </w:pPr>
      <w:r w:rsidRPr="00275D58">
        <w:rPr>
          <w:rFonts w:ascii="Times New Roman" w:hAnsi="Times New Roman"/>
          <w:noProof/>
          <w:sz w:val="24"/>
        </w:rPr>
        <w:drawing>
          <wp:inline distT="0" distB="0" distL="0" distR="0" wp14:anchorId="23110451" wp14:editId="112F9254">
            <wp:extent cx="2989572" cy="2486747"/>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09-04 at 20.45.59.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95080" cy="2574509"/>
                    </a:xfrm>
                    <a:prstGeom prst="rect">
                      <a:avLst/>
                    </a:prstGeom>
                  </pic:spPr>
                </pic:pic>
              </a:graphicData>
            </a:graphic>
          </wp:inline>
        </w:drawing>
      </w:r>
    </w:p>
    <w:p w14:paraId="2272E1A7" w14:textId="77777777" w:rsidR="00465CFF" w:rsidRPr="00275D58" w:rsidRDefault="00465CFF" w:rsidP="002D64BA">
      <w:pPr>
        <w:pStyle w:val="4"/>
        <w:spacing w:before="0" w:after="0" w:line="240" w:lineRule="auto"/>
      </w:pPr>
      <w:bookmarkStart w:id="123" w:name="_Toc149758047"/>
      <w:r w:rsidRPr="00275D58">
        <w:t>2.1.2.3 The reader purpose perspective</w:t>
      </w:r>
      <w:bookmarkEnd w:id="123"/>
    </w:p>
    <w:p w14:paraId="15A95C39" w14:textId="33EC623C" w:rsidR="00157FCB" w:rsidRPr="00157FCB" w:rsidRDefault="00157FCB" w:rsidP="007F16D2">
      <w:pPr>
        <w:ind w:firstLineChars="200" w:firstLine="480"/>
        <w:rPr>
          <w:rFonts w:ascii="Times New Roman" w:hAnsi="Times New Roman" w:cs="Times New Roman"/>
          <w:sz w:val="24"/>
        </w:rPr>
      </w:pPr>
      <w:r w:rsidRPr="00157FCB">
        <w:rPr>
          <w:rFonts w:ascii="Times New Roman" w:hAnsi="Times New Roman" w:cs="Times New Roman"/>
          <w:sz w:val="24"/>
        </w:rPr>
        <w:t>The reader purpose perspective acts as another important aspect of reading</w:t>
      </w:r>
      <w:r w:rsidR="007F16D2">
        <w:rPr>
          <w:rFonts w:ascii="Times New Roman" w:hAnsi="Times New Roman" w:cs="Times New Roman" w:hint="eastAsia"/>
          <w:sz w:val="24"/>
        </w:rPr>
        <w:t xml:space="preserve"> </w:t>
      </w:r>
      <w:r w:rsidRPr="00157FCB">
        <w:rPr>
          <w:rFonts w:ascii="Times New Roman" w:hAnsi="Times New Roman" w:cs="Times New Roman"/>
          <w:sz w:val="24"/>
        </w:rPr>
        <w:t xml:space="preserve">comprehension. Several studies describe reading from reader purpose perspective such as Hochberg and Brooks (1970), Smith (1994), and </w:t>
      </w:r>
      <w:proofErr w:type="spellStart"/>
      <w:r w:rsidRPr="00157FCB">
        <w:rPr>
          <w:rFonts w:ascii="Times New Roman" w:hAnsi="Times New Roman" w:cs="Times New Roman"/>
          <w:sz w:val="24"/>
        </w:rPr>
        <w:t>Grabe</w:t>
      </w:r>
      <w:proofErr w:type="spellEnd"/>
      <w:r w:rsidRPr="00157FCB">
        <w:rPr>
          <w:rFonts w:ascii="Times New Roman" w:hAnsi="Times New Roman" w:cs="Times New Roman"/>
          <w:sz w:val="24"/>
        </w:rPr>
        <w:t xml:space="preserve"> &amp; Stoller (2002). Enlightened from these definitions, this part elaborates the related studies on L2 reading purposes, subskills and strategies according to the literature.</w:t>
      </w:r>
    </w:p>
    <w:p w14:paraId="1D43AC0F" w14:textId="77777777" w:rsidR="00157FCB" w:rsidRPr="00157FCB" w:rsidRDefault="00157FCB" w:rsidP="002D64BA">
      <w:pPr>
        <w:rPr>
          <w:rFonts w:ascii="Times New Roman" w:hAnsi="Times New Roman" w:cs="Times New Roman"/>
          <w:i/>
          <w:iCs/>
          <w:sz w:val="24"/>
        </w:rPr>
      </w:pPr>
      <w:r w:rsidRPr="00157FCB">
        <w:rPr>
          <w:rFonts w:ascii="Times New Roman" w:hAnsi="Times New Roman" w:cs="Times New Roman"/>
          <w:i/>
          <w:iCs/>
          <w:sz w:val="24"/>
        </w:rPr>
        <w:lastRenderedPageBreak/>
        <w:t>L2 reading purposes</w:t>
      </w:r>
    </w:p>
    <w:p w14:paraId="482C7B83" w14:textId="77777777" w:rsidR="00157FCB" w:rsidRPr="00157FCB" w:rsidRDefault="00157FCB" w:rsidP="002D64BA">
      <w:pPr>
        <w:ind w:firstLineChars="200" w:firstLine="480"/>
        <w:rPr>
          <w:rFonts w:ascii="Times New Roman" w:hAnsi="Times New Roman" w:cs="Times New Roman"/>
          <w:sz w:val="24"/>
        </w:rPr>
      </w:pPr>
      <w:r w:rsidRPr="00157FCB">
        <w:rPr>
          <w:rFonts w:ascii="Times New Roman" w:hAnsi="Times New Roman" w:cs="Times New Roman"/>
          <w:sz w:val="24"/>
        </w:rPr>
        <w:t>Different scholars hold different views on L2 reading purposes. In general, there are three main aspects which are for real-life communicative purposes, for communicative purposes in reading tasks, and for academic purposes.</w:t>
      </w:r>
    </w:p>
    <w:p w14:paraId="6D8B360A" w14:textId="77777777" w:rsidR="00157FCB" w:rsidRPr="00157FCB" w:rsidRDefault="00157FCB" w:rsidP="002D64BA">
      <w:pPr>
        <w:rPr>
          <w:rFonts w:ascii="Times New Roman" w:hAnsi="Times New Roman" w:cs="Times New Roman"/>
          <w:i/>
          <w:iCs/>
          <w:sz w:val="24"/>
        </w:rPr>
      </w:pPr>
      <w:r w:rsidRPr="00157FCB">
        <w:rPr>
          <w:rFonts w:ascii="Times New Roman" w:hAnsi="Times New Roman" w:cs="Times New Roman"/>
          <w:i/>
          <w:iCs/>
          <w:sz w:val="24"/>
        </w:rPr>
        <w:t>Reading subskills</w:t>
      </w:r>
    </w:p>
    <w:p w14:paraId="10A51B97" w14:textId="77777777" w:rsidR="00157FCB" w:rsidRPr="00157FCB" w:rsidRDefault="00157FCB" w:rsidP="002D64BA">
      <w:pPr>
        <w:ind w:firstLineChars="200" w:firstLine="480"/>
        <w:rPr>
          <w:rFonts w:ascii="Times New Roman" w:hAnsi="Times New Roman" w:cs="Times New Roman"/>
          <w:sz w:val="24"/>
        </w:rPr>
      </w:pPr>
      <w:r w:rsidRPr="00157FCB">
        <w:rPr>
          <w:rFonts w:ascii="Times New Roman" w:hAnsi="Times New Roman" w:cs="Times New Roman"/>
          <w:sz w:val="24"/>
        </w:rPr>
        <w:t>Throughout the research on reading skills, there are mainly two views. One is the unitary view; the other is multi-divisible view. The unitary view argue that reading is an indivisible, holistic skill that can be simply called reading ability (</w:t>
      </w:r>
      <w:proofErr w:type="spellStart"/>
      <w:r w:rsidRPr="00157FCB">
        <w:rPr>
          <w:rFonts w:ascii="Times New Roman" w:hAnsi="Times New Roman" w:cs="Times New Roman"/>
          <w:sz w:val="24"/>
        </w:rPr>
        <w:t>Gholamreza</w:t>
      </w:r>
      <w:proofErr w:type="spellEnd"/>
      <w:r w:rsidRPr="00157FCB">
        <w:rPr>
          <w:rFonts w:ascii="Times New Roman" w:hAnsi="Times New Roman" w:cs="Times New Roman"/>
          <w:sz w:val="24"/>
        </w:rPr>
        <w:t>, 2013). Many studies support this view (</w:t>
      </w:r>
      <w:proofErr w:type="spellStart"/>
      <w:r w:rsidRPr="00157FCB">
        <w:rPr>
          <w:rFonts w:ascii="Times New Roman" w:hAnsi="Times New Roman" w:cs="Times New Roman"/>
          <w:sz w:val="24"/>
        </w:rPr>
        <w:t>Rost</w:t>
      </w:r>
      <w:proofErr w:type="spellEnd"/>
      <w:r w:rsidRPr="00157FCB">
        <w:rPr>
          <w:rFonts w:ascii="Times New Roman" w:hAnsi="Times New Roman" w:cs="Times New Roman"/>
          <w:sz w:val="24"/>
        </w:rPr>
        <w:t xml:space="preserve">, 1993; </w:t>
      </w:r>
      <w:proofErr w:type="spellStart"/>
      <w:r w:rsidRPr="00157FCB">
        <w:rPr>
          <w:rFonts w:ascii="Times New Roman" w:hAnsi="Times New Roman" w:cs="Times New Roman"/>
          <w:sz w:val="24"/>
        </w:rPr>
        <w:t>Spearritt</w:t>
      </w:r>
      <w:proofErr w:type="spellEnd"/>
      <w:r w:rsidRPr="00157FCB">
        <w:rPr>
          <w:rFonts w:ascii="Times New Roman" w:hAnsi="Times New Roman" w:cs="Times New Roman"/>
          <w:sz w:val="24"/>
        </w:rPr>
        <w:t xml:space="preserve">, 1972; </w:t>
      </w:r>
      <w:proofErr w:type="spellStart"/>
      <w:r w:rsidRPr="00157FCB">
        <w:rPr>
          <w:rFonts w:ascii="Times New Roman" w:hAnsi="Times New Roman" w:cs="Times New Roman"/>
          <w:sz w:val="24"/>
        </w:rPr>
        <w:t>Drahozal</w:t>
      </w:r>
      <w:proofErr w:type="spellEnd"/>
      <w:r w:rsidRPr="00157FCB">
        <w:rPr>
          <w:rFonts w:ascii="Times New Roman" w:hAnsi="Times New Roman" w:cs="Times New Roman"/>
          <w:sz w:val="24"/>
        </w:rPr>
        <w:t xml:space="preserve"> &amp; Hanna, 1979; Carver, 1992; </w:t>
      </w:r>
      <w:proofErr w:type="spellStart"/>
      <w:r w:rsidRPr="00157FCB">
        <w:rPr>
          <w:rFonts w:ascii="Times New Roman" w:hAnsi="Times New Roman" w:cs="Times New Roman"/>
          <w:sz w:val="24"/>
        </w:rPr>
        <w:t>Lunzer</w:t>
      </w:r>
      <w:proofErr w:type="spellEnd"/>
      <w:r w:rsidRPr="00157FCB">
        <w:rPr>
          <w:rFonts w:ascii="Times New Roman" w:hAnsi="Times New Roman" w:cs="Times New Roman"/>
          <w:sz w:val="24"/>
        </w:rPr>
        <w:t xml:space="preserve">, Waite, &amp; Dolan, 1979; </w:t>
      </w:r>
      <w:proofErr w:type="spellStart"/>
      <w:r w:rsidRPr="00157FCB">
        <w:rPr>
          <w:rFonts w:ascii="Times New Roman" w:hAnsi="Times New Roman" w:cs="Times New Roman"/>
          <w:sz w:val="24"/>
        </w:rPr>
        <w:t>Rosenshine</w:t>
      </w:r>
      <w:proofErr w:type="spellEnd"/>
      <w:r w:rsidRPr="00157FCB">
        <w:rPr>
          <w:rFonts w:ascii="Times New Roman" w:hAnsi="Times New Roman" w:cs="Times New Roman"/>
          <w:sz w:val="24"/>
        </w:rPr>
        <w:t xml:space="preserve">, 1980). The multi-divisible view argue that reading can be divided into a set of distinct subskills. Many researchers conduct studies to hold this view (Carroll, 1993; Drum, Calfee, &amp; Cook, 1981; Pollitt et al. 1985; Davey, 1988; Anderson et al, 1991; Bachman, </w:t>
      </w:r>
      <w:proofErr w:type="spellStart"/>
      <w:r w:rsidRPr="00157FCB">
        <w:rPr>
          <w:rFonts w:ascii="Times New Roman" w:hAnsi="Times New Roman" w:cs="Times New Roman"/>
          <w:sz w:val="24"/>
        </w:rPr>
        <w:t>Vanniarjan</w:t>
      </w:r>
      <w:proofErr w:type="spellEnd"/>
      <w:r w:rsidRPr="00157FCB">
        <w:rPr>
          <w:rFonts w:ascii="Times New Roman" w:hAnsi="Times New Roman" w:cs="Times New Roman"/>
          <w:sz w:val="24"/>
        </w:rPr>
        <w:t xml:space="preserve">, &amp; Lynch, 1988; </w:t>
      </w:r>
      <w:proofErr w:type="spellStart"/>
      <w:r w:rsidRPr="00157FCB">
        <w:rPr>
          <w:rFonts w:ascii="Times New Roman" w:hAnsi="Times New Roman" w:cs="Times New Roman"/>
          <w:sz w:val="24"/>
        </w:rPr>
        <w:t>Brutten</w:t>
      </w:r>
      <w:proofErr w:type="spellEnd"/>
      <w:r w:rsidRPr="00157FCB">
        <w:rPr>
          <w:rFonts w:ascii="Times New Roman" w:hAnsi="Times New Roman" w:cs="Times New Roman"/>
          <w:sz w:val="24"/>
        </w:rPr>
        <w:t>, Perkins, &amp; Upshur, 1991; Lumley, 1993; Weakly, 1993; Weir et al., 1990).</w:t>
      </w:r>
    </w:p>
    <w:p w14:paraId="2920305F" w14:textId="77777777" w:rsidR="00157FCB" w:rsidRPr="00157FCB" w:rsidRDefault="00157FCB" w:rsidP="002D64BA">
      <w:pPr>
        <w:ind w:firstLineChars="200" w:firstLine="480"/>
        <w:rPr>
          <w:rFonts w:ascii="Times New Roman" w:hAnsi="Times New Roman" w:cs="Times New Roman"/>
          <w:sz w:val="24"/>
        </w:rPr>
      </w:pPr>
      <w:r w:rsidRPr="00157FCB">
        <w:rPr>
          <w:rFonts w:ascii="Times New Roman" w:hAnsi="Times New Roman" w:cs="Times New Roman"/>
          <w:sz w:val="24"/>
        </w:rPr>
        <w:t>The concept of reading subskills acts as a basis for constructing standard language proficiency tests such as TOFEL, IELTS, and so on. Is L2 reading a unitary concept or a divisible concept? As to the context of the current study, the latter is suitable. Because one of the purposes is to understand whether or not the reading subskills of each item in the investigated VSTEP.3-5 reading test is consistent with the subskills of L2 reading proficiency provided by the test specifications.</w:t>
      </w:r>
    </w:p>
    <w:p w14:paraId="52EC6F0C" w14:textId="77777777" w:rsidR="00157FCB" w:rsidRPr="00157FCB" w:rsidRDefault="00157FCB" w:rsidP="002D64BA">
      <w:pPr>
        <w:rPr>
          <w:rFonts w:ascii="Times New Roman" w:hAnsi="Times New Roman" w:cs="Times New Roman"/>
          <w:i/>
          <w:iCs/>
          <w:sz w:val="24"/>
        </w:rPr>
      </w:pPr>
      <w:r w:rsidRPr="00157FCB">
        <w:rPr>
          <w:rFonts w:ascii="Times New Roman" w:hAnsi="Times New Roman" w:cs="Times New Roman"/>
          <w:i/>
          <w:iCs/>
          <w:sz w:val="24"/>
        </w:rPr>
        <w:t>Reading strategies</w:t>
      </w:r>
    </w:p>
    <w:p w14:paraId="303ABC4D" w14:textId="0AA588C2" w:rsidR="00157FCB" w:rsidRPr="00157FCB" w:rsidRDefault="00157FCB" w:rsidP="002D64BA">
      <w:pPr>
        <w:ind w:firstLineChars="200" w:firstLine="480"/>
        <w:rPr>
          <w:rFonts w:ascii="Times New Roman" w:hAnsi="Times New Roman" w:cs="Times New Roman"/>
          <w:sz w:val="24"/>
        </w:rPr>
      </w:pPr>
      <w:r w:rsidRPr="00157FCB">
        <w:rPr>
          <w:rFonts w:ascii="Times New Roman" w:hAnsi="Times New Roman" w:cs="Times New Roman"/>
          <w:sz w:val="24"/>
        </w:rPr>
        <w:t xml:space="preserve">Many researchers have given definitions and classifications of reading strategies (Pressley &amp; </w:t>
      </w:r>
      <w:proofErr w:type="spellStart"/>
      <w:r w:rsidRPr="00157FCB">
        <w:rPr>
          <w:rFonts w:ascii="Times New Roman" w:hAnsi="Times New Roman" w:cs="Times New Roman"/>
          <w:sz w:val="24"/>
        </w:rPr>
        <w:t>Afflerbach</w:t>
      </w:r>
      <w:proofErr w:type="spellEnd"/>
      <w:r w:rsidRPr="00157FCB">
        <w:rPr>
          <w:rFonts w:ascii="Times New Roman" w:hAnsi="Times New Roman" w:cs="Times New Roman"/>
          <w:sz w:val="24"/>
        </w:rPr>
        <w:t xml:space="preserve">, 1995; Carrell &amp; </w:t>
      </w:r>
      <w:proofErr w:type="spellStart"/>
      <w:r w:rsidRPr="00157FCB">
        <w:rPr>
          <w:rFonts w:ascii="Times New Roman" w:hAnsi="Times New Roman" w:cs="Times New Roman"/>
          <w:sz w:val="24"/>
        </w:rPr>
        <w:t>Grabe</w:t>
      </w:r>
      <w:proofErr w:type="spellEnd"/>
      <w:r w:rsidRPr="00157FCB">
        <w:rPr>
          <w:rFonts w:ascii="Times New Roman" w:hAnsi="Times New Roman" w:cs="Times New Roman"/>
          <w:sz w:val="24"/>
        </w:rPr>
        <w:t xml:space="preserve">, 2002; Upton &amp; Lee-Thompson, 2001; Bachman &amp; Palmer, 1996; Cohen &amp; Upton, 2006; </w:t>
      </w:r>
      <w:proofErr w:type="spellStart"/>
      <w:r w:rsidRPr="00157FCB">
        <w:rPr>
          <w:rFonts w:ascii="Times New Roman" w:hAnsi="Times New Roman" w:cs="Times New Roman"/>
          <w:sz w:val="24"/>
        </w:rPr>
        <w:t>Fransson</w:t>
      </w:r>
      <w:proofErr w:type="spellEnd"/>
      <w:r w:rsidRPr="00157FCB">
        <w:rPr>
          <w:rFonts w:ascii="Times New Roman" w:hAnsi="Times New Roman" w:cs="Times New Roman"/>
          <w:sz w:val="24"/>
        </w:rPr>
        <w:t>, 1984; Gagne, et al, 1993). A better understanding of reading strategies can help researchers understand the way</w:t>
      </w:r>
      <w:r>
        <w:rPr>
          <w:rFonts w:ascii="Times New Roman" w:hAnsi="Times New Roman" w:cs="Times New Roman" w:hint="eastAsia"/>
          <w:sz w:val="24"/>
        </w:rPr>
        <w:t xml:space="preserve"> </w:t>
      </w:r>
      <w:r w:rsidRPr="00157FCB">
        <w:rPr>
          <w:rFonts w:ascii="Times New Roman" w:hAnsi="Times New Roman" w:cs="Times New Roman"/>
          <w:sz w:val="24"/>
        </w:rPr>
        <w:t>that readers manage their interaction with written texts and how their choice of strategies influences their comprehension of the text.</w:t>
      </w:r>
    </w:p>
    <w:p w14:paraId="5856906A" w14:textId="77777777" w:rsidR="00157FCB" w:rsidRDefault="00157FCB" w:rsidP="002D64BA">
      <w:pPr>
        <w:ind w:firstLineChars="200" w:firstLine="480"/>
        <w:rPr>
          <w:rFonts w:ascii="Times New Roman" w:hAnsi="Times New Roman" w:cs="Times New Roman"/>
          <w:sz w:val="24"/>
        </w:rPr>
      </w:pPr>
      <w:r w:rsidRPr="00157FCB">
        <w:rPr>
          <w:rFonts w:ascii="Times New Roman" w:hAnsi="Times New Roman" w:cs="Times New Roman"/>
          <w:sz w:val="24"/>
        </w:rPr>
        <w:t>So far, the nature and construct of L2 reading have been discussed respectively in detail. The following section of this chapter reviews the related methodological issues of the current study.</w:t>
      </w:r>
    </w:p>
    <w:p w14:paraId="4721BDEB" w14:textId="7A607351" w:rsidR="00157FCB" w:rsidRPr="00275D58" w:rsidRDefault="00157FCB" w:rsidP="002D64BA">
      <w:pPr>
        <w:pStyle w:val="20"/>
        <w:spacing w:before="0" w:after="0" w:line="240" w:lineRule="auto"/>
      </w:pPr>
      <w:bookmarkStart w:id="124" w:name="_Toc120400429"/>
      <w:bookmarkStart w:id="125" w:name="_Toc149758048"/>
      <w:r w:rsidRPr="00275D58">
        <w:t xml:space="preserve">2.2 Review </w:t>
      </w:r>
      <w:r w:rsidRPr="00275D58">
        <w:rPr>
          <w:rFonts w:hint="eastAsia"/>
        </w:rPr>
        <w:t>o</w:t>
      </w:r>
      <w:r w:rsidRPr="00275D58">
        <w:t>f</w:t>
      </w:r>
      <w:r w:rsidR="000740D7">
        <w:t xml:space="preserve"> </w:t>
      </w:r>
      <w:r w:rsidR="000740D7">
        <w:rPr>
          <w:rFonts w:eastAsia="DengXian" w:cs="Times New Roman"/>
          <w:kern w:val="0"/>
        </w:rPr>
        <w:t>test validation approache</w:t>
      </w:r>
      <w:r w:rsidR="000740D7" w:rsidRPr="00275D58">
        <w:rPr>
          <w:rFonts w:eastAsia="DengXian" w:cs="Times New Roman"/>
          <w:kern w:val="0"/>
        </w:rPr>
        <w:t>s</w:t>
      </w:r>
      <w:bookmarkEnd w:id="125"/>
      <w:r w:rsidRPr="00275D58">
        <w:t xml:space="preserve"> </w:t>
      </w:r>
      <w:bookmarkEnd w:id="124"/>
    </w:p>
    <w:p w14:paraId="36B807A7" w14:textId="0FE8489C" w:rsidR="00921206" w:rsidRDefault="00157FCB" w:rsidP="002D64BA">
      <w:pPr>
        <w:pStyle w:val="a4"/>
        <w:spacing w:before="0" w:beforeAutospacing="0" w:after="0" w:afterAutospacing="0"/>
        <w:ind w:firstLineChars="200" w:firstLine="480"/>
        <w:jc w:val="both"/>
        <w:rPr>
          <w:rFonts w:ascii="TimesNewRomanPSMT" w:hAnsi="TimesNewRomanPSMT" w:hint="eastAsia"/>
        </w:rPr>
      </w:pPr>
      <w:r>
        <w:rPr>
          <w:rFonts w:ascii="TimesNewRomanPSMT" w:hAnsi="TimesNewRomanPSMT"/>
        </w:rPr>
        <w:t xml:space="preserve">For the perspective of test products, the current study is mainly based on </w:t>
      </w:r>
      <w:r w:rsidR="000740D7" w:rsidRPr="000740D7">
        <w:rPr>
          <w:rFonts w:ascii="TimesNewRomanPSMT" w:hAnsi="TimesNewRomanPSMT"/>
        </w:rPr>
        <w:t xml:space="preserve">Item Response Theory </w:t>
      </w:r>
      <w:r w:rsidR="000740D7">
        <w:rPr>
          <w:rFonts w:ascii="TimesNewRomanPSMT" w:hAnsi="TimesNewRomanPSMT"/>
        </w:rPr>
        <w:t>(</w:t>
      </w:r>
      <w:r>
        <w:rPr>
          <w:rFonts w:ascii="TimesNewRomanPSMT" w:hAnsi="TimesNewRomanPSMT"/>
        </w:rPr>
        <w:t>IRT</w:t>
      </w:r>
      <w:r w:rsidR="000740D7">
        <w:rPr>
          <w:rFonts w:ascii="TimesNewRomanPSMT" w:hAnsi="TimesNewRomanPSMT"/>
        </w:rPr>
        <w:t>)</w:t>
      </w:r>
      <w:r>
        <w:rPr>
          <w:rFonts w:ascii="TimesNewRomanPSMT" w:hAnsi="TimesNewRomanPSMT"/>
        </w:rPr>
        <w:t xml:space="preserve"> and adopts the suitable Rasch model to collect evidence. As to the perspective of test-taking processes, this study mainly collects evidence by using think aloud protocols and eye tracking.</w:t>
      </w:r>
    </w:p>
    <w:p w14:paraId="48AB7C7D" w14:textId="3194C087" w:rsidR="00921206" w:rsidRPr="00275D58" w:rsidRDefault="00921206" w:rsidP="002D64BA">
      <w:pPr>
        <w:pStyle w:val="3"/>
        <w:spacing w:before="0" w:after="0" w:line="240" w:lineRule="auto"/>
      </w:pPr>
      <w:bookmarkStart w:id="126" w:name="_Toc149758049"/>
      <w:r w:rsidRPr="00275D58">
        <w:t xml:space="preserve">2.2.1 </w:t>
      </w:r>
      <w:r w:rsidR="000740D7">
        <w:rPr>
          <w:rFonts w:eastAsia="DengXian" w:cs="Times New Roman"/>
          <w:kern w:val="0"/>
        </w:rPr>
        <w:t>T</w:t>
      </w:r>
      <w:r w:rsidR="000740D7">
        <w:rPr>
          <w:rFonts w:eastAsia="DengXian" w:cs="Times New Roman"/>
          <w:kern w:val="0"/>
        </w:rPr>
        <w:t>est validation approache</w:t>
      </w:r>
      <w:r w:rsidR="000740D7" w:rsidRPr="00275D58">
        <w:rPr>
          <w:rFonts w:eastAsia="DengXian" w:cs="Times New Roman"/>
          <w:kern w:val="0"/>
        </w:rPr>
        <w:t>s</w:t>
      </w:r>
      <w:r w:rsidR="000740D7" w:rsidRPr="00275D58">
        <w:t xml:space="preserve"> </w:t>
      </w:r>
      <w:r w:rsidRPr="00275D58">
        <w:t>from product-based perspective</w:t>
      </w:r>
      <w:bookmarkEnd w:id="126"/>
      <w:r w:rsidRPr="00275D58">
        <w:t xml:space="preserve"> </w:t>
      </w:r>
      <w:r w:rsidRPr="00275D58">
        <w:rPr>
          <w:rFonts w:hint="eastAsia"/>
        </w:rPr>
        <w:t xml:space="preserve"> </w:t>
      </w:r>
    </w:p>
    <w:p w14:paraId="43ED6FD5" w14:textId="32B7E150" w:rsidR="00157FCB" w:rsidRPr="002D64BA" w:rsidRDefault="00921206" w:rsidP="002D64BA">
      <w:pPr>
        <w:pStyle w:val="4"/>
        <w:spacing w:before="0" w:after="0" w:line="240" w:lineRule="auto"/>
      </w:pPr>
      <w:bookmarkStart w:id="127" w:name="_Toc149758050"/>
      <w:r w:rsidRPr="00275D58">
        <w:t>2.2.1.1 I</w:t>
      </w:r>
      <w:r w:rsidR="008F31DF">
        <w:t xml:space="preserve">tem </w:t>
      </w:r>
      <w:r w:rsidRPr="00275D58">
        <w:t>R</w:t>
      </w:r>
      <w:r w:rsidR="008F31DF">
        <w:t xml:space="preserve">esponse </w:t>
      </w:r>
      <w:r w:rsidRPr="00275D58">
        <w:t>T</w:t>
      </w:r>
      <w:r w:rsidR="008F31DF">
        <w:t>heory</w:t>
      </w:r>
      <w:bookmarkEnd w:id="127"/>
      <w:r w:rsidRPr="00275D58">
        <w:t xml:space="preserve"> </w:t>
      </w:r>
    </w:p>
    <w:p w14:paraId="481F59FC" w14:textId="0D3D9E22" w:rsidR="00921206" w:rsidRDefault="00921206" w:rsidP="002D64BA">
      <w:pPr>
        <w:pStyle w:val="a4"/>
        <w:spacing w:before="0" w:beforeAutospacing="0" w:after="0" w:afterAutospacing="0"/>
        <w:ind w:firstLineChars="200" w:firstLine="480"/>
        <w:jc w:val="both"/>
        <w:rPr>
          <w:rFonts w:ascii="TimesNewRomanPSMT" w:hAnsi="TimesNewRomanPSMT" w:hint="eastAsia"/>
        </w:rPr>
      </w:pPr>
      <w:r w:rsidRPr="00921206">
        <w:rPr>
          <w:rFonts w:ascii="TimesNewRomanPSMT" w:hAnsi="TimesNewRomanPSMT"/>
        </w:rPr>
        <w:t xml:space="preserve">IRT (Rasch, 1960; Lord &amp; Novick, 1968), as an extension of Classical Test Theory (CTT) (Gulliksen, 1950), is characterized by a collection of mathematical models in which a set of parameters (discrimination and/or difficulty and/or guessing) is used to describe the probability of a given response to an item conditional on a test taker’s ability level. The biggest criticism of CTT is its inability to separate the dependency between test characteristics and test taker characteristics; however, IRT </w:t>
      </w:r>
      <w:r w:rsidRPr="00921206">
        <w:rPr>
          <w:rFonts w:ascii="TimesNewRomanPSMT" w:hAnsi="TimesNewRomanPSMT"/>
        </w:rPr>
        <w:lastRenderedPageBreak/>
        <w:t>overcomes the shortcoming through its property of item parameter invariance and ability parameter invariance (Yang, 2005).</w:t>
      </w:r>
    </w:p>
    <w:p w14:paraId="4D944D06" w14:textId="77777777" w:rsidR="00921206" w:rsidRPr="00275D58" w:rsidRDefault="00921206" w:rsidP="002D64BA">
      <w:pPr>
        <w:pStyle w:val="4"/>
        <w:spacing w:before="0" w:after="0" w:line="240" w:lineRule="auto"/>
      </w:pPr>
      <w:bookmarkStart w:id="128" w:name="_Toc149758051"/>
      <w:r w:rsidRPr="00275D58">
        <w:t>2.2.1.2 Rasch models</w:t>
      </w:r>
      <w:bookmarkEnd w:id="128"/>
    </w:p>
    <w:p w14:paraId="055CA0DF" w14:textId="1BC2EBBF" w:rsidR="00921206" w:rsidRPr="00921206" w:rsidRDefault="00921206" w:rsidP="002D64BA">
      <w:pPr>
        <w:rPr>
          <w:i/>
          <w:iCs/>
        </w:rPr>
      </w:pPr>
      <w:r w:rsidRPr="00275D58">
        <w:rPr>
          <w:rFonts w:ascii="Times New Roman" w:hAnsi="Times New Roman" w:cs="Times New Roman"/>
          <w:i/>
          <w:iCs/>
          <w:sz w:val="24"/>
        </w:rPr>
        <w:t>Rasch family of models</w:t>
      </w:r>
    </w:p>
    <w:p w14:paraId="234B03F1" w14:textId="77777777" w:rsidR="00921206" w:rsidRDefault="00157FCB" w:rsidP="002D64BA">
      <w:pPr>
        <w:pStyle w:val="a4"/>
        <w:spacing w:before="0" w:beforeAutospacing="0" w:after="0" w:afterAutospacing="0"/>
        <w:ind w:firstLineChars="200" w:firstLine="480"/>
        <w:jc w:val="both"/>
        <w:rPr>
          <w:rFonts w:ascii="TimesNewRomanPSMT" w:hAnsi="TimesNewRomanPSMT" w:hint="eastAsia"/>
        </w:rPr>
      </w:pPr>
      <w:r>
        <w:rPr>
          <w:rFonts w:ascii="TimesNewRomanPSMT" w:hAnsi="TimesNewRomanPSMT"/>
        </w:rPr>
        <w:t xml:space="preserve">After decades of development, the basic Rasch model has grown into Rasch family of models. The most commonly used include the dichotomous Rasch model </w:t>
      </w:r>
      <w:r>
        <w:rPr>
          <w:rFonts w:ascii="TimesNewRomanPSMT" w:hAnsi="TimesNewRomanPSMT"/>
          <w:sz w:val="22"/>
          <w:szCs w:val="22"/>
        </w:rPr>
        <w:t>(</w:t>
      </w:r>
      <w:r>
        <w:rPr>
          <w:rFonts w:ascii="TimesNewRomanPSMT" w:hAnsi="TimesNewRomanPSMT"/>
        </w:rPr>
        <w:t xml:space="preserve">Rasch, 1960), the rating scale model (also called the polytomous Rasch model) </w:t>
      </w:r>
      <w:r>
        <w:rPr>
          <w:rFonts w:ascii="TimesNewRomanPSMT" w:hAnsi="TimesNewRomanPSMT"/>
          <w:sz w:val="22"/>
          <w:szCs w:val="22"/>
        </w:rPr>
        <w:t>(</w:t>
      </w:r>
      <w:r>
        <w:rPr>
          <w:rFonts w:ascii="TimesNewRomanPSMT" w:hAnsi="TimesNewRomanPSMT"/>
        </w:rPr>
        <w:t xml:space="preserve">Andrich, 1978), equidistant model (Andrich, 1982), partial credit model </w:t>
      </w:r>
      <w:r>
        <w:rPr>
          <w:rFonts w:ascii="DengXian" w:eastAsia="DengXian" w:hAnsi="DengXian" w:hint="eastAsia"/>
          <w:sz w:val="22"/>
          <w:szCs w:val="22"/>
        </w:rPr>
        <w:t>(</w:t>
      </w:r>
      <w:r>
        <w:rPr>
          <w:rFonts w:ascii="TimesNewRomanPSMT" w:hAnsi="TimesNewRomanPSMT"/>
        </w:rPr>
        <w:t xml:space="preserve">Masters, 1982), many-facet Rasch model (Linacre, 1989), and mixed Rasch model </w:t>
      </w:r>
      <w:r>
        <w:rPr>
          <w:rFonts w:ascii="TimesNewRomanPSMT" w:hAnsi="TimesNewRomanPSMT"/>
          <w:sz w:val="22"/>
          <w:szCs w:val="22"/>
        </w:rPr>
        <w:t>(</w:t>
      </w:r>
      <w:proofErr w:type="spellStart"/>
      <w:r>
        <w:rPr>
          <w:rFonts w:ascii="TimesNewRomanPSMT" w:hAnsi="TimesNewRomanPSMT"/>
        </w:rPr>
        <w:t>Rost</w:t>
      </w:r>
      <w:proofErr w:type="spellEnd"/>
      <w:r>
        <w:rPr>
          <w:rFonts w:ascii="TimesNewRomanPSMT" w:hAnsi="TimesNewRomanPSMT"/>
        </w:rPr>
        <w:t xml:space="preserve">, 1990). </w:t>
      </w:r>
    </w:p>
    <w:p w14:paraId="10241776" w14:textId="1FDAADD2" w:rsidR="00157FCB" w:rsidRDefault="00157FCB" w:rsidP="002D64BA">
      <w:pPr>
        <w:pStyle w:val="a4"/>
        <w:spacing w:before="0" w:beforeAutospacing="0" w:after="0" w:afterAutospacing="0"/>
        <w:jc w:val="both"/>
      </w:pPr>
      <w:r>
        <w:rPr>
          <w:rFonts w:ascii="TimesNewRomanPS" w:hAnsi="TimesNewRomanPS"/>
          <w:i/>
          <w:iCs/>
        </w:rPr>
        <w:t xml:space="preserve">Rationale of using dichotomous Rasch model </w:t>
      </w:r>
    </w:p>
    <w:p w14:paraId="53A4B6D3" w14:textId="77777777" w:rsidR="00157FCB" w:rsidRDefault="00157FCB" w:rsidP="002D64BA">
      <w:pPr>
        <w:pStyle w:val="a4"/>
        <w:spacing w:before="0" w:beforeAutospacing="0" w:after="0" w:afterAutospacing="0"/>
        <w:ind w:firstLineChars="200" w:firstLine="480"/>
      </w:pPr>
      <w:r>
        <w:rPr>
          <w:rFonts w:ascii="TimesNewRomanPSMT" w:hAnsi="TimesNewRomanPSMT"/>
        </w:rPr>
        <w:t xml:space="preserve">Because VSTEP.3-5 reading test is composed of 40 multiple-choice items belonging to objective response format which scored in two strategies (1 or 0), so dichotomous Rasch model is selected for analysis in the current study. </w:t>
      </w:r>
    </w:p>
    <w:p w14:paraId="71F57DAF" w14:textId="2DF3EDF6" w:rsidR="00921206" w:rsidRPr="00921206" w:rsidRDefault="00921206" w:rsidP="002D64BA">
      <w:pPr>
        <w:pStyle w:val="a4"/>
        <w:spacing w:before="0" w:beforeAutospacing="0" w:after="0" w:afterAutospacing="0"/>
        <w:ind w:firstLineChars="200" w:firstLine="480"/>
        <w:jc w:val="both"/>
        <w:rPr>
          <w:rFonts w:ascii="TimesNewRomanPS" w:hAnsi="TimesNewRomanPS" w:hint="eastAsia"/>
        </w:rPr>
      </w:pPr>
      <w:r w:rsidRPr="00921206">
        <w:rPr>
          <w:rFonts w:ascii="TimesNewRomanPS" w:hAnsi="TimesNewRomanPS"/>
        </w:rPr>
        <w:t>There are many studies verify the validity of dichotomous response items (</w:t>
      </w:r>
      <w:proofErr w:type="spellStart"/>
      <w:r w:rsidRPr="00921206">
        <w:rPr>
          <w:rFonts w:ascii="TimesNewRomanPS" w:hAnsi="TimesNewRomanPS"/>
        </w:rPr>
        <w:t>Eckes</w:t>
      </w:r>
      <w:proofErr w:type="spellEnd"/>
      <w:r w:rsidRPr="00921206">
        <w:rPr>
          <w:rFonts w:ascii="TimesNewRomanPS" w:hAnsi="TimesNewRomanPS"/>
        </w:rPr>
        <w:t xml:space="preserve"> &amp; </w:t>
      </w:r>
      <w:proofErr w:type="spellStart"/>
      <w:r w:rsidRPr="00921206">
        <w:rPr>
          <w:rFonts w:ascii="TimesNewRomanPS" w:hAnsi="TimesNewRomanPS"/>
        </w:rPr>
        <w:t>Grotjahn</w:t>
      </w:r>
      <w:proofErr w:type="spellEnd"/>
      <w:r w:rsidRPr="00921206">
        <w:rPr>
          <w:rFonts w:ascii="TimesNewRomanPS" w:hAnsi="TimesNewRomanPS"/>
        </w:rPr>
        <w:t xml:space="preserve">, 2006; </w:t>
      </w:r>
      <w:proofErr w:type="spellStart"/>
      <w:r w:rsidRPr="00921206">
        <w:rPr>
          <w:rFonts w:ascii="TimesNewRomanPS" w:hAnsi="TimesNewRomanPS"/>
        </w:rPr>
        <w:t>Dávid</w:t>
      </w:r>
      <w:proofErr w:type="spellEnd"/>
      <w:r w:rsidRPr="00921206">
        <w:rPr>
          <w:rFonts w:ascii="TimesNewRomanPS" w:hAnsi="TimesNewRomanPS"/>
        </w:rPr>
        <w:t xml:space="preserve">, 2007; </w:t>
      </w:r>
      <w:proofErr w:type="spellStart"/>
      <w:r w:rsidRPr="00921206">
        <w:rPr>
          <w:rFonts w:ascii="TimesNewRomanPS" w:hAnsi="TimesNewRomanPS"/>
        </w:rPr>
        <w:t>Beglar</w:t>
      </w:r>
      <w:proofErr w:type="spellEnd"/>
      <w:r w:rsidRPr="00921206">
        <w:rPr>
          <w:rFonts w:ascii="TimesNewRomanPS" w:hAnsi="TimesNewRomanPS"/>
        </w:rPr>
        <w:t xml:space="preserve">, 2010; </w:t>
      </w:r>
      <w:proofErr w:type="spellStart"/>
      <w:r w:rsidRPr="00921206">
        <w:rPr>
          <w:rFonts w:ascii="TimesNewRomanPS" w:hAnsi="TimesNewRomanPS"/>
        </w:rPr>
        <w:t>Pae</w:t>
      </w:r>
      <w:proofErr w:type="spellEnd"/>
      <w:r w:rsidRPr="00921206">
        <w:rPr>
          <w:rFonts w:ascii="TimesNewRomanPS" w:hAnsi="TimesNewRomanPS"/>
        </w:rPr>
        <w:t xml:space="preserve">, Greenberg, &amp; Morris, 2012). Back to the context of the current study, some researchers use dichotomous Rasch model as a part of analysis to validate the VSTEP.3-5. For example, Nguyen </w:t>
      </w:r>
      <w:proofErr w:type="spellStart"/>
      <w:r w:rsidRPr="00921206">
        <w:rPr>
          <w:rFonts w:ascii="TimesNewRomanPS" w:hAnsi="TimesNewRomanPS"/>
        </w:rPr>
        <w:t>Thi</w:t>
      </w:r>
      <w:proofErr w:type="spellEnd"/>
      <w:r w:rsidRPr="00921206">
        <w:rPr>
          <w:rFonts w:ascii="TimesNewRomanPS" w:hAnsi="TimesNewRomanPS"/>
        </w:rPr>
        <w:t xml:space="preserve"> Phuong Thao (2018) discusses the evaluation of the relevance and the coverage of the content of a VSTEP.3-5 reading test in the article </w:t>
      </w:r>
      <w:r w:rsidRPr="003212F7">
        <w:rPr>
          <w:rFonts w:ascii="TimesNewRomanPS" w:hAnsi="TimesNewRomanPS"/>
          <w:i/>
          <w:iCs/>
        </w:rPr>
        <w:t>An Investigation into The Content Validity of a Vietnamese Standardized Test of English Proficiency (VSTEP.3-5) Reading Test.</w:t>
      </w:r>
      <w:r w:rsidRPr="00921206">
        <w:rPr>
          <w:rFonts w:ascii="TimesNewRomanPS" w:hAnsi="TimesNewRomanPS"/>
        </w:rPr>
        <w:t xml:space="preserve"> Nguyen </w:t>
      </w:r>
      <w:proofErr w:type="spellStart"/>
      <w:r w:rsidRPr="00921206">
        <w:rPr>
          <w:rFonts w:ascii="TimesNewRomanPS" w:hAnsi="TimesNewRomanPS"/>
        </w:rPr>
        <w:t>Thi</w:t>
      </w:r>
      <w:proofErr w:type="spellEnd"/>
      <w:r w:rsidRPr="00921206">
        <w:rPr>
          <w:rFonts w:ascii="TimesNewRomanPS" w:hAnsi="TimesNewRomanPS"/>
        </w:rPr>
        <w:t xml:space="preserve"> Quynh Yen (2018) discusses the cut-score validity of the VSTEP.3-5 listening test in her doctoral dissertation.</w:t>
      </w:r>
    </w:p>
    <w:p w14:paraId="710695E4" w14:textId="7E32B678" w:rsidR="00157FCB" w:rsidRDefault="00157FCB" w:rsidP="008F31DF">
      <w:pPr>
        <w:pStyle w:val="3"/>
        <w:spacing w:before="0" w:after="0" w:line="240" w:lineRule="auto"/>
      </w:pPr>
      <w:bookmarkStart w:id="129" w:name="_Toc149758052"/>
      <w:r w:rsidRPr="008F31DF">
        <w:t xml:space="preserve">2.2.2 </w:t>
      </w:r>
      <w:r w:rsidR="008F31DF">
        <w:t xml:space="preserve">Test validation approaches </w:t>
      </w:r>
      <w:r w:rsidRPr="008F31DF">
        <w:t>from process-based perspective</w:t>
      </w:r>
      <w:bookmarkEnd w:id="129"/>
      <w:r w:rsidRPr="008F31DF">
        <w:t xml:space="preserve"> </w:t>
      </w:r>
    </w:p>
    <w:p w14:paraId="2E0A75B1" w14:textId="77777777" w:rsidR="00921206" w:rsidRDefault="00157FCB" w:rsidP="002D64BA">
      <w:pPr>
        <w:pStyle w:val="a4"/>
        <w:spacing w:before="0" w:beforeAutospacing="0" w:after="0" w:afterAutospacing="0"/>
        <w:ind w:firstLineChars="200" w:firstLine="480"/>
        <w:jc w:val="both"/>
        <w:rPr>
          <w:rFonts w:ascii="TimesNewRomanPSMT" w:hAnsi="TimesNewRomanPSMT" w:hint="eastAsia"/>
        </w:rPr>
      </w:pPr>
      <w:r>
        <w:rPr>
          <w:rFonts w:ascii="TimesNewRomanPSMT" w:hAnsi="TimesNewRomanPSMT"/>
        </w:rPr>
        <w:t xml:space="preserve">A contextual and critical review of the literature focusing the two concurrent data elicitation approaches to be utilized in the current study, namely, think aloud protocols and eye tracking are enable the researcher to better evaluate the appropriateness of these two research approaches to satisfy the purpose of the current study. </w:t>
      </w:r>
    </w:p>
    <w:p w14:paraId="1991AE4D" w14:textId="10E14B17" w:rsidR="00921206" w:rsidRPr="00921206" w:rsidRDefault="00157FCB" w:rsidP="002D64BA">
      <w:pPr>
        <w:pStyle w:val="4"/>
        <w:spacing w:before="0" w:after="0" w:line="240" w:lineRule="auto"/>
      </w:pPr>
      <w:bookmarkStart w:id="130" w:name="_Toc149758053"/>
      <w:r w:rsidRPr="00921206">
        <w:t>2.2.2.1 Think aloud protocols</w:t>
      </w:r>
      <w:bookmarkEnd w:id="130"/>
      <w:r w:rsidRPr="00921206">
        <w:t xml:space="preserve"> </w:t>
      </w:r>
    </w:p>
    <w:p w14:paraId="37806AA6" w14:textId="6ADAF51D" w:rsidR="00921206" w:rsidRPr="00921206" w:rsidRDefault="00921206" w:rsidP="002D64BA">
      <w:pPr>
        <w:pStyle w:val="a4"/>
        <w:spacing w:before="0" w:beforeAutospacing="0" w:after="0" w:afterAutospacing="0"/>
        <w:ind w:firstLineChars="200" w:firstLine="480"/>
        <w:jc w:val="both"/>
        <w:rPr>
          <w:rFonts w:ascii="Times New Roman" w:hAnsi="Times New Roman" w:cs="Times New Roman"/>
        </w:rPr>
      </w:pPr>
      <w:r w:rsidRPr="00921206">
        <w:rPr>
          <w:rFonts w:ascii="Times New Roman" w:hAnsi="Times New Roman" w:cs="Times New Roman"/>
        </w:rPr>
        <w:t xml:space="preserve">There are three aspects for reviewing think aloud protocols. Rationale of using think aloud protocols (Bowles, 2010; Ericsson, &amp; Simon, 1984; Ericsson, &amp; Simon, 1999; Fox, Ericsson, &amp; Simon, 2011; Green, 1998; </w:t>
      </w:r>
      <w:proofErr w:type="spellStart"/>
      <w:r w:rsidRPr="00921206">
        <w:rPr>
          <w:rFonts w:ascii="Times New Roman" w:hAnsi="Times New Roman" w:cs="Times New Roman"/>
        </w:rPr>
        <w:t>Barkaoui</w:t>
      </w:r>
      <w:proofErr w:type="spellEnd"/>
      <w:r w:rsidRPr="00921206">
        <w:rPr>
          <w:rFonts w:ascii="Times New Roman" w:hAnsi="Times New Roman" w:cs="Times New Roman"/>
        </w:rPr>
        <w:t xml:space="preserve">, 2011), developmental stage of think aloud protocols in reading studies (Ericsson, &amp; Simon, 1993; </w:t>
      </w:r>
      <w:proofErr w:type="spellStart"/>
      <w:r w:rsidRPr="00921206">
        <w:rPr>
          <w:rFonts w:ascii="Times New Roman" w:hAnsi="Times New Roman" w:cs="Times New Roman"/>
        </w:rPr>
        <w:t>Someren</w:t>
      </w:r>
      <w:proofErr w:type="spellEnd"/>
      <w:r w:rsidRPr="00921206">
        <w:rPr>
          <w:rFonts w:ascii="Times New Roman" w:hAnsi="Times New Roman" w:cs="Times New Roman"/>
        </w:rPr>
        <w:t xml:space="preserve">, Barnard, &amp; Sandberg, 1994; Bowles, 2010; Presley, &amp; </w:t>
      </w:r>
      <w:proofErr w:type="spellStart"/>
      <w:r w:rsidRPr="00921206">
        <w:rPr>
          <w:rFonts w:ascii="Times New Roman" w:hAnsi="Times New Roman" w:cs="Times New Roman"/>
        </w:rPr>
        <w:t>Afflerbach</w:t>
      </w:r>
      <w:proofErr w:type="spellEnd"/>
      <w:r w:rsidRPr="00921206">
        <w:rPr>
          <w:rFonts w:ascii="Times New Roman" w:hAnsi="Times New Roman" w:cs="Times New Roman"/>
        </w:rPr>
        <w:t>, 1995...) and think aloud protocols in language testing and assessment (Green, 1998; Ericsson, &amp; Simon, 1984; Garner, 1987; Alderson, 1999b). The literature evidences that such data are helpful to strengthen the development of cognitive psychometric research for enhancing, in part, construct validity.</w:t>
      </w:r>
    </w:p>
    <w:p w14:paraId="36FB229D" w14:textId="239F760C" w:rsidR="00157FCB" w:rsidRDefault="00157FCB" w:rsidP="002D64BA">
      <w:pPr>
        <w:pStyle w:val="4"/>
        <w:spacing w:before="0" w:after="0" w:line="240" w:lineRule="auto"/>
      </w:pPr>
      <w:bookmarkStart w:id="131" w:name="_Toc149758054"/>
      <w:r w:rsidRPr="00921206">
        <w:t>2.2.2.2 Eye tracking</w:t>
      </w:r>
      <w:bookmarkEnd w:id="131"/>
      <w:r w:rsidRPr="00921206">
        <w:t xml:space="preserve"> </w:t>
      </w:r>
    </w:p>
    <w:p w14:paraId="5B6BB866" w14:textId="77777777" w:rsidR="00157FCB" w:rsidRDefault="00157FCB" w:rsidP="002D64BA">
      <w:pPr>
        <w:pStyle w:val="a4"/>
        <w:spacing w:before="0" w:beforeAutospacing="0" w:after="0" w:afterAutospacing="0"/>
        <w:ind w:firstLineChars="200" w:firstLine="480"/>
        <w:jc w:val="both"/>
      </w:pPr>
      <w:r>
        <w:rPr>
          <w:rFonts w:ascii="TimesNewRomanPSMT" w:hAnsi="TimesNewRomanPSMT"/>
        </w:rPr>
        <w:t xml:space="preserve">Eye tracking is the process of measuring eye movements. For the rationale of using eye tracking, many researchers state the advantages (Seagull, </w:t>
      </w:r>
      <w:proofErr w:type="spellStart"/>
      <w:r>
        <w:rPr>
          <w:rFonts w:ascii="TimesNewRomanPSMT" w:hAnsi="TimesNewRomanPSMT"/>
        </w:rPr>
        <w:t>Wickens</w:t>
      </w:r>
      <w:proofErr w:type="spellEnd"/>
      <w:r>
        <w:rPr>
          <w:rFonts w:ascii="TimesNewRomanPSMT" w:hAnsi="TimesNewRomanPSMT"/>
        </w:rPr>
        <w:t xml:space="preserve">, &amp; Loeb, 2001; Seagull, et al., 2001; </w:t>
      </w:r>
      <w:proofErr w:type="spellStart"/>
      <w:r>
        <w:rPr>
          <w:rFonts w:ascii="TimesNewRomanPSMT" w:hAnsi="TimesNewRomanPSMT"/>
        </w:rPr>
        <w:t>Frenck</w:t>
      </w:r>
      <w:proofErr w:type="spellEnd"/>
      <w:r>
        <w:rPr>
          <w:rFonts w:ascii="TimesNewRomanPSMT" w:hAnsi="TimesNewRomanPSMT"/>
        </w:rPr>
        <w:t xml:space="preserve">-Mestre, 2005). For eye tracking in reading studies, reading researchers have been exploring the combination of psycholinguistic paradigms and technologies with more traditional approaches in an attempt to address </w:t>
      </w:r>
      <w:r>
        <w:rPr>
          <w:rFonts w:ascii="TimesNewRomanPSMT" w:hAnsi="TimesNewRomanPSMT"/>
        </w:rPr>
        <w:lastRenderedPageBreak/>
        <w:t xml:space="preserve">central questions in reading studies (Huey, 1908; Rayner, et al, 2001; Rayner, 1998; Rayner, et al, 2012; </w:t>
      </w:r>
      <w:proofErr w:type="spellStart"/>
      <w:r>
        <w:rPr>
          <w:rFonts w:ascii="TimesNewRomanPSMT" w:hAnsi="TimesNewRomanPSMT"/>
        </w:rPr>
        <w:t>Dussias</w:t>
      </w:r>
      <w:proofErr w:type="spellEnd"/>
      <w:r>
        <w:rPr>
          <w:rFonts w:ascii="TimesNewRomanPSMT" w:hAnsi="TimesNewRomanPSMT"/>
        </w:rPr>
        <w:t xml:space="preserve">, 2010). For the eye tracking studies in language testing and assessment, only a handful of eye movement studies have been published. From their studies, it can be concluded that through externalizing part of reading processes in the form of eye movement, researchers can explore and discover more about how reading scores are related to test takers’ actual reading behaviors with the assistance of added information from eye tracking data. In the field of large-scale assessment, eye tracking has been increasingly used in the test item design and validation, such as the studies of Paulson &amp; Henry (2002), Tai, </w:t>
      </w:r>
      <w:proofErr w:type="spellStart"/>
      <w:r>
        <w:rPr>
          <w:rFonts w:ascii="TimesNewRomanPSMT" w:hAnsi="TimesNewRomanPSMT"/>
        </w:rPr>
        <w:t>Loeher</w:t>
      </w:r>
      <w:proofErr w:type="spellEnd"/>
      <w:r>
        <w:rPr>
          <w:rFonts w:ascii="TimesNewRomanPSMT" w:hAnsi="TimesNewRomanPSMT"/>
        </w:rPr>
        <w:t xml:space="preserve"> &amp; Brigham (2006), </w:t>
      </w:r>
      <w:proofErr w:type="spellStart"/>
      <w:r>
        <w:rPr>
          <w:rFonts w:ascii="TimesNewRomanPSMT" w:hAnsi="TimesNewRomanPSMT"/>
        </w:rPr>
        <w:t>Bax</w:t>
      </w:r>
      <w:proofErr w:type="spellEnd"/>
      <w:r>
        <w:rPr>
          <w:rFonts w:ascii="TimesNewRomanPSMT" w:hAnsi="TimesNewRomanPSMT"/>
        </w:rPr>
        <w:t xml:space="preserve"> &amp; Weir (2012), </w:t>
      </w:r>
      <w:proofErr w:type="spellStart"/>
      <w:r>
        <w:rPr>
          <w:rFonts w:ascii="TimesNewRomanPSMT" w:hAnsi="TimesNewRomanPSMT"/>
        </w:rPr>
        <w:t>Bax</w:t>
      </w:r>
      <w:proofErr w:type="spellEnd"/>
      <w:r>
        <w:rPr>
          <w:rFonts w:ascii="TimesNewRomanPSMT" w:hAnsi="TimesNewRomanPSMT"/>
        </w:rPr>
        <w:t xml:space="preserve"> (2013), </w:t>
      </w:r>
      <w:proofErr w:type="spellStart"/>
      <w:r>
        <w:rPr>
          <w:rFonts w:ascii="TimesNewRomanPSMT" w:hAnsi="TimesNewRomanPSMT"/>
        </w:rPr>
        <w:t>Brunfaut</w:t>
      </w:r>
      <w:proofErr w:type="spellEnd"/>
      <w:r>
        <w:rPr>
          <w:rFonts w:ascii="TimesNewRomanPSMT" w:hAnsi="TimesNewRomanPSMT"/>
        </w:rPr>
        <w:t xml:space="preserve"> &amp; McCray (2015), Krstić, </w:t>
      </w:r>
      <w:proofErr w:type="spellStart"/>
      <w:r>
        <w:rPr>
          <w:rFonts w:ascii="TimesNewRomanPSMT" w:hAnsi="TimesNewRomanPSMT"/>
        </w:rPr>
        <w:t>Šoškic</w:t>
      </w:r>
      <w:proofErr w:type="spellEnd"/>
      <w:r>
        <w:rPr>
          <w:rFonts w:ascii="TimesNewRomanPSMT" w:hAnsi="TimesNewRomanPSMT"/>
        </w:rPr>
        <w:t xml:space="preserve">́, </w:t>
      </w:r>
      <w:proofErr w:type="spellStart"/>
      <w:r>
        <w:rPr>
          <w:rFonts w:ascii="TimesNewRomanPSMT" w:hAnsi="TimesNewRomanPSMT"/>
        </w:rPr>
        <w:t>Kovic</w:t>
      </w:r>
      <w:proofErr w:type="spellEnd"/>
      <w:r>
        <w:rPr>
          <w:rFonts w:ascii="TimesNewRomanPSMT" w:hAnsi="TimesNewRomanPSMT"/>
        </w:rPr>
        <w:t xml:space="preserve">́, &amp; </w:t>
      </w:r>
      <w:proofErr w:type="spellStart"/>
      <w:r>
        <w:rPr>
          <w:rFonts w:ascii="TimesNewRomanPSMT" w:hAnsi="TimesNewRomanPSMT"/>
        </w:rPr>
        <w:t>Holmqvist</w:t>
      </w:r>
      <w:proofErr w:type="spellEnd"/>
      <w:r>
        <w:rPr>
          <w:rFonts w:ascii="TimesNewRomanPSMT" w:hAnsi="TimesNewRomanPSMT"/>
        </w:rPr>
        <w:t xml:space="preserve"> (2018) and </w:t>
      </w:r>
      <w:proofErr w:type="spellStart"/>
      <w:r>
        <w:rPr>
          <w:rFonts w:ascii="TimesNewRomanPSMT" w:hAnsi="TimesNewRomanPSMT"/>
        </w:rPr>
        <w:t>Bax</w:t>
      </w:r>
      <w:proofErr w:type="spellEnd"/>
      <w:r>
        <w:rPr>
          <w:rFonts w:ascii="TimesNewRomanPSMT" w:hAnsi="TimesNewRomanPSMT"/>
        </w:rPr>
        <w:t xml:space="preserve"> &amp; Chan (2019). </w:t>
      </w:r>
    </w:p>
    <w:p w14:paraId="6B9E9C89" w14:textId="76CC8D12" w:rsidR="00465CFF" w:rsidRPr="00275D58" w:rsidRDefault="00465CFF" w:rsidP="00417239">
      <w:pPr>
        <w:pStyle w:val="10"/>
        <w:snapToGrid w:val="0"/>
        <w:spacing w:before="0" w:after="0" w:line="240" w:lineRule="auto"/>
      </w:pPr>
      <w:bookmarkStart w:id="132" w:name="_Toc120400433"/>
      <w:bookmarkStart w:id="133" w:name="_Toc120455674"/>
      <w:bookmarkStart w:id="134" w:name="_Toc122455878"/>
      <w:bookmarkStart w:id="135" w:name="_Toc126749417"/>
      <w:bookmarkStart w:id="136" w:name="_Toc131003060"/>
      <w:bookmarkStart w:id="137" w:name="_Toc133667703"/>
      <w:bookmarkStart w:id="138" w:name="_Toc134113804"/>
      <w:bookmarkStart w:id="139" w:name="_Toc134560524"/>
      <w:bookmarkStart w:id="140" w:name="_Toc134563756"/>
      <w:bookmarkStart w:id="141" w:name="_Toc139374130"/>
      <w:bookmarkStart w:id="142" w:name="_Toc140149456"/>
      <w:bookmarkStart w:id="143" w:name="_Toc149758055"/>
      <w:r w:rsidRPr="00275D58">
        <w:t>CHAPTER III</w:t>
      </w:r>
      <w:bookmarkStart w:id="144" w:name="_Toc120400434"/>
      <w:bookmarkEnd w:id="132"/>
      <w:bookmarkEnd w:id="133"/>
      <w:bookmarkEnd w:id="134"/>
      <w:bookmarkEnd w:id="135"/>
      <w:bookmarkEnd w:id="136"/>
      <w:bookmarkEnd w:id="137"/>
      <w:bookmarkEnd w:id="138"/>
      <w:bookmarkEnd w:id="139"/>
      <w:bookmarkEnd w:id="140"/>
      <w:bookmarkEnd w:id="141"/>
      <w:bookmarkEnd w:id="142"/>
      <w:r w:rsidR="00921206">
        <w:rPr>
          <w:rFonts w:hint="eastAsia"/>
        </w:rPr>
        <w:t>:</w:t>
      </w:r>
      <w:r w:rsidR="00921206">
        <w:t xml:space="preserve"> </w:t>
      </w:r>
      <w:r w:rsidRPr="00275D58">
        <w:t>THEORETICAL FRAMEWORK</w:t>
      </w:r>
      <w:bookmarkEnd w:id="143"/>
      <w:bookmarkEnd w:id="144"/>
    </w:p>
    <w:p w14:paraId="3EE81C85" w14:textId="204CF58F" w:rsidR="00465CFF" w:rsidRPr="00275D58" w:rsidRDefault="00465CFF" w:rsidP="002D64BA">
      <w:pPr>
        <w:ind w:firstLineChars="200" w:firstLine="480"/>
        <w:rPr>
          <w:rFonts w:ascii="Times New Roman" w:hAnsi="Times New Roman" w:cs="Times New Roman"/>
          <w:sz w:val="24"/>
        </w:rPr>
      </w:pPr>
      <w:r w:rsidRPr="00275D58">
        <w:rPr>
          <w:rFonts w:ascii="Times New Roman" w:hAnsi="Times New Roman" w:cs="Times New Roman"/>
          <w:sz w:val="24"/>
        </w:rPr>
        <w:t xml:space="preserve">This chapter starts with the brief introduction of the important concept of the current study which is validity. It then talks about five representative validation frameworks under the unitary validity view </w:t>
      </w:r>
      <w:r w:rsidR="00894B00" w:rsidRPr="00275D58">
        <w:rPr>
          <w:rFonts w:ascii="Times New Roman" w:hAnsi="Times New Roman" w:cs="Times New Roman"/>
          <w:sz w:val="24"/>
        </w:rPr>
        <w:t xml:space="preserve">are </w:t>
      </w:r>
      <w:r w:rsidRPr="00275D58">
        <w:rPr>
          <w:rFonts w:ascii="Times New Roman" w:hAnsi="Times New Roman" w:cs="Times New Roman"/>
          <w:sz w:val="24"/>
        </w:rPr>
        <w:t>conducive to an in-depth understanding of the advantages and disadvantages of each framework, which lays a sound foundation for the</w:t>
      </w:r>
      <w:r w:rsidRPr="00275D58">
        <w:rPr>
          <w:rFonts w:ascii="Times New Roman" w:hAnsi="Times New Roman" w:cs="Times New Roman" w:hint="eastAsia"/>
          <w:sz w:val="24"/>
        </w:rPr>
        <w:t xml:space="preserve"> </w:t>
      </w:r>
      <w:r w:rsidRPr="00275D58">
        <w:rPr>
          <w:rFonts w:ascii="Times New Roman" w:hAnsi="Times New Roman" w:cs="Times New Roman"/>
          <w:sz w:val="24"/>
        </w:rPr>
        <w:t xml:space="preserve">bringing up of the current research validation framework that is an interpretive argument. And then, the chapter discusses the justification for the use of the interpretive argument. Finally, it elaborates </w:t>
      </w:r>
      <w:r w:rsidR="003813F3" w:rsidRPr="00275D58">
        <w:rPr>
          <w:rFonts w:ascii="Times New Roman" w:hAnsi="Times New Roman" w:cs="Times New Roman"/>
          <w:sz w:val="24"/>
        </w:rPr>
        <w:t xml:space="preserve">upon the </w:t>
      </w:r>
      <w:r w:rsidRPr="00275D58">
        <w:rPr>
          <w:rFonts w:ascii="Times New Roman" w:hAnsi="Times New Roman" w:cs="Times New Roman"/>
          <w:sz w:val="24"/>
        </w:rPr>
        <w:t xml:space="preserve">articulation of an interpretive argument for VSTEP.3-5 reading test. </w:t>
      </w:r>
    </w:p>
    <w:p w14:paraId="699AF1C1" w14:textId="057C3F64" w:rsidR="00465CFF" w:rsidRPr="00275D58" w:rsidRDefault="007B42FE" w:rsidP="002D64BA">
      <w:pPr>
        <w:pStyle w:val="20"/>
        <w:spacing w:before="0" w:after="0" w:line="240" w:lineRule="auto"/>
      </w:pPr>
      <w:bookmarkStart w:id="145" w:name="_Toc120400435"/>
      <w:bookmarkStart w:id="146" w:name="_Toc149758056"/>
      <w:r w:rsidRPr="00275D58">
        <w:t xml:space="preserve">3.1 </w:t>
      </w:r>
      <w:r w:rsidR="00465CFF" w:rsidRPr="00275D58">
        <w:t>Validity</w:t>
      </w:r>
      <w:bookmarkEnd w:id="145"/>
      <w:bookmarkEnd w:id="146"/>
    </w:p>
    <w:p w14:paraId="3BA0F1B0" w14:textId="77777777" w:rsidR="00921206" w:rsidRDefault="00921206" w:rsidP="002D64BA">
      <w:pPr>
        <w:ind w:firstLineChars="200" w:firstLine="480"/>
        <w:rPr>
          <w:rFonts w:ascii="Times New Roman" w:hAnsi="Times New Roman" w:cs="Times New Roman"/>
          <w:sz w:val="24"/>
        </w:rPr>
      </w:pPr>
      <w:r w:rsidRPr="00921206">
        <w:rPr>
          <w:rFonts w:ascii="Times New Roman" w:hAnsi="Times New Roman" w:cs="Times New Roman"/>
          <w:sz w:val="24"/>
        </w:rPr>
        <w:t>Validity is the first factor to be considered in the development, interpretation and use of language tests, because it relates to the correct and reasonable interpretation and use of test results (scores) (AERA, APA, &amp; NCME, 1985; Bachman, 1990). For a long time, validity has been the most important indicator for judging the quality of a test and the basic starting point of language testing. The concept of validity shifts the focus from the test itself or the test score to the interpretation of the test score, which can be seen as a great advance.</w:t>
      </w:r>
    </w:p>
    <w:p w14:paraId="3B669CDD" w14:textId="49186772" w:rsidR="00663783" w:rsidRPr="00275D58" w:rsidRDefault="00663783" w:rsidP="002D64BA">
      <w:pPr>
        <w:pStyle w:val="20"/>
        <w:spacing w:before="0" w:after="0" w:line="240" w:lineRule="auto"/>
      </w:pPr>
      <w:bookmarkStart w:id="147" w:name="_Toc149758057"/>
      <w:r w:rsidRPr="00275D58">
        <w:t>3.2 Studies</w:t>
      </w:r>
      <w:r w:rsidRPr="00275D58">
        <w:rPr>
          <w:rFonts w:hint="eastAsia"/>
        </w:rPr>
        <w:t xml:space="preserve"> </w:t>
      </w:r>
      <w:r w:rsidRPr="00275D58">
        <w:t>on the validity of VSTEP.3-5</w:t>
      </w:r>
      <w:bookmarkEnd w:id="147"/>
      <w:r w:rsidRPr="00275D58">
        <w:t xml:space="preserve"> </w:t>
      </w:r>
    </w:p>
    <w:p w14:paraId="71E00D2E" w14:textId="5A1C6C9D" w:rsidR="00663783" w:rsidRPr="00921206" w:rsidRDefault="00663783" w:rsidP="002D64BA">
      <w:pPr>
        <w:ind w:firstLineChars="200" w:firstLine="480"/>
        <w:rPr>
          <w:rFonts w:ascii="Times New Roman" w:hAnsi="Times New Roman"/>
          <w:sz w:val="24"/>
        </w:rPr>
      </w:pPr>
      <w:r w:rsidRPr="00275D58">
        <w:rPr>
          <w:rFonts w:ascii="Times New Roman" w:hAnsi="Times New Roman" w:cs="Times New Roman"/>
          <w:sz w:val="24"/>
        </w:rPr>
        <w:t>There are some researchers have conducted researches on the validity of VSTEP.3-5 from different aspects, such as the validity</w:t>
      </w:r>
      <w:r w:rsidR="003442AC" w:rsidRPr="00275D58">
        <w:rPr>
          <w:rFonts w:ascii="Times New Roman" w:hAnsi="Times New Roman" w:cs="Times New Roman"/>
          <w:sz w:val="24"/>
        </w:rPr>
        <w:t xml:space="preserve"> argument</w:t>
      </w:r>
      <w:r w:rsidRPr="00275D58">
        <w:rPr>
          <w:rFonts w:ascii="Times New Roman" w:hAnsi="Times New Roman" w:cs="Times New Roman"/>
          <w:sz w:val="24"/>
        </w:rPr>
        <w:t xml:space="preserve">, content validity, cut-score validity, comparative studies of validity, </w:t>
      </w:r>
      <w:r w:rsidRPr="00275D58">
        <w:rPr>
          <w:rFonts w:ascii="Times New Roman" w:hAnsi="Times New Roman" w:cs="Times New Roman" w:hint="eastAsia"/>
          <w:sz w:val="24"/>
        </w:rPr>
        <w:t>validity</w:t>
      </w:r>
      <w:r w:rsidRPr="00275D58">
        <w:rPr>
          <w:rFonts w:ascii="Times New Roman" w:hAnsi="Times New Roman" w:cs="Times New Roman"/>
          <w:sz w:val="24"/>
        </w:rPr>
        <w:t xml:space="preserve"> from scoring perspective, and validity from test-takers’ perspective.</w:t>
      </w:r>
      <w:r w:rsidR="00921206">
        <w:rPr>
          <w:rFonts w:ascii="Times New Roman" w:hAnsi="Times New Roman"/>
          <w:sz w:val="24"/>
        </w:rPr>
        <w:t xml:space="preserve"> These </w:t>
      </w:r>
      <w:r w:rsidRPr="00275D58">
        <w:rPr>
          <w:rFonts w:ascii="Times New Roman" w:hAnsi="Times New Roman" w:cs="Times New Roman"/>
          <w:sz w:val="24"/>
        </w:rPr>
        <w:t>empirical studies have made many contributions in different perspectives and have inspired the researcher on the current study.</w:t>
      </w:r>
      <w:r w:rsidR="007F0A6E" w:rsidRPr="00275D58">
        <w:rPr>
          <w:rFonts w:ascii="TimesNewRomanPSMT" w:hAnsi="TimesNewRomanPSMT"/>
          <w:sz w:val="26"/>
          <w:szCs w:val="26"/>
        </w:rPr>
        <w:t xml:space="preserve"> </w:t>
      </w:r>
      <w:r w:rsidR="00FE3CC3" w:rsidRPr="00275D58">
        <w:rPr>
          <w:rFonts w:ascii="TimesNewRomanPSMT" w:hAnsi="TimesNewRomanPSMT" w:hint="eastAsia"/>
          <w:sz w:val="26"/>
          <w:szCs w:val="26"/>
        </w:rPr>
        <w:t>B</w:t>
      </w:r>
      <w:r w:rsidR="00FE3CC3" w:rsidRPr="00275D58">
        <w:rPr>
          <w:rFonts w:ascii="TimesNewRomanPSMT" w:hAnsi="TimesNewRomanPSMT"/>
          <w:sz w:val="26"/>
          <w:szCs w:val="26"/>
        </w:rPr>
        <w:t xml:space="preserve">esides, </w:t>
      </w:r>
      <w:r w:rsidR="007F0A6E" w:rsidRPr="00275D58">
        <w:rPr>
          <w:rFonts w:ascii="TimesNewRomanPSMT" w:hAnsi="TimesNewRomanPSMT"/>
          <w:sz w:val="26"/>
          <w:szCs w:val="26"/>
        </w:rPr>
        <w:t xml:space="preserve">VSTEP.3-5 is a newly developed </w:t>
      </w:r>
      <w:r w:rsidR="00FE3CC3" w:rsidRPr="00275D58">
        <w:rPr>
          <w:rFonts w:ascii="TimesNewRomanPSMT" w:hAnsi="TimesNewRomanPSMT"/>
          <w:sz w:val="26"/>
          <w:szCs w:val="26"/>
        </w:rPr>
        <w:t xml:space="preserve">test; thus, </w:t>
      </w:r>
      <w:r w:rsidR="007F0A6E" w:rsidRPr="00275D58">
        <w:rPr>
          <w:rFonts w:ascii="TimesNewRomanPSMT" w:hAnsi="TimesNewRomanPSMT"/>
          <w:sz w:val="26"/>
          <w:szCs w:val="26"/>
        </w:rPr>
        <w:t xml:space="preserve">validation is ongoing to ensure that the test is valid and reliable, and validation of a test form </w:t>
      </w:r>
      <w:r w:rsidR="00FE3CC3" w:rsidRPr="00275D58">
        <w:rPr>
          <w:rFonts w:ascii="TimesNewRomanPSMT" w:hAnsi="TimesNewRomanPSMT"/>
          <w:sz w:val="26"/>
          <w:szCs w:val="26"/>
        </w:rPr>
        <w:t xml:space="preserve">in this study </w:t>
      </w:r>
      <w:r w:rsidR="007F0A6E" w:rsidRPr="00275D58">
        <w:rPr>
          <w:rFonts w:ascii="TimesNewRomanPSMT" w:hAnsi="TimesNewRomanPSMT"/>
          <w:sz w:val="26"/>
          <w:szCs w:val="26"/>
        </w:rPr>
        <w:t xml:space="preserve">may offer implications </w:t>
      </w:r>
      <w:r w:rsidR="00FE3CC3" w:rsidRPr="00275D58">
        <w:rPr>
          <w:rFonts w:ascii="TimesNewRomanPSMT" w:hAnsi="TimesNewRomanPSMT"/>
          <w:sz w:val="26"/>
          <w:szCs w:val="26"/>
        </w:rPr>
        <w:t xml:space="preserve">to </w:t>
      </w:r>
      <w:r w:rsidR="007F0A6E" w:rsidRPr="00275D58">
        <w:rPr>
          <w:rFonts w:ascii="TimesNewRomanPSMT" w:hAnsi="TimesNewRomanPSMT"/>
          <w:sz w:val="26"/>
          <w:szCs w:val="26"/>
        </w:rPr>
        <w:t>the test specification and test development.</w:t>
      </w:r>
    </w:p>
    <w:p w14:paraId="43127D26" w14:textId="2728A6D9" w:rsidR="00465CFF" w:rsidRPr="00275D58" w:rsidRDefault="002D512A" w:rsidP="002D64BA">
      <w:pPr>
        <w:pStyle w:val="20"/>
        <w:spacing w:before="0" w:after="0" w:line="240" w:lineRule="auto"/>
      </w:pPr>
      <w:bookmarkStart w:id="148" w:name="_Toc120400436"/>
      <w:bookmarkStart w:id="149" w:name="_Toc149758058"/>
      <w:r w:rsidRPr="00275D58">
        <w:t>3.</w:t>
      </w:r>
      <w:r w:rsidR="00663783" w:rsidRPr="00275D58">
        <w:t>3</w:t>
      </w:r>
      <w:r w:rsidRPr="00275D58">
        <w:t xml:space="preserve"> </w:t>
      </w:r>
      <w:r w:rsidR="00465CFF" w:rsidRPr="00275D58">
        <w:t>Validation</w:t>
      </w:r>
      <w:bookmarkEnd w:id="148"/>
      <w:bookmarkEnd w:id="149"/>
    </w:p>
    <w:p w14:paraId="443750C7" w14:textId="27041B18" w:rsidR="00465CFF" w:rsidRPr="00275D58" w:rsidRDefault="00E25789" w:rsidP="002D64BA">
      <w:pPr>
        <w:ind w:firstLineChars="200" w:firstLine="480"/>
        <w:rPr>
          <w:rFonts w:ascii="Times New Roman" w:hAnsi="Times New Roman" w:cs="Times New Roman"/>
          <w:sz w:val="24"/>
        </w:rPr>
      </w:pPr>
      <w:r w:rsidRPr="00275D58">
        <w:rPr>
          <w:rFonts w:ascii="Times New Roman" w:eastAsia="宋体" w:hAnsi="Times New Roman" w:cs="Times New Roman"/>
          <w:kern w:val="0"/>
          <w:sz w:val="24"/>
          <w:shd w:val="clear" w:color="auto" w:fill="FFFFFF"/>
        </w:rPr>
        <w:t>Validation is the process of collecting various types of evidence to ensure validity</w:t>
      </w:r>
      <w:r w:rsidR="00465CFF" w:rsidRPr="00275D58">
        <w:rPr>
          <w:rFonts w:ascii="Times New Roman" w:eastAsia="宋体" w:hAnsi="Times New Roman" w:cs="Times New Roman"/>
          <w:kern w:val="0"/>
          <w:sz w:val="24"/>
          <w:shd w:val="clear" w:color="auto" w:fill="FFFFFF"/>
        </w:rPr>
        <w:t xml:space="preserve"> (</w:t>
      </w:r>
      <w:r w:rsidR="00465CFF" w:rsidRPr="00275D58">
        <w:rPr>
          <w:rFonts w:ascii="Times New Roman" w:hAnsi="Times New Roman" w:cs="Times New Roman"/>
          <w:sz w:val="24"/>
        </w:rPr>
        <w:t xml:space="preserve">AERA et al., </w:t>
      </w:r>
      <w:r w:rsidR="00465CFF" w:rsidRPr="00275D58">
        <w:rPr>
          <w:rFonts w:ascii="Times New Roman" w:eastAsia="宋体" w:hAnsi="Times New Roman" w:cs="Times New Roman"/>
          <w:kern w:val="0"/>
          <w:sz w:val="24"/>
          <w:shd w:val="clear" w:color="auto" w:fill="FFFFFF"/>
        </w:rPr>
        <w:t xml:space="preserve">2014; Bachman, 2005, 2010; Messick, 1989). </w:t>
      </w:r>
      <w:r w:rsidR="00465CFF" w:rsidRPr="00275D58">
        <w:rPr>
          <w:rFonts w:ascii="Times New Roman" w:hAnsi="Times New Roman" w:cs="Times New Roman"/>
          <w:sz w:val="24"/>
        </w:rPr>
        <w:t xml:space="preserve">In order to solve the operational problem of test validation, different frameworks have been produced in the period of unitary validity view. </w:t>
      </w:r>
    </w:p>
    <w:p w14:paraId="1922BA69" w14:textId="4FCC4E26" w:rsidR="00465CFF" w:rsidRPr="00275D58" w:rsidRDefault="002D512A" w:rsidP="002D64BA">
      <w:pPr>
        <w:pStyle w:val="3"/>
        <w:spacing w:before="0" w:after="0" w:line="240" w:lineRule="auto"/>
      </w:pPr>
      <w:bookmarkStart w:id="150" w:name="_Toc120400437"/>
      <w:bookmarkStart w:id="151" w:name="_Toc149758059"/>
      <w:r w:rsidRPr="00275D58">
        <w:lastRenderedPageBreak/>
        <w:t>3.</w:t>
      </w:r>
      <w:r w:rsidR="00663783" w:rsidRPr="00275D58">
        <w:t>3</w:t>
      </w:r>
      <w:r w:rsidRPr="00275D58">
        <w:t xml:space="preserve">.1 </w:t>
      </w:r>
      <w:r w:rsidR="00465CFF" w:rsidRPr="00275D58">
        <w:t>Evidence-based validation frameworks</w:t>
      </w:r>
      <w:bookmarkEnd w:id="150"/>
      <w:bookmarkEnd w:id="151"/>
    </w:p>
    <w:p w14:paraId="645618FF" w14:textId="63D90234" w:rsidR="00465CFF" w:rsidRPr="00275D58" w:rsidRDefault="00465CFF" w:rsidP="002D64BA">
      <w:pPr>
        <w:pStyle w:val="4"/>
        <w:spacing w:before="0" w:after="0" w:line="240" w:lineRule="auto"/>
      </w:pPr>
      <w:bookmarkStart w:id="152" w:name="_Toc149758060"/>
      <w:r w:rsidRPr="00275D58">
        <w:t>3.</w:t>
      </w:r>
      <w:r w:rsidR="00663783" w:rsidRPr="00275D58">
        <w:t>3</w:t>
      </w:r>
      <w:r w:rsidRPr="00275D58">
        <w:t>.1.1 Bachman and Palmer’s test usefulness framework</w:t>
      </w:r>
      <w:bookmarkEnd w:id="152"/>
    </w:p>
    <w:p w14:paraId="1C5B77EB" w14:textId="064DE952" w:rsidR="00663783" w:rsidRPr="00AD6CB1" w:rsidRDefault="007C2A66" w:rsidP="002D64BA">
      <w:pPr>
        <w:ind w:firstLineChars="200" w:firstLine="480"/>
        <w:rPr>
          <w:rFonts w:ascii="Times New Roman" w:hAnsi="Times New Roman" w:cs="Times New Roman"/>
          <w:sz w:val="24"/>
        </w:rPr>
      </w:pPr>
      <w:r w:rsidRPr="007C2A66">
        <w:rPr>
          <w:rFonts w:ascii="Times New Roman" w:hAnsi="Times New Roman" w:cs="Times New Roman"/>
          <w:sz w:val="24"/>
        </w:rPr>
        <w:t xml:space="preserve">Advocating the perspective of Messick’s (1989) evidence-gathering approach to validation, Bachman and Palmer (1996) develops the test usefulness framework which includes six qualities: reliability, construct validity, authenticity, </w:t>
      </w:r>
      <w:proofErr w:type="spellStart"/>
      <w:r w:rsidRPr="007C2A66">
        <w:rPr>
          <w:rFonts w:ascii="Times New Roman" w:hAnsi="Times New Roman" w:cs="Times New Roman"/>
          <w:sz w:val="24"/>
        </w:rPr>
        <w:t>interactiveness</w:t>
      </w:r>
      <w:proofErr w:type="spellEnd"/>
      <w:r w:rsidRPr="007C2A66">
        <w:rPr>
          <w:rFonts w:ascii="Times New Roman" w:hAnsi="Times New Roman" w:cs="Times New Roman"/>
          <w:sz w:val="24"/>
        </w:rPr>
        <w:t>, impact and practicality.</w:t>
      </w:r>
      <w:bookmarkStart w:id="153" w:name="_Toc139400902"/>
      <w:bookmarkStart w:id="154" w:name="_Toc120468326"/>
      <w:bookmarkStart w:id="155" w:name="_Toc120468624"/>
      <w:bookmarkStart w:id="156" w:name="_Toc120469334"/>
      <w:bookmarkStart w:id="157" w:name="_Toc120469437"/>
      <w:bookmarkStart w:id="158" w:name="_Toc120469963"/>
    </w:p>
    <w:p w14:paraId="0D705BF9" w14:textId="2D7DF62D" w:rsidR="00465CFF" w:rsidRPr="00275D58" w:rsidRDefault="002D512A" w:rsidP="002D64BA">
      <w:pPr>
        <w:pStyle w:val="4"/>
        <w:spacing w:before="0" w:after="0" w:line="240" w:lineRule="auto"/>
      </w:pPr>
      <w:bookmarkStart w:id="159" w:name="_Toc149758061"/>
      <w:bookmarkEnd w:id="153"/>
      <w:bookmarkEnd w:id="154"/>
      <w:bookmarkEnd w:id="155"/>
      <w:bookmarkEnd w:id="156"/>
      <w:bookmarkEnd w:id="157"/>
      <w:bookmarkEnd w:id="158"/>
      <w:r w:rsidRPr="00275D58">
        <w:t>3.</w:t>
      </w:r>
      <w:r w:rsidR="00663783" w:rsidRPr="00275D58">
        <w:t>3</w:t>
      </w:r>
      <w:r w:rsidRPr="00275D58">
        <w:t xml:space="preserve">.1.2 </w:t>
      </w:r>
      <w:r w:rsidR="00465CFF" w:rsidRPr="00275D58">
        <w:t>Weir’s Socio-cognitive framework</w:t>
      </w:r>
      <w:bookmarkEnd w:id="159"/>
    </w:p>
    <w:p w14:paraId="383097FA" w14:textId="5C6FB54A" w:rsidR="00C625C6" w:rsidRPr="00AD6CB1" w:rsidRDefault="007C2A66" w:rsidP="002D64BA">
      <w:pPr>
        <w:ind w:firstLineChars="200" w:firstLine="480"/>
        <w:rPr>
          <w:rFonts w:ascii="Times New Roman" w:hAnsi="Times New Roman" w:cs="Times New Roman"/>
          <w:sz w:val="24"/>
        </w:rPr>
      </w:pPr>
      <w:r w:rsidRPr="007C2A66">
        <w:rPr>
          <w:rFonts w:ascii="Times New Roman" w:hAnsi="Times New Roman" w:cs="Times New Roman"/>
          <w:sz w:val="24"/>
        </w:rPr>
        <w:t>Weir (2005) proposes the “Socio-cognitive framework” which advocates that</w:t>
      </w:r>
      <w:r>
        <w:rPr>
          <w:rFonts w:ascii="Times New Roman" w:hAnsi="Times New Roman" w:cs="Times New Roman" w:hint="eastAsia"/>
          <w:sz w:val="24"/>
        </w:rPr>
        <w:t xml:space="preserve"> </w:t>
      </w:r>
      <w:r w:rsidRPr="007C2A66">
        <w:rPr>
          <w:rFonts w:ascii="Times New Roman" w:hAnsi="Times New Roman" w:cs="Times New Roman"/>
          <w:sz w:val="24"/>
        </w:rPr>
        <w:t>validity verification is the process of evidence collection, and the evidence to be collected is divided into five types according to the types of validity: (1) context validity; (2) theory-based validity; (3) scoring validity; (4) criterion-related validity; (5) consequential validity</w:t>
      </w:r>
      <w:r>
        <w:rPr>
          <w:rFonts w:ascii="Times New Roman" w:hAnsi="Times New Roman" w:cs="Times New Roman"/>
          <w:sz w:val="24"/>
        </w:rPr>
        <w:t xml:space="preserve">. </w:t>
      </w:r>
      <w:bookmarkStart w:id="160" w:name="_Toc139400903"/>
      <w:bookmarkStart w:id="161" w:name="_Toc140146199"/>
      <w:bookmarkStart w:id="162" w:name="_Toc120468327"/>
      <w:bookmarkStart w:id="163" w:name="_Toc120468625"/>
      <w:bookmarkStart w:id="164" w:name="_Toc120469335"/>
      <w:bookmarkStart w:id="165" w:name="_Toc120469438"/>
      <w:bookmarkStart w:id="166" w:name="_Toc120469964"/>
      <w:bookmarkStart w:id="167" w:name="_Toc120470139"/>
    </w:p>
    <w:p w14:paraId="2C005DB7" w14:textId="17F07C03" w:rsidR="00465CFF" w:rsidRPr="00275D58" w:rsidRDefault="002D512A" w:rsidP="002D64BA">
      <w:pPr>
        <w:pStyle w:val="3"/>
        <w:spacing w:before="0" w:after="0" w:line="240" w:lineRule="auto"/>
      </w:pPr>
      <w:bookmarkStart w:id="168" w:name="_Toc120400438"/>
      <w:bookmarkStart w:id="169" w:name="_Toc149758062"/>
      <w:bookmarkEnd w:id="160"/>
      <w:bookmarkEnd w:id="161"/>
      <w:bookmarkEnd w:id="162"/>
      <w:bookmarkEnd w:id="163"/>
      <w:bookmarkEnd w:id="164"/>
      <w:bookmarkEnd w:id="165"/>
      <w:bookmarkEnd w:id="166"/>
      <w:bookmarkEnd w:id="167"/>
      <w:r w:rsidRPr="00275D58">
        <w:t>3.</w:t>
      </w:r>
      <w:r w:rsidR="00663783" w:rsidRPr="00275D58">
        <w:t>3</w:t>
      </w:r>
      <w:r w:rsidRPr="00275D58">
        <w:t xml:space="preserve">.2 </w:t>
      </w:r>
      <w:r w:rsidR="00465CFF" w:rsidRPr="00275D58">
        <w:t>Argument-based validation frameworks</w:t>
      </w:r>
      <w:bookmarkEnd w:id="168"/>
      <w:bookmarkEnd w:id="169"/>
    </w:p>
    <w:p w14:paraId="25180368" w14:textId="3FD3605D" w:rsidR="00465CFF" w:rsidRPr="00275D58" w:rsidRDefault="00465CFF" w:rsidP="002D64BA">
      <w:pPr>
        <w:pStyle w:val="4"/>
        <w:spacing w:before="0" w:after="0" w:line="240" w:lineRule="auto"/>
      </w:pPr>
      <w:bookmarkStart w:id="170" w:name="_Toc149758063"/>
      <w:r w:rsidRPr="00275D58">
        <w:t>3.</w:t>
      </w:r>
      <w:r w:rsidR="00663783" w:rsidRPr="00275D58">
        <w:t>3</w:t>
      </w:r>
      <w:r w:rsidRPr="00275D58">
        <w:t>.2.1 Kane’s interpretive argument framework</w:t>
      </w:r>
      <w:bookmarkEnd w:id="170"/>
    </w:p>
    <w:p w14:paraId="640F42C9" w14:textId="3FF3C64D" w:rsidR="00465CFF" w:rsidRPr="00275D58" w:rsidRDefault="007C2A66" w:rsidP="002D64BA">
      <w:pPr>
        <w:ind w:firstLineChars="200" w:firstLine="480"/>
        <w:rPr>
          <w:rFonts w:ascii="Times New Roman" w:hAnsi="Times New Roman" w:cs="Times New Roman"/>
        </w:rPr>
      </w:pPr>
      <w:r w:rsidRPr="007C2A66">
        <w:rPr>
          <w:rFonts w:ascii="Times New Roman" w:hAnsi="Times New Roman" w:cs="Times New Roman"/>
          <w:sz w:val="24"/>
        </w:rPr>
        <w:t>Kane’s interpretive argument framework (2006, 2013, 2016) specifies the</w:t>
      </w:r>
      <w:r>
        <w:rPr>
          <w:rFonts w:ascii="Times New Roman" w:hAnsi="Times New Roman" w:cs="Times New Roman" w:hint="eastAsia"/>
          <w:sz w:val="24"/>
        </w:rPr>
        <w:t xml:space="preserve"> </w:t>
      </w:r>
      <w:r w:rsidRPr="007C2A66">
        <w:rPr>
          <w:rFonts w:ascii="Times New Roman" w:hAnsi="Times New Roman" w:cs="Times New Roman"/>
          <w:sz w:val="24"/>
        </w:rPr>
        <w:t>scoring inference that links observations as data (test takers’ performance) to observed scores (test scores), the generalization inference that links the observed scores (test scores) to universe scores (consistent scores), the extrapolation inference that links the universe scores (consistent scores) to the target scores (the predicted performance in real life) as evidence for test use and, finally, the decision-making inference that links the target score to decisions as a claim.</w:t>
      </w:r>
      <w:r w:rsidR="00465CFF" w:rsidRPr="00275D58">
        <w:rPr>
          <w:rFonts w:ascii="Times New Roman" w:hAnsi="Times New Roman" w:cs="Times New Roman"/>
        </w:rPr>
        <w:t xml:space="preserve"> </w:t>
      </w:r>
    </w:p>
    <w:p w14:paraId="388207B0" w14:textId="26B6F2CF" w:rsidR="00465CFF" w:rsidRPr="00275D58" w:rsidRDefault="00465CFF" w:rsidP="002D64BA">
      <w:pPr>
        <w:pStyle w:val="4"/>
        <w:spacing w:before="0" w:after="0" w:line="240" w:lineRule="auto"/>
      </w:pPr>
      <w:bookmarkStart w:id="171" w:name="_Toc149758064"/>
      <w:r w:rsidRPr="00275D58">
        <w:t>3.</w:t>
      </w:r>
      <w:r w:rsidR="00663783" w:rsidRPr="00275D58">
        <w:t>3</w:t>
      </w:r>
      <w:r w:rsidRPr="00275D58">
        <w:t>.2.2 Chapelle, Enright, and Jamieson’s interpretive argument framework</w:t>
      </w:r>
      <w:bookmarkEnd w:id="171"/>
    </w:p>
    <w:p w14:paraId="45A1CB9D" w14:textId="77777777" w:rsidR="00CD08A0" w:rsidRDefault="00CD08A0" w:rsidP="002D64BA">
      <w:pPr>
        <w:pStyle w:val="a4"/>
        <w:spacing w:before="0" w:beforeAutospacing="0" w:after="0" w:afterAutospacing="0"/>
        <w:ind w:firstLineChars="200" w:firstLine="480"/>
        <w:jc w:val="both"/>
        <w:rPr>
          <w:rFonts w:ascii="Times New Roman" w:hAnsi="Times New Roman" w:cs="Times New Roman"/>
        </w:rPr>
      </w:pPr>
      <w:r w:rsidRPr="00CD08A0">
        <w:rPr>
          <w:rFonts w:ascii="Times New Roman" w:hAnsi="Times New Roman" w:cs="Times New Roman"/>
        </w:rPr>
        <w:t>Chapelle et al. (2008) develop another interpretive argument which provides</w:t>
      </w:r>
      <w:r>
        <w:rPr>
          <w:rFonts w:ascii="Times New Roman" w:hAnsi="Times New Roman" w:cs="Times New Roman"/>
        </w:rPr>
        <w:t xml:space="preserve"> </w:t>
      </w:r>
      <w:r w:rsidRPr="00CD08A0">
        <w:rPr>
          <w:rFonts w:ascii="Times New Roman" w:hAnsi="Times New Roman" w:cs="Times New Roman"/>
        </w:rPr>
        <w:t>holistic, systematic, and more necessary processes for test development and validation in language testing. One strength is that having the domain description and explanation inferences, which accurately reflect language proficiency</w:t>
      </w:r>
      <w:r>
        <w:rPr>
          <w:rFonts w:ascii="Times New Roman" w:hAnsi="Times New Roman" w:cs="Times New Roman"/>
        </w:rPr>
        <w:t xml:space="preserve"> </w:t>
      </w:r>
      <w:r w:rsidRPr="00CD08A0">
        <w:rPr>
          <w:rFonts w:ascii="Times New Roman" w:hAnsi="Times New Roman" w:cs="Times New Roman"/>
        </w:rPr>
        <w:t>and language</w:t>
      </w:r>
      <w:r>
        <w:rPr>
          <w:rFonts w:ascii="Times New Roman" w:hAnsi="Times New Roman" w:cs="Times New Roman"/>
        </w:rPr>
        <w:t xml:space="preserve"> </w:t>
      </w:r>
      <w:r w:rsidRPr="00CD08A0">
        <w:rPr>
          <w:rFonts w:ascii="Times New Roman" w:hAnsi="Times New Roman" w:cs="Times New Roman"/>
        </w:rPr>
        <w:t>use task types and that evaluate the defined test constructs in a test, respectively.</w:t>
      </w:r>
    </w:p>
    <w:p w14:paraId="785C723B" w14:textId="61979A48" w:rsidR="00465CFF" w:rsidRPr="00275D58" w:rsidRDefault="002D512A" w:rsidP="002D64BA">
      <w:pPr>
        <w:pStyle w:val="4"/>
        <w:spacing w:before="0" w:after="0" w:line="240" w:lineRule="auto"/>
      </w:pPr>
      <w:bookmarkStart w:id="172" w:name="_Toc149758065"/>
      <w:r w:rsidRPr="00275D58">
        <w:t>3.</w:t>
      </w:r>
      <w:r w:rsidR="00663783" w:rsidRPr="00275D58">
        <w:t>3</w:t>
      </w:r>
      <w:r w:rsidRPr="00275D58">
        <w:t xml:space="preserve">.2.3 </w:t>
      </w:r>
      <w:r w:rsidR="00465CFF" w:rsidRPr="00275D58">
        <w:t>Bachman and Palmer’s assessment use argument framework</w:t>
      </w:r>
      <w:bookmarkEnd w:id="172"/>
    </w:p>
    <w:p w14:paraId="023C7077" w14:textId="77777777" w:rsidR="00CD08A0" w:rsidRPr="00CD08A0" w:rsidRDefault="00CD08A0" w:rsidP="002D64BA">
      <w:pPr>
        <w:ind w:firstLineChars="200" w:firstLine="480"/>
        <w:rPr>
          <w:rFonts w:ascii="Times New Roman" w:hAnsi="Times New Roman" w:cs="Times New Roman"/>
          <w:sz w:val="24"/>
        </w:rPr>
      </w:pPr>
      <w:r w:rsidRPr="00CD08A0">
        <w:rPr>
          <w:rFonts w:ascii="Times New Roman" w:hAnsi="Times New Roman" w:cs="Times New Roman"/>
          <w:sz w:val="24"/>
        </w:rPr>
        <w:t xml:space="preserve">Bachman and Palmer (2010) </w:t>
      </w:r>
      <w:proofErr w:type="spellStart"/>
      <w:r w:rsidRPr="00CD08A0">
        <w:rPr>
          <w:rFonts w:ascii="Times New Roman" w:hAnsi="Times New Roman" w:cs="Times New Roman"/>
          <w:sz w:val="24"/>
        </w:rPr>
        <w:t>develope</w:t>
      </w:r>
      <w:proofErr w:type="spellEnd"/>
      <w:r w:rsidRPr="00CD08A0">
        <w:rPr>
          <w:rFonts w:ascii="Times New Roman" w:hAnsi="Times New Roman" w:cs="Times New Roman"/>
          <w:sz w:val="24"/>
        </w:rPr>
        <w:t xml:space="preserve"> an assessment use argument framework and believe that test development consists of two parallel processes: assessment justification and assessment production, that is, the process of test development is accompanied by the process of test validation.</w:t>
      </w:r>
    </w:p>
    <w:p w14:paraId="3F5736A9" w14:textId="63B33D93" w:rsidR="00CD08A0" w:rsidRDefault="00CD08A0" w:rsidP="002D64BA">
      <w:pPr>
        <w:ind w:firstLineChars="200" w:firstLine="480"/>
        <w:rPr>
          <w:rFonts w:ascii="Times New Roman" w:hAnsi="Times New Roman" w:cs="Times New Roman"/>
          <w:sz w:val="24"/>
        </w:rPr>
      </w:pPr>
      <w:r w:rsidRPr="00CD08A0">
        <w:rPr>
          <w:rFonts w:ascii="Times New Roman" w:hAnsi="Times New Roman" w:cs="Times New Roman"/>
          <w:sz w:val="24"/>
        </w:rPr>
        <w:t>Besides, this study reviews some major validity studies under Chapelle et al. (2008) interpretive argument framework, in order to provide some references and thoughts for the current study.</w:t>
      </w:r>
    </w:p>
    <w:p w14:paraId="19FB0214" w14:textId="6155909F" w:rsidR="00984E94" w:rsidRPr="00275D58" w:rsidRDefault="00663783" w:rsidP="002D64BA">
      <w:pPr>
        <w:pStyle w:val="20"/>
        <w:spacing w:before="0" w:after="0" w:line="240" w:lineRule="auto"/>
      </w:pPr>
      <w:bookmarkStart w:id="173" w:name="_Toc149758066"/>
      <w:r w:rsidRPr="00275D58">
        <w:t>3</w:t>
      </w:r>
      <w:r w:rsidR="00984E94" w:rsidRPr="00275D58">
        <w:t>.</w:t>
      </w:r>
      <w:r w:rsidRPr="00275D58">
        <w:t>4</w:t>
      </w:r>
      <w:r w:rsidR="00984E94" w:rsidRPr="00275D58">
        <w:t xml:space="preserve"> Empirical validation studies with </w:t>
      </w:r>
      <w:r w:rsidRPr="00275D58">
        <w:t>i</w:t>
      </w:r>
      <w:r w:rsidR="00984E94" w:rsidRPr="00275D58">
        <w:t xml:space="preserve">nterpretive </w:t>
      </w:r>
      <w:r w:rsidRPr="00275D58">
        <w:t>a</w:t>
      </w:r>
      <w:r w:rsidR="00984E94" w:rsidRPr="00275D58">
        <w:t xml:space="preserve">rgument </w:t>
      </w:r>
      <w:r w:rsidRPr="00275D58">
        <w:t>f</w:t>
      </w:r>
      <w:r w:rsidR="00984E94" w:rsidRPr="00275D58">
        <w:t>ramework</w:t>
      </w:r>
      <w:bookmarkEnd w:id="173"/>
      <w:r w:rsidR="00984E94" w:rsidRPr="00275D58">
        <w:rPr>
          <w:rFonts w:hint="eastAsia"/>
        </w:rPr>
        <w:t xml:space="preserve"> </w:t>
      </w:r>
    </w:p>
    <w:p w14:paraId="5B089AAE" w14:textId="053740F7" w:rsidR="00984E94" w:rsidRPr="00275D58" w:rsidRDefault="00984E94" w:rsidP="002D64BA">
      <w:pPr>
        <w:ind w:firstLineChars="200" w:firstLine="480"/>
        <w:rPr>
          <w:rFonts w:ascii="Times New Roman" w:hAnsi="Times New Roman" w:cs="Times New Roman"/>
          <w:sz w:val="24"/>
        </w:rPr>
      </w:pPr>
      <w:r w:rsidRPr="00275D58">
        <w:rPr>
          <w:rFonts w:ascii="Times New Roman" w:hAnsi="Times New Roman" w:cs="Times New Roman"/>
          <w:sz w:val="24"/>
        </w:rPr>
        <w:t xml:space="preserve">Several validation studies have adopted interpretive argument frameworks so far. The current study mainly reviews some major validity </w:t>
      </w:r>
      <w:r w:rsidRPr="00275D58">
        <w:rPr>
          <w:rFonts w:ascii="Times New Roman" w:hAnsi="Times New Roman" w:cs="Times New Roman" w:hint="eastAsia"/>
          <w:sz w:val="24"/>
        </w:rPr>
        <w:t>stud</w:t>
      </w:r>
      <w:r w:rsidRPr="00275D58">
        <w:rPr>
          <w:rFonts w:ascii="Times New Roman" w:hAnsi="Times New Roman" w:cs="Times New Roman"/>
          <w:sz w:val="24"/>
        </w:rPr>
        <w:t>ies under Chapelle et al. (2008) interpretive argument framework, in order to provide some references and thoughts for the current study</w:t>
      </w:r>
      <w:r w:rsidR="00CD08A0">
        <w:rPr>
          <w:rFonts w:ascii="Times New Roman" w:hAnsi="Times New Roman" w:cs="Times New Roman"/>
          <w:sz w:val="24"/>
        </w:rPr>
        <w:t xml:space="preserve"> including </w:t>
      </w:r>
      <w:r w:rsidRPr="00275D58">
        <w:rPr>
          <w:rFonts w:ascii="Times New Roman" w:hAnsi="Times New Roman" w:cs="Times New Roman" w:hint="eastAsia"/>
          <w:sz w:val="24"/>
        </w:rPr>
        <w:t>L</w:t>
      </w:r>
      <w:r w:rsidRPr="00275D58">
        <w:rPr>
          <w:rFonts w:ascii="Times New Roman" w:hAnsi="Times New Roman" w:cs="Times New Roman"/>
          <w:sz w:val="24"/>
        </w:rPr>
        <w:t>im (2009)</w:t>
      </w:r>
      <w:r w:rsidR="00CD08A0">
        <w:rPr>
          <w:rFonts w:ascii="Times New Roman" w:hAnsi="Times New Roman" w:cs="Times New Roman"/>
          <w:sz w:val="24"/>
        </w:rPr>
        <w:t xml:space="preserve">, </w:t>
      </w:r>
      <w:r w:rsidRPr="00275D58">
        <w:rPr>
          <w:rFonts w:ascii="Times New Roman" w:hAnsi="Times New Roman" w:cs="Times New Roman" w:hint="eastAsia"/>
          <w:sz w:val="24"/>
        </w:rPr>
        <w:t>C</w:t>
      </w:r>
      <w:r w:rsidRPr="00275D58">
        <w:rPr>
          <w:rFonts w:ascii="Times New Roman" w:hAnsi="Times New Roman" w:cs="Times New Roman"/>
          <w:sz w:val="24"/>
        </w:rPr>
        <w:t xml:space="preserve">hapelle, </w:t>
      </w:r>
      <w:r w:rsidRPr="00275D58">
        <w:rPr>
          <w:rFonts w:ascii="TimesNewRomanPSMT" w:eastAsia="宋体" w:hAnsi="TimesNewRomanPSMT" w:cs="宋体"/>
          <w:kern w:val="0"/>
          <w:sz w:val="24"/>
        </w:rPr>
        <w:t xml:space="preserve">Enright, &amp; Jamieson </w:t>
      </w:r>
      <w:r w:rsidRPr="00275D58">
        <w:rPr>
          <w:rFonts w:ascii="Times New Roman" w:hAnsi="Times New Roman" w:cs="Times New Roman"/>
          <w:sz w:val="24"/>
        </w:rPr>
        <w:t>(2010)</w:t>
      </w:r>
      <w:r w:rsidR="00CD08A0">
        <w:rPr>
          <w:rFonts w:ascii="Times New Roman" w:hAnsi="Times New Roman" w:cs="Times New Roman"/>
          <w:sz w:val="24"/>
        </w:rPr>
        <w:t xml:space="preserve">, </w:t>
      </w:r>
      <w:r w:rsidRPr="00275D58">
        <w:rPr>
          <w:rFonts w:ascii="Times New Roman" w:hAnsi="Times New Roman" w:cs="Times New Roman" w:hint="eastAsia"/>
          <w:sz w:val="24"/>
        </w:rPr>
        <w:t>G</w:t>
      </w:r>
      <w:r w:rsidRPr="00275D58">
        <w:rPr>
          <w:rFonts w:ascii="Times New Roman" w:hAnsi="Times New Roman" w:cs="Times New Roman"/>
          <w:sz w:val="24"/>
        </w:rPr>
        <w:t>aillard (2014)</w:t>
      </w:r>
      <w:r w:rsidR="00CD08A0">
        <w:rPr>
          <w:rFonts w:ascii="Times New Roman" w:hAnsi="Times New Roman" w:cs="Times New Roman"/>
          <w:sz w:val="24"/>
        </w:rPr>
        <w:t xml:space="preserve">, </w:t>
      </w:r>
      <w:r w:rsidRPr="00275D58">
        <w:rPr>
          <w:rFonts w:ascii="Times New Roman" w:hAnsi="Times New Roman" w:cs="Times New Roman"/>
          <w:sz w:val="24"/>
        </w:rPr>
        <w:t>Brooks &amp; Swain (2014)</w:t>
      </w:r>
      <w:r w:rsidR="00CD08A0">
        <w:rPr>
          <w:rFonts w:ascii="Times New Roman" w:hAnsi="Times New Roman" w:cs="Times New Roman"/>
          <w:sz w:val="24"/>
        </w:rPr>
        <w:t xml:space="preserve">, </w:t>
      </w:r>
      <w:r w:rsidRPr="00275D58">
        <w:rPr>
          <w:rFonts w:ascii="Times New Roman" w:hAnsi="Times New Roman" w:cs="Times New Roman"/>
          <w:sz w:val="24"/>
        </w:rPr>
        <w:t>Li (2015)</w:t>
      </w:r>
      <w:r w:rsidR="00CD08A0">
        <w:rPr>
          <w:rFonts w:ascii="Times New Roman" w:hAnsi="Times New Roman" w:cs="Times New Roman"/>
          <w:sz w:val="24"/>
        </w:rPr>
        <w:t xml:space="preserve">, </w:t>
      </w:r>
      <w:proofErr w:type="spellStart"/>
      <w:r w:rsidRPr="00275D58">
        <w:rPr>
          <w:rFonts w:ascii="Times New Roman" w:hAnsi="Times New Roman" w:cs="Times New Roman" w:hint="eastAsia"/>
          <w:sz w:val="24"/>
        </w:rPr>
        <w:t>R</w:t>
      </w:r>
      <w:r w:rsidRPr="00275D58">
        <w:rPr>
          <w:rFonts w:ascii="Times New Roman" w:hAnsi="Times New Roman" w:cs="Times New Roman"/>
          <w:sz w:val="24"/>
        </w:rPr>
        <w:t>iazi</w:t>
      </w:r>
      <w:proofErr w:type="spellEnd"/>
      <w:r w:rsidRPr="00275D58">
        <w:rPr>
          <w:rFonts w:ascii="Times New Roman" w:hAnsi="Times New Roman" w:cs="Times New Roman"/>
          <w:sz w:val="24"/>
        </w:rPr>
        <w:t xml:space="preserve"> (2016) </w:t>
      </w:r>
      <w:r w:rsidR="00CD08A0">
        <w:rPr>
          <w:rFonts w:ascii="Times New Roman" w:hAnsi="Times New Roman" w:cs="Times New Roman" w:hint="eastAsia"/>
          <w:sz w:val="24"/>
        </w:rPr>
        <w:t>a</w:t>
      </w:r>
      <w:r w:rsidR="00CD08A0">
        <w:rPr>
          <w:rFonts w:ascii="Times New Roman" w:hAnsi="Times New Roman" w:cs="Times New Roman"/>
          <w:sz w:val="24"/>
        </w:rPr>
        <w:t xml:space="preserve">nd </w:t>
      </w:r>
      <w:r w:rsidRPr="00275D58">
        <w:rPr>
          <w:rFonts w:ascii="Times New Roman" w:hAnsi="Times New Roman" w:cs="Times New Roman"/>
          <w:sz w:val="24"/>
        </w:rPr>
        <w:t>Sun (2016)</w:t>
      </w:r>
      <w:r w:rsidR="00CD08A0">
        <w:rPr>
          <w:rFonts w:ascii="Times New Roman" w:hAnsi="Times New Roman" w:cs="Times New Roman"/>
          <w:sz w:val="24"/>
        </w:rPr>
        <w:t>.</w:t>
      </w:r>
      <w:r w:rsidRPr="00275D58">
        <w:rPr>
          <w:rFonts w:ascii="Times New Roman" w:hAnsi="Times New Roman" w:cs="Times New Roman"/>
          <w:sz w:val="24"/>
        </w:rPr>
        <w:t xml:space="preserve"> </w:t>
      </w:r>
    </w:p>
    <w:p w14:paraId="0E7EEBAE" w14:textId="6296ECC2" w:rsidR="00465CFF" w:rsidRPr="00275D58" w:rsidRDefault="002D512A" w:rsidP="002D64BA">
      <w:pPr>
        <w:pStyle w:val="20"/>
        <w:spacing w:before="0" w:after="0" w:line="240" w:lineRule="auto"/>
      </w:pPr>
      <w:bookmarkStart w:id="174" w:name="_Toc120400439"/>
      <w:bookmarkStart w:id="175" w:name="_Toc149758067"/>
      <w:r w:rsidRPr="00275D58">
        <w:lastRenderedPageBreak/>
        <w:t>3.</w:t>
      </w:r>
      <w:r w:rsidR="00B14321" w:rsidRPr="00275D58">
        <w:t>5</w:t>
      </w:r>
      <w:r w:rsidRPr="00275D58">
        <w:t xml:space="preserve"> </w:t>
      </w:r>
      <w:r w:rsidR="00465CFF" w:rsidRPr="00275D58">
        <w:t>Interpretive argument for the VSTEP.3-5 reading test</w:t>
      </w:r>
      <w:bookmarkEnd w:id="174"/>
      <w:bookmarkEnd w:id="175"/>
    </w:p>
    <w:p w14:paraId="36242131" w14:textId="1DD17DAD" w:rsidR="00465CFF" w:rsidRPr="00275D58" w:rsidRDefault="00465CFF" w:rsidP="002D64BA">
      <w:pPr>
        <w:pStyle w:val="3"/>
        <w:spacing w:before="0" w:after="0" w:line="240" w:lineRule="auto"/>
      </w:pPr>
      <w:bookmarkStart w:id="176" w:name="_Toc120400440"/>
      <w:bookmarkStart w:id="177" w:name="_Toc149758068"/>
      <w:r w:rsidRPr="00275D58">
        <w:t>3.</w:t>
      </w:r>
      <w:r w:rsidR="00B14321" w:rsidRPr="00275D58">
        <w:t>5</w:t>
      </w:r>
      <w:r w:rsidRPr="00275D58">
        <w:t>.1 Justification for the use of interpretive argument</w:t>
      </w:r>
      <w:bookmarkEnd w:id="176"/>
      <w:bookmarkEnd w:id="177"/>
    </w:p>
    <w:p w14:paraId="7D127EE7" w14:textId="7A6DE8B8" w:rsidR="00CD08A0" w:rsidRPr="00F30E72" w:rsidRDefault="00CD08A0" w:rsidP="00F30E72">
      <w:pPr>
        <w:widowControl/>
        <w:ind w:firstLineChars="200" w:firstLine="489"/>
        <w:rPr>
          <w:rFonts w:ascii="宋体" w:eastAsia="宋体" w:hAnsi="宋体" w:cs="宋体"/>
          <w:kern w:val="0"/>
          <w:sz w:val="24"/>
        </w:rPr>
      </w:pPr>
      <w:r w:rsidRPr="00CD08A0">
        <w:rPr>
          <w:rFonts w:ascii="TimesNewRomanPS" w:eastAsia="宋体" w:hAnsi="TimesNewRomanPS" w:cs="宋体"/>
          <w:b/>
          <w:bCs/>
          <w:kern w:val="0"/>
          <w:sz w:val="24"/>
        </w:rPr>
        <w:t xml:space="preserve">On </w:t>
      </w:r>
      <w:r w:rsidR="004A14ED">
        <w:rPr>
          <w:rFonts w:ascii="TimesNewRomanPS" w:eastAsia="宋体" w:hAnsi="TimesNewRomanPS" w:cs="宋体"/>
          <w:b/>
          <w:bCs/>
          <w:kern w:val="0"/>
          <w:sz w:val="24"/>
        </w:rPr>
        <w:t xml:space="preserve">the </w:t>
      </w:r>
      <w:r w:rsidRPr="00CD08A0">
        <w:rPr>
          <w:rFonts w:ascii="TimesNewRomanPS" w:eastAsia="宋体" w:hAnsi="TimesNewRomanPS" w:cs="宋体"/>
          <w:b/>
          <w:bCs/>
          <w:kern w:val="0"/>
          <w:sz w:val="24"/>
        </w:rPr>
        <w:t>one hand</w:t>
      </w:r>
      <w:r w:rsidRPr="00CD08A0">
        <w:rPr>
          <w:rFonts w:ascii="TimesNewRomanPSMT" w:eastAsia="宋体" w:hAnsi="TimesNewRomanPSMT" w:cs="宋体"/>
          <w:kern w:val="0"/>
          <w:sz w:val="24"/>
        </w:rPr>
        <w:t xml:space="preserve">, interpretive argument gives an explicit statement of the proposed interpretation and use of test scores, which sets a concrete research agenda for test </w:t>
      </w:r>
      <w:r>
        <w:rPr>
          <w:rFonts w:ascii="TimesNewRomanPSMT" w:eastAsia="宋体" w:hAnsi="TimesNewRomanPSMT" w:cs="宋体"/>
          <w:kern w:val="0"/>
          <w:sz w:val="24"/>
        </w:rPr>
        <w:t>v</w:t>
      </w:r>
      <w:r w:rsidRPr="00CD08A0">
        <w:rPr>
          <w:rFonts w:ascii="TimesNewRomanPSMT" w:eastAsia="宋体" w:hAnsi="TimesNewRomanPSMT" w:cs="宋体"/>
          <w:kern w:val="0"/>
          <w:sz w:val="24"/>
        </w:rPr>
        <w:t>alidation</w:t>
      </w:r>
      <w:r>
        <w:rPr>
          <w:rFonts w:ascii="TimesNewRomanPSMT" w:eastAsia="宋体" w:hAnsi="TimesNewRomanPSMT" w:cs="宋体"/>
          <w:kern w:val="0"/>
          <w:sz w:val="24"/>
        </w:rPr>
        <w:t xml:space="preserve">. </w:t>
      </w:r>
      <w:r w:rsidRPr="00CD08A0">
        <w:rPr>
          <w:rFonts w:ascii="TimesNewRomanPS" w:eastAsia="宋体" w:hAnsi="TimesNewRomanPS" w:cs="宋体"/>
          <w:b/>
          <w:bCs/>
          <w:kern w:val="0"/>
          <w:sz w:val="24"/>
        </w:rPr>
        <w:t>On the other hand</w:t>
      </w:r>
      <w:r w:rsidRPr="00CD08A0">
        <w:rPr>
          <w:rFonts w:ascii="TimesNewRomanPSMT" w:eastAsia="宋体" w:hAnsi="TimesNewRomanPSMT" w:cs="宋体"/>
          <w:kern w:val="0"/>
          <w:sz w:val="24"/>
        </w:rPr>
        <w:t xml:space="preserve">, interpretive argument is tolerant and can be applied to any kind of test interpretation as it does not preclude any claim or evidence. Thus, Chapelle et al.’s (2008) interpretive argument is conceived as the most appropriate framework to guide the validation process of the current study. </w:t>
      </w:r>
    </w:p>
    <w:p w14:paraId="3DD8429F" w14:textId="08FBEE75" w:rsidR="00465CFF" w:rsidRPr="00275D58" w:rsidRDefault="00465CFF" w:rsidP="00F30E72">
      <w:pPr>
        <w:pStyle w:val="3"/>
        <w:spacing w:before="0" w:after="0" w:line="240" w:lineRule="auto"/>
      </w:pPr>
      <w:bookmarkStart w:id="178" w:name="_Toc120400441"/>
      <w:bookmarkStart w:id="179" w:name="_Toc149758069"/>
      <w:r w:rsidRPr="00275D58">
        <w:t>3.</w:t>
      </w:r>
      <w:r w:rsidR="00B14321" w:rsidRPr="00275D58">
        <w:t>5</w:t>
      </w:r>
      <w:r w:rsidRPr="00275D58">
        <w:t xml:space="preserve">.2 Articulation of an interpretive argument for </w:t>
      </w:r>
      <w:r w:rsidR="00AC50D6" w:rsidRPr="00275D58">
        <w:t xml:space="preserve">the </w:t>
      </w:r>
      <w:r w:rsidRPr="00275D58">
        <w:t>VSTEP.3-5 reading test</w:t>
      </w:r>
      <w:bookmarkEnd w:id="178"/>
      <w:bookmarkEnd w:id="179"/>
    </w:p>
    <w:p w14:paraId="69928E59" w14:textId="5AA30FC5" w:rsidR="007776FA" w:rsidRPr="00CD08A0" w:rsidRDefault="00CD08A0" w:rsidP="00417239">
      <w:pPr>
        <w:snapToGrid w:val="0"/>
        <w:ind w:firstLineChars="200" w:firstLine="480"/>
        <w:rPr>
          <w:rFonts w:ascii="Times New Roman" w:hAnsi="Times New Roman" w:cs="Times New Roman"/>
          <w:sz w:val="24"/>
        </w:rPr>
      </w:pPr>
      <w:r w:rsidRPr="00CD08A0">
        <w:rPr>
          <w:rFonts w:ascii="Times New Roman" w:hAnsi="Times New Roman" w:cs="Times New Roman"/>
          <w:sz w:val="24"/>
        </w:rPr>
        <w:t>This study regards the generalization and explanation inferences as the main research focuses. The generalization inference involves links from observed scores to expected scores over the relevant parallel versions of tasks and test forms. It answers the first three research questions. In order to yield sufficient evidence to back these four assumptions, four different lines of research inquiry are suggested. Besides, potential rebuttals to the generalization inference of the VSTEP.3-5 reading test are also included. For the explanation inference, it is essential that the formulation of the assumptions is sufficiently informed by influential perspectives about construct validity. It answers the last two research questions. The two assumptions which are proposed to authorize the explanation inference. In order to yield sufficient evidence to back these two assumptions, two main different lines of research inquiry are suggested.</w:t>
      </w:r>
      <w:bookmarkStart w:id="180" w:name="_Toc120480141"/>
    </w:p>
    <w:p w14:paraId="2022B7CB" w14:textId="08952415" w:rsidR="00465CFF" w:rsidRPr="00275D58" w:rsidRDefault="00465CFF" w:rsidP="00417239">
      <w:pPr>
        <w:pStyle w:val="10"/>
        <w:snapToGrid w:val="0"/>
        <w:spacing w:before="0" w:after="0" w:line="240" w:lineRule="auto"/>
      </w:pPr>
      <w:bookmarkStart w:id="181" w:name="_Toc120400443"/>
      <w:bookmarkStart w:id="182" w:name="_Toc120455689"/>
      <w:bookmarkStart w:id="183" w:name="_Toc122455893"/>
      <w:bookmarkStart w:id="184" w:name="_Toc126749432"/>
      <w:bookmarkStart w:id="185" w:name="_Toc131003075"/>
      <w:bookmarkStart w:id="186" w:name="_Toc133667718"/>
      <w:bookmarkStart w:id="187" w:name="_Toc134113819"/>
      <w:bookmarkStart w:id="188" w:name="_Toc134560539"/>
      <w:bookmarkStart w:id="189" w:name="_Toc134563771"/>
      <w:bookmarkStart w:id="190" w:name="_Toc139374145"/>
      <w:bookmarkStart w:id="191" w:name="_Toc140149473"/>
      <w:bookmarkStart w:id="192" w:name="_Toc149758070"/>
      <w:bookmarkEnd w:id="180"/>
      <w:r w:rsidRPr="00275D58">
        <w:t>CHAPTER IV</w:t>
      </w:r>
      <w:bookmarkStart w:id="193" w:name="_Toc120400444"/>
      <w:bookmarkEnd w:id="181"/>
      <w:bookmarkEnd w:id="182"/>
      <w:bookmarkEnd w:id="183"/>
      <w:bookmarkEnd w:id="184"/>
      <w:bookmarkEnd w:id="185"/>
      <w:bookmarkEnd w:id="186"/>
      <w:bookmarkEnd w:id="187"/>
      <w:bookmarkEnd w:id="188"/>
      <w:bookmarkEnd w:id="189"/>
      <w:bookmarkEnd w:id="190"/>
      <w:bookmarkEnd w:id="191"/>
      <w:r w:rsidR="00CD08A0">
        <w:rPr>
          <w:rFonts w:hint="eastAsia"/>
        </w:rPr>
        <w:t>:</w:t>
      </w:r>
      <w:r w:rsidR="00CD08A0">
        <w:t xml:space="preserve"> </w:t>
      </w:r>
      <w:r w:rsidR="00234C51" w:rsidRPr="00275D58">
        <w:t xml:space="preserve">RESEARCH </w:t>
      </w:r>
      <w:r w:rsidRPr="00275D58">
        <w:t>METHODOLOGY</w:t>
      </w:r>
      <w:bookmarkEnd w:id="192"/>
      <w:bookmarkEnd w:id="193"/>
    </w:p>
    <w:p w14:paraId="6EF1A11D" w14:textId="3D9B0C0E" w:rsidR="00465CFF" w:rsidRPr="00275D58" w:rsidRDefault="00CD08A0" w:rsidP="002D64BA">
      <w:pPr>
        <w:ind w:firstLineChars="200" w:firstLine="480"/>
        <w:rPr>
          <w:rFonts w:ascii="Times New Roman" w:hAnsi="Times New Roman" w:cs="Times New Roman"/>
          <w:sz w:val="24"/>
        </w:rPr>
      </w:pPr>
      <w:r>
        <w:rPr>
          <w:rFonts w:ascii="Times New Roman" w:hAnsi="Times New Roman" w:cs="Times New Roman"/>
          <w:sz w:val="24"/>
        </w:rPr>
        <w:t>T</w:t>
      </w:r>
      <w:r w:rsidR="00465CFF" w:rsidRPr="00275D58">
        <w:rPr>
          <w:rFonts w:ascii="Times New Roman" w:hAnsi="Times New Roman" w:cs="Times New Roman"/>
          <w:sz w:val="24"/>
        </w:rPr>
        <w:t>he purpose of this chapter is to explain clearly how the research is to be operated.</w:t>
      </w:r>
    </w:p>
    <w:p w14:paraId="4DFEC68A" w14:textId="75618345" w:rsidR="002753E5" w:rsidRPr="00275D58" w:rsidRDefault="002753E5" w:rsidP="002D64BA">
      <w:pPr>
        <w:pStyle w:val="20"/>
        <w:spacing w:before="0" w:after="0" w:line="240" w:lineRule="auto"/>
      </w:pPr>
      <w:bookmarkStart w:id="194" w:name="_Toc120400450"/>
      <w:bookmarkStart w:id="195" w:name="_Toc149758071"/>
      <w:r w:rsidRPr="00275D58">
        <w:t xml:space="preserve">4.1 </w:t>
      </w:r>
      <w:bookmarkEnd w:id="194"/>
      <w:r w:rsidR="000625D2">
        <w:t>Ontology and epistemology</w:t>
      </w:r>
      <w:r w:rsidRPr="00275D58">
        <w:t xml:space="preserve"> for the design of the study</w:t>
      </w:r>
      <w:bookmarkEnd w:id="195"/>
      <w:r w:rsidRPr="00275D58">
        <w:t xml:space="preserve"> </w:t>
      </w:r>
    </w:p>
    <w:p w14:paraId="66201818" w14:textId="77777777" w:rsidR="00F14AF6" w:rsidRPr="00F14AF6" w:rsidRDefault="00F14AF6" w:rsidP="002D64BA">
      <w:pPr>
        <w:pStyle w:val="a4"/>
        <w:adjustRightInd w:val="0"/>
        <w:spacing w:before="0" w:beforeAutospacing="0" w:after="0" w:afterAutospacing="0"/>
        <w:ind w:firstLineChars="200" w:firstLine="480"/>
        <w:jc w:val="both"/>
        <w:rPr>
          <w:rFonts w:ascii="Times New Roman" w:hAnsi="Times New Roman" w:cs="Times New Roman"/>
        </w:rPr>
      </w:pPr>
      <w:r w:rsidRPr="00F14AF6">
        <w:rPr>
          <w:rFonts w:ascii="Times New Roman" w:hAnsi="Times New Roman" w:cs="Times New Roman"/>
        </w:rPr>
        <w:t>With the deepening of the understanding of mixed methods, different classifications have emerged. Until the latest research of Creswell &amp; Clark (2018), mixed methods is divided into three types mainly according to the different use purposes of qualitative and quantitative data: (1) Convergent design. (2) Explanatory sequential design. (3) Exploratory sequential design.</w:t>
      </w:r>
    </w:p>
    <w:p w14:paraId="6421A4A5" w14:textId="784936C5" w:rsidR="00F14AF6" w:rsidRPr="00F14AF6" w:rsidRDefault="00F14AF6" w:rsidP="002D64BA">
      <w:pPr>
        <w:pStyle w:val="a4"/>
        <w:adjustRightInd w:val="0"/>
        <w:spacing w:before="0" w:beforeAutospacing="0" w:after="0" w:afterAutospacing="0"/>
        <w:ind w:firstLineChars="200" w:firstLine="480"/>
        <w:jc w:val="both"/>
        <w:rPr>
          <w:rFonts w:ascii="Times New Roman" w:hAnsi="Times New Roman" w:cs="Times New Roman"/>
        </w:rPr>
      </w:pPr>
      <w:r w:rsidRPr="00F14AF6">
        <w:rPr>
          <w:rFonts w:ascii="Times New Roman" w:hAnsi="Times New Roman" w:cs="Times New Roman"/>
        </w:rPr>
        <w:t>In the process of test design and development, it is necessary to adopt a variety of research methods and integrate evidence in different fields to ensure the most important quality attribute of a test-validity (AERA et al., 2014). Using the mixed research methods to study the validity is an important trend in the field of language testing. Therefore, the current study adopts convergent mixed methods design to investigate the validity of VSTEP.3-5 reading test.</w:t>
      </w:r>
    </w:p>
    <w:p w14:paraId="0B846590" w14:textId="04F614C2" w:rsidR="00465CFF" w:rsidRPr="00275D58" w:rsidRDefault="00465CFF" w:rsidP="002D64BA">
      <w:pPr>
        <w:pStyle w:val="3"/>
        <w:spacing w:before="0" w:after="0" w:line="240" w:lineRule="auto"/>
      </w:pPr>
      <w:bookmarkStart w:id="196" w:name="_Toc120400452"/>
      <w:bookmarkStart w:id="197" w:name="_Toc149758072"/>
      <w:r w:rsidRPr="00275D58">
        <w:t>4.</w:t>
      </w:r>
      <w:r w:rsidR="00C0172C" w:rsidRPr="00275D58">
        <w:t>2</w:t>
      </w:r>
      <w:r w:rsidR="00AD0FAD" w:rsidRPr="00275D58">
        <w:t xml:space="preserve"> </w:t>
      </w:r>
      <w:r w:rsidRPr="00275D58">
        <w:t>The convergent mixed methods design for th</w:t>
      </w:r>
      <w:r w:rsidR="00F46348" w:rsidRPr="00275D58">
        <w:t>e</w:t>
      </w:r>
      <w:r w:rsidRPr="00275D58">
        <w:t xml:space="preserve"> study</w:t>
      </w:r>
      <w:bookmarkEnd w:id="196"/>
      <w:bookmarkEnd w:id="197"/>
    </w:p>
    <w:p w14:paraId="20085E06" w14:textId="79705757" w:rsidR="004B7612" w:rsidRPr="00275D58" w:rsidRDefault="00465CFF" w:rsidP="002D64BA">
      <w:pPr>
        <w:ind w:firstLineChars="200" w:firstLine="480"/>
        <w:rPr>
          <w:rFonts w:ascii="Times New Roman" w:hAnsi="Times New Roman" w:cs="Times New Roman"/>
          <w:sz w:val="24"/>
        </w:rPr>
      </w:pPr>
      <w:r w:rsidRPr="00275D58">
        <w:rPr>
          <w:rFonts w:ascii="Times New Roman" w:hAnsi="Times New Roman" w:cs="Times New Roman"/>
          <w:sz w:val="24"/>
        </w:rPr>
        <w:t xml:space="preserve">The following table illustrates the overall design for the current study. </w:t>
      </w:r>
    </w:p>
    <w:p w14:paraId="5790B6CD" w14:textId="77777777" w:rsidR="004A14ED" w:rsidRDefault="004A14ED" w:rsidP="002D64BA">
      <w:pPr>
        <w:pStyle w:val="afc"/>
        <w:jc w:val="left"/>
        <w:rPr>
          <w:rFonts w:ascii="Times New Roman" w:hAnsi="Times New Roman" w:cs="Times New Roman"/>
          <w:b/>
          <w:bCs/>
          <w:sz w:val="24"/>
          <w:szCs w:val="24"/>
        </w:rPr>
      </w:pPr>
      <w:bookmarkStart w:id="198" w:name="_Toc140146215"/>
    </w:p>
    <w:p w14:paraId="5686B157" w14:textId="77777777" w:rsidR="004A14ED" w:rsidRDefault="004A14ED" w:rsidP="002D64BA">
      <w:pPr>
        <w:pStyle w:val="afc"/>
        <w:jc w:val="left"/>
        <w:rPr>
          <w:rFonts w:ascii="Times New Roman" w:hAnsi="Times New Roman" w:cs="Times New Roman"/>
          <w:b/>
          <w:bCs/>
          <w:sz w:val="24"/>
          <w:szCs w:val="24"/>
        </w:rPr>
      </w:pPr>
    </w:p>
    <w:p w14:paraId="3C462456" w14:textId="77777777" w:rsidR="004A14ED" w:rsidRDefault="004A14ED" w:rsidP="002D64BA">
      <w:pPr>
        <w:pStyle w:val="afc"/>
        <w:jc w:val="left"/>
        <w:rPr>
          <w:rFonts w:ascii="Times New Roman" w:hAnsi="Times New Roman" w:cs="Times New Roman"/>
          <w:b/>
          <w:bCs/>
          <w:sz w:val="24"/>
          <w:szCs w:val="24"/>
        </w:rPr>
      </w:pPr>
    </w:p>
    <w:p w14:paraId="39BCAB3B" w14:textId="77777777" w:rsidR="004A14ED" w:rsidRDefault="004A14ED" w:rsidP="002D64BA">
      <w:pPr>
        <w:pStyle w:val="afc"/>
        <w:jc w:val="left"/>
        <w:rPr>
          <w:rFonts w:ascii="Times New Roman" w:hAnsi="Times New Roman" w:cs="Times New Roman"/>
          <w:b/>
          <w:bCs/>
          <w:sz w:val="24"/>
          <w:szCs w:val="24"/>
        </w:rPr>
      </w:pPr>
    </w:p>
    <w:p w14:paraId="5ABA6BFA" w14:textId="77777777" w:rsidR="004A14ED" w:rsidRDefault="004A14ED" w:rsidP="002D64BA">
      <w:pPr>
        <w:pStyle w:val="afc"/>
        <w:jc w:val="left"/>
        <w:rPr>
          <w:rFonts w:ascii="Times New Roman" w:hAnsi="Times New Roman" w:cs="Times New Roman"/>
          <w:b/>
          <w:bCs/>
          <w:sz w:val="24"/>
          <w:szCs w:val="24"/>
        </w:rPr>
      </w:pPr>
    </w:p>
    <w:p w14:paraId="282E469C" w14:textId="77777777" w:rsidR="004A14ED" w:rsidRDefault="004A14ED" w:rsidP="002D64BA">
      <w:pPr>
        <w:pStyle w:val="afc"/>
        <w:jc w:val="left"/>
        <w:rPr>
          <w:rFonts w:ascii="Times New Roman" w:hAnsi="Times New Roman" w:cs="Times New Roman"/>
          <w:b/>
          <w:bCs/>
          <w:sz w:val="24"/>
          <w:szCs w:val="24"/>
        </w:rPr>
      </w:pPr>
    </w:p>
    <w:p w14:paraId="44F47D46" w14:textId="77777777" w:rsidR="004A14ED" w:rsidRDefault="004A14ED" w:rsidP="002D64BA">
      <w:pPr>
        <w:pStyle w:val="afc"/>
        <w:jc w:val="left"/>
        <w:rPr>
          <w:rFonts w:ascii="Times New Roman" w:hAnsi="Times New Roman" w:cs="Times New Roman"/>
          <w:b/>
          <w:bCs/>
          <w:sz w:val="24"/>
          <w:szCs w:val="24"/>
        </w:rPr>
      </w:pPr>
    </w:p>
    <w:p w14:paraId="521C78D5" w14:textId="77777777" w:rsidR="004A14ED" w:rsidRDefault="004A14ED" w:rsidP="002D64BA">
      <w:pPr>
        <w:pStyle w:val="afc"/>
        <w:jc w:val="left"/>
        <w:rPr>
          <w:rFonts w:ascii="Times New Roman" w:hAnsi="Times New Roman" w:cs="Times New Roman"/>
          <w:b/>
          <w:bCs/>
          <w:sz w:val="24"/>
          <w:szCs w:val="24"/>
        </w:rPr>
      </w:pPr>
    </w:p>
    <w:p w14:paraId="15BB4C85" w14:textId="7276C97B" w:rsidR="00882A8C" w:rsidRPr="00275D58" w:rsidRDefault="00882A8C" w:rsidP="002D64BA">
      <w:pPr>
        <w:pStyle w:val="afc"/>
        <w:jc w:val="left"/>
        <w:rPr>
          <w:rFonts w:ascii="Times New Roman" w:hAnsi="Times New Roman" w:cs="Times New Roman"/>
          <w:b/>
          <w:bCs/>
          <w:sz w:val="24"/>
          <w:szCs w:val="24"/>
        </w:rPr>
      </w:pPr>
      <w:r w:rsidRPr="00275D58">
        <w:rPr>
          <w:rFonts w:ascii="Times New Roman" w:hAnsi="Times New Roman" w:cs="Times New Roman"/>
          <w:b/>
          <w:bCs/>
          <w:sz w:val="24"/>
          <w:szCs w:val="24"/>
        </w:rPr>
        <w:lastRenderedPageBreak/>
        <w:t>Table</w:t>
      </w:r>
      <w:r w:rsidR="006447A4" w:rsidRPr="00275D58">
        <w:rPr>
          <w:rFonts w:ascii="Times New Roman" w:hAnsi="Times New Roman" w:cs="Times New Roman"/>
          <w:b/>
          <w:bCs/>
          <w:sz w:val="24"/>
          <w:szCs w:val="24"/>
        </w:rPr>
        <w:t xml:space="preserve"> 4.1</w:t>
      </w:r>
      <w:bookmarkStart w:id="199" w:name="_Toc120480144"/>
      <w:bookmarkEnd w:id="198"/>
    </w:p>
    <w:p w14:paraId="594E451A" w14:textId="648995EE" w:rsidR="00A27170" w:rsidRPr="00275D58" w:rsidRDefault="00A27170" w:rsidP="002D64BA">
      <w:pPr>
        <w:pStyle w:val="afc"/>
        <w:jc w:val="left"/>
        <w:rPr>
          <w:rFonts w:ascii="Times New Roman" w:hAnsi="Times New Roman" w:cs="Times New Roman"/>
          <w:i/>
          <w:iCs/>
          <w:sz w:val="24"/>
          <w:szCs w:val="24"/>
        </w:rPr>
      </w:pPr>
      <w:bookmarkStart w:id="200" w:name="_Toc140146216"/>
      <w:r w:rsidRPr="00275D58">
        <w:rPr>
          <w:rFonts w:ascii="Times New Roman" w:hAnsi="Times New Roman" w:cs="Times New Roman"/>
          <w:i/>
          <w:iCs/>
          <w:sz w:val="24"/>
          <w:szCs w:val="24"/>
        </w:rPr>
        <w:t>The convergent mixed methods design for th</w:t>
      </w:r>
      <w:r w:rsidR="00D42AAF" w:rsidRPr="00275D58">
        <w:rPr>
          <w:rFonts w:ascii="Times New Roman" w:hAnsi="Times New Roman" w:cs="Times New Roman"/>
          <w:i/>
          <w:iCs/>
          <w:sz w:val="24"/>
          <w:szCs w:val="24"/>
        </w:rPr>
        <w:t>e</w:t>
      </w:r>
      <w:r w:rsidRPr="00275D58">
        <w:rPr>
          <w:rFonts w:ascii="Times New Roman" w:hAnsi="Times New Roman" w:cs="Times New Roman"/>
          <w:i/>
          <w:iCs/>
          <w:sz w:val="24"/>
          <w:szCs w:val="24"/>
        </w:rPr>
        <w:t xml:space="preserve"> study</w:t>
      </w:r>
      <w:bookmarkEnd w:id="199"/>
      <w:bookmarkEnd w:id="200"/>
    </w:p>
    <w:tbl>
      <w:tblPr>
        <w:tblStyle w:val="a3"/>
        <w:tblW w:w="8500" w:type="dxa"/>
        <w:tblLayout w:type="fixed"/>
        <w:tblLook w:val="04A0" w:firstRow="1" w:lastRow="0" w:firstColumn="1" w:lastColumn="0" w:noHBand="0" w:noVBand="1"/>
      </w:tblPr>
      <w:tblGrid>
        <w:gridCol w:w="1696"/>
        <w:gridCol w:w="1276"/>
        <w:gridCol w:w="1531"/>
        <w:gridCol w:w="2126"/>
        <w:gridCol w:w="1871"/>
      </w:tblGrid>
      <w:tr w:rsidR="00275D58" w:rsidRPr="00275D58" w14:paraId="5023307F" w14:textId="77777777" w:rsidTr="00FF5029">
        <w:trPr>
          <w:trHeight w:val="932"/>
        </w:trPr>
        <w:tc>
          <w:tcPr>
            <w:tcW w:w="1696" w:type="dxa"/>
            <w:tcBorders>
              <w:left w:val="nil"/>
              <w:right w:val="nil"/>
            </w:tcBorders>
          </w:tcPr>
          <w:p w14:paraId="0976BA7D" w14:textId="071DB3C3" w:rsidR="00465CFF" w:rsidRPr="00275D58" w:rsidRDefault="00465CFF" w:rsidP="002D64BA">
            <w:pPr>
              <w:jc w:val="center"/>
              <w:rPr>
                <w:rFonts w:ascii="Times New Roman" w:hAnsi="Times New Roman" w:cs="Times New Roman"/>
                <w:b/>
                <w:bCs/>
                <w:sz w:val="24"/>
              </w:rPr>
            </w:pPr>
            <w:r w:rsidRPr="00275D58">
              <w:rPr>
                <w:rFonts w:ascii="Times New Roman" w:hAnsi="Times New Roman" w:cs="Times New Roman"/>
                <w:b/>
                <w:bCs/>
                <w:sz w:val="24"/>
              </w:rPr>
              <w:t>Interpretive</w:t>
            </w:r>
          </w:p>
          <w:p w14:paraId="2ADD0622" w14:textId="77777777" w:rsidR="00465CFF" w:rsidRPr="00275D58" w:rsidRDefault="00465CFF" w:rsidP="002D64BA">
            <w:pPr>
              <w:jc w:val="center"/>
              <w:rPr>
                <w:rFonts w:ascii="Times New Roman" w:hAnsi="Times New Roman" w:cs="Times New Roman"/>
                <w:b/>
                <w:bCs/>
                <w:sz w:val="24"/>
              </w:rPr>
            </w:pPr>
            <w:r w:rsidRPr="00275D58">
              <w:rPr>
                <w:rFonts w:ascii="Times New Roman" w:hAnsi="Times New Roman" w:cs="Times New Roman"/>
                <w:b/>
                <w:bCs/>
                <w:sz w:val="24"/>
              </w:rPr>
              <w:t>argument</w:t>
            </w:r>
          </w:p>
        </w:tc>
        <w:tc>
          <w:tcPr>
            <w:tcW w:w="1276" w:type="dxa"/>
            <w:tcBorders>
              <w:left w:val="nil"/>
              <w:right w:val="nil"/>
            </w:tcBorders>
          </w:tcPr>
          <w:p w14:paraId="7C410D15" w14:textId="72C3E130" w:rsidR="00465CFF" w:rsidRPr="00275D58" w:rsidRDefault="00465CFF" w:rsidP="002D64BA">
            <w:pPr>
              <w:pStyle w:val="17"/>
              <w:rPr>
                <w:rFonts w:ascii="Times New Roman" w:hAnsi="Times New Roman" w:cs="Times New Roman"/>
              </w:rPr>
            </w:pPr>
            <w:r w:rsidRPr="00275D58">
              <w:rPr>
                <w:rFonts w:ascii="Times New Roman" w:hAnsi="Times New Roman" w:cs="Times New Roman"/>
              </w:rPr>
              <w:t>Research questions</w:t>
            </w:r>
          </w:p>
        </w:tc>
        <w:tc>
          <w:tcPr>
            <w:tcW w:w="1531" w:type="dxa"/>
            <w:tcBorders>
              <w:left w:val="nil"/>
              <w:right w:val="nil"/>
            </w:tcBorders>
          </w:tcPr>
          <w:p w14:paraId="669FCA73" w14:textId="77777777" w:rsidR="00465CFF" w:rsidRPr="00275D58" w:rsidRDefault="00465CFF" w:rsidP="002D64BA">
            <w:pPr>
              <w:jc w:val="center"/>
              <w:rPr>
                <w:rFonts w:ascii="Times New Roman" w:hAnsi="Times New Roman" w:cs="Times New Roman"/>
                <w:b/>
                <w:bCs/>
                <w:sz w:val="24"/>
              </w:rPr>
            </w:pPr>
            <w:r w:rsidRPr="00275D58">
              <w:rPr>
                <w:rFonts w:ascii="Times New Roman" w:hAnsi="Times New Roman" w:cs="Times New Roman"/>
                <w:b/>
                <w:bCs/>
                <w:sz w:val="24"/>
              </w:rPr>
              <w:t>Methods</w:t>
            </w:r>
          </w:p>
        </w:tc>
        <w:tc>
          <w:tcPr>
            <w:tcW w:w="2126" w:type="dxa"/>
            <w:tcBorders>
              <w:left w:val="nil"/>
              <w:right w:val="nil"/>
            </w:tcBorders>
          </w:tcPr>
          <w:p w14:paraId="1B26864E" w14:textId="73D9254D" w:rsidR="00465CFF" w:rsidRPr="00275D58" w:rsidRDefault="00F62640" w:rsidP="002D64BA">
            <w:pPr>
              <w:jc w:val="center"/>
              <w:rPr>
                <w:rFonts w:ascii="Times New Roman" w:hAnsi="Times New Roman" w:cs="Times New Roman"/>
                <w:b/>
                <w:bCs/>
                <w:sz w:val="24"/>
              </w:rPr>
            </w:pPr>
            <w:r w:rsidRPr="00275D58">
              <w:rPr>
                <w:rFonts w:ascii="Times New Roman" w:hAnsi="Times New Roman" w:cs="Times New Roman"/>
                <w:b/>
                <w:bCs/>
                <w:sz w:val="24"/>
              </w:rPr>
              <w:t xml:space="preserve">Data collection </w:t>
            </w:r>
          </w:p>
        </w:tc>
        <w:tc>
          <w:tcPr>
            <w:tcW w:w="1871" w:type="dxa"/>
            <w:tcBorders>
              <w:left w:val="nil"/>
              <w:right w:val="nil"/>
            </w:tcBorders>
          </w:tcPr>
          <w:p w14:paraId="2FFB20B9" w14:textId="5FD8A6C2" w:rsidR="00465CFF" w:rsidRPr="00275D58" w:rsidRDefault="00F62640" w:rsidP="002D64BA">
            <w:pPr>
              <w:jc w:val="center"/>
              <w:rPr>
                <w:rFonts w:ascii="Times New Roman" w:hAnsi="Times New Roman" w:cs="Times New Roman"/>
                <w:b/>
                <w:bCs/>
                <w:sz w:val="24"/>
              </w:rPr>
            </w:pPr>
            <w:r w:rsidRPr="00275D58">
              <w:rPr>
                <w:rFonts w:ascii="Times New Roman" w:hAnsi="Times New Roman" w:cs="Times New Roman"/>
                <w:b/>
                <w:bCs/>
                <w:sz w:val="24"/>
              </w:rPr>
              <w:t>Data a</w:t>
            </w:r>
            <w:r w:rsidR="00465CFF" w:rsidRPr="00275D58">
              <w:rPr>
                <w:rFonts w:ascii="Times New Roman" w:hAnsi="Times New Roman" w:cs="Times New Roman"/>
                <w:b/>
                <w:bCs/>
                <w:sz w:val="24"/>
              </w:rPr>
              <w:t>nalys</w:t>
            </w:r>
            <w:r w:rsidR="006E1B6F" w:rsidRPr="00275D58">
              <w:rPr>
                <w:rFonts w:ascii="Times New Roman" w:hAnsi="Times New Roman" w:cs="Times New Roman"/>
                <w:b/>
                <w:bCs/>
                <w:sz w:val="24"/>
              </w:rPr>
              <w:t>e</w:t>
            </w:r>
            <w:r w:rsidR="00465CFF" w:rsidRPr="00275D58">
              <w:rPr>
                <w:rFonts w:ascii="Times New Roman" w:hAnsi="Times New Roman" w:cs="Times New Roman"/>
                <w:b/>
                <w:bCs/>
                <w:sz w:val="24"/>
              </w:rPr>
              <w:t>s</w:t>
            </w:r>
          </w:p>
        </w:tc>
      </w:tr>
      <w:tr w:rsidR="00275D58" w:rsidRPr="00275D58" w14:paraId="151413BE" w14:textId="77777777" w:rsidTr="00FF5029">
        <w:trPr>
          <w:trHeight w:val="2278"/>
        </w:trPr>
        <w:tc>
          <w:tcPr>
            <w:tcW w:w="1696" w:type="dxa"/>
            <w:tcBorders>
              <w:left w:val="nil"/>
              <w:bottom w:val="nil"/>
              <w:right w:val="nil"/>
            </w:tcBorders>
          </w:tcPr>
          <w:p w14:paraId="7108696D" w14:textId="77777777" w:rsidR="00465CFF" w:rsidRPr="00275D58" w:rsidRDefault="00465CFF" w:rsidP="002D64BA">
            <w:pPr>
              <w:jc w:val="center"/>
              <w:rPr>
                <w:rFonts w:ascii="Times New Roman" w:hAnsi="Times New Roman" w:cs="Times New Roman"/>
                <w:sz w:val="24"/>
              </w:rPr>
            </w:pPr>
          </w:p>
          <w:p w14:paraId="6AC16D03" w14:textId="77777777" w:rsidR="00465CFF" w:rsidRPr="00275D58" w:rsidRDefault="00465CFF" w:rsidP="002D64BA">
            <w:pPr>
              <w:jc w:val="center"/>
              <w:rPr>
                <w:rFonts w:ascii="Times New Roman" w:hAnsi="Times New Roman" w:cs="Times New Roman"/>
                <w:sz w:val="24"/>
              </w:rPr>
            </w:pPr>
          </w:p>
          <w:p w14:paraId="197FF405" w14:textId="77777777" w:rsidR="00465CFF" w:rsidRPr="00275D58" w:rsidRDefault="00465CFF" w:rsidP="002D64BA">
            <w:pPr>
              <w:jc w:val="center"/>
              <w:rPr>
                <w:rFonts w:ascii="Times New Roman" w:hAnsi="Times New Roman" w:cs="Times New Roman"/>
                <w:sz w:val="24"/>
              </w:rPr>
            </w:pPr>
          </w:p>
          <w:p w14:paraId="5CC114D1" w14:textId="77777777" w:rsidR="00465CFF" w:rsidRPr="00275D58" w:rsidRDefault="00465CFF" w:rsidP="002D64BA">
            <w:pPr>
              <w:jc w:val="center"/>
              <w:rPr>
                <w:rFonts w:ascii="Times New Roman" w:hAnsi="Times New Roman" w:cs="Times New Roman"/>
                <w:sz w:val="24"/>
              </w:rPr>
            </w:pPr>
          </w:p>
          <w:p w14:paraId="76488E2F" w14:textId="77777777" w:rsidR="00465CFF" w:rsidRPr="00275D58" w:rsidRDefault="00465CFF" w:rsidP="002D64BA">
            <w:pPr>
              <w:jc w:val="center"/>
              <w:rPr>
                <w:rFonts w:ascii="Times New Roman" w:hAnsi="Times New Roman" w:cs="Times New Roman"/>
                <w:sz w:val="24"/>
              </w:rPr>
            </w:pPr>
          </w:p>
          <w:p w14:paraId="58838F5E" w14:textId="77777777" w:rsidR="00465CFF" w:rsidRPr="00275D58" w:rsidRDefault="00465CFF" w:rsidP="002D64BA">
            <w:pPr>
              <w:jc w:val="center"/>
              <w:rPr>
                <w:rFonts w:ascii="Times New Roman" w:hAnsi="Times New Roman" w:cs="Times New Roman"/>
                <w:sz w:val="24"/>
              </w:rPr>
            </w:pPr>
            <w:r w:rsidRPr="00275D58">
              <w:rPr>
                <w:rFonts w:ascii="Times New Roman" w:hAnsi="Times New Roman" w:cs="Times New Roman"/>
                <w:sz w:val="24"/>
              </w:rPr>
              <w:t>Generalization</w:t>
            </w:r>
          </w:p>
          <w:p w14:paraId="4A1FF160" w14:textId="77777777" w:rsidR="00465CFF" w:rsidRPr="00275D58" w:rsidRDefault="00465CFF" w:rsidP="002D64BA">
            <w:pPr>
              <w:jc w:val="center"/>
              <w:rPr>
                <w:rFonts w:ascii="Times New Roman" w:hAnsi="Times New Roman" w:cs="Times New Roman"/>
                <w:sz w:val="24"/>
              </w:rPr>
            </w:pPr>
            <w:r w:rsidRPr="00275D58">
              <w:rPr>
                <w:rFonts w:ascii="Times New Roman" w:hAnsi="Times New Roman" w:cs="Times New Roman"/>
                <w:sz w:val="24"/>
              </w:rPr>
              <w:t>inference</w:t>
            </w:r>
          </w:p>
        </w:tc>
        <w:tc>
          <w:tcPr>
            <w:tcW w:w="1276" w:type="dxa"/>
            <w:tcBorders>
              <w:left w:val="nil"/>
              <w:right w:val="nil"/>
            </w:tcBorders>
          </w:tcPr>
          <w:p w14:paraId="467BBCC0" w14:textId="77777777" w:rsidR="00465CFF" w:rsidRPr="00275D58" w:rsidRDefault="00465CFF" w:rsidP="002D64BA">
            <w:pPr>
              <w:widowControl/>
              <w:jc w:val="center"/>
              <w:rPr>
                <w:rFonts w:ascii="Times New Roman" w:eastAsia="DengXian" w:hAnsi="Times New Roman" w:cs="Times New Roman"/>
                <w:kern w:val="0"/>
                <w:sz w:val="24"/>
              </w:rPr>
            </w:pPr>
            <w:r w:rsidRPr="00275D58">
              <w:rPr>
                <w:rFonts w:ascii="Times New Roman" w:eastAsia="DengXian" w:hAnsi="Times New Roman" w:cs="Times New Roman"/>
                <w:kern w:val="0"/>
                <w:sz w:val="24"/>
              </w:rPr>
              <w:t>Q1</w:t>
            </w:r>
          </w:p>
          <w:p w14:paraId="1404F987" w14:textId="77777777" w:rsidR="00465CFF" w:rsidRPr="00275D58" w:rsidRDefault="00465CFF" w:rsidP="002D64BA">
            <w:pPr>
              <w:jc w:val="center"/>
              <w:rPr>
                <w:rFonts w:ascii="Times New Roman" w:eastAsia="DengXian" w:hAnsi="Times New Roman" w:cs="Times New Roman"/>
                <w:sz w:val="24"/>
              </w:rPr>
            </w:pPr>
          </w:p>
          <w:p w14:paraId="1DE5797A" w14:textId="77777777" w:rsidR="00465CFF" w:rsidRPr="00275D58" w:rsidRDefault="00465CFF" w:rsidP="002D64BA">
            <w:pPr>
              <w:jc w:val="center"/>
              <w:rPr>
                <w:rFonts w:ascii="Times New Roman" w:eastAsia="DengXian" w:hAnsi="Times New Roman" w:cs="Times New Roman"/>
                <w:sz w:val="24"/>
              </w:rPr>
            </w:pPr>
          </w:p>
          <w:p w14:paraId="0771F119" w14:textId="77777777" w:rsidR="00465CFF" w:rsidRPr="00275D58" w:rsidRDefault="00465CFF" w:rsidP="002D64BA">
            <w:pPr>
              <w:jc w:val="center"/>
              <w:rPr>
                <w:rFonts w:ascii="Times New Roman" w:eastAsia="DengXian" w:hAnsi="Times New Roman" w:cs="Times New Roman"/>
                <w:sz w:val="24"/>
              </w:rPr>
            </w:pPr>
          </w:p>
          <w:p w14:paraId="393B1344" w14:textId="77777777" w:rsidR="00465CFF" w:rsidRPr="00275D58" w:rsidRDefault="00465CFF" w:rsidP="002D64BA">
            <w:pPr>
              <w:jc w:val="center"/>
              <w:rPr>
                <w:rFonts w:ascii="Times New Roman" w:eastAsia="DengXian" w:hAnsi="Times New Roman" w:cs="Times New Roman"/>
                <w:sz w:val="24"/>
              </w:rPr>
            </w:pPr>
          </w:p>
          <w:p w14:paraId="2A5EE09C" w14:textId="77777777" w:rsidR="00465CFF" w:rsidRPr="00275D58" w:rsidRDefault="00465CFF" w:rsidP="002D64BA">
            <w:pPr>
              <w:tabs>
                <w:tab w:val="left" w:pos="526"/>
              </w:tabs>
              <w:jc w:val="center"/>
              <w:rPr>
                <w:rFonts w:ascii="Times New Roman" w:eastAsia="DengXian" w:hAnsi="Times New Roman" w:cs="Times New Roman"/>
                <w:sz w:val="24"/>
              </w:rPr>
            </w:pPr>
          </w:p>
        </w:tc>
        <w:tc>
          <w:tcPr>
            <w:tcW w:w="1531" w:type="dxa"/>
            <w:tcBorders>
              <w:left w:val="nil"/>
              <w:right w:val="nil"/>
            </w:tcBorders>
          </w:tcPr>
          <w:p w14:paraId="14DB9066" w14:textId="77777777" w:rsidR="00465CFF" w:rsidRPr="00275D58" w:rsidRDefault="00465CFF" w:rsidP="002D64BA">
            <w:pPr>
              <w:rPr>
                <w:rFonts w:ascii="Times New Roman" w:hAnsi="Times New Roman" w:cs="Times New Roman"/>
                <w:sz w:val="24"/>
              </w:rPr>
            </w:pPr>
            <w:r w:rsidRPr="00275D58">
              <w:rPr>
                <w:rFonts w:ascii="Times New Roman" w:hAnsi="Times New Roman" w:cs="Times New Roman"/>
                <w:sz w:val="24"/>
              </w:rPr>
              <w:t xml:space="preserve">Qualitative &amp; quantitative </w:t>
            </w:r>
          </w:p>
          <w:p w14:paraId="463F56B8" w14:textId="77777777" w:rsidR="00465CFF" w:rsidRPr="00275D58" w:rsidRDefault="00465CFF" w:rsidP="002D64BA">
            <w:pPr>
              <w:rPr>
                <w:rFonts w:ascii="Times New Roman" w:hAnsi="Times New Roman" w:cs="Times New Roman"/>
                <w:sz w:val="24"/>
              </w:rPr>
            </w:pPr>
          </w:p>
          <w:p w14:paraId="06EEBD7E" w14:textId="77777777" w:rsidR="00465CFF" w:rsidRPr="00275D58" w:rsidRDefault="00465CFF" w:rsidP="002D64BA">
            <w:pPr>
              <w:rPr>
                <w:rFonts w:ascii="Times New Roman" w:hAnsi="Times New Roman" w:cs="Times New Roman"/>
                <w:sz w:val="24"/>
              </w:rPr>
            </w:pPr>
          </w:p>
        </w:tc>
        <w:tc>
          <w:tcPr>
            <w:tcW w:w="2126" w:type="dxa"/>
            <w:tcBorders>
              <w:left w:val="nil"/>
              <w:right w:val="nil"/>
            </w:tcBorders>
          </w:tcPr>
          <w:p w14:paraId="0FE84CCA" w14:textId="5FC7ABEC" w:rsidR="00465CFF" w:rsidRPr="00275D58" w:rsidRDefault="006905B9" w:rsidP="002D64BA">
            <w:pPr>
              <w:jc w:val="center"/>
              <w:rPr>
                <w:rFonts w:ascii="Times New Roman" w:hAnsi="Times New Roman" w:cs="Times New Roman"/>
                <w:sz w:val="24"/>
              </w:rPr>
            </w:pPr>
            <w:r w:rsidRPr="00275D58">
              <w:rPr>
                <w:rFonts w:ascii="Times New Roman" w:hAnsi="Times New Roman" w:cs="Times New Roman"/>
                <w:sz w:val="24"/>
              </w:rPr>
              <w:t>A VSTEP.3-5 reading t</w:t>
            </w:r>
            <w:r w:rsidR="00465CFF" w:rsidRPr="00275D58">
              <w:rPr>
                <w:rFonts w:ascii="Times New Roman" w:hAnsi="Times New Roman" w:cs="Times New Roman"/>
                <w:sz w:val="24"/>
              </w:rPr>
              <w:t>est paper</w:t>
            </w:r>
            <w:r w:rsidRPr="00275D58">
              <w:rPr>
                <w:rFonts w:ascii="Times New Roman" w:hAnsi="Times New Roman" w:cs="Times New Roman"/>
                <w:sz w:val="24"/>
              </w:rPr>
              <w:t>,</w:t>
            </w:r>
          </w:p>
          <w:p w14:paraId="5DD695D5" w14:textId="4ED89028" w:rsidR="00465CFF" w:rsidRPr="00275D58" w:rsidRDefault="006905B9" w:rsidP="002D64BA">
            <w:pPr>
              <w:jc w:val="center"/>
              <w:rPr>
                <w:rFonts w:ascii="Times New Roman" w:hAnsi="Times New Roman" w:cs="Times New Roman"/>
                <w:sz w:val="24"/>
              </w:rPr>
            </w:pPr>
            <w:r w:rsidRPr="00275D58">
              <w:rPr>
                <w:rFonts w:ascii="Times New Roman" w:hAnsi="Times New Roman" w:cs="Times New Roman"/>
                <w:sz w:val="24"/>
              </w:rPr>
              <w:t xml:space="preserve">the VSTEP.3-5 reading test </w:t>
            </w:r>
            <w:r w:rsidR="00465CFF" w:rsidRPr="00275D58">
              <w:rPr>
                <w:rFonts w:ascii="Times New Roman" w:hAnsi="Times New Roman" w:cs="Times New Roman"/>
                <w:sz w:val="24"/>
              </w:rPr>
              <w:t>specifications</w:t>
            </w:r>
            <w:r w:rsidRPr="00275D58">
              <w:rPr>
                <w:rFonts w:ascii="Times New Roman" w:hAnsi="Times New Roman" w:cs="Times New Roman"/>
                <w:sz w:val="24"/>
              </w:rPr>
              <w:t xml:space="preserve">, </w:t>
            </w:r>
          </w:p>
          <w:p w14:paraId="0C3EEBEA" w14:textId="6AE73EDA" w:rsidR="00465CFF" w:rsidRPr="00275D58" w:rsidRDefault="00465CFF" w:rsidP="002D64BA">
            <w:pPr>
              <w:jc w:val="center"/>
              <w:rPr>
                <w:rFonts w:ascii="Times New Roman" w:hAnsi="Times New Roman" w:cs="Times New Roman"/>
                <w:sz w:val="24"/>
              </w:rPr>
            </w:pPr>
            <w:r w:rsidRPr="00275D58">
              <w:rPr>
                <w:rFonts w:ascii="Times New Roman" w:hAnsi="Times New Roman" w:cs="Times New Roman"/>
                <w:sz w:val="24"/>
              </w:rPr>
              <w:t xml:space="preserve">Expert interview </w:t>
            </w:r>
          </w:p>
          <w:p w14:paraId="64ED3A2F" w14:textId="410DD7FD" w:rsidR="00465CFF" w:rsidRPr="00275D58" w:rsidRDefault="00465CFF" w:rsidP="002D64BA">
            <w:pPr>
              <w:jc w:val="center"/>
              <w:rPr>
                <w:rFonts w:ascii="Times New Roman" w:hAnsi="Times New Roman" w:cs="Times New Roman"/>
                <w:sz w:val="24"/>
              </w:rPr>
            </w:pPr>
            <w:r w:rsidRPr="00275D58">
              <w:rPr>
                <w:rFonts w:ascii="Times New Roman" w:hAnsi="Times New Roman" w:cs="Times New Roman"/>
                <w:sz w:val="24"/>
              </w:rPr>
              <w:t>Test takers’ scores</w:t>
            </w:r>
            <w:r w:rsidR="00F62640" w:rsidRPr="00275D58">
              <w:rPr>
                <w:rFonts w:ascii="Times New Roman" w:hAnsi="Times New Roman" w:cs="Times New Roman"/>
                <w:sz w:val="24"/>
              </w:rPr>
              <w:t xml:space="preserve"> of the VSTEP.3-5 reading test</w:t>
            </w:r>
          </w:p>
        </w:tc>
        <w:tc>
          <w:tcPr>
            <w:tcW w:w="1871" w:type="dxa"/>
            <w:tcBorders>
              <w:left w:val="nil"/>
              <w:right w:val="nil"/>
            </w:tcBorders>
          </w:tcPr>
          <w:p w14:paraId="759ACC2A" w14:textId="77777777" w:rsidR="003A34C5" w:rsidRPr="00275D58" w:rsidRDefault="003A34C5" w:rsidP="002D64BA">
            <w:pPr>
              <w:jc w:val="center"/>
              <w:rPr>
                <w:rFonts w:ascii="Times New Roman" w:hAnsi="Times New Roman" w:cs="Times New Roman"/>
                <w:sz w:val="24"/>
              </w:rPr>
            </w:pPr>
            <w:r w:rsidRPr="00275D58">
              <w:rPr>
                <w:rFonts w:ascii="Times New Roman" w:hAnsi="Times New Roman" w:cs="Times New Roman"/>
                <w:sz w:val="24"/>
              </w:rPr>
              <w:t>Document-based analysis</w:t>
            </w:r>
          </w:p>
          <w:p w14:paraId="7BDE1688" w14:textId="3911A95B" w:rsidR="00465CFF" w:rsidRPr="00275D58" w:rsidRDefault="00465CFF" w:rsidP="002D64BA">
            <w:pPr>
              <w:jc w:val="center"/>
              <w:rPr>
                <w:rFonts w:ascii="Times New Roman" w:hAnsi="Times New Roman" w:cs="Times New Roman"/>
                <w:sz w:val="24"/>
              </w:rPr>
            </w:pPr>
            <w:r w:rsidRPr="00275D58">
              <w:rPr>
                <w:rFonts w:ascii="Times New Roman" w:hAnsi="Times New Roman" w:cs="Times New Roman"/>
                <w:sz w:val="24"/>
              </w:rPr>
              <w:t>Content-based analysis</w:t>
            </w:r>
          </w:p>
          <w:p w14:paraId="7E3F8062" w14:textId="77777777" w:rsidR="00465CFF" w:rsidRPr="00275D58" w:rsidRDefault="004E5EC7" w:rsidP="002D64BA">
            <w:pPr>
              <w:jc w:val="center"/>
              <w:rPr>
                <w:rFonts w:ascii="Times New Roman" w:hAnsi="Times New Roman" w:cs="Times New Roman"/>
                <w:sz w:val="24"/>
              </w:rPr>
            </w:pPr>
            <w:r w:rsidRPr="00275D58">
              <w:rPr>
                <w:rFonts w:ascii="Times New Roman" w:hAnsi="Times New Roman" w:cs="Times New Roman"/>
                <w:sz w:val="24"/>
              </w:rPr>
              <w:t>Thematic analysis</w:t>
            </w:r>
          </w:p>
          <w:p w14:paraId="5F41AECE" w14:textId="77777777" w:rsidR="00160975" w:rsidRPr="00275D58" w:rsidRDefault="00160975" w:rsidP="002D64BA">
            <w:pPr>
              <w:jc w:val="center"/>
              <w:rPr>
                <w:rFonts w:ascii="Times New Roman" w:hAnsi="Times New Roman" w:cs="Times New Roman"/>
                <w:sz w:val="24"/>
              </w:rPr>
            </w:pPr>
            <w:r w:rsidRPr="00275D58">
              <w:rPr>
                <w:rFonts w:ascii="Times New Roman" w:hAnsi="Times New Roman" w:cs="Times New Roman"/>
                <w:sz w:val="24"/>
              </w:rPr>
              <w:t>Rasch model analysis</w:t>
            </w:r>
          </w:p>
          <w:p w14:paraId="090EBA77" w14:textId="2BF8EE58" w:rsidR="00160975" w:rsidRPr="00275D58" w:rsidRDefault="00160975" w:rsidP="002D64BA">
            <w:pPr>
              <w:jc w:val="center"/>
              <w:rPr>
                <w:rFonts w:ascii="Times New Roman" w:hAnsi="Times New Roman" w:cs="Times New Roman"/>
                <w:sz w:val="24"/>
              </w:rPr>
            </w:pPr>
          </w:p>
        </w:tc>
      </w:tr>
      <w:tr w:rsidR="00275D58" w:rsidRPr="00275D58" w14:paraId="06532266" w14:textId="77777777" w:rsidTr="00FF5029">
        <w:trPr>
          <w:trHeight w:val="1767"/>
        </w:trPr>
        <w:tc>
          <w:tcPr>
            <w:tcW w:w="1696" w:type="dxa"/>
            <w:vMerge w:val="restart"/>
            <w:tcBorders>
              <w:top w:val="nil"/>
              <w:left w:val="nil"/>
              <w:right w:val="nil"/>
            </w:tcBorders>
          </w:tcPr>
          <w:p w14:paraId="3E460F74" w14:textId="77777777" w:rsidR="00465CFF" w:rsidRPr="00275D58" w:rsidRDefault="00465CFF" w:rsidP="002D64BA">
            <w:pPr>
              <w:jc w:val="center"/>
              <w:rPr>
                <w:rFonts w:ascii="Times New Roman" w:hAnsi="Times New Roman" w:cs="Times New Roman"/>
                <w:sz w:val="24"/>
              </w:rPr>
            </w:pPr>
          </w:p>
        </w:tc>
        <w:tc>
          <w:tcPr>
            <w:tcW w:w="1276" w:type="dxa"/>
            <w:tcBorders>
              <w:left w:val="nil"/>
              <w:right w:val="nil"/>
            </w:tcBorders>
          </w:tcPr>
          <w:p w14:paraId="20CBAE28" w14:textId="77777777" w:rsidR="00465CFF" w:rsidRPr="00275D58" w:rsidRDefault="00465CFF" w:rsidP="002D64BA">
            <w:pPr>
              <w:widowControl/>
              <w:jc w:val="center"/>
              <w:rPr>
                <w:rFonts w:ascii="Times New Roman" w:eastAsia="DengXian" w:hAnsi="Times New Roman" w:cs="Times New Roman"/>
                <w:kern w:val="0"/>
                <w:sz w:val="24"/>
              </w:rPr>
            </w:pPr>
            <w:r w:rsidRPr="00275D58">
              <w:rPr>
                <w:rFonts w:ascii="Times New Roman" w:eastAsia="DengXian" w:hAnsi="Times New Roman" w:cs="Times New Roman"/>
                <w:kern w:val="0"/>
                <w:sz w:val="24"/>
              </w:rPr>
              <w:t>Q2</w:t>
            </w:r>
          </w:p>
        </w:tc>
        <w:tc>
          <w:tcPr>
            <w:tcW w:w="1531" w:type="dxa"/>
            <w:tcBorders>
              <w:left w:val="nil"/>
              <w:right w:val="nil"/>
            </w:tcBorders>
          </w:tcPr>
          <w:p w14:paraId="40E50647" w14:textId="77777777" w:rsidR="00465CFF" w:rsidRPr="00275D58" w:rsidRDefault="00465CFF" w:rsidP="002D64BA">
            <w:pPr>
              <w:rPr>
                <w:rFonts w:ascii="Times New Roman" w:hAnsi="Times New Roman" w:cs="Times New Roman"/>
                <w:sz w:val="24"/>
              </w:rPr>
            </w:pPr>
            <w:r w:rsidRPr="00275D58">
              <w:rPr>
                <w:rFonts w:ascii="Times New Roman" w:hAnsi="Times New Roman" w:cs="Times New Roman"/>
                <w:sz w:val="24"/>
              </w:rPr>
              <w:t xml:space="preserve">Quantitative </w:t>
            </w:r>
          </w:p>
          <w:p w14:paraId="2D2EB227" w14:textId="77777777" w:rsidR="00465CFF" w:rsidRPr="00275D58" w:rsidRDefault="00465CFF" w:rsidP="002D64BA">
            <w:pPr>
              <w:rPr>
                <w:rFonts w:ascii="Times New Roman" w:hAnsi="Times New Roman" w:cs="Times New Roman"/>
                <w:sz w:val="24"/>
              </w:rPr>
            </w:pPr>
          </w:p>
        </w:tc>
        <w:tc>
          <w:tcPr>
            <w:tcW w:w="2126" w:type="dxa"/>
            <w:tcBorders>
              <w:left w:val="nil"/>
              <w:right w:val="nil"/>
            </w:tcBorders>
          </w:tcPr>
          <w:p w14:paraId="75FBE58E" w14:textId="645DF75D" w:rsidR="00465CFF" w:rsidRPr="00275D58" w:rsidRDefault="008320F1" w:rsidP="002D64BA">
            <w:pPr>
              <w:jc w:val="center"/>
              <w:rPr>
                <w:rFonts w:ascii="Times New Roman" w:hAnsi="Times New Roman" w:cs="Times New Roman"/>
                <w:sz w:val="24"/>
              </w:rPr>
            </w:pPr>
            <w:r w:rsidRPr="00275D58">
              <w:rPr>
                <w:rFonts w:ascii="Times New Roman" w:hAnsi="Times New Roman" w:cs="Times New Roman"/>
                <w:sz w:val="24"/>
              </w:rPr>
              <w:t>Test takers’ scores of the VSTEP.3-5 reading test</w:t>
            </w:r>
          </w:p>
        </w:tc>
        <w:tc>
          <w:tcPr>
            <w:tcW w:w="1871" w:type="dxa"/>
            <w:tcBorders>
              <w:left w:val="nil"/>
              <w:right w:val="nil"/>
            </w:tcBorders>
          </w:tcPr>
          <w:p w14:paraId="074E70D5" w14:textId="1F0DDCD8" w:rsidR="005D5395" w:rsidRPr="00275D58" w:rsidRDefault="00160975" w:rsidP="002D64BA">
            <w:pPr>
              <w:jc w:val="center"/>
              <w:rPr>
                <w:rFonts w:ascii="Times New Roman" w:hAnsi="Times New Roman" w:cs="Times New Roman"/>
                <w:sz w:val="24"/>
              </w:rPr>
            </w:pPr>
            <w:r w:rsidRPr="00275D58">
              <w:rPr>
                <w:rFonts w:ascii="Times New Roman" w:hAnsi="Times New Roman" w:cs="Times New Roman"/>
                <w:sz w:val="24"/>
              </w:rPr>
              <w:t xml:space="preserve">Rasch model </w:t>
            </w:r>
            <w:r w:rsidR="005D5395" w:rsidRPr="00275D58">
              <w:rPr>
                <w:rFonts w:ascii="Times New Roman" w:hAnsi="Times New Roman" w:cs="Times New Roman"/>
                <w:sz w:val="24"/>
              </w:rPr>
              <w:t>analysis</w:t>
            </w:r>
          </w:p>
          <w:p w14:paraId="5C7B6EB6" w14:textId="7DBFB4F9" w:rsidR="00465CFF" w:rsidRPr="00275D58" w:rsidRDefault="00465CFF" w:rsidP="002D64BA">
            <w:pPr>
              <w:jc w:val="center"/>
              <w:rPr>
                <w:rFonts w:ascii="Times New Roman" w:hAnsi="Times New Roman" w:cs="Times New Roman"/>
                <w:sz w:val="24"/>
              </w:rPr>
            </w:pPr>
          </w:p>
        </w:tc>
      </w:tr>
      <w:tr w:rsidR="00275D58" w:rsidRPr="00275D58" w14:paraId="0C3704DA" w14:textId="77777777" w:rsidTr="00FF5029">
        <w:tc>
          <w:tcPr>
            <w:tcW w:w="1696" w:type="dxa"/>
            <w:vMerge/>
            <w:tcBorders>
              <w:left w:val="nil"/>
              <w:bottom w:val="single" w:sz="4" w:space="0" w:color="auto"/>
              <w:right w:val="nil"/>
            </w:tcBorders>
          </w:tcPr>
          <w:p w14:paraId="3E5B6298" w14:textId="77777777" w:rsidR="00465CFF" w:rsidRPr="00275D58" w:rsidRDefault="00465CFF" w:rsidP="002D64BA">
            <w:pPr>
              <w:jc w:val="center"/>
              <w:rPr>
                <w:rFonts w:ascii="Times New Roman" w:hAnsi="Times New Roman" w:cs="Times New Roman"/>
                <w:sz w:val="24"/>
              </w:rPr>
            </w:pPr>
          </w:p>
        </w:tc>
        <w:tc>
          <w:tcPr>
            <w:tcW w:w="1276" w:type="dxa"/>
            <w:tcBorders>
              <w:left w:val="nil"/>
              <w:right w:val="nil"/>
            </w:tcBorders>
          </w:tcPr>
          <w:p w14:paraId="52E23C41" w14:textId="77777777" w:rsidR="00465CFF" w:rsidRPr="00275D58" w:rsidRDefault="00465CFF" w:rsidP="002D64BA">
            <w:pPr>
              <w:widowControl/>
              <w:jc w:val="center"/>
              <w:rPr>
                <w:rFonts w:ascii="Times New Roman" w:eastAsia="DengXian" w:hAnsi="Times New Roman" w:cs="Times New Roman"/>
                <w:kern w:val="0"/>
                <w:sz w:val="24"/>
              </w:rPr>
            </w:pPr>
            <w:r w:rsidRPr="00275D58">
              <w:rPr>
                <w:rFonts w:ascii="Times New Roman" w:eastAsia="DengXian" w:hAnsi="Times New Roman" w:cs="Times New Roman" w:hint="eastAsia"/>
                <w:kern w:val="0"/>
                <w:sz w:val="24"/>
              </w:rPr>
              <w:t>Q</w:t>
            </w:r>
            <w:r w:rsidRPr="00275D58">
              <w:rPr>
                <w:rFonts w:ascii="Times New Roman" w:eastAsia="DengXian" w:hAnsi="Times New Roman" w:cs="Times New Roman"/>
                <w:kern w:val="0"/>
                <w:sz w:val="24"/>
              </w:rPr>
              <w:t>3</w:t>
            </w:r>
          </w:p>
        </w:tc>
        <w:tc>
          <w:tcPr>
            <w:tcW w:w="1531" w:type="dxa"/>
            <w:tcBorders>
              <w:left w:val="nil"/>
              <w:right w:val="nil"/>
            </w:tcBorders>
          </w:tcPr>
          <w:p w14:paraId="4C2E7E0D" w14:textId="77777777" w:rsidR="00465CFF" w:rsidRPr="00275D58" w:rsidRDefault="00465CFF" w:rsidP="002D64BA">
            <w:pPr>
              <w:rPr>
                <w:rFonts w:ascii="Times New Roman" w:hAnsi="Times New Roman" w:cs="Times New Roman"/>
                <w:sz w:val="24"/>
              </w:rPr>
            </w:pPr>
            <w:r w:rsidRPr="00275D58">
              <w:rPr>
                <w:rFonts w:ascii="Times New Roman" w:hAnsi="Times New Roman" w:cs="Times New Roman"/>
                <w:sz w:val="24"/>
              </w:rPr>
              <w:t xml:space="preserve">Quantitative </w:t>
            </w:r>
          </w:p>
        </w:tc>
        <w:tc>
          <w:tcPr>
            <w:tcW w:w="2126" w:type="dxa"/>
            <w:tcBorders>
              <w:left w:val="nil"/>
              <w:right w:val="nil"/>
            </w:tcBorders>
          </w:tcPr>
          <w:p w14:paraId="2EA69CE7" w14:textId="5FB2D6CC" w:rsidR="00465CFF" w:rsidRPr="00275D58" w:rsidRDefault="008320F1" w:rsidP="002D64BA">
            <w:pPr>
              <w:jc w:val="center"/>
              <w:rPr>
                <w:rFonts w:ascii="Times New Roman" w:hAnsi="Times New Roman" w:cs="Times New Roman"/>
                <w:sz w:val="24"/>
              </w:rPr>
            </w:pPr>
            <w:r w:rsidRPr="00275D58">
              <w:rPr>
                <w:rFonts w:ascii="Times New Roman" w:hAnsi="Times New Roman" w:cs="Times New Roman"/>
                <w:sz w:val="24"/>
              </w:rPr>
              <w:t>Test takers’ scores of the VSTEP.3-5 reading test</w:t>
            </w:r>
          </w:p>
        </w:tc>
        <w:tc>
          <w:tcPr>
            <w:tcW w:w="1871" w:type="dxa"/>
            <w:tcBorders>
              <w:left w:val="nil"/>
              <w:right w:val="nil"/>
            </w:tcBorders>
          </w:tcPr>
          <w:p w14:paraId="4856CA7C" w14:textId="6CE68041" w:rsidR="005D5395" w:rsidRPr="00275D58" w:rsidRDefault="00160975" w:rsidP="002D64BA">
            <w:pPr>
              <w:jc w:val="center"/>
              <w:rPr>
                <w:rFonts w:ascii="Times New Roman" w:hAnsi="Times New Roman" w:cs="Times New Roman"/>
                <w:sz w:val="24"/>
              </w:rPr>
            </w:pPr>
            <w:r w:rsidRPr="00275D58">
              <w:rPr>
                <w:rFonts w:ascii="Times New Roman" w:hAnsi="Times New Roman" w:cs="Times New Roman"/>
                <w:sz w:val="24"/>
              </w:rPr>
              <w:t>Rasch model</w:t>
            </w:r>
            <w:r w:rsidR="005D5395" w:rsidRPr="00275D58">
              <w:rPr>
                <w:rFonts w:ascii="Times New Roman" w:hAnsi="Times New Roman" w:cs="Times New Roman"/>
                <w:sz w:val="24"/>
              </w:rPr>
              <w:t xml:space="preserve"> analysis</w:t>
            </w:r>
          </w:p>
          <w:p w14:paraId="48DE1E23" w14:textId="3E8EB3D6" w:rsidR="00465CFF" w:rsidRPr="00275D58" w:rsidRDefault="00465CFF" w:rsidP="002D64BA">
            <w:pPr>
              <w:jc w:val="center"/>
              <w:rPr>
                <w:rFonts w:ascii="Times New Roman" w:hAnsi="Times New Roman" w:cs="Times New Roman"/>
                <w:sz w:val="24"/>
              </w:rPr>
            </w:pPr>
          </w:p>
        </w:tc>
      </w:tr>
      <w:tr w:rsidR="00275D58" w:rsidRPr="00275D58" w14:paraId="3AD843B6" w14:textId="77777777" w:rsidTr="00FF5029">
        <w:trPr>
          <w:trHeight w:val="1427"/>
        </w:trPr>
        <w:tc>
          <w:tcPr>
            <w:tcW w:w="1696" w:type="dxa"/>
            <w:tcBorders>
              <w:top w:val="nil"/>
              <w:left w:val="nil"/>
              <w:bottom w:val="nil"/>
              <w:right w:val="nil"/>
            </w:tcBorders>
          </w:tcPr>
          <w:p w14:paraId="35C1D465" w14:textId="77777777" w:rsidR="00465CFF" w:rsidRPr="00275D58" w:rsidRDefault="00465CFF" w:rsidP="002D64BA">
            <w:pPr>
              <w:jc w:val="center"/>
              <w:rPr>
                <w:rFonts w:ascii="Times New Roman" w:hAnsi="Times New Roman" w:cs="Times New Roman"/>
                <w:sz w:val="24"/>
              </w:rPr>
            </w:pPr>
          </w:p>
          <w:p w14:paraId="67FDFF2E" w14:textId="77777777" w:rsidR="00465CFF" w:rsidRPr="00275D58" w:rsidRDefault="00465CFF" w:rsidP="002D64BA">
            <w:pPr>
              <w:jc w:val="center"/>
              <w:rPr>
                <w:rFonts w:ascii="Times New Roman" w:hAnsi="Times New Roman" w:cs="Times New Roman"/>
                <w:sz w:val="24"/>
              </w:rPr>
            </w:pPr>
          </w:p>
          <w:p w14:paraId="16337569" w14:textId="77777777" w:rsidR="00465CFF" w:rsidRPr="00275D58" w:rsidRDefault="00465CFF" w:rsidP="002D64BA">
            <w:pPr>
              <w:jc w:val="center"/>
              <w:rPr>
                <w:rFonts w:ascii="Times New Roman" w:hAnsi="Times New Roman" w:cs="Times New Roman"/>
                <w:sz w:val="24"/>
              </w:rPr>
            </w:pPr>
          </w:p>
          <w:p w14:paraId="4F2BED9F" w14:textId="77777777" w:rsidR="00465CFF" w:rsidRPr="00275D58" w:rsidRDefault="00465CFF" w:rsidP="002D64BA">
            <w:pPr>
              <w:jc w:val="center"/>
              <w:rPr>
                <w:rFonts w:ascii="Times New Roman" w:hAnsi="Times New Roman" w:cs="Times New Roman"/>
                <w:sz w:val="24"/>
              </w:rPr>
            </w:pPr>
          </w:p>
          <w:p w14:paraId="6347DA9B" w14:textId="77777777" w:rsidR="00465CFF" w:rsidRPr="00275D58" w:rsidRDefault="00465CFF" w:rsidP="002D64BA">
            <w:pPr>
              <w:jc w:val="center"/>
              <w:rPr>
                <w:rFonts w:ascii="Times New Roman" w:hAnsi="Times New Roman" w:cs="Times New Roman"/>
                <w:sz w:val="24"/>
              </w:rPr>
            </w:pPr>
            <w:r w:rsidRPr="00275D58">
              <w:rPr>
                <w:rFonts w:ascii="Times New Roman" w:hAnsi="Times New Roman" w:cs="Times New Roman"/>
                <w:sz w:val="24"/>
              </w:rPr>
              <w:t>Explanation</w:t>
            </w:r>
          </w:p>
          <w:p w14:paraId="569A5116" w14:textId="77777777" w:rsidR="00465CFF" w:rsidRPr="00275D58" w:rsidRDefault="00465CFF" w:rsidP="002D64BA">
            <w:pPr>
              <w:jc w:val="center"/>
              <w:rPr>
                <w:rFonts w:ascii="Times New Roman" w:hAnsi="Times New Roman" w:cs="Times New Roman"/>
                <w:sz w:val="24"/>
              </w:rPr>
            </w:pPr>
            <w:r w:rsidRPr="00275D58">
              <w:rPr>
                <w:rFonts w:ascii="Times New Roman" w:hAnsi="Times New Roman" w:cs="Times New Roman"/>
                <w:sz w:val="24"/>
              </w:rPr>
              <w:t>inference</w:t>
            </w:r>
          </w:p>
        </w:tc>
        <w:tc>
          <w:tcPr>
            <w:tcW w:w="1276" w:type="dxa"/>
            <w:tcBorders>
              <w:left w:val="nil"/>
              <w:right w:val="nil"/>
            </w:tcBorders>
          </w:tcPr>
          <w:p w14:paraId="79259E97" w14:textId="77777777" w:rsidR="00465CFF" w:rsidRPr="00275D58" w:rsidRDefault="00465CFF" w:rsidP="002D64BA">
            <w:pPr>
              <w:ind w:firstLineChars="150" w:firstLine="360"/>
              <w:rPr>
                <w:rFonts w:ascii="Times New Roman" w:eastAsia="宋体" w:hAnsi="Times New Roman" w:cs="Times New Roman"/>
                <w:bCs/>
                <w:kern w:val="0"/>
                <w:sz w:val="24"/>
              </w:rPr>
            </w:pPr>
            <w:r w:rsidRPr="00275D58">
              <w:rPr>
                <w:rFonts w:ascii="Times New Roman" w:eastAsia="宋体" w:hAnsi="Times New Roman" w:cs="Times New Roman" w:hint="eastAsia"/>
                <w:bCs/>
                <w:kern w:val="0"/>
                <w:sz w:val="24"/>
              </w:rPr>
              <w:t>Q</w:t>
            </w:r>
            <w:r w:rsidRPr="00275D58">
              <w:rPr>
                <w:rFonts w:ascii="Times New Roman" w:eastAsia="宋体" w:hAnsi="Times New Roman" w:cs="Times New Roman"/>
                <w:bCs/>
                <w:kern w:val="0"/>
                <w:sz w:val="24"/>
              </w:rPr>
              <w:t>4</w:t>
            </w:r>
          </w:p>
        </w:tc>
        <w:tc>
          <w:tcPr>
            <w:tcW w:w="1531" w:type="dxa"/>
            <w:tcBorders>
              <w:left w:val="nil"/>
              <w:right w:val="nil"/>
            </w:tcBorders>
          </w:tcPr>
          <w:p w14:paraId="334212BF" w14:textId="77777777" w:rsidR="00465CFF" w:rsidRPr="00275D58" w:rsidRDefault="00465CFF" w:rsidP="002D64BA">
            <w:pPr>
              <w:rPr>
                <w:rFonts w:ascii="Times New Roman" w:hAnsi="Times New Roman" w:cs="Times New Roman"/>
                <w:sz w:val="24"/>
              </w:rPr>
            </w:pPr>
            <w:r w:rsidRPr="00275D58">
              <w:rPr>
                <w:rFonts w:ascii="Times New Roman" w:hAnsi="Times New Roman" w:cs="Times New Roman"/>
                <w:sz w:val="24"/>
              </w:rPr>
              <w:t>Qualitative</w:t>
            </w:r>
          </w:p>
          <w:p w14:paraId="08D60806" w14:textId="77777777" w:rsidR="00465CFF" w:rsidRPr="00275D58" w:rsidRDefault="00465CFF" w:rsidP="002D64BA">
            <w:pPr>
              <w:rPr>
                <w:rFonts w:ascii="Times New Roman" w:hAnsi="Times New Roman" w:cs="Times New Roman"/>
                <w:sz w:val="24"/>
              </w:rPr>
            </w:pPr>
          </w:p>
        </w:tc>
        <w:tc>
          <w:tcPr>
            <w:tcW w:w="2126" w:type="dxa"/>
            <w:tcBorders>
              <w:left w:val="nil"/>
              <w:right w:val="nil"/>
            </w:tcBorders>
          </w:tcPr>
          <w:p w14:paraId="15FE9178" w14:textId="4DAB495F" w:rsidR="00465CFF" w:rsidRPr="00275D58" w:rsidRDefault="00465CFF" w:rsidP="002D64BA">
            <w:pPr>
              <w:jc w:val="center"/>
              <w:rPr>
                <w:rFonts w:ascii="Times New Roman" w:hAnsi="Times New Roman" w:cs="Times New Roman"/>
                <w:sz w:val="24"/>
              </w:rPr>
            </w:pPr>
            <w:r w:rsidRPr="00275D58">
              <w:rPr>
                <w:rFonts w:ascii="Times New Roman" w:hAnsi="Times New Roman" w:cs="Times New Roman"/>
                <w:sz w:val="24"/>
              </w:rPr>
              <w:t xml:space="preserve">Expert judgement </w:t>
            </w:r>
          </w:p>
          <w:p w14:paraId="621F606A" w14:textId="6CF3525A" w:rsidR="00465CFF" w:rsidRPr="00275D58" w:rsidRDefault="00465CFF" w:rsidP="002D64BA">
            <w:pPr>
              <w:jc w:val="center"/>
              <w:rPr>
                <w:rFonts w:ascii="Times New Roman" w:hAnsi="Times New Roman" w:cs="Times New Roman"/>
                <w:sz w:val="24"/>
              </w:rPr>
            </w:pPr>
            <w:r w:rsidRPr="00275D58">
              <w:rPr>
                <w:rFonts w:ascii="Times New Roman" w:hAnsi="Times New Roman" w:cs="Times New Roman"/>
                <w:sz w:val="24"/>
              </w:rPr>
              <w:t xml:space="preserve">Think aloud protocols </w:t>
            </w:r>
          </w:p>
        </w:tc>
        <w:tc>
          <w:tcPr>
            <w:tcW w:w="1871" w:type="dxa"/>
            <w:tcBorders>
              <w:left w:val="nil"/>
              <w:right w:val="nil"/>
            </w:tcBorders>
          </w:tcPr>
          <w:p w14:paraId="380AF0CE" w14:textId="77777777" w:rsidR="00465CFF" w:rsidRPr="00275D58" w:rsidRDefault="00147993" w:rsidP="002D64BA">
            <w:pPr>
              <w:jc w:val="center"/>
              <w:rPr>
                <w:rFonts w:ascii="Times New Roman" w:hAnsi="Times New Roman" w:cs="Times New Roman"/>
                <w:sz w:val="24"/>
              </w:rPr>
            </w:pPr>
            <w:r w:rsidRPr="00275D58">
              <w:rPr>
                <w:rFonts w:ascii="Times New Roman" w:hAnsi="Times New Roman" w:cs="Times New Roman"/>
                <w:sz w:val="24"/>
              </w:rPr>
              <w:t xml:space="preserve">Content-based </w:t>
            </w:r>
            <w:r w:rsidR="00465CFF" w:rsidRPr="00275D58">
              <w:rPr>
                <w:rFonts w:ascii="Times New Roman" w:hAnsi="Times New Roman" w:cs="Times New Roman"/>
                <w:sz w:val="24"/>
              </w:rPr>
              <w:t>analysis</w:t>
            </w:r>
          </w:p>
          <w:p w14:paraId="09BB8F5E" w14:textId="77777777" w:rsidR="008320F1" w:rsidRPr="00275D58" w:rsidRDefault="004E5EC7" w:rsidP="002D64BA">
            <w:pPr>
              <w:jc w:val="center"/>
              <w:rPr>
                <w:rFonts w:ascii="Times New Roman" w:hAnsi="Times New Roman" w:cs="Times New Roman"/>
                <w:sz w:val="24"/>
              </w:rPr>
            </w:pPr>
            <w:r w:rsidRPr="00275D58">
              <w:rPr>
                <w:rFonts w:ascii="Times New Roman" w:hAnsi="Times New Roman" w:cs="Times New Roman"/>
                <w:sz w:val="24"/>
              </w:rPr>
              <w:t>T</w:t>
            </w:r>
            <w:r w:rsidRPr="00275D58">
              <w:rPr>
                <w:rFonts w:ascii="Times New Roman" w:hAnsi="Times New Roman" w:cs="Times New Roman" w:hint="eastAsia"/>
                <w:sz w:val="24"/>
              </w:rPr>
              <w:t>he</w:t>
            </w:r>
            <w:r w:rsidRPr="00275D58">
              <w:rPr>
                <w:rFonts w:ascii="Times New Roman" w:hAnsi="Times New Roman" w:cs="Times New Roman"/>
                <w:sz w:val="24"/>
              </w:rPr>
              <w:t>matic</w:t>
            </w:r>
          </w:p>
          <w:p w14:paraId="0ECF1EAB" w14:textId="2A8FBF97" w:rsidR="007F16D2" w:rsidRPr="00275D58" w:rsidRDefault="004E5EC7" w:rsidP="00503FF0">
            <w:pPr>
              <w:jc w:val="center"/>
              <w:rPr>
                <w:rFonts w:ascii="Times New Roman" w:hAnsi="Times New Roman" w:cs="Times New Roman"/>
                <w:sz w:val="24"/>
              </w:rPr>
            </w:pPr>
            <w:r w:rsidRPr="00275D58">
              <w:rPr>
                <w:rFonts w:ascii="Times New Roman" w:hAnsi="Times New Roman" w:cs="Times New Roman" w:hint="eastAsia"/>
                <w:sz w:val="24"/>
              </w:rPr>
              <w:t>a</w:t>
            </w:r>
            <w:r w:rsidRPr="00275D58">
              <w:rPr>
                <w:rFonts w:ascii="Times New Roman" w:hAnsi="Times New Roman" w:cs="Times New Roman"/>
                <w:sz w:val="24"/>
              </w:rPr>
              <w:t>nalysis</w:t>
            </w:r>
          </w:p>
        </w:tc>
      </w:tr>
      <w:tr w:rsidR="008320F1" w:rsidRPr="00275D58" w14:paraId="5A3669D5" w14:textId="77777777" w:rsidTr="00FF5029">
        <w:tc>
          <w:tcPr>
            <w:tcW w:w="1696" w:type="dxa"/>
            <w:tcBorders>
              <w:top w:val="nil"/>
              <w:left w:val="nil"/>
              <w:right w:val="nil"/>
            </w:tcBorders>
          </w:tcPr>
          <w:p w14:paraId="15AA82CC" w14:textId="77777777" w:rsidR="00465CFF" w:rsidRPr="00275D58" w:rsidRDefault="00465CFF" w:rsidP="002D64BA">
            <w:pPr>
              <w:jc w:val="center"/>
              <w:rPr>
                <w:rFonts w:ascii="Times New Roman" w:hAnsi="Times New Roman" w:cs="Times New Roman"/>
                <w:sz w:val="24"/>
              </w:rPr>
            </w:pPr>
          </w:p>
        </w:tc>
        <w:tc>
          <w:tcPr>
            <w:tcW w:w="1276" w:type="dxa"/>
            <w:tcBorders>
              <w:left w:val="nil"/>
              <w:right w:val="nil"/>
            </w:tcBorders>
          </w:tcPr>
          <w:p w14:paraId="4968923E" w14:textId="77777777" w:rsidR="00465CFF" w:rsidRPr="00275D58" w:rsidRDefault="00465CFF" w:rsidP="002D64BA">
            <w:pPr>
              <w:ind w:firstLineChars="100" w:firstLine="240"/>
              <w:rPr>
                <w:rFonts w:ascii="Times New Roman" w:eastAsia="宋体" w:hAnsi="Times New Roman" w:cs="Times New Roman"/>
                <w:bCs/>
                <w:kern w:val="0"/>
                <w:sz w:val="24"/>
              </w:rPr>
            </w:pPr>
            <w:r w:rsidRPr="00275D58">
              <w:rPr>
                <w:rFonts w:ascii="Times New Roman" w:eastAsia="宋体" w:hAnsi="Times New Roman" w:cs="Times New Roman"/>
                <w:bCs/>
                <w:kern w:val="0"/>
                <w:sz w:val="24"/>
              </w:rPr>
              <w:t>Q5</w:t>
            </w:r>
          </w:p>
        </w:tc>
        <w:tc>
          <w:tcPr>
            <w:tcW w:w="1531" w:type="dxa"/>
            <w:tcBorders>
              <w:left w:val="nil"/>
              <w:right w:val="nil"/>
            </w:tcBorders>
          </w:tcPr>
          <w:p w14:paraId="4BBF2EF6" w14:textId="77777777" w:rsidR="00465CFF" w:rsidRPr="00275D58" w:rsidRDefault="00465CFF" w:rsidP="002D64BA">
            <w:pPr>
              <w:rPr>
                <w:rFonts w:ascii="Times New Roman" w:hAnsi="Times New Roman" w:cs="Times New Roman"/>
                <w:sz w:val="24"/>
              </w:rPr>
            </w:pPr>
            <w:r w:rsidRPr="00275D58">
              <w:rPr>
                <w:rFonts w:ascii="Times New Roman" w:hAnsi="Times New Roman" w:cs="Times New Roman"/>
                <w:sz w:val="24"/>
              </w:rPr>
              <w:t>Quantitative &amp; Qualitative</w:t>
            </w:r>
          </w:p>
          <w:p w14:paraId="0079766D" w14:textId="77777777" w:rsidR="00465CFF" w:rsidRPr="00275D58" w:rsidRDefault="00465CFF" w:rsidP="002D64BA">
            <w:pPr>
              <w:rPr>
                <w:rFonts w:ascii="Times New Roman" w:hAnsi="Times New Roman" w:cs="Times New Roman"/>
                <w:sz w:val="24"/>
              </w:rPr>
            </w:pPr>
          </w:p>
        </w:tc>
        <w:tc>
          <w:tcPr>
            <w:tcW w:w="2126" w:type="dxa"/>
            <w:tcBorders>
              <w:left w:val="nil"/>
              <w:right w:val="nil"/>
            </w:tcBorders>
          </w:tcPr>
          <w:p w14:paraId="4EC0EC05" w14:textId="5F54ABDA" w:rsidR="00465CFF" w:rsidRPr="00275D58" w:rsidRDefault="00465CFF" w:rsidP="002D64BA">
            <w:pPr>
              <w:jc w:val="center"/>
              <w:rPr>
                <w:rFonts w:ascii="Times New Roman" w:hAnsi="Times New Roman" w:cs="Times New Roman"/>
                <w:sz w:val="24"/>
              </w:rPr>
            </w:pPr>
            <w:r w:rsidRPr="00275D58">
              <w:rPr>
                <w:rFonts w:ascii="Times New Roman" w:hAnsi="Times New Roman" w:cs="Times New Roman"/>
                <w:sz w:val="24"/>
              </w:rPr>
              <w:t xml:space="preserve">Eye tracking Reading processing checklist </w:t>
            </w:r>
          </w:p>
        </w:tc>
        <w:tc>
          <w:tcPr>
            <w:tcW w:w="1871" w:type="dxa"/>
            <w:tcBorders>
              <w:left w:val="nil"/>
              <w:right w:val="nil"/>
            </w:tcBorders>
          </w:tcPr>
          <w:p w14:paraId="3138B81E" w14:textId="77777777" w:rsidR="00465CFF" w:rsidRPr="00275D58" w:rsidRDefault="00147993" w:rsidP="002D64BA">
            <w:pPr>
              <w:jc w:val="center"/>
              <w:rPr>
                <w:rFonts w:ascii="Times New Roman" w:hAnsi="Times New Roman" w:cs="Times New Roman"/>
                <w:sz w:val="24"/>
              </w:rPr>
            </w:pPr>
            <w:r w:rsidRPr="00275D58">
              <w:rPr>
                <w:rFonts w:ascii="Times New Roman" w:hAnsi="Times New Roman" w:cs="Times New Roman"/>
                <w:sz w:val="24"/>
              </w:rPr>
              <w:t>Content-based</w:t>
            </w:r>
          </w:p>
          <w:p w14:paraId="48861091" w14:textId="50689C49" w:rsidR="00147993" w:rsidRPr="00275D58" w:rsidRDefault="00147993" w:rsidP="002D64BA">
            <w:pPr>
              <w:jc w:val="center"/>
              <w:rPr>
                <w:rFonts w:ascii="Times New Roman" w:hAnsi="Times New Roman" w:cs="Times New Roman"/>
                <w:sz w:val="24"/>
              </w:rPr>
            </w:pPr>
            <w:r w:rsidRPr="00275D58">
              <w:rPr>
                <w:rFonts w:ascii="Times New Roman" w:hAnsi="Times New Roman" w:cs="Times New Roman" w:hint="eastAsia"/>
                <w:sz w:val="24"/>
              </w:rPr>
              <w:t>a</w:t>
            </w:r>
            <w:r w:rsidRPr="00275D58">
              <w:rPr>
                <w:rFonts w:ascii="Times New Roman" w:hAnsi="Times New Roman" w:cs="Times New Roman"/>
                <w:sz w:val="24"/>
              </w:rPr>
              <w:t>nalysis</w:t>
            </w:r>
          </w:p>
        </w:tc>
      </w:tr>
    </w:tbl>
    <w:p w14:paraId="324935BD" w14:textId="44F29FB0" w:rsidR="00465CFF" w:rsidRPr="00275D58" w:rsidRDefault="00465CFF" w:rsidP="002D64BA">
      <w:pPr>
        <w:pStyle w:val="3"/>
        <w:spacing w:before="0" w:after="0" w:line="240" w:lineRule="auto"/>
      </w:pPr>
      <w:bookmarkStart w:id="201" w:name="_Toc120400453"/>
      <w:bookmarkStart w:id="202" w:name="_Toc149758073"/>
      <w:r w:rsidRPr="00275D58">
        <w:t>4.</w:t>
      </w:r>
      <w:r w:rsidR="00FC4B36" w:rsidRPr="00275D58">
        <w:t>3</w:t>
      </w:r>
      <w:r w:rsidRPr="00275D58">
        <w:t xml:space="preserve"> Participants of the study</w:t>
      </w:r>
      <w:bookmarkEnd w:id="201"/>
      <w:bookmarkEnd w:id="202"/>
    </w:p>
    <w:p w14:paraId="761A90C5" w14:textId="65D3AC26" w:rsidR="00657A39" w:rsidRPr="00275D58" w:rsidRDefault="0058605C" w:rsidP="002D64BA">
      <w:pPr>
        <w:ind w:firstLineChars="200" w:firstLine="480"/>
        <w:rPr>
          <w:rFonts w:ascii="Times New Roman" w:hAnsi="Times New Roman" w:cs="Times New Roman"/>
          <w:sz w:val="24"/>
        </w:rPr>
      </w:pPr>
      <w:r w:rsidRPr="00275D58">
        <w:rPr>
          <w:rFonts w:ascii="Times New Roman" w:hAnsi="Times New Roman" w:cs="Times New Roman"/>
          <w:sz w:val="24"/>
        </w:rPr>
        <w:t xml:space="preserve">According to the </w:t>
      </w:r>
      <w:r w:rsidR="00CD54AF" w:rsidRPr="00275D58">
        <w:rPr>
          <w:rFonts w:ascii="Times New Roman" w:hAnsi="Times New Roman" w:cs="Times New Roman"/>
          <w:sz w:val="24"/>
        </w:rPr>
        <w:t xml:space="preserve">convergent mixed methods research design, </w:t>
      </w:r>
      <w:r w:rsidR="004B120C" w:rsidRPr="00275D58">
        <w:rPr>
          <w:rFonts w:ascii="Times New Roman" w:hAnsi="Times New Roman" w:cs="Times New Roman"/>
          <w:sz w:val="24"/>
        </w:rPr>
        <w:t xml:space="preserve">two kinds of sampling </w:t>
      </w:r>
      <w:r w:rsidR="00EF3829" w:rsidRPr="00275D58">
        <w:rPr>
          <w:rFonts w:ascii="Times New Roman" w:hAnsi="Times New Roman" w:cs="Times New Roman"/>
          <w:sz w:val="24"/>
        </w:rPr>
        <w:t xml:space="preserve">techniques </w:t>
      </w:r>
      <w:r w:rsidR="004B120C" w:rsidRPr="00275D58">
        <w:rPr>
          <w:rFonts w:ascii="Times New Roman" w:hAnsi="Times New Roman" w:cs="Times New Roman"/>
          <w:sz w:val="24"/>
        </w:rPr>
        <w:t xml:space="preserve">which were cluster </w:t>
      </w:r>
      <w:r w:rsidR="00F91BB9" w:rsidRPr="00275D58">
        <w:rPr>
          <w:rFonts w:ascii="Times New Roman" w:hAnsi="Times New Roman" w:cs="Times New Roman"/>
          <w:sz w:val="24"/>
        </w:rPr>
        <w:t xml:space="preserve">sampling </w:t>
      </w:r>
      <w:r w:rsidR="00B018AC" w:rsidRPr="00275D58">
        <w:rPr>
          <w:rFonts w:ascii="Times New Roman" w:hAnsi="Times New Roman" w:cs="Times New Roman"/>
          <w:sz w:val="24"/>
        </w:rPr>
        <w:t>and purposive sampling</w:t>
      </w:r>
      <w:r w:rsidR="00CD54AF" w:rsidRPr="00275D58">
        <w:rPr>
          <w:rFonts w:ascii="Times New Roman" w:hAnsi="Times New Roman" w:cs="Times New Roman"/>
          <w:sz w:val="24"/>
        </w:rPr>
        <w:t xml:space="preserve"> were adapted</w:t>
      </w:r>
      <w:r w:rsidRPr="00275D58">
        <w:rPr>
          <w:rFonts w:ascii="Times New Roman" w:hAnsi="Times New Roman" w:cs="Times New Roman"/>
          <w:sz w:val="24"/>
        </w:rPr>
        <w:t xml:space="preserve"> in the current study</w:t>
      </w:r>
      <w:r w:rsidR="00CD54AF" w:rsidRPr="00275D58">
        <w:rPr>
          <w:rFonts w:ascii="Times New Roman" w:hAnsi="Times New Roman" w:cs="Times New Roman"/>
          <w:sz w:val="24"/>
        </w:rPr>
        <w:t xml:space="preserve">. </w:t>
      </w:r>
      <w:r w:rsidR="00ED6A4F" w:rsidRPr="00275D58">
        <w:rPr>
          <w:rFonts w:ascii="Times New Roman" w:hAnsi="Times New Roman" w:cs="Times New Roman"/>
          <w:sz w:val="24"/>
        </w:rPr>
        <w:t xml:space="preserve">The brief information of participants </w:t>
      </w:r>
      <w:r w:rsidR="00EF0674" w:rsidRPr="00275D58">
        <w:rPr>
          <w:rFonts w:ascii="Times New Roman" w:hAnsi="Times New Roman" w:cs="Times New Roman"/>
          <w:sz w:val="24"/>
        </w:rPr>
        <w:t xml:space="preserve">in the study </w:t>
      </w:r>
      <w:r w:rsidR="00657A39" w:rsidRPr="00275D58">
        <w:rPr>
          <w:rFonts w:ascii="Times New Roman" w:hAnsi="Times New Roman" w:cs="Times New Roman"/>
          <w:sz w:val="24"/>
        </w:rPr>
        <w:t>is</w:t>
      </w:r>
      <w:r w:rsidR="00ED6A4F" w:rsidRPr="00275D58">
        <w:rPr>
          <w:rFonts w:ascii="Times New Roman" w:hAnsi="Times New Roman" w:cs="Times New Roman"/>
          <w:sz w:val="24"/>
        </w:rPr>
        <w:t xml:space="preserve"> shown in Table 4.</w:t>
      </w:r>
      <w:r w:rsidR="00D9504A" w:rsidRPr="00275D58">
        <w:rPr>
          <w:rFonts w:ascii="Times New Roman" w:hAnsi="Times New Roman" w:cs="Times New Roman"/>
          <w:sz w:val="24"/>
        </w:rPr>
        <w:t>2</w:t>
      </w:r>
      <w:r w:rsidR="00657A39" w:rsidRPr="00275D58">
        <w:rPr>
          <w:rFonts w:ascii="Times New Roman" w:hAnsi="Times New Roman" w:cs="Times New Roman"/>
          <w:sz w:val="24"/>
        </w:rPr>
        <w:t xml:space="preserve">. </w:t>
      </w:r>
      <w:r w:rsidR="00ED6A4F" w:rsidRPr="00275D58">
        <w:rPr>
          <w:rFonts w:ascii="Times New Roman" w:hAnsi="Times New Roman" w:cs="Times New Roman"/>
          <w:sz w:val="24"/>
        </w:rPr>
        <w:t xml:space="preserve"> </w:t>
      </w:r>
    </w:p>
    <w:p w14:paraId="50F1C737" w14:textId="7345119D" w:rsidR="00882A8C" w:rsidRPr="00275D58" w:rsidRDefault="00882A8C" w:rsidP="002D64BA">
      <w:pPr>
        <w:pStyle w:val="afc"/>
        <w:jc w:val="left"/>
        <w:rPr>
          <w:rFonts w:ascii="Times New Roman" w:hAnsi="Times New Roman" w:cs="Times New Roman"/>
          <w:b/>
          <w:bCs/>
          <w:sz w:val="24"/>
          <w:szCs w:val="24"/>
        </w:rPr>
      </w:pPr>
      <w:bookmarkStart w:id="203" w:name="_Toc140146217"/>
      <w:r w:rsidRPr="00275D58">
        <w:rPr>
          <w:rFonts w:ascii="Times New Roman" w:hAnsi="Times New Roman" w:cs="Times New Roman"/>
          <w:b/>
          <w:bCs/>
          <w:sz w:val="24"/>
          <w:szCs w:val="24"/>
        </w:rPr>
        <w:t>Table</w:t>
      </w:r>
      <w:r w:rsidR="006447A4" w:rsidRPr="00275D58">
        <w:rPr>
          <w:rFonts w:ascii="Times New Roman" w:hAnsi="Times New Roman" w:cs="Times New Roman"/>
          <w:b/>
          <w:bCs/>
          <w:sz w:val="24"/>
          <w:szCs w:val="24"/>
        </w:rPr>
        <w:t xml:space="preserve"> 4.2</w:t>
      </w:r>
      <w:bookmarkEnd w:id="203"/>
    </w:p>
    <w:p w14:paraId="7430D910" w14:textId="6C0F8414" w:rsidR="00657A39" w:rsidRPr="00275D58" w:rsidRDefault="00657A39" w:rsidP="002D64BA">
      <w:pPr>
        <w:pStyle w:val="afc"/>
        <w:jc w:val="left"/>
        <w:rPr>
          <w:rFonts w:ascii="Times New Roman" w:hAnsi="Times New Roman" w:cs="Times New Roman"/>
          <w:i/>
          <w:iCs/>
          <w:sz w:val="24"/>
          <w:szCs w:val="24"/>
        </w:rPr>
      </w:pPr>
      <w:bookmarkStart w:id="204" w:name="_Toc140146218"/>
      <w:r w:rsidRPr="00275D58">
        <w:rPr>
          <w:rFonts w:ascii="Times New Roman" w:hAnsi="Times New Roman" w:cs="Times New Roman"/>
          <w:i/>
          <w:iCs/>
          <w:sz w:val="24"/>
          <w:szCs w:val="24"/>
        </w:rPr>
        <w:t>Sampling of participants in the study</w:t>
      </w:r>
      <w:bookmarkEnd w:id="204"/>
    </w:p>
    <w:tbl>
      <w:tblPr>
        <w:tblStyle w:val="a3"/>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777"/>
        <w:gridCol w:w="2218"/>
        <w:gridCol w:w="1963"/>
        <w:gridCol w:w="1564"/>
      </w:tblGrid>
      <w:tr w:rsidR="00275D58" w:rsidRPr="00275D58" w14:paraId="4A8CD5DC" w14:textId="31573F60" w:rsidTr="00FF5029">
        <w:trPr>
          <w:jc w:val="center"/>
        </w:trPr>
        <w:tc>
          <w:tcPr>
            <w:tcW w:w="2777" w:type="dxa"/>
          </w:tcPr>
          <w:p w14:paraId="110432A0" w14:textId="77777777" w:rsidR="00CF7FDC" w:rsidRPr="00275D58" w:rsidRDefault="00CF7FDC" w:rsidP="002D64BA">
            <w:pPr>
              <w:ind w:firstLineChars="300" w:firstLine="720"/>
              <w:rPr>
                <w:rFonts w:ascii="Times New Roman" w:hAnsi="Times New Roman" w:cs="Times New Roman"/>
                <w:b/>
                <w:bCs/>
                <w:sz w:val="24"/>
              </w:rPr>
            </w:pPr>
            <w:r w:rsidRPr="00275D58">
              <w:rPr>
                <w:rFonts w:ascii="Times New Roman" w:hAnsi="Times New Roman" w:cs="Times New Roman"/>
                <w:b/>
                <w:bCs/>
                <w:sz w:val="24"/>
              </w:rPr>
              <w:t>Study stage</w:t>
            </w:r>
          </w:p>
        </w:tc>
        <w:tc>
          <w:tcPr>
            <w:tcW w:w="2218" w:type="dxa"/>
          </w:tcPr>
          <w:p w14:paraId="6916E8AF" w14:textId="77777777" w:rsidR="00CF7FDC" w:rsidRPr="00275D58" w:rsidRDefault="00CF7FDC" w:rsidP="002D64BA">
            <w:pPr>
              <w:ind w:firstLineChars="200" w:firstLine="480"/>
              <w:rPr>
                <w:rFonts w:ascii="Times New Roman" w:hAnsi="Times New Roman" w:cs="Times New Roman"/>
                <w:b/>
                <w:bCs/>
                <w:sz w:val="24"/>
              </w:rPr>
            </w:pPr>
            <w:r w:rsidRPr="00275D58">
              <w:rPr>
                <w:rFonts w:ascii="Times New Roman" w:hAnsi="Times New Roman" w:cs="Times New Roman"/>
                <w:b/>
                <w:bCs/>
                <w:sz w:val="24"/>
              </w:rPr>
              <w:t>Participants</w:t>
            </w:r>
          </w:p>
        </w:tc>
        <w:tc>
          <w:tcPr>
            <w:tcW w:w="1963" w:type="dxa"/>
          </w:tcPr>
          <w:p w14:paraId="2EE96322" w14:textId="77777777" w:rsidR="00CF7FDC" w:rsidRPr="00275D58" w:rsidRDefault="00CF7FDC" w:rsidP="002D64BA">
            <w:pPr>
              <w:ind w:firstLineChars="50" w:firstLine="120"/>
              <w:jc w:val="center"/>
              <w:rPr>
                <w:rFonts w:ascii="Times New Roman" w:hAnsi="Times New Roman" w:cs="Times New Roman"/>
                <w:b/>
                <w:bCs/>
                <w:sz w:val="24"/>
              </w:rPr>
            </w:pPr>
            <w:r w:rsidRPr="00275D58">
              <w:rPr>
                <w:rFonts w:ascii="Times New Roman" w:hAnsi="Times New Roman" w:cs="Times New Roman"/>
                <w:b/>
                <w:bCs/>
                <w:sz w:val="24"/>
              </w:rPr>
              <w:t>No. of participants</w:t>
            </w:r>
          </w:p>
        </w:tc>
        <w:tc>
          <w:tcPr>
            <w:tcW w:w="1564" w:type="dxa"/>
          </w:tcPr>
          <w:p w14:paraId="1A33984D" w14:textId="77777777" w:rsidR="00CF7FDC" w:rsidRPr="00275D58" w:rsidRDefault="00CF7FDC" w:rsidP="002D64BA">
            <w:pPr>
              <w:ind w:firstLineChars="50" w:firstLine="120"/>
              <w:jc w:val="center"/>
              <w:rPr>
                <w:rFonts w:ascii="Times New Roman" w:hAnsi="Times New Roman" w:cs="Times New Roman"/>
                <w:b/>
                <w:bCs/>
                <w:sz w:val="24"/>
              </w:rPr>
            </w:pPr>
            <w:r w:rsidRPr="00275D58">
              <w:rPr>
                <w:rFonts w:ascii="Times New Roman" w:hAnsi="Times New Roman" w:cs="Times New Roman" w:hint="eastAsia"/>
                <w:b/>
                <w:bCs/>
                <w:sz w:val="24"/>
              </w:rPr>
              <w:t>S</w:t>
            </w:r>
            <w:r w:rsidRPr="00275D58">
              <w:rPr>
                <w:rFonts w:ascii="Times New Roman" w:hAnsi="Times New Roman" w:cs="Times New Roman"/>
                <w:b/>
                <w:bCs/>
                <w:sz w:val="24"/>
              </w:rPr>
              <w:t xml:space="preserve">ampling </w:t>
            </w:r>
          </w:p>
          <w:p w14:paraId="7B270DF4" w14:textId="6C1A8ABD" w:rsidR="00CF7FDC" w:rsidRPr="00275D58" w:rsidRDefault="00CF7FDC" w:rsidP="002D64BA">
            <w:pPr>
              <w:ind w:firstLineChars="50" w:firstLine="120"/>
              <w:jc w:val="center"/>
              <w:rPr>
                <w:rFonts w:ascii="Times New Roman" w:hAnsi="Times New Roman" w:cs="Times New Roman"/>
                <w:b/>
                <w:bCs/>
                <w:sz w:val="24"/>
              </w:rPr>
            </w:pPr>
            <w:r w:rsidRPr="00275D58">
              <w:rPr>
                <w:rFonts w:ascii="Times New Roman" w:hAnsi="Times New Roman" w:cs="Times New Roman" w:hint="eastAsia"/>
                <w:b/>
                <w:bCs/>
                <w:sz w:val="24"/>
              </w:rPr>
              <w:t>t</w:t>
            </w:r>
            <w:r w:rsidRPr="00275D58">
              <w:rPr>
                <w:rFonts w:ascii="Times New Roman" w:hAnsi="Times New Roman" w:cs="Times New Roman"/>
                <w:b/>
                <w:bCs/>
                <w:sz w:val="24"/>
              </w:rPr>
              <w:t>echniques</w:t>
            </w:r>
          </w:p>
        </w:tc>
      </w:tr>
      <w:tr w:rsidR="00275D58" w:rsidRPr="00275D58" w14:paraId="1898F62F" w14:textId="244F3FCE" w:rsidTr="00FF5029">
        <w:trPr>
          <w:jc w:val="center"/>
        </w:trPr>
        <w:tc>
          <w:tcPr>
            <w:tcW w:w="2777" w:type="dxa"/>
          </w:tcPr>
          <w:p w14:paraId="17F52FD7" w14:textId="77777777" w:rsidR="00CF7FDC" w:rsidRPr="00275D58" w:rsidRDefault="00CF7FDC" w:rsidP="002D64BA">
            <w:pPr>
              <w:jc w:val="center"/>
              <w:rPr>
                <w:rFonts w:ascii="Times New Roman" w:hAnsi="Times New Roman" w:cs="Times New Roman"/>
                <w:sz w:val="24"/>
              </w:rPr>
            </w:pPr>
          </w:p>
          <w:p w14:paraId="3439198E" w14:textId="77777777" w:rsidR="00CF7FDC" w:rsidRPr="00275D58" w:rsidRDefault="00CF7FDC" w:rsidP="002D64BA">
            <w:pPr>
              <w:jc w:val="center"/>
              <w:rPr>
                <w:rFonts w:ascii="Times New Roman" w:hAnsi="Times New Roman" w:cs="Times New Roman"/>
                <w:sz w:val="24"/>
              </w:rPr>
            </w:pPr>
            <w:r w:rsidRPr="00275D58">
              <w:rPr>
                <w:rFonts w:ascii="Times New Roman" w:hAnsi="Times New Roman" w:cs="Times New Roman"/>
                <w:sz w:val="24"/>
              </w:rPr>
              <w:t>VSTEP.3-5 reading test</w:t>
            </w:r>
          </w:p>
        </w:tc>
        <w:tc>
          <w:tcPr>
            <w:tcW w:w="2218" w:type="dxa"/>
          </w:tcPr>
          <w:p w14:paraId="0D963D3F" w14:textId="77777777" w:rsidR="00CF7FDC" w:rsidRPr="00275D58" w:rsidRDefault="00CF7FDC" w:rsidP="002D64BA">
            <w:pPr>
              <w:rPr>
                <w:rFonts w:ascii="Times New Roman" w:hAnsi="Times New Roman" w:cs="Times New Roman"/>
                <w:sz w:val="24"/>
              </w:rPr>
            </w:pPr>
            <w:r w:rsidRPr="00275D58">
              <w:rPr>
                <w:rFonts w:ascii="Times New Roman" w:hAnsi="Times New Roman" w:cs="Times New Roman"/>
                <w:sz w:val="24"/>
              </w:rPr>
              <w:t xml:space="preserve">College students in different majors from two Chinese universities </w:t>
            </w:r>
          </w:p>
        </w:tc>
        <w:tc>
          <w:tcPr>
            <w:tcW w:w="1963" w:type="dxa"/>
          </w:tcPr>
          <w:p w14:paraId="57B85980" w14:textId="77777777" w:rsidR="00CF7FDC" w:rsidRPr="00275D58" w:rsidRDefault="00CF7FDC" w:rsidP="002D64BA">
            <w:pPr>
              <w:jc w:val="center"/>
              <w:rPr>
                <w:rFonts w:ascii="Times New Roman" w:hAnsi="Times New Roman" w:cs="Times New Roman"/>
                <w:sz w:val="24"/>
              </w:rPr>
            </w:pPr>
          </w:p>
          <w:p w14:paraId="564E6581" w14:textId="77777777" w:rsidR="00CF7FDC" w:rsidRPr="00275D58" w:rsidRDefault="00CF7FDC" w:rsidP="002D64BA">
            <w:pPr>
              <w:jc w:val="center"/>
              <w:rPr>
                <w:rFonts w:ascii="Times New Roman" w:hAnsi="Times New Roman" w:cs="Times New Roman"/>
                <w:sz w:val="24"/>
              </w:rPr>
            </w:pPr>
            <w:r w:rsidRPr="00275D58">
              <w:rPr>
                <w:rFonts w:ascii="Times New Roman" w:hAnsi="Times New Roman" w:cs="Times New Roman"/>
                <w:sz w:val="24"/>
              </w:rPr>
              <w:t>200</w:t>
            </w:r>
          </w:p>
        </w:tc>
        <w:tc>
          <w:tcPr>
            <w:tcW w:w="1564" w:type="dxa"/>
          </w:tcPr>
          <w:p w14:paraId="081B2ACC" w14:textId="77777777" w:rsidR="00CF7FDC" w:rsidRPr="00275D58" w:rsidRDefault="00CF7FDC" w:rsidP="002D64BA">
            <w:pPr>
              <w:jc w:val="center"/>
              <w:rPr>
                <w:rFonts w:ascii="Times New Roman" w:hAnsi="Times New Roman" w:cs="Times New Roman"/>
                <w:sz w:val="24"/>
              </w:rPr>
            </w:pPr>
          </w:p>
          <w:p w14:paraId="0F4F868C" w14:textId="79DE4046" w:rsidR="00CF7FDC" w:rsidRPr="00275D58" w:rsidRDefault="00637E8A" w:rsidP="002D64BA">
            <w:pPr>
              <w:jc w:val="center"/>
              <w:rPr>
                <w:rFonts w:ascii="Times New Roman" w:hAnsi="Times New Roman" w:cs="Times New Roman"/>
                <w:sz w:val="24"/>
              </w:rPr>
            </w:pPr>
            <w:r w:rsidRPr="00275D58">
              <w:rPr>
                <w:rFonts w:ascii="Times New Roman" w:hAnsi="Times New Roman" w:cs="Times New Roman"/>
                <w:sz w:val="24"/>
              </w:rPr>
              <w:t>C</w:t>
            </w:r>
            <w:r w:rsidR="00CF7FDC" w:rsidRPr="00275D58">
              <w:rPr>
                <w:rFonts w:ascii="Times New Roman" w:hAnsi="Times New Roman" w:cs="Times New Roman"/>
                <w:sz w:val="24"/>
              </w:rPr>
              <w:t>luster sampling</w:t>
            </w:r>
          </w:p>
        </w:tc>
      </w:tr>
      <w:tr w:rsidR="00275D58" w:rsidRPr="00275D58" w14:paraId="7F59A6A6" w14:textId="78E971FC" w:rsidTr="00FF5029">
        <w:trPr>
          <w:jc w:val="center"/>
        </w:trPr>
        <w:tc>
          <w:tcPr>
            <w:tcW w:w="2777" w:type="dxa"/>
          </w:tcPr>
          <w:p w14:paraId="3F292744" w14:textId="77777777" w:rsidR="00CF7FDC" w:rsidRPr="00275D58" w:rsidRDefault="00CF7FDC" w:rsidP="002D64BA">
            <w:pPr>
              <w:ind w:firstLineChars="150" w:firstLine="360"/>
              <w:jc w:val="center"/>
              <w:rPr>
                <w:rFonts w:ascii="Times New Roman" w:hAnsi="Times New Roman" w:cs="Times New Roman"/>
                <w:sz w:val="24"/>
              </w:rPr>
            </w:pPr>
            <w:r w:rsidRPr="00275D58">
              <w:rPr>
                <w:rFonts w:ascii="Times New Roman" w:hAnsi="Times New Roman" w:cs="Times New Roman" w:hint="eastAsia"/>
                <w:sz w:val="24"/>
              </w:rPr>
              <w:t>E</w:t>
            </w:r>
            <w:r w:rsidRPr="00275D58">
              <w:rPr>
                <w:rFonts w:ascii="Times New Roman" w:hAnsi="Times New Roman" w:cs="Times New Roman"/>
                <w:sz w:val="24"/>
              </w:rPr>
              <w:t>xpert interview</w:t>
            </w:r>
          </w:p>
          <w:p w14:paraId="28D42C67" w14:textId="77777777" w:rsidR="00CF7FDC" w:rsidRPr="00275D58" w:rsidRDefault="00CF7FDC" w:rsidP="002D64BA">
            <w:pPr>
              <w:ind w:firstLineChars="150" w:firstLine="360"/>
              <w:jc w:val="center"/>
              <w:rPr>
                <w:rFonts w:ascii="Times New Roman" w:hAnsi="Times New Roman" w:cs="Times New Roman"/>
                <w:sz w:val="24"/>
              </w:rPr>
            </w:pPr>
            <w:r w:rsidRPr="00275D58">
              <w:rPr>
                <w:rFonts w:ascii="Times New Roman" w:hAnsi="Times New Roman" w:cs="Times New Roman"/>
                <w:sz w:val="24"/>
              </w:rPr>
              <w:t>Expert judgement</w:t>
            </w:r>
          </w:p>
        </w:tc>
        <w:tc>
          <w:tcPr>
            <w:tcW w:w="2218" w:type="dxa"/>
          </w:tcPr>
          <w:p w14:paraId="6EB836F1" w14:textId="0F5EB0A8" w:rsidR="00CF7FDC" w:rsidRPr="00275D58" w:rsidRDefault="00CF7FDC" w:rsidP="002D64BA">
            <w:pPr>
              <w:rPr>
                <w:rFonts w:ascii="Times New Roman" w:hAnsi="Times New Roman" w:cs="Times New Roman"/>
                <w:sz w:val="24"/>
              </w:rPr>
            </w:pPr>
            <w:r w:rsidRPr="00275D58">
              <w:rPr>
                <w:rFonts w:ascii="Times New Roman" w:hAnsi="Times New Roman" w:cs="Times New Roman"/>
                <w:sz w:val="24"/>
              </w:rPr>
              <w:t>College EFL teachers in Vietnam and China</w:t>
            </w:r>
          </w:p>
        </w:tc>
        <w:tc>
          <w:tcPr>
            <w:tcW w:w="1963" w:type="dxa"/>
          </w:tcPr>
          <w:p w14:paraId="2C738FF3" w14:textId="77777777" w:rsidR="00CF7FDC" w:rsidRPr="00275D58" w:rsidRDefault="00CF7FDC" w:rsidP="002D64BA">
            <w:pPr>
              <w:jc w:val="center"/>
              <w:rPr>
                <w:rFonts w:ascii="Times New Roman" w:hAnsi="Times New Roman" w:cs="Times New Roman"/>
                <w:sz w:val="24"/>
              </w:rPr>
            </w:pPr>
          </w:p>
          <w:p w14:paraId="2C20BF5A" w14:textId="5947A436" w:rsidR="00CF7FDC" w:rsidRPr="00275D58" w:rsidRDefault="00CF7FDC" w:rsidP="002D64BA">
            <w:pPr>
              <w:jc w:val="center"/>
              <w:rPr>
                <w:rFonts w:ascii="Times New Roman" w:hAnsi="Times New Roman" w:cs="Times New Roman"/>
                <w:sz w:val="24"/>
              </w:rPr>
            </w:pPr>
            <w:r w:rsidRPr="00275D58">
              <w:rPr>
                <w:rFonts w:ascii="Times New Roman" w:hAnsi="Times New Roman" w:cs="Times New Roman" w:hint="eastAsia"/>
                <w:sz w:val="24"/>
              </w:rPr>
              <w:t>4</w:t>
            </w:r>
          </w:p>
        </w:tc>
        <w:tc>
          <w:tcPr>
            <w:tcW w:w="1564" w:type="dxa"/>
          </w:tcPr>
          <w:p w14:paraId="2EC6DB8A" w14:textId="54841F0F" w:rsidR="00CF7FDC" w:rsidRPr="00275D58" w:rsidRDefault="00637E8A" w:rsidP="002D64BA">
            <w:pPr>
              <w:jc w:val="center"/>
              <w:rPr>
                <w:rFonts w:ascii="Times New Roman" w:hAnsi="Times New Roman" w:cs="Times New Roman"/>
                <w:sz w:val="24"/>
              </w:rPr>
            </w:pPr>
            <w:r w:rsidRPr="00275D58">
              <w:rPr>
                <w:rFonts w:ascii="Times New Roman" w:hAnsi="Times New Roman" w:cs="Times New Roman"/>
                <w:sz w:val="24"/>
              </w:rPr>
              <w:t>Purposive sampling</w:t>
            </w:r>
          </w:p>
        </w:tc>
      </w:tr>
      <w:tr w:rsidR="00275D58" w:rsidRPr="00275D58" w14:paraId="7756FE70" w14:textId="1DE114E0" w:rsidTr="00FF5029">
        <w:trPr>
          <w:jc w:val="center"/>
        </w:trPr>
        <w:tc>
          <w:tcPr>
            <w:tcW w:w="2777" w:type="dxa"/>
          </w:tcPr>
          <w:p w14:paraId="2D5B2F08" w14:textId="77777777" w:rsidR="00CF7FDC" w:rsidRPr="00275D58" w:rsidRDefault="00CF7FDC" w:rsidP="002D64BA">
            <w:pPr>
              <w:jc w:val="center"/>
              <w:rPr>
                <w:rFonts w:ascii="Times New Roman" w:hAnsi="Times New Roman" w:cs="Times New Roman"/>
                <w:sz w:val="24"/>
              </w:rPr>
            </w:pPr>
          </w:p>
          <w:p w14:paraId="1E282225" w14:textId="15C07C42" w:rsidR="00CF7FDC" w:rsidRPr="00275D58" w:rsidRDefault="00CF7FDC" w:rsidP="002D64BA">
            <w:pPr>
              <w:jc w:val="center"/>
              <w:rPr>
                <w:rFonts w:ascii="Times New Roman" w:hAnsi="Times New Roman" w:cs="Times New Roman"/>
                <w:sz w:val="24"/>
              </w:rPr>
            </w:pPr>
            <w:r w:rsidRPr="00275D58">
              <w:rPr>
                <w:rFonts w:ascii="Times New Roman" w:hAnsi="Times New Roman" w:cs="Times New Roman"/>
                <w:sz w:val="24"/>
              </w:rPr>
              <w:t xml:space="preserve">Think aloud protocols </w:t>
            </w:r>
          </w:p>
        </w:tc>
        <w:tc>
          <w:tcPr>
            <w:tcW w:w="2218" w:type="dxa"/>
          </w:tcPr>
          <w:p w14:paraId="6E6DE70C" w14:textId="77777777" w:rsidR="00413A12" w:rsidRPr="00275D58" w:rsidRDefault="00413A12" w:rsidP="002D64BA">
            <w:pPr>
              <w:rPr>
                <w:rFonts w:ascii="Times New Roman" w:hAnsi="Times New Roman" w:cs="Times New Roman"/>
                <w:sz w:val="24"/>
              </w:rPr>
            </w:pPr>
          </w:p>
          <w:p w14:paraId="04B2AFED" w14:textId="17998BB3" w:rsidR="00CF7FDC" w:rsidRPr="00275D58" w:rsidRDefault="00CF7FDC" w:rsidP="002D64BA">
            <w:pPr>
              <w:rPr>
                <w:rFonts w:ascii="Times New Roman" w:hAnsi="Times New Roman" w:cs="Times New Roman"/>
                <w:sz w:val="24"/>
              </w:rPr>
            </w:pPr>
            <w:r w:rsidRPr="00275D58">
              <w:rPr>
                <w:rFonts w:ascii="Times New Roman" w:hAnsi="Times New Roman" w:cs="Times New Roman"/>
                <w:sz w:val="24"/>
              </w:rPr>
              <w:t xml:space="preserve">College students </w:t>
            </w:r>
            <w:r w:rsidR="00413A12" w:rsidRPr="00275D58">
              <w:rPr>
                <w:rFonts w:ascii="Times New Roman" w:hAnsi="Times New Roman" w:cs="Times New Roman"/>
                <w:sz w:val="24"/>
              </w:rPr>
              <w:t>from Chinese universities</w:t>
            </w:r>
          </w:p>
        </w:tc>
        <w:tc>
          <w:tcPr>
            <w:tcW w:w="1963" w:type="dxa"/>
          </w:tcPr>
          <w:p w14:paraId="5613B957" w14:textId="77777777" w:rsidR="00CF7FDC" w:rsidRPr="00275D58" w:rsidRDefault="00CF7FDC" w:rsidP="002D64BA">
            <w:pPr>
              <w:jc w:val="center"/>
              <w:rPr>
                <w:rFonts w:ascii="Times New Roman" w:hAnsi="Times New Roman" w:cs="Times New Roman"/>
                <w:sz w:val="24"/>
              </w:rPr>
            </w:pPr>
          </w:p>
          <w:p w14:paraId="4DBA18D2" w14:textId="77777777" w:rsidR="00CF7FDC" w:rsidRPr="00275D58" w:rsidRDefault="00CF7FDC" w:rsidP="002D64BA">
            <w:pPr>
              <w:jc w:val="center"/>
              <w:rPr>
                <w:rFonts w:ascii="Times New Roman" w:hAnsi="Times New Roman" w:cs="Times New Roman"/>
                <w:sz w:val="24"/>
              </w:rPr>
            </w:pPr>
            <w:r w:rsidRPr="00275D58">
              <w:rPr>
                <w:rFonts w:ascii="Times New Roman" w:hAnsi="Times New Roman" w:cs="Times New Roman"/>
                <w:sz w:val="24"/>
              </w:rPr>
              <w:t>6</w:t>
            </w:r>
          </w:p>
        </w:tc>
        <w:tc>
          <w:tcPr>
            <w:tcW w:w="1564" w:type="dxa"/>
          </w:tcPr>
          <w:p w14:paraId="67F8B1AA" w14:textId="77777777" w:rsidR="00637E8A" w:rsidRPr="00275D58" w:rsidRDefault="00637E8A" w:rsidP="002D64BA">
            <w:pPr>
              <w:jc w:val="center"/>
              <w:rPr>
                <w:rFonts w:ascii="Times New Roman" w:hAnsi="Times New Roman" w:cs="Times New Roman"/>
                <w:sz w:val="24"/>
              </w:rPr>
            </w:pPr>
          </w:p>
          <w:p w14:paraId="5EEAA3C0" w14:textId="479CDDE0" w:rsidR="00CF7FDC" w:rsidRPr="00275D58" w:rsidRDefault="00637E8A" w:rsidP="002D64BA">
            <w:pPr>
              <w:jc w:val="center"/>
              <w:rPr>
                <w:rFonts w:ascii="Times New Roman" w:hAnsi="Times New Roman" w:cs="Times New Roman"/>
                <w:sz w:val="24"/>
              </w:rPr>
            </w:pPr>
            <w:r w:rsidRPr="00275D58">
              <w:rPr>
                <w:rFonts w:ascii="Times New Roman" w:hAnsi="Times New Roman" w:cs="Times New Roman"/>
                <w:sz w:val="24"/>
              </w:rPr>
              <w:t>Purposive sampling</w:t>
            </w:r>
          </w:p>
        </w:tc>
      </w:tr>
      <w:tr w:rsidR="00CF7FDC" w:rsidRPr="00275D58" w14:paraId="274F6C1D" w14:textId="6A98D670" w:rsidTr="00FF5029">
        <w:trPr>
          <w:jc w:val="center"/>
        </w:trPr>
        <w:tc>
          <w:tcPr>
            <w:tcW w:w="2777" w:type="dxa"/>
          </w:tcPr>
          <w:p w14:paraId="5F6BF9D5" w14:textId="77777777" w:rsidR="00CF7FDC" w:rsidRPr="00275D58" w:rsidRDefault="00CF7FDC" w:rsidP="002D64BA">
            <w:pPr>
              <w:jc w:val="center"/>
              <w:rPr>
                <w:rFonts w:ascii="Times New Roman" w:hAnsi="Times New Roman" w:cs="Times New Roman"/>
                <w:sz w:val="24"/>
              </w:rPr>
            </w:pPr>
          </w:p>
          <w:p w14:paraId="4C5C56FD" w14:textId="146BAA93" w:rsidR="00CF7FDC" w:rsidRPr="00275D58" w:rsidRDefault="00CF7FDC" w:rsidP="002D64BA">
            <w:pPr>
              <w:jc w:val="center"/>
              <w:rPr>
                <w:rFonts w:ascii="Times New Roman" w:hAnsi="Times New Roman" w:cs="Times New Roman"/>
                <w:sz w:val="24"/>
              </w:rPr>
            </w:pPr>
            <w:r w:rsidRPr="00275D58">
              <w:rPr>
                <w:rFonts w:ascii="Times New Roman" w:hAnsi="Times New Roman" w:cs="Times New Roman"/>
                <w:sz w:val="24"/>
              </w:rPr>
              <w:t>Eye tracking</w:t>
            </w:r>
          </w:p>
        </w:tc>
        <w:tc>
          <w:tcPr>
            <w:tcW w:w="2218" w:type="dxa"/>
          </w:tcPr>
          <w:p w14:paraId="0D82165C" w14:textId="6DC98054" w:rsidR="00CF7FDC" w:rsidRPr="00275D58" w:rsidRDefault="00CF7FDC" w:rsidP="002D64BA">
            <w:pPr>
              <w:rPr>
                <w:rFonts w:ascii="Times New Roman" w:hAnsi="Times New Roman" w:cs="Times New Roman"/>
                <w:sz w:val="24"/>
              </w:rPr>
            </w:pPr>
            <w:r w:rsidRPr="00275D58">
              <w:rPr>
                <w:rFonts w:ascii="Times New Roman" w:hAnsi="Times New Roman" w:cs="Times New Roman"/>
                <w:sz w:val="24"/>
              </w:rPr>
              <w:t xml:space="preserve">College students from Chinese universities </w:t>
            </w:r>
          </w:p>
        </w:tc>
        <w:tc>
          <w:tcPr>
            <w:tcW w:w="1963" w:type="dxa"/>
          </w:tcPr>
          <w:p w14:paraId="52A070DB" w14:textId="77777777" w:rsidR="00CF7FDC" w:rsidRPr="00275D58" w:rsidRDefault="00CF7FDC" w:rsidP="002D64BA">
            <w:pPr>
              <w:jc w:val="center"/>
              <w:rPr>
                <w:rFonts w:ascii="Times New Roman" w:hAnsi="Times New Roman" w:cs="Times New Roman"/>
                <w:sz w:val="24"/>
              </w:rPr>
            </w:pPr>
          </w:p>
          <w:p w14:paraId="70166C8E" w14:textId="77777777" w:rsidR="00CF7FDC" w:rsidRPr="00275D58" w:rsidRDefault="00CF7FDC" w:rsidP="002D64BA">
            <w:pPr>
              <w:jc w:val="center"/>
              <w:rPr>
                <w:rFonts w:ascii="Times New Roman" w:hAnsi="Times New Roman" w:cs="Times New Roman"/>
                <w:sz w:val="24"/>
              </w:rPr>
            </w:pPr>
            <w:r w:rsidRPr="00275D58">
              <w:rPr>
                <w:rFonts w:ascii="Times New Roman" w:hAnsi="Times New Roman" w:cs="Times New Roman" w:hint="eastAsia"/>
                <w:sz w:val="24"/>
              </w:rPr>
              <w:t>1</w:t>
            </w:r>
            <w:r w:rsidRPr="00275D58">
              <w:rPr>
                <w:rFonts w:ascii="Times New Roman" w:hAnsi="Times New Roman" w:cs="Times New Roman"/>
                <w:sz w:val="24"/>
              </w:rPr>
              <w:t>5</w:t>
            </w:r>
          </w:p>
        </w:tc>
        <w:tc>
          <w:tcPr>
            <w:tcW w:w="1564" w:type="dxa"/>
          </w:tcPr>
          <w:p w14:paraId="446143F5" w14:textId="77777777" w:rsidR="00F04008" w:rsidRDefault="00160975" w:rsidP="00F04008">
            <w:pPr>
              <w:ind w:leftChars="100" w:left="210"/>
              <w:rPr>
                <w:rFonts w:ascii="Times New Roman" w:hAnsi="Times New Roman" w:cs="Times New Roman"/>
                <w:sz w:val="24"/>
              </w:rPr>
            </w:pPr>
            <w:r w:rsidRPr="00275D58">
              <w:rPr>
                <w:rFonts w:ascii="Times New Roman" w:hAnsi="Times New Roman" w:cs="Times New Roman"/>
                <w:sz w:val="24"/>
              </w:rPr>
              <w:t>Purposive convenient</w:t>
            </w:r>
            <w:r w:rsidR="00637E8A" w:rsidRPr="00275D58">
              <w:rPr>
                <w:rFonts w:ascii="Times New Roman" w:hAnsi="Times New Roman" w:cs="Times New Roman"/>
                <w:sz w:val="24"/>
              </w:rPr>
              <w:t xml:space="preserve"> </w:t>
            </w:r>
            <w:r w:rsidR="00F04008">
              <w:rPr>
                <w:rFonts w:ascii="Times New Roman" w:hAnsi="Times New Roman" w:cs="Times New Roman"/>
                <w:sz w:val="24"/>
              </w:rPr>
              <w:t xml:space="preserve">  </w:t>
            </w:r>
          </w:p>
          <w:p w14:paraId="046770CA" w14:textId="74142877" w:rsidR="00CF7FDC" w:rsidRPr="00275D58" w:rsidRDefault="00637E8A" w:rsidP="00F04008">
            <w:pPr>
              <w:ind w:leftChars="100" w:left="210"/>
              <w:rPr>
                <w:rFonts w:ascii="Times New Roman" w:hAnsi="Times New Roman" w:cs="Times New Roman"/>
                <w:sz w:val="24"/>
              </w:rPr>
            </w:pPr>
            <w:r w:rsidRPr="00275D58">
              <w:rPr>
                <w:rFonts w:ascii="Times New Roman" w:hAnsi="Times New Roman" w:cs="Times New Roman"/>
                <w:sz w:val="24"/>
              </w:rPr>
              <w:t>sampling</w:t>
            </w:r>
          </w:p>
        </w:tc>
      </w:tr>
    </w:tbl>
    <w:p w14:paraId="65903180" w14:textId="0BB10087" w:rsidR="00465CFF" w:rsidRPr="00275D58" w:rsidRDefault="00465CFF" w:rsidP="002D64BA">
      <w:pPr>
        <w:pStyle w:val="3"/>
        <w:spacing w:before="0" w:after="0" w:line="240" w:lineRule="auto"/>
      </w:pPr>
      <w:bookmarkStart w:id="205" w:name="_Toc120400454"/>
      <w:bookmarkStart w:id="206" w:name="_Toc149758074"/>
      <w:r w:rsidRPr="00275D58">
        <w:t>4.</w:t>
      </w:r>
      <w:r w:rsidR="00FC4B36" w:rsidRPr="00275D58">
        <w:t>4</w:t>
      </w:r>
      <w:r w:rsidRPr="00275D58">
        <w:t xml:space="preserve"> Instruments </w:t>
      </w:r>
      <w:bookmarkEnd w:id="205"/>
      <w:r w:rsidR="006B2CB3" w:rsidRPr="00275D58">
        <w:t>of the study</w:t>
      </w:r>
      <w:bookmarkEnd w:id="206"/>
    </w:p>
    <w:p w14:paraId="67C7D915" w14:textId="33F9DAC6" w:rsidR="00465CFF" w:rsidRPr="007460E6" w:rsidRDefault="00465CFF" w:rsidP="002D64BA">
      <w:pPr>
        <w:pStyle w:val="4"/>
        <w:spacing w:before="0" w:after="0" w:line="240" w:lineRule="auto"/>
        <w:rPr>
          <w:b/>
          <w:bCs w:val="0"/>
        </w:rPr>
      </w:pPr>
      <w:bookmarkStart w:id="207" w:name="_Toc149758075"/>
      <w:r w:rsidRPr="007460E6">
        <w:rPr>
          <w:b/>
          <w:bCs w:val="0"/>
        </w:rPr>
        <w:t>4</w:t>
      </w:r>
      <w:r w:rsidR="00FC4B36" w:rsidRPr="007460E6">
        <w:rPr>
          <w:b/>
          <w:bCs w:val="0"/>
        </w:rPr>
        <w:t>.</w:t>
      </w:r>
      <w:r w:rsidR="004B7F09" w:rsidRPr="007460E6">
        <w:rPr>
          <w:b/>
          <w:bCs w:val="0"/>
        </w:rPr>
        <w:t>4</w:t>
      </w:r>
      <w:r w:rsidRPr="007460E6">
        <w:rPr>
          <w:b/>
          <w:bCs w:val="0"/>
        </w:rPr>
        <w:t xml:space="preserve">.1 </w:t>
      </w:r>
      <w:r w:rsidR="00252D0B" w:rsidRPr="007460E6">
        <w:rPr>
          <w:b/>
          <w:bCs w:val="0"/>
        </w:rPr>
        <w:t xml:space="preserve">A </w:t>
      </w:r>
      <w:r w:rsidR="00AE58FC" w:rsidRPr="007460E6">
        <w:rPr>
          <w:b/>
          <w:bCs w:val="0"/>
        </w:rPr>
        <w:t xml:space="preserve">version of the </w:t>
      </w:r>
      <w:r w:rsidRPr="007460E6">
        <w:rPr>
          <w:b/>
          <w:bCs w:val="0"/>
        </w:rPr>
        <w:t>VSTEP.3-5 reading test paper</w:t>
      </w:r>
      <w:bookmarkEnd w:id="207"/>
    </w:p>
    <w:p w14:paraId="78DFF5CF" w14:textId="6C4031AF" w:rsidR="00465CFF" w:rsidRPr="00275D58" w:rsidRDefault="00465CFF" w:rsidP="00F04008">
      <w:pPr>
        <w:ind w:firstLineChars="200" w:firstLine="480"/>
        <w:rPr>
          <w:rFonts w:ascii="Times New Roman" w:hAnsi="Times New Roman" w:cs="Times New Roman"/>
          <w:sz w:val="24"/>
        </w:rPr>
      </w:pPr>
      <w:r w:rsidRPr="00275D58">
        <w:rPr>
          <w:rFonts w:ascii="Times New Roman" w:hAnsi="Times New Roman" w:cs="Times New Roman"/>
          <w:sz w:val="24"/>
        </w:rPr>
        <w:t xml:space="preserve">A </w:t>
      </w:r>
      <w:r w:rsidR="009E34D1" w:rsidRPr="00275D58">
        <w:rPr>
          <w:rFonts w:ascii="Times New Roman" w:hAnsi="Times New Roman" w:cs="Times New Roman"/>
          <w:sz w:val="24"/>
        </w:rPr>
        <w:t xml:space="preserve">version of </w:t>
      </w:r>
      <w:r w:rsidR="00AE58FC" w:rsidRPr="00275D58">
        <w:rPr>
          <w:rFonts w:ascii="Times New Roman" w:hAnsi="Times New Roman" w:cs="Times New Roman"/>
          <w:sz w:val="24"/>
        </w:rPr>
        <w:t xml:space="preserve">the </w:t>
      </w:r>
      <w:r w:rsidRPr="00275D58">
        <w:rPr>
          <w:rFonts w:ascii="Times New Roman" w:hAnsi="Times New Roman" w:cs="Times New Roman"/>
          <w:sz w:val="24"/>
        </w:rPr>
        <w:t>VSTEP.3-5 reading test</w:t>
      </w:r>
      <w:r w:rsidR="009E34D1" w:rsidRPr="00275D58">
        <w:rPr>
          <w:rFonts w:ascii="Times New Roman" w:hAnsi="Times New Roman" w:cs="Times New Roman"/>
          <w:sz w:val="24"/>
        </w:rPr>
        <w:t xml:space="preserve"> paper</w:t>
      </w:r>
      <w:r w:rsidRPr="00275D58">
        <w:rPr>
          <w:rFonts w:ascii="Times New Roman" w:hAnsi="Times New Roman" w:cs="Times New Roman"/>
          <w:sz w:val="24"/>
        </w:rPr>
        <w:t xml:space="preserve"> </w:t>
      </w:r>
      <w:r w:rsidR="001B6ED0" w:rsidRPr="00275D58">
        <w:rPr>
          <w:rFonts w:ascii="Times New Roman" w:hAnsi="Times New Roman" w:cs="Times New Roman"/>
          <w:sz w:val="24"/>
        </w:rPr>
        <w:t>wa</w:t>
      </w:r>
      <w:r w:rsidRPr="00275D58">
        <w:rPr>
          <w:rFonts w:ascii="Times New Roman" w:hAnsi="Times New Roman" w:cs="Times New Roman"/>
          <w:sz w:val="24"/>
        </w:rPr>
        <w:t xml:space="preserve">s applied </w:t>
      </w:r>
      <w:r w:rsidR="00F011BF" w:rsidRPr="00275D58">
        <w:rPr>
          <w:rFonts w:ascii="Times New Roman" w:hAnsi="Times New Roman" w:cs="Times New Roman"/>
          <w:sz w:val="24"/>
        </w:rPr>
        <w:t>as the key research instrument</w:t>
      </w:r>
      <w:r w:rsidRPr="00275D58">
        <w:rPr>
          <w:rFonts w:ascii="Times New Roman" w:hAnsi="Times New Roman" w:cs="Times New Roman"/>
          <w:sz w:val="24"/>
        </w:rPr>
        <w:t xml:space="preserve"> in the current study</w:t>
      </w:r>
      <w:r w:rsidR="00F011BF" w:rsidRPr="00275D58">
        <w:rPr>
          <w:rFonts w:ascii="Times New Roman" w:hAnsi="Times New Roman" w:cs="Times New Roman"/>
          <w:sz w:val="24"/>
        </w:rPr>
        <w:t xml:space="preserve">, which </w:t>
      </w:r>
      <w:r w:rsidR="004E2EF3" w:rsidRPr="00275D58">
        <w:rPr>
          <w:rFonts w:ascii="Times New Roman" w:hAnsi="Times New Roman" w:cs="Times New Roman"/>
          <w:sz w:val="24"/>
        </w:rPr>
        <w:t xml:space="preserve">was used in all of the study stages. </w:t>
      </w:r>
    </w:p>
    <w:p w14:paraId="69C7D461" w14:textId="6AEC6BA0" w:rsidR="00465CFF" w:rsidRPr="007460E6" w:rsidRDefault="00465CFF" w:rsidP="002D64BA">
      <w:pPr>
        <w:pStyle w:val="4"/>
        <w:spacing w:before="0" w:after="0" w:line="240" w:lineRule="auto"/>
        <w:rPr>
          <w:b/>
          <w:bCs w:val="0"/>
        </w:rPr>
      </w:pPr>
      <w:bookmarkStart w:id="208" w:name="_Toc149758076"/>
      <w:r w:rsidRPr="007460E6">
        <w:rPr>
          <w:rFonts w:hint="eastAsia"/>
          <w:b/>
          <w:bCs w:val="0"/>
        </w:rPr>
        <w:t>4</w:t>
      </w:r>
      <w:r w:rsidRPr="007460E6">
        <w:rPr>
          <w:b/>
          <w:bCs w:val="0"/>
        </w:rPr>
        <w:t>.</w:t>
      </w:r>
      <w:r w:rsidR="004B7F09" w:rsidRPr="007460E6">
        <w:rPr>
          <w:b/>
          <w:bCs w:val="0"/>
        </w:rPr>
        <w:t>4</w:t>
      </w:r>
      <w:r w:rsidRPr="007460E6">
        <w:rPr>
          <w:b/>
          <w:bCs w:val="0"/>
        </w:rPr>
        <w:t xml:space="preserve">.2 </w:t>
      </w:r>
      <w:r w:rsidR="00252D0B" w:rsidRPr="007460E6">
        <w:rPr>
          <w:rFonts w:cs="Times New Roman"/>
          <w:b/>
          <w:bCs w:val="0"/>
        </w:rPr>
        <w:t>The VSTEP.3-5 reading t</w:t>
      </w:r>
      <w:r w:rsidR="001B6ED0" w:rsidRPr="007460E6">
        <w:rPr>
          <w:rFonts w:cs="Times New Roman"/>
          <w:b/>
          <w:bCs w:val="0"/>
        </w:rPr>
        <w:t>est</w:t>
      </w:r>
      <w:r w:rsidR="001B6ED0" w:rsidRPr="007460E6">
        <w:rPr>
          <w:b/>
          <w:bCs w:val="0"/>
        </w:rPr>
        <w:t xml:space="preserve"> </w:t>
      </w:r>
      <w:r w:rsidRPr="007460E6">
        <w:rPr>
          <w:b/>
          <w:bCs w:val="0"/>
        </w:rPr>
        <w:t>specifications</w:t>
      </w:r>
      <w:bookmarkEnd w:id="208"/>
    </w:p>
    <w:p w14:paraId="58528408" w14:textId="73C29B82" w:rsidR="00EC10D1" w:rsidRPr="00275D58" w:rsidRDefault="001B6ED0" w:rsidP="002D64BA">
      <w:pPr>
        <w:ind w:firstLineChars="200" w:firstLine="480"/>
        <w:rPr>
          <w:rFonts w:ascii="Times New Roman" w:hAnsi="Times New Roman" w:cs="Times New Roman"/>
          <w:bCs/>
          <w:sz w:val="24"/>
        </w:rPr>
      </w:pPr>
      <w:r w:rsidRPr="00275D58">
        <w:rPr>
          <w:rFonts w:ascii="Times New Roman" w:hAnsi="Times New Roman" w:cs="Times New Roman"/>
          <w:sz w:val="24"/>
        </w:rPr>
        <w:t xml:space="preserve">The VSTEP.3-5 </w:t>
      </w:r>
      <w:r w:rsidR="00252D0B" w:rsidRPr="00275D58">
        <w:rPr>
          <w:rFonts w:ascii="Times New Roman" w:hAnsi="Times New Roman" w:cs="Times New Roman" w:hint="eastAsia"/>
          <w:sz w:val="24"/>
        </w:rPr>
        <w:t>rea</w:t>
      </w:r>
      <w:r w:rsidR="00252D0B" w:rsidRPr="00275D58">
        <w:rPr>
          <w:rFonts w:ascii="Times New Roman" w:hAnsi="Times New Roman" w:cs="Times New Roman"/>
          <w:sz w:val="24"/>
        </w:rPr>
        <w:t xml:space="preserve">ding </w:t>
      </w:r>
      <w:r w:rsidRPr="00275D58">
        <w:rPr>
          <w:rFonts w:ascii="Times New Roman" w:hAnsi="Times New Roman" w:cs="Times New Roman"/>
          <w:sz w:val="24"/>
        </w:rPr>
        <w:t>test specifications</w:t>
      </w:r>
      <w:r w:rsidR="00903E11" w:rsidRPr="00275D58">
        <w:rPr>
          <w:rFonts w:ascii="Times New Roman" w:hAnsi="Times New Roman" w:cs="Times New Roman"/>
          <w:sz w:val="24"/>
        </w:rPr>
        <w:t xml:space="preserve"> that were in confidentiality</w:t>
      </w:r>
      <w:r w:rsidRPr="00275D58">
        <w:rPr>
          <w:rFonts w:ascii="Times New Roman" w:hAnsi="Times New Roman" w:cs="Times New Roman"/>
          <w:sz w:val="24"/>
        </w:rPr>
        <w:t xml:space="preserve"> </w:t>
      </w:r>
      <w:r w:rsidR="00903E11" w:rsidRPr="00275D58">
        <w:rPr>
          <w:rFonts w:ascii="Times New Roman" w:hAnsi="Times New Roman" w:cs="Times New Roman"/>
          <w:sz w:val="24"/>
        </w:rPr>
        <w:t>were</w:t>
      </w:r>
      <w:r w:rsidRPr="00275D58">
        <w:rPr>
          <w:rFonts w:ascii="Times New Roman" w:hAnsi="Times New Roman" w:cs="Times New Roman"/>
          <w:sz w:val="24"/>
        </w:rPr>
        <w:t xml:space="preserve"> provided by the VSTEP.3-5 development team for the research purpose</w:t>
      </w:r>
      <w:r w:rsidR="004E2EF3" w:rsidRPr="00275D58">
        <w:rPr>
          <w:rFonts w:ascii="Times New Roman" w:hAnsi="Times New Roman" w:cs="Times New Roman"/>
          <w:sz w:val="24"/>
        </w:rPr>
        <w:t>s</w:t>
      </w:r>
      <w:r w:rsidR="00903E11" w:rsidRPr="00275D58">
        <w:rPr>
          <w:rFonts w:ascii="Times New Roman" w:hAnsi="Times New Roman" w:cs="Times New Roman"/>
          <w:sz w:val="24"/>
        </w:rPr>
        <w:t xml:space="preserve">. </w:t>
      </w:r>
    </w:p>
    <w:p w14:paraId="70A00AC8" w14:textId="45749D98" w:rsidR="00EC10D1" w:rsidRPr="007460E6" w:rsidRDefault="00EC10D1" w:rsidP="002D64BA">
      <w:pPr>
        <w:pStyle w:val="4"/>
        <w:spacing w:before="0" w:after="0" w:line="240" w:lineRule="auto"/>
        <w:rPr>
          <w:b/>
          <w:bCs w:val="0"/>
        </w:rPr>
      </w:pPr>
      <w:bookmarkStart w:id="209" w:name="_Toc149758077"/>
      <w:r w:rsidRPr="007460E6">
        <w:rPr>
          <w:rFonts w:hint="eastAsia"/>
          <w:b/>
          <w:bCs w:val="0"/>
        </w:rPr>
        <w:t>4</w:t>
      </w:r>
      <w:r w:rsidRPr="007460E6">
        <w:rPr>
          <w:b/>
          <w:bCs w:val="0"/>
        </w:rPr>
        <w:t>.4.3 Expert interview questions</w:t>
      </w:r>
      <w:bookmarkEnd w:id="209"/>
      <w:r w:rsidRPr="007460E6">
        <w:rPr>
          <w:b/>
          <w:bCs w:val="0"/>
        </w:rPr>
        <w:t xml:space="preserve"> </w:t>
      </w:r>
    </w:p>
    <w:p w14:paraId="322B8CB1" w14:textId="0BD4CFAD" w:rsidR="00465CFF" w:rsidRPr="00275D58" w:rsidRDefault="00EC10D1" w:rsidP="002D64BA">
      <w:pPr>
        <w:widowControl/>
        <w:ind w:firstLineChars="200" w:firstLine="480"/>
        <w:rPr>
          <w:rFonts w:ascii="Times New Roman" w:hAnsi="Times New Roman" w:cs="Times New Roman"/>
          <w:sz w:val="24"/>
        </w:rPr>
      </w:pPr>
      <w:r w:rsidRPr="00275D58">
        <w:rPr>
          <w:rFonts w:ascii="Times New Roman" w:hAnsi="Times New Roman" w:cs="Times New Roman"/>
          <w:sz w:val="24"/>
        </w:rPr>
        <w:t>Expert interview questions were developed for experts who participated in the evaluation for the test tasks of the investigated VSTEP.3-5 reading test which analyzed by the researcher. T</w:t>
      </w:r>
      <w:r w:rsidRPr="00275D58">
        <w:rPr>
          <w:rFonts w:ascii="Times New Roman" w:hAnsi="Times New Roman" w:cs="Times New Roman" w:hint="eastAsia"/>
          <w:sz w:val="24"/>
        </w:rPr>
        <w:t>here</w:t>
      </w:r>
      <w:r w:rsidRPr="00275D58">
        <w:rPr>
          <w:rFonts w:ascii="Times New Roman" w:hAnsi="Times New Roman" w:cs="Times New Roman"/>
          <w:sz w:val="24"/>
        </w:rPr>
        <w:t xml:space="preserve"> were two sets of interview questions (A and B). </w:t>
      </w:r>
    </w:p>
    <w:p w14:paraId="1217525C" w14:textId="04843172" w:rsidR="00582E65" w:rsidRPr="007460E6" w:rsidRDefault="00582E65" w:rsidP="002D64BA">
      <w:pPr>
        <w:pStyle w:val="4"/>
        <w:spacing w:before="0" w:after="0" w:line="240" w:lineRule="auto"/>
        <w:rPr>
          <w:b/>
          <w:bCs w:val="0"/>
        </w:rPr>
      </w:pPr>
      <w:bookmarkStart w:id="210" w:name="_Toc149758078"/>
      <w:r w:rsidRPr="007460E6">
        <w:rPr>
          <w:rFonts w:hint="eastAsia"/>
          <w:b/>
          <w:bCs w:val="0"/>
        </w:rPr>
        <w:t>4</w:t>
      </w:r>
      <w:r w:rsidRPr="007460E6">
        <w:rPr>
          <w:b/>
          <w:bCs w:val="0"/>
        </w:rPr>
        <w:t>.4.</w:t>
      </w:r>
      <w:r w:rsidR="00EC10D1" w:rsidRPr="007460E6">
        <w:rPr>
          <w:b/>
          <w:bCs w:val="0"/>
        </w:rPr>
        <w:t>4</w:t>
      </w:r>
      <w:r w:rsidR="0003122B" w:rsidRPr="007460E6">
        <w:rPr>
          <w:b/>
          <w:bCs w:val="0"/>
        </w:rPr>
        <w:t xml:space="preserve"> The m</w:t>
      </w:r>
      <w:r w:rsidRPr="007460E6">
        <w:rPr>
          <w:b/>
          <w:bCs w:val="0"/>
        </w:rPr>
        <w:t>odified</w:t>
      </w:r>
      <w:r w:rsidR="0003122B" w:rsidRPr="007460E6">
        <w:rPr>
          <w:b/>
          <w:bCs w:val="0"/>
        </w:rPr>
        <w:t xml:space="preserve"> framework of task characteristics for </w:t>
      </w:r>
      <w:r w:rsidR="00AC50D6" w:rsidRPr="007460E6">
        <w:rPr>
          <w:b/>
          <w:bCs w:val="0"/>
        </w:rPr>
        <w:t xml:space="preserve">the </w:t>
      </w:r>
      <w:r w:rsidR="0003122B" w:rsidRPr="007460E6">
        <w:rPr>
          <w:b/>
          <w:bCs w:val="0"/>
        </w:rPr>
        <w:t>VSTEP.3-5 reading test</w:t>
      </w:r>
      <w:bookmarkEnd w:id="210"/>
      <w:r w:rsidRPr="007460E6">
        <w:rPr>
          <w:b/>
          <w:bCs w:val="0"/>
        </w:rPr>
        <w:t xml:space="preserve"> </w:t>
      </w:r>
    </w:p>
    <w:p w14:paraId="254977D6" w14:textId="77777777" w:rsidR="00F14AF6" w:rsidRDefault="00CD361F" w:rsidP="002D64BA">
      <w:pPr>
        <w:ind w:firstLineChars="200" w:firstLine="480"/>
        <w:rPr>
          <w:rFonts w:ascii="Times New Roman" w:hAnsi="Times New Roman" w:cs="Times New Roman"/>
          <w:sz w:val="24"/>
        </w:rPr>
      </w:pPr>
      <w:r w:rsidRPr="00275D58">
        <w:rPr>
          <w:rFonts w:ascii="Times New Roman" w:hAnsi="Times New Roman" w:cs="Times New Roman"/>
          <w:sz w:val="24"/>
        </w:rPr>
        <w:t>Based on</w:t>
      </w:r>
      <w:r w:rsidR="00325682" w:rsidRPr="00275D58">
        <w:rPr>
          <w:rFonts w:ascii="Times New Roman" w:hAnsi="Times New Roman" w:cs="Times New Roman"/>
          <w:sz w:val="24"/>
        </w:rPr>
        <w:t xml:space="preserve"> the nature of reading and characteristics of </w:t>
      </w:r>
      <w:r w:rsidRPr="00275D58">
        <w:rPr>
          <w:rFonts w:ascii="Times New Roman" w:hAnsi="Times New Roman" w:cs="Times New Roman"/>
          <w:sz w:val="24"/>
        </w:rPr>
        <w:t xml:space="preserve">VSTEP.3-5 </w:t>
      </w:r>
      <w:r w:rsidR="00325682" w:rsidRPr="00275D58">
        <w:rPr>
          <w:rFonts w:ascii="Times New Roman" w:hAnsi="Times New Roman" w:cs="Times New Roman"/>
          <w:sz w:val="24"/>
        </w:rPr>
        <w:t xml:space="preserve">reading test, the current study developed the modified framework of task characteristics for analyzing </w:t>
      </w:r>
      <w:r w:rsidR="005C1290" w:rsidRPr="00275D58">
        <w:rPr>
          <w:rFonts w:ascii="Times New Roman" w:hAnsi="Times New Roman" w:cs="Times New Roman"/>
          <w:sz w:val="24"/>
        </w:rPr>
        <w:t xml:space="preserve">the </w:t>
      </w:r>
      <w:r w:rsidR="00325682" w:rsidRPr="00275D58">
        <w:rPr>
          <w:rFonts w:ascii="Times New Roman" w:hAnsi="Times New Roman" w:cs="Times New Roman"/>
          <w:sz w:val="24"/>
        </w:rPr>
        <w:t xml:space="preserve">VSTEP.3-5 reading test. </w:t>
      </w:r>
      <w:bookmarkStart w:id="211" w:name="_Toc120480152"/>
    </w:p>
    <w:p w14:paraId="62DD96C3" w14:textId="0EB08776" w:rsidR="00882A8C" w:rsidRPr="00275D58" w:rsidRDefault="00882A8C" w:rsidP="002D64BA">
      <w:pPr>
        <w:rPr>
          <w:rFonts w:ascii="Times New Roman" w:hAnsi="Times New Roman" w:cs="Times New Roman"/>
          <w:sz w:val="24"/>
        </w:rPr>
      </w:pPr>
      <w:r w:rsidRPr="00275D58">
        <w:rPr>
          <w:rFonts w:ascii="Times New Roman" w:eastAsia="黑体" w:hAnsi="Times New Roman" w:cs="Times New Roman"/>
          <w:b/>
          <w:bCs/>
          <w:sz w:val="24"/>
        </w:rPr>
        <w:t xml:space="preserve">Table </w:t>
      </w:r>
      <w:r w:rsidR="006447A4" w:rsidRPr="00275D58">
        <w:rPr>
          <w:rFonts w:ascii="Times New Roman" w:eastAsia="黑体" w:hAnsi="Times New Roman" w:cs="Times New Roman"/>
          <w:b/>
          <w:bCs/>
          <w:sz w:val="24"/>
        </w:rPr>
        <w:t>4.8</w:t>
      </w:r>
    </w:p>
    <w:p w14:paraId="2D6F0BCD" w14:textId="038443D9" w:rsidR="00582E65" w:rsidRPr="00275D58" w:rsidRDefault="00582E65" w:rsidP="002D64BA">
      <w:pPr>
        <w:pStyle w:val="afc"/>
        <w:jc w:val="left"/>
        <w:rPr>
          <w:rFonts w:ascii="Times New Roman" w:hAnsi="Times New Roman" w:cs="Times New Roman"/>
          <w:i/>
          <w:iCs/>
          <w:sz w:val="24"/>
          <w:szCs w:val="24"/>
        </w:rPr>
      </w:pPr>
      <w:bookmarkStart w:id="212" w:name="_Toc140146229"/>
      <w:r w:rsidRPr="00275D58">
        <w:rPr>
          <w:rFonts w:ascii="Times New Roman" w:hAnsi="Times New Roman" w:cs="Times New Roman"/>
          <w:i/>
          <w:iCs/>
          <w:sz w:val="24"/>
          <w:szCs w:val="24"/>
        </w:rPr>
        <w:t xml:space="preserve">The modified framework of task characteristics for </w:t>
      </w:r>
      <w:r w:rsidR="00AC50D6" w:rsidRPr="00275D58">
        <w:rPr>
          <w:rFonts w:ascii="Times New Roman" w:hAnsi="Times New Roman" w:cs="Times New Roman"/>
          <w:i/>
          <w:iCs/>
          <w:sz w:val="24"/>
          <w:szCs w:val="24"/>
        </w:rPr>
        <w:t xml:space="preserve">the </w:t>
      </w:r>
      <w:r w:rsidRPr="00275D58">
        <w:rPr>
          <w:rFonts w:ascii="Times New Roman" w:hAnsi="Times New Roman" w:cs="Times New Roman"/>
          <w:i/>
          <w:iCs/>
          <w:sz w:val="24"/>
          <w:szCs w:val="24"/>
        </w:rPr>
        <w:t>VSTEP.3-5 reading test</w:t>
      </w:r>
      <w:bookmarkEnd w:id="211"/>
      <w:bookmarkEnd w:id="212"/>
    </w:p>
    <w:tbl>
      <w:tblPr>
        <w:tblStyle w:val="22"/>
        <w:tblW w:w="0" w:type="auto"/>
        <w:tblLook w:val="04A0" w:firstRow="1" w:lastRow="0" w:firstColumn="1" w:lastColumn="0" w:noHBand="0" w:noVBand="1"/>
      </w:tblPr>
      <w:tblGrid>
        <w:gridCol w:w="8296"/>
      </w:tblGrid>
      <w:tr w:rsidR="00275D58" w:rsidRPr="00275D58" w14:paraId="4ECF160C" w14:textId="77777777" w:rsidTr="000024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6" w:type="dxa"/>
          </w:tcPr>
          <w:p w14:paraId="18248075" w14:textId="77777777" w:rsidR="00582E65" w:rsidRPr="00275D58" w:rsidRDefault="00582E65" w:rsidP="002D64BA">
            <w:pPr>
              <w:pStyle w:val="aa"/>
              <w:numPr>
                <w:ilvl w:val="0"/>
                <w:numId w:val="14"/>
              </w:numPr>
              <w:ind w:firstLineChars="0"/>
              <w:rPr>
                <w:rFonts w:ascii="Times New Roman" w:hAnsi="Times New Roman" w:cs="Times New Roman"/>
                <w:sz w:val="24"/>
              </w:rPr>
            </w:pPr>
            <w:r w:rsidRPr="00275D58">
              <w:rPr>
                <w:rFonts w:ascii="Times New Roman" w:hAnsi="Times New Roman" w:cs="Times New Roman"/>
                <w:sz w:val="24"/>
              </w:rPr>
              <w:t>Characteristics of the input of VSTEP.3-5 reading test</w:t>
            </w:r>
          </w:p>
          <w:p w14:paraId="4B60B8D5" w14:textId="77777777" w:rsidR="00582E65" w:rsidRPr="00275D58" w:rsidRDefault="00582E65" w:rsidP="002D64BA">
            <w:pPr>
              <w:pStyle w:val="aa"/>
              <w:ind w:left="360" w:firstLineChars="0" w:firstLine="0"/>
              <w:rPr>
                <w:rFonts w:ascii="Times New Roman" w:hAnsi="Times New Roman" w:cs="Times New Roman"/>
                <w:sz w:val="24"/>
              </w:rPr>
            </w:pPr>
            <w:r w:rsidRPr="00275D58">
              <w:rPr>
                <w:rFonts w:ascii="Times New Roman" w:hAnsi="Times New Roman" w:cs="Times New Roman"/>
                <w:b w:val="0"/>
                <w:bCs w:val="0"/>
                <w:sz w:val="24"/>
              </w:rPr>
              <w:t>Text length</w:t>
            </w:r>
          </w:p>
          <w:p w14:paraId="589FA349" w14:textId="77777777" w:rsidR="00582E65" w:rsidRPr="00275D58" w:rsidRDefault="00582E65" w:rsidP="002D64BA">
            <w:pPr>
              <w:pStyle w:val="aa"/>
              <w:ind w:left="360" w:firstLineChars="0" w:firstLine="0"/>
              <w:rPr>
                <w:rFonts w:ascii="Times New Roman" w:hAnsi="Times New Roman" w:cs="Times New Roman"/>
                <w:sz w:val="24"/>
              </w:rPr>
            </w:pPr>
            <w:r w:rsidRPr="00275D58">
              <w:rPr>
                <w:rFonts w:ascii="Times New Roman" w:hAnsi="Times New Roman" w:cs="Times New Roman"/>
                <w:b w:val="0"/>
                <w:bCs w:val="0"/>
                <w:sz w:val="24"/>
              </w:rPr>
              <w:t xml:space="preserve">Language of input </w:t>
            </w:r>
          </w:p>
          <w:p w14:paraId="7F481489" w14:textId="77777777" w:rsidR="00582E65" w:rsidRPr="00275D58" w:rsidRDefault="00582E65" w:rsidP="002D64BA">
            <w:pPr>
              <w:pStyle w:val="aa"/>
              <w:ind w:left="360" w:firstLineChars="0" w:firstLine="0"/>
              <w:rPr>
                <w:rFonts w:ascii="Times New Roman" w:hAnsi="Times New Roman" w:cs="Times New Roman"/>
                <w:sz w:val="24"/>
              </w:rPr>
            </w:pPr>
            <w:r w:rsidRPr="00275D58">
              <w:rPr>
                <w:rFonts w:ascii="Times New Roman" w:hAnsi="Times New Roman" w:cs="Times New Roman"/>
                <w:b w:val="0"/>
                <w:bCs w:val="0"/>
                <w:sz w:val="24"/>
              </w:rPr>
              <w:t>Text domain</w:t>
            </w:r>
          </w:p>
          <w:p w14:paraId="0B48D6FD" w14:textId="77777777" w:rsidR="00582E65" w:rsidRPr="00275D58" w:rsidRDefault="00582E65" w:rsidP="002D64BA">
            <w:pPr>
              <w:pStyle w:val="aa"/>
              <w:ind w:left="360" w:firstLineChars="0" w:firstLine="0"/>
              <w:rPr>
                <w:rFonts w:ascii="Times New Roman" w:hAnsi="Times New Roman" w:cs="Times New Roman"/>
                <w:b w:val="0"/>
                <w:bCs w:val="0"/>
                <w:sz w:val="24"/>
              </w:rPr>
            </w:pPr>
            <w:r w:rsidRPr="00275D58">
              <w:rPr>
                <w:rFonts w:ascii="Times New Roman" w:hAnsi="Times New Roman" w:cs="Times New Roman"/>
                <w:b w:val="0"/>
                <w:bCs w:val="0"/>
                <w:sz w:val="24"/>
              </w:rPr>
              <w:t>Text topic</w:t>
            </w:r>
          </w:p>
          <w:p w14:paraId="046C6E46" w14:textId="77777777" w:rsidR="00582E65" w:rsidRPr="00275D58" w:rsidRDefault="00582E65" w:rsidP="002D64BA">
            <w:pPr>
              <w:pStyle w:val="aa"/>
              <w:ind w:left="360" w:firstLineChars="0" w:firstLine="0"/>
              <w:rPr>
                <w:rFonts w:ascii="Times New Roman" w:hAnsi="Times New Roman" w:cs="Times New Roman"/>
                <w:b w:val="0"/>
                <w:bCs w:val="0"/>
                <w:sz w:val="24"/>
              </w:rPr>
            </w:pPr>
            <w:r w:rsidRPr="00275D58">
              <w:rPr>
                <w:rFonts w:ascii="Times New Roman" w:hAnsi="Times New Roman" w:cs="Times New Roman"/>
                <w:b w:val="0"/>
                <w:bCs w:val="0"/>
                <w:sz w:val="24"/>
              </w:rPr>
              <w:t>Text level</w:t>
            </w:r>
          </w:p>
        </w:tc>
      </w:tr>
      <w:tr w:rsidR="00275D58" w:rsidRPr="00275D58" w14:paraId="41C3C082" w14:textId="77777777" w:rsidTr="000024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6" w:type="dxa"/>
          </w:tcPr>
          <w:p w14:paraId="798DA10C" w14:textId="77777777" w:rsidR="00582E65" w:rsidRPr="00275D58" w:rsidRDefault="00582E65" w:rsidP="002D64BA">
            <w:pPr>
              <w:pStyle w:val="aa"/>
              <w:numPr>
                <w:ilvl w:val="0"/>
                <w:numId w:val="14"/>
              </w:numPr>
              <w:ind w:firstLineChars="0"/>
              <w:rPr>
                <w:rFonts w:ascii="Times New Roman" w:hAnsi="Times New Roman" w:cs="Times New Roman"/>
                <w:sz w:val="24"/>
              </w:rPr>
            </w:pPr>
            <w:r w:rsidRPr="00275D58">
              <w:rPr>
                <w:rFonts w:ascii="Times New Roman" w:hAnsi="Times New Roman" w:cs="Times New Roman"/>
                <w:sz w:val="24"/>
              </w:rPr>
              <w:t>Characteristics of the expected response of VSTEP.3-5 reading test</w:t>
            </w:r>
          </w:p>
          <w:p w14:paraId="49684FA1" w14:textId="77777777" w:rsidR="00582E65" w:rsidRPr="00275D58" w:rsidRDefault="00582E65" w:rsidP="002D64BA">
            <w:pPr>
              <w:pStyle w:val="aa"/>
              <w:ind w:left="360" w:firstLineChars="0" w:firstLine="0"/>
              <w:rPr>
                <w:rFonts w:ascii="Times New Roman" w:hAnsi="Times New Roman" w:cs="Times New Roman"/>
                <w:b w:val="0"/>
                <w:bCs w:val="0"/>
                <w:sz w:val="24"/>
              </w:rPr>
            </w:pPr>
            <w:r w:rsidRPr="00275D58">
              <w:rPr>
                <w:rFonts w:ascii="Times New Roman" w:hAnsi="Times New Roman" w:cs="Times New Roman"/>
                <w:b w:val="0"/>
                <w:bCs w:val="0"/>
                <w:sz w:val="24"/>
              </w:rPr>
              <w:t xml:space="preserve">Response type </w:t>
            </w:r>
          </w:p>
        </w:tc>
      </w:tr>
    </w:tbl>
    <w:p w14:paraId="16AF24C8" w14:textId="114F5888" w:rsidR="00465CFF" w:rsidRPr="007460E6" w:rsidRDefault="00465CFF" w:rsidP="002D64BA">
      <w:pPr>
        <w:pStyle w:val="4"/>
        <w:spacing w:before="0" w:after="0" w:line="240" w:lineRule="auto"/>
        <w:rPr>
          <w:b/>
          <w:bCs w:val="0"/>
        </w:rPr>
      </w:pPr>
      <w:bookmarkStart w:id="213" w:name="_Toc149758079"/>
      <w:r w:rsidRPr="007460E6">
        <w:rPr>
          <w:rFonts w:hint="eastAsia"/>
          <w:b/>
          <w:bCs w:val="0"/>
        </w:rPr>
        <w:t>4</w:t>
      </w:r>
      <w:r w:rsidRPr="007460E6">
        <w:rPr>
          <w:b/>
          <w:bCs w:val="0"/>
        </w:rPr>
        <w:t>.</w:t>
      </w:r>
      <w:r w:rsidR="004B7F09" w:rsidRPr="007460E6">
        <w:rPr>
          <w:b/>
          <w:bCs w:val="0"/>
        </w:rPr>
        <w:t>4</w:t>
      </w:r>
      <w:r w:rsidRPr="007460E6">
        <w:rPr>
          <w:b/>
          <w:bCs w:val="0"/>
        </w:rPr>
        <w:t>.</w:t>
      </w:r>
      <w:r w:rsidR="005004E0" w:rsidRPr="007460E6">
        <w:rPr>
          <w:b/>
          <w:bCs w:val="0"/>
        </w:rPr>
        <w:t>5</w:t>
      </w:r>
      <w:r w:rsidRPr="007460E6">
        <w:rPr>
          <w:b/>
          <w:bCs w:val="0"/>
        </w:rPr>
        <w:t xml:space="preserve"> Expert judgment </w:t>
      </w:r>
      <w:r w:rsidR="00813155" w:rsidRPr="007460E6">
        <w:rPr>
          <w:b/>
          <w:bCs w:val="0"/>
        </w:rPr>
        <w:t>form</w:t>
      </w:r>
      <w:r w:rsidR="00964E09" w:rsidRPr="007460E6">
        <w:rPr>
          <w:b/>
          <w:bCs w:val="0"/>
        </w:rPr>
        <w:t>s</w:t>
      </w:r>
      <w:bookmarkEnd w:id="213"/>
      <w:r w:rsidR="00964E09" w:rsidRPr="007460E6">
        <w:rPr>
          <w:b/>
          <w:bCs w:val="0"/>
        </w:rPr>
        <w:t xml:space="preserve"> </w:t>
      </w:r>
    </w:p>
    <w:p w14:paraId="63D8CF6C" w14:textId="32B7B537" w:rsidR="00A12FEB" w:rsidRPr="00275D58" w:rsidRDefault="00E80256" w:rsidP="002D64BA">
      <w:pPr>
        <w:ind w:firstLineChars="200" w:firstLine="480"/>
        <w:rPr>
          <w:rFonts w:ascii="Times New Roman" w:hAnsi="Times New Roman" w:cs="Times New Roman"/>
          <w:sz w:val="24"/>
        </w:rPr>
      </w:pPr>
      <w:r w:rsidRPr="00275D58">
        <w:rPr>
          <w:rFonts w:ascii="Times New Roman" w:hAnsi="Times New Roman" w:cs="Times New Roman"/>
          <w:sz w:val="24"/>
        </w:rPr>
        <w:t xml:space="preserve">There were two expert judgment forms (A and B) which </w:t>
      </w:r>
      <w:r w:rsidR="007B02ED" w:rsidRPr="00275D58">
        <w:rPr>
          <w:rFonts w:ascii="Times New Roman" w:hAnsi="Times New Roman" w:cs="Times New Roman"/>
          <w:sz w:val="24"/>
        </w:rPr>
        <w:t xml:space="preserve">were </w:t>
      </w:r>
      <w:r w:rsidRPr="00275D58">
        <w:rPr>
          <w:rFonts w:ascii="Times New Roman" w:hAnsi="Times New Roman" w:cs="Times New Roman"/>
          <w:sz w:val="24"/>
        </w:rPr>
        <w:t xml:space="preserve">applied in the expert judgement process in this study. </w:t>
      </w:r>
      <w:r w:rsidR="007B02ED" w:rsidRPr="00275D58">
        <w:rPr>
          <w:rFonts w:ascii="Times New Roman" w:hAnsi="Times New Roman" w:cs="Times New Roman"/>
          <w:sz w:val="24"/>
        </w:rPr>
        <w:t>To be specific, e</w:t>
      </w:r>
      <w:r w:rsidR="00465CFF" w:rsidRPr="00275D58">
        <w:rPr>
          <w:rFonts w:ascii="Times New Roman" w:hAnsi="Times New Roman" w:cs="Times New Roman"/>
          <w:sz w:val="24"/>
        </w:rPr>
        <w:t xml:space="preserve">xpert judgment </w:t>
      </w:r>
      <w:r w:rsidR="00813155" w:rsidRPr="00275D58">
        <w:rPr>
          <w:rFonts w:ascii="Times New Roman" w:hAnsi="Times New Roman" w:cs="Times New Roman"/>
          <w:sz w:val="24"/>
        </w:rPr>
        <w:t>form</w:t>
      </w:r>
      <w:r w:rsidR="00964E09" w:rsidRPr="00275D58">
        <w:rPr>
          <w:rFonts w:ascii="Times New Roman" w:hAnsi="Times New Roman" w:cs="Times New Roman"/>
          <w:sz w:val="24"/>
        </w:rPr>
        <w:t xml:space="preserve"> A</w:t>
      </w:r>
      <w:r w:rsidR="00170BEB" w:rsidRPr="00275D58">
        <w:rPr>
          <w:rFonts w:ascii="Times New Roman" w:hAnsi="Times New Roman" w:cs="Times New Roman"/>
          <w:sz w:val="24"/>
        </w:rPr>
        <w:t xml:space="preserve"> was </w:t>
      </w:r>
      <w:r w:rsidR="00C05139" w:rsidRPr="00275D58">
        <w:rPr>
          <w:rFonts w:ascii="Times New Roman" w:hAnsi="Times New Roman" w:cs="Times New Roman"/>
          <w:sz w:val="24"/>
        </w:rPr>
        <w:t xml:space="preserve">designed </w:t>
      </w:r>
      <w:r w:rsidR="00DC366A" w:rsidRPr="00275D58">
        <w:rPr>
          <w:rFonts w:ascii="Times New Roman" w:hAnsi="Times New Roman" w:cs="Times New Roman"/>
          <w:sz w:val="24"/>
        </w:rPr>
        <w:t xml:space="preserve">to obtain </w:t>
      </w:r>
      <w:r w:rsidR="00170BEB" w:rsidRPr="00275D58">
        <w:rPr>
          <w:rFonts w:ascii="Times New Roman" w:hAnsi="Times New Roman" w:cs="Times New Roman"/>
          <w:sz w:val="24"/>
        </w:rPr>
        <w:t xml:space="preserve">the </w:t>
      </w:r>
      <w:r w:rsidR="00465CFF" w:rsidRPr="00275D58">
        <w:rPr>
          <w:rFonts w:ascii="Times New Roman" w:hAnsi="Times New Roman" w:cs="Times New Roman"/>
          <w:sz w:val="24"/>
        </w:rPr>
        <w:t>experts</w:t>
      </w:r>
      <w:r w:rsidR="00463B9F" w:rsidRPr="00275D58">
        <w:rPr>
          <w:rFonts w:ascii="Times New Roman" w:hAnsi="Times New Roman" w:cs="Times New Roman"/>
          <w:sz w:val="24"/>
        </w:rPr>
        <w:t>’ categorization</w:t>
      </w:r>
      <w:r w:rsidR="001346E6" w:rsidRPr="00275D58">
        <w:rPr>
          <w:rFonts w:ascii="Times New Roman" w:hAnsi="Times New Roman" w:cs="Times New Roman"/>
          <w:sz w:val="24"/>
        </w:rPr>
        <w:t>s on the reading subskills needed in the reading process which were based</w:t>
      </w:r>
      <w:r w:rsidR="00DC366A" w:rsidRPr="00275D58">
        <w:rPr>
          <w:rFonts w:ascii="Times New Roman" w:hAnsi="Times New Roman" w:cs="Times New Roman"/>
          <w:sz w:val="24"/>
        </w:rPr>
        <w:t xml:space="preserve"> on </w:t>
      </w:r>
      <w:r w:rsidR="001346E6" w:rsidRPr="00275D58">
        <w:rPr>
          <w:rFonts w:ascii="Times New Roman" w:hAnsi="Times New Roman" w:cs="Times New Roman"/>
          <w:sz w:val="24"/>
        </w:rPr>
        <w:t xml:space="preserve">the </w:t>
      </w:r>
      <w:r w:rsidR="003C6C03" w:rsidRPr="00275D58">
        <w:rPr>
          <w:rFonts w:ascii="Times New Roman" w:hAnsi="Times New Roman" w:cs="Times New Roman"/>
          <w:sz w:val="24"/>
        </w:rPr>
        <w:t>VSTEP.3-5 reading test</w:t>
      </w:r>
      <w:r w:rsidR="00C05139" w:rsidRPr="00275D58">
        <w:rPr>
          <w:rFonts w:ascii="Times New Roman" w:hAnsi="Times New Roman" w:cs="Times New Roman"/>
          <w:sz w:val="24"/>
        </w:rPr>
        <w:t xml:space="preserve"> specifications and the Khalifa and Weir’s cognitive model of reading (2009)</w:t>
      </w:r>
      <w:r w:rsidR="00170BEB" w:rsidRPr="00275D58">
        <w:rPr>
          <w:rFonts w:ascii="Times New Roman" w:hAnsi="Times New Roman" w:cs="Times New Roman"/>
          <w:sz w:val="24"/>
        </w:rPr>
        <w:t xml:space="preserve">. </w:t>
      </w:r>
      <w:r w:rsidR="00465CFF" w:rsidRPr="00275D58">
        <w:rPr>
          <w:rFonts w:ascii="Times New Roman" w:hAnsi="Times New Roman" w:cs="Times New Roman"/>
          <w:sz w:val="24"/>
        </w:rPr>
        <w:t>The first part gather</w:t>
      </w:r>
      <w:r w:rsidR="00463B9F" w:rsidRPr="00275D58">
        <w:rPr>
          <w:rFonts w:ascii="Times New Roman" w:hAnsi="Times New Roman" w:cs="Times New Roman"/>
          <w:sz w:val="24"/>
        </w:rPr>
        <w:t>s</w:t>
      </w:r>
      <w:r w:rsidR="00465CFF" w:rsidRPr="00275D58">
        <w:rPr>
          <w:rFonts w:ascii="Times New Roman" w:hAnsi="Times New Roman" w:cs="Times New Roman"/>
          <w:sz w:val="24"/>
        </w:rPr>
        <w:t xml:space="preserve"> the experts’ basic personal information, including their name, degrees, institution, teaching age and research direction. </w:t>
      </w:r>
      <w:r w:rsidR="00027AAB" w:rsidRPr="00275D58">
        <w:rPr>
          <w:rFonts w:ascii="Times New Roman" w:hAnsi="Times New Roman" w:cs="Times New Roman"/>
          <w:sz w:val="24"/>
        </w:rPr>
        <w:t xml:space="preserve">The second part </w:t>
      </w:r>
      <w:r w:rsidR="00463B9F" w:rsidRPr="00275D58">
        <w:rPr>
          <w:rFonts w:ascii="Times New Roman" w:hAnsi="Times New Roman" w:cs="Times New Roman"/>
          <w:sz w:val="24"/>
        </w:rPr>
        <w:t xml:space="preserve">provides a table </w:t>
      </w:r>
      <w:r w:rsidR="0036201F" w:rsidRPr="00275D58">
        <w:rPr>
          <w:rFonts w:ascii="Times New Roman" w:hAnsi="Times New Roman" w:cs="Times New Roman"/>
          <w:sz w:val="24"/>
        </w:rPr>
        <w:t xml:space="preserve">as presented in follow </w:t>
      </w:r>
      <w:r w:rsidR="00463B9F" w:rsidRPr="00275D58">
        <w:rPr>
          <w:rFonts w:ascii="Times New Roman" w:hAnsi="Times New Roman" w:cs="Times New Roman"/>
          <w:sz w:val="24"/>
        </w:rPr>
        <w:t xml:space="preserve">for </w:t>
      </w:r>
      <w:r w:rsidR="00525219" w:rsidRPr="00275D58">
        <w:rPr>
          <w:rFonts w:ascii="Times New Roman" w:hAnsi="Times New Roman" w:cs="Times New Roman"/>
          <w:sz w:val="24"/>
        </w:rPr>
        <w:t xml:space="preserve">experts to </w:t>
      </w:r>
      <w:r w:rsidR="00463B9F" w:rsidRPr="00275D58">
        <w:rPr>
          <w:rFonts w:ascii="Times New Roman" w:hAnsi="Times New Roman" w:cs="Times New Roman"/>
          <w:sz w:val="24"/>
        </w:rPr>
        <w:t>categori</w:t>
      </w:r>
      <w:r w:rsidR="001346E6" w:rsidRPr="00275D58">
        <w:rPr>
          <w:rFonts w:ascii="Times New Roman" w:hAnsi="Times New Roman" w:cs="Times New Roman"/>
          <w:sz w:val="24"/>
        </w:rPr>
        <w:t>z</w:t>
      </w:r>
      <w:r w:rsidR="00525219" w:rsidRPr="00275D58">
        <w:rPr>
          <w:rFonts w:ascii="Times New Roman" w:hAnsi="Times New Roman" w:cs="Times New Roman"/>
          <w:sz w:val="24"/>
        </w:rPr>
        <w:t>e</w:t>
      </w:r>
      <w:r w:rsidR="00463B9F" w:rsidRPr="00275D58">
        <w:rPr>
          <w:rFonts w:ascii="Times New Roman" w:hAnsi="Times New Roman" w:cs="Times New Roman"/>
          <w:sz w:val="24"/>
        </w:rPr>
        <w:t xml:space="preserve"> </w:t>
      </w:r>
      <w:r w:rsidR="00964E09" w:rsidRPr="00275D58">
        <w:rPr>
          <w:rFonts w:ascii="Times New Roman" w:hAnsi="Times New Roman" w:cs="Times New Roman"/>
          <w:sz w:val="24"/>
        </w:rPr>
        <w:t xml:space="preserve">on </w:t>
      </w:r>
      <w:r w:rsidR="00463B9F" w:rsidRPr="00275D58">
        <w:rPr>
          <w:rFonts w:ascii="Times New Roman" w:hAnsi="Times New Roman" w:cs="Times New Roman"/>
          <w:sz w:val="24"/>
        </w:rPr>
        <w:t xml:space="preserve">the reading subskills </w:t>
      </w:r>
      <w:r w:rsidR="00A12FEB" w:rsidRPr="00275D58">
        <w:rPr>
          <w:rFonts w:ascii="Times New Roman" w:hAnsi="Times New Roman" w:cs="Times New Roman"/>
          <w:sz w:val="24"/>
        </w:rPr>
        <w:t xml:space="preserve">and its descriptors </w:t>
      </w:r>
      <w:r w:rsidR="00463B9F" w:rsidRPr="00275D58">
        <w:rPr>
          <w:rFonts w:ascii="Times New Roman" w:hAnsi="Times New Roman" w:cs="Times New Roman"/>
          <w:sz w:val="24"/>
        </w:rPr>
        <w:t>needed in the reading process of VSTEP.3-5 reading test.</w:t>
      </w:r>
    </w:p>
    <w:p w14:paraId="4B5C458E" w14:textId="34F5CEAD" w:rsidR="00465CFF" w:rsidRPr="007460E6" w:rsidRDefault="00465CFF" w:rsidP="002D64BA">
      <w:pPr>
        <w:pStyle w:val="4"/>
        <w:spacing w:before="0" w:after="0" w:line="240" w:lineRule="auto"/>
        <w:rPr>
          <w:b/>
          <w:bCs w:val="0"/>
        </w:rPr>
      </w:pPr>
      <w:bookmarkStart w:id="214" w:name="_Toc149758080"/>
      <w:r w:rsidRPr="007460E6">
        <w:rPr>
          <w:rFonts w:hint="eastAsia"/>
          <w:b/>
          <w:bCs w:val="0"/>
        </w:rPr>
        <w:lastRenderedPageBreak/>
        <w:t>4</w:t>
      </w:r>
      <w:r w:rsidRPr="007460E6">
        <w:rPr>
          <w:b/>
          <w:bCs w:val="0"/>
        </w:rPr>
        <w:t>.</w:t>
      </w:r>
      <w:r w:rsidR="004B7F09" w:rsidRPr="007460E6">
        <w:rPr>
          <w:b/>
          <w:bCs w:val="0"/>
        </w:rPr>
        <w:t>4</w:t>
      </w:r>
      <w:r w:rsidRPr="007460E6">
        <w:rPr>
          <w:b/>
          <w:bCs w:val="0"/>
        </w:rPr>
        <w:t>.</w:t>
      </w:r>
      <w:r w:rsidR="005004E0" w:rsidRPr="007460E6">
        <w:rPr>
          <w:b/>
          <w:bCs w:val="0"/>
        </w:rPr>
        <w:t>6</w:t>
      </w:r>
      <w:r w:rsidRPr="007460E6">
        <w:rPr>
          <w:b/>
          <w:bCs w:val="0"/>
        </w:rPr>
        <w:t xml:space="preserve"> Think aloud protocols </w:t>
      </w:r>
      <w:r w:rsidR="003878F0" w:rsidRPr="007460E6">
        <w:rPr>
          <w:b/>
          <w:bCs w:val="0"/>
        </w:rPr>
        <w:t>operation instructions</w:t>
      </w:r>
      <w:bookmarkEnd w:id="214"/>
    </w:p>
    <w:p w14:paraId="02BD498F" w14:textId="37560F68" w:rsidR="00727441" w:rsidRPr="00275D58" w:rsidRDefault="00F14AF6" w:rsidP="002D64BA">
      <w:pPr>
        <w:widowControl/>
        <w:ind w:firstLineChars="200" w:firstLine="480"/>
        <w:rPr>
          <w:rFonts w:ascii="Times New Roman" w:hAnsi="Times New Roman" w:cs="Times New Roman"/>
          <w:sz w:val="24"/>
        </w:rPr>
      </w:pPr>
      <w:bookmarkStart w:id="215" w:name="_Toc133148969"/>
      <w:bookmarkStart w:id="216" w:name="_Toc133150109"/>
      <w:bookmarkStart w:id="217" w:name="_Toc133153939"/>
      <w:r w:rsidRPr="00F14AF6">
        <w:rPr>
          <w:rFonts w:ascii="Times New Roman" w:hAnsi="Times New Roman" w:cs="Times New Roman"/>
          <w:sz w:val="24"/>
        </w:rPr>
        <w:t>The VSTEP.3-5 reading test think aloud protocols operation instructions were outlined. The content contained basic information of recording, basic information of participants, guidelines, training tasks, the answer sheet and supplementary questions.</w:t>
      </w:r>
      <w:r>
        <w:rPr>
          <w:rFonts w:ascii="Times New Roman" w:hAnsi="Times New Roman" w:cs="Times New Roman"/>
          <w:sz w:val="24"/>
        </w:rPr>
        <w:t xml:space="preserve"> </w:t>
      </w:r>
      <w:bookmarkEnd w:id="215"/>
      <w:bookmarkEnd w:id="216"/>
      <w:bookmarkEnd w:id="217"/>
    </w:p>
    <w:p w14:paraId="4B0BE572" w14:textId="78AA89A2" w:rsidR="00465CFF" w:rsidRPr="007460E6" w:rsidRDefault="00465CFF" w:rsidP="002D64BA">
      <w:pPr>
        <w:pStyle w:val="4"/>
        <w:spacing w:before="0" w:after="0" w:line="240" w:lineRule="auto"/>
        <w:rPr>
          <w:b/>
          <w:bCs w:val="0"/>
        </w:rPr>
      </w:pPr>
      <w:bookmarkStart w:id="218" w:name="_Toc149758081"/>
      <w:r w:rsidRPr="007460E6">
        <w:rPr>
          <w:rFonts w:hint="eastAsia"/>
          <w:b/>
          <w:bCs w:val="0"/>
        </w:rPr>
        <w:t>4</w:t>
      </w:r>
      <w:r w:rsidRPr="007460E6">
        <w:rPr>
          <w:b/>
          <w:bCs w:val="0"/>
        </w:rPr>
        <w:t>.</w:t>
      </w:r>
      <w:r w:rsidR="004B7F09" w:rsidRPr="007460E6">
        <w:rPr>
          <w:b/>
          <w:bCs w:val="0"/>
        </w:rPr>
        <w:t>4</w:t>
      </w:r>
      <w:r w:rsidRPr="007460E6">
        <w:rPr>
          <w:b/>
          <w:bCs w:val="0"/>
        </w:rPr>
        <w:t>.</w:t>
      </w:r>
      <w:r w:rsidR="005004E0" w:rsidRPr="007460E6">
        <w:rPr>
          <w:b/>
          <w:bCs w:val="0"/>
        </w:rPr>
        <w:t>7</w:t>
      </w:r>
      <w:r w:rsidRPr="007460E6">
        <w:rPr>
          <w:b/>
          <w:bCs w:val="0"/>
        </w:rPr>
        <w:t xml:space="preserve"> Eye tracking </w:t>
      </w:r>
      <w:r w:rsidR="003263ED" w:rsidRPr="007460E6">
        <w:rPr>
          <w:b/>
          <w:bCs w:val="0"/>
        </w:rPr>
        <w:t>metric</w:t>
      </w:r>
      <w:r w:rsidR="004C1742" w:rsidRPr="007460E6">
        <w:rPr>
          <w:b/>
          <w:bCs w:val="0"/>
        </w:rPr>
        <w:t>s</w:t>
      </w:r>
      <w:bookmarkEnd w:id="218"/>
      <w:r w:rsidRPr="007460E6">
        <w:rPr>
          <w:b/>
          <w:bCs w:val="0"/>
        </w:rPr>
        <w:t xml:space="preserve"> </w:t>
      </w:r>
    </w:p>
    <w:p w14:paraId="6E1E9E13" w14:textId="26AB7A59" w:rsidR="00847EB9" w:rsidRPr="00275D58" w:rsidRDefault="00F14AF6" w:rsidP="002D64BA">
      <w:pPr>
        <w:ind w:firstLineChars="200" w:firstLine="480"/>
        <w:rPr>
          <w:rFonts w:ascii="Times New Roman" w:hAnsi="Times New Roman" w:cs="Times New Roman"/>
          <w:b/>
          <w:bCs/>
          <w:sz w:val="24"/>
        </w:rPr>
      </w:pPr>
      <w:r w:rsidRPr="00F14AF6">
        <w:rPr>
          <w:rFonts w:ascii="Times New Roman" w:hAnsi="Times New Roman" w:cs="Times New Roman"/>
          <w:sz w:val="24"/>
        </w:rPr>
        <w:t xml:space="preserve">Referring to the research of </w:t>
      </w:r>
      <w:proofErr w:type="spellStart"/>
      <w:r w:rsidRPr="00F14AF6">
        <w:rPr>
          <w:rFonts w:ascii="Times New Roman" w:hAnsi="Times New Roman" w:cs="Times New Roman"/>
          <w:sz w:val="24"/>
        </w:rPr>
        <w:t>Brunfaut</w:t>
      </w:r>
      <w:proofErr w:type="spellEnd"/>
      <w:r w:rsidRPr="00F14AF6">
        <w:rPr>
          <w:rFonts w:ascii="Times New Roman" w:hAnsi="Times New Roman" w:cs="Times New Roman"/>
          <w:sz w:val="24"/>
        </w:rPr>
        <w:t xml:space="preserve"> &amp; McCray (2015), seven eye tracking metrics were comprehensively selected to analyze the eye tracking statistics and maps. The specific metrics and the corresponding technical definitions </w:t>
      </w:r>
      <w:r w:rsidR="00A525B2">
        <w:rPr>
          <w:rFonts w:ascii="Times New Roman" w:hAnsi="Times New Roman" w:cs="Times New Roman"/>
          <w:sz w:val="24"/>
        </w:rPr>
        <w:t>were</w:t>
      </w:r>
      <w:r w:rsidRPr="00F14AF6">
        <w:rPr>
          <w:rFonts w:ascii="Times New Roman" w:hAnsi="Times New Roman" w:cs="Times New Roman"/>
          <w:sz w:val="24"/>
        </w:rPr>
        <w:t xml:space="preserve"> presented.</w:t>
      </w:r>
      <w:r>
        <w:rPr>
          <w:rFonts w:ascii="Times New Roman" w:hAnsi="Times New Roman" w:cs="Times New Roman"/>
          <w:sz w:val="24"/>
        </w:rPr>
        <w:t xml:space="preserve"> </w:t>
      </w:r>
    </w:p>
    <w:p w14:paraId="74628018" w14:textId="5C0EA82E" w:rsidR="00465CFF" w:rsidRPr="007460E6" w:rsidRDefault="00465CFF" w:rsidP="002D64BA">
      <w:pPr>
        <w:pStyle w:val="4"/>
        <w:spacing w:before="0" w:after="0" w:line="240" w:lineRule="auto"/>
        <w:rPr>
          <w:b/>
          <w:bCs w:val="0"/>
        </w:rPr>
      </w:pPr>
      <w:bookmarkStart w:id="219" w:name="_Toc149758082"/>
      <w:r w:rsidRPr="007460E6">
        <w:rPr>
          <w:rFonts w:hint="eastAsia"/>
          <w:b/>
          <w:bCs w:val="0"/>
        </w:rPr>
        <w:t>4</w:t>
      </w:r>
      <w:r w:rsidR="004B7F09" w:rsidRPr="007460E6">
        <w:rPr>
          <w:b/>
          <w:bCs w:val="0"/>
        </w:rPr>
        <w:t>.4.</w:t>
      </w:r>
      <w:r w:rsidR="005004E0" w:rsidRPr="007460E6">
        <w:rPr>
          <w:b/>
          <w:bCs w:val="0"/>
        </w:rPr>
        <w:t>8</w:t>
      </w:r>
      <w:r w:rsidRPr="007460E6">
        <w:rPr>
          <w:b/>
          <w:bCs w:val="0"/>
        </w:rPr>
        <w:t xml:space="preserve"> </w:t>
      </w:r>
      <w:r w:rsidR="00212233" w:rsidRPr="007460E6">
        <w:rPr>
          <w:b/>
          <w:bCs w:val="0"/>
        </w:rPr>
        <w:t>The r</w:t>
      </w:r>
      <w:r w:rsidRPr="007460E6">
        <w:rPr>
          <w:b/>
          <w:bCs w:val="0"/>
        </w:rPr>
        <w:t>eading process</w:t>
      </w:r>
      <w:r w:rsidR="00A476F9" w:rsidRPr="007460E6">
        <w:rPr>
          <w:b/>
          <w:bCs w:val="0"/>
        </w:rPr>
        <w:t>ing</w:t>
      </w:r>
      <w:r w:rsidRPr="007460E6">
        <w:rPr>
          <w:b/>
          <w:bCs w:val="0"/>
        </w:rPr>
        <w:t xml:space="preserve"> checklist</w:t>
      </w:r>
      <w:bookmarkEnd w:id="219"/>
    </w:p>
    <w:p w14:paraId="6084B34D" w14:textId="60EA3214" w:rsidR="00293540" w:rsidRPr="00275D58" w:rsidRDefault="00212233" w:rsidP="002D64BA">
      <w:pPr>
        <w:pStyle w:val="afc"/>
        <w:rPr>
          <w:rFonts w:ascii="Times New Roman" w:hAnsi="Times New Roman" w:cs="Times New Roman"/>
          <w:i/>
          <w:iCs/>
          <w:sz w:val="24"/>
          <w:szCs w:val="24"/>
        </w:rPr>
      </w:pPr>
      <w:bookmarkStart w:id="220" w:name="_Toc133148972"/>
      <w:bookmarkStart w:id="221" w:name="_Toc133150112"/>
      <w:bookmarkStart w:id="222" w:name="_Toc133153942"/>
      <w:r w:rsidRPr="00275D58">
        <w:rPr>
          <w:rFonts w:ascii="Times New Roman" w:hAnsi="Times New Roman" w:cs="Times New Roman"/>
          <w:sz w:val="24"/>
        </w:rPr>
        <w:t>The r</w:t>
      </w:r>
      <w:r w:rsidR="00D5138D" w:rsidRPr="00275D58">
        <w:rPr>
          <w:rFonts w:ascii="Times New Roman" w:hAnsi="Times New Roman" w:cs="Times New Roman"/>
          <w:sz w:val="24"/>
        </w:rPr>
        <w:t xml:space="preserve">eading processing checklist was designed </w:t>
      </w:r>
      <w:r w:rsidR="00822095" w:rsidRPr="00275D58">
        <w:rPr>
          <w:rFonts w:ascii="Times New Roman" w:hAnsi="Times New Roman" w:cs="Times New Roman"/>
          <w:sz w:val="24"/>
        </w:rPr>
        <w:t xml:space="preserve">according to </w:t>
      </w:r>
      <w:r w:rsidR="00D5138D" w:rsidRPr="00275D58">
        <w:rPr>
          <w:rFonts w:ascii="Times New Roman" w:hAnsi="Times New Roman" w:cs="Times New Roman"/>
          <w:sz w:val="24"/>
        </w:rPr>
        <w:t xml:space="preserve">the results of the expert judgment of reading subskills in the investigated VSTEP.3-5 reading test to complement the findings of statistical analyses of eye tracking. </w:t>
      </w:r>
      <w:bookmarkEnd w:id="220"/>
      <w:bookmarkEnd w:id="221"/>
      <w:bookmarkEnd w:id="222"/>
    </w:p>
    <w:p w14:paraId="677636E0" w14:textId="6D4C705A" w:rsidR="00525219" w:rsidRPr="00275D58" w:rsidRDefault="00525219" w:rsidP="002D64BA">
      <w:pPr>
        <w:pStyle w:val="3"/>
        <w:spacing w:before="0" w:after="0" w:line="240" w:lineRule="auto"/>
      </w:pPr>
      <w:bookmarkStart w:id="223" w:name="_Toc149758083"/>
      <w:r w:rsidRPr="00275D58">
        <w:t>4.5 Data collection procedures of the study</w:t>
      </w:r>
      <w:bookmarkEnd w:id="223"/>
    </w:p>
    <w:p w14:paraId="1A233A98" w14:textId="212385FF" w:rsidR="000B2620" w:rsidRPr="007460E6" w:rsidRDefault="004751E1" w:rsidP="002D64BA">
      <w:pPr>
        <w:pStyle w:val="4"/>
        <w:spacing w:before="0" w:after="0" w:line="240" w:lineRule="auto"/>
        <w:rPr>
          <w:b/>
          <w:bCs w:val="0"/>
        </w:rPr>
      </w:pPr>
      <w:bookmarkStart w:id="224" w:name="_Toc149758084"/>
      <w:r w:rsidRPr="007460E6">
        <w:rPr>
          <w:b/>
          <w:bCs w:val="0"/>
        </w:rPr>
        <w:t xml:space="preserve">4.5.1 Data collection procedures </w:t>
      </w:r>
      <w:r w:rsidR="009B7C2E" w:rsidRPr="007460E6">
        <w:rPr>
          <w:rFonts w:hint="eastAsia"/>
          <w:b/>
          <w:bCs w:val="0"/>
        </w:rPr>
        <w:t>for</w:t>
      </w:r>
      <w:r w:rsidR="009B7C2E" w:rsidRPr="007460E6">
        <w:rPr>
          <w:b/>
          <w:bCs w:val="0"/>
        </w:rPr>
        <w:t xml:space="preserve"> </w:t>
      </w:r>
      <w:r w:rsidR="006707F4" w:rsidRPr="007460E6">
        <w:rPr>
          <w:b/>
          <w:bCs w:val="0"/>
        </w:rPr>
        <w:t>research question</w:t>
      </w:r>
      <w:r w:rsidR="0093236D" w:rsidRPr="007460E6">
        <w:rPr>
          <w:b/>
          <w:bCs w:val="0"/>
        </w:rPr>
        <w:t>s</w:t>
      </w:r>
      <w:r w:rsidR="006707F4" w:rsidRPr="007460E6">
        <w:rPr>
          <w:b/>
          <w:bCs w:val="0"/>
        </w:rPr>
        <w:t xml:space="preserve"> </w:t>
      </w:r>
      <w:r w:rsidRPr="007460E6">
        <w:rPr>
          <w:b/>
          <w:bCs w:val="0"/>
        </w:rPr>
        <w:t>1, 2 and 3</w:t>
      </w:r>
      <w:bookmarkEnd w:id="224"/>
    </w:p>
    <w:p w14:paraId="3215E716" w14:textId="77777777" w:rsidR="0000696F" w:rsidRPr="0000696F" w:rsidRDefault="0000696F" w:rsidP="002D64BA">
      <w:pPr>
        <w:ind w:firstLineChars="200" w:firstLine="480"/>
        <w:rPr>
          <w:rFonts w:ascii="Times New Roman" w:hAnsi="Times New Roman" w:cs="Times New Roman"/>
          <w:sz w:val="24"/>
        </w:rPr>
      </w:pPr>
      <w:r w:rsidRPr="0000696F">
        <w:rPr>
          <w:rFonts w:ascii="Times New Roman" w:hAnsi="Times New Roman" w:cs="Times New Roman"/>
          <w:sz w:val="24"/>
        </w:rPr>
        <w:t>For answering the first half part of research question 1, at first, a version of the VSTEP.3-5 reading test paper and the VSTEP.3-5 reading test specifications were collected from the VSTEP.3-5 development team. After that, the content of expert interview was collected from four experts, which was about the modified framework of task characteristics for VSTEP.3-5 reading test and analyses of test tasks for the VSTEP.3-5 reading test in the study. The researcher recorded all of the content of the expert interview for further analysis.</w:t>
      </w:r>
    </w:p>
    <w:p w14:paraId="0D4F0718" w14:textId="77777777" w:rsidR="0000696F" w:rsidRPr="0000696F" w:rsidRDefault="0000696F" w:rsidP="002D64BA">
      <w:pPr>
        <w:ind w:firstLineChars="200" w:firstLine="480"/>
        <w:rPr>
          <w:rFonts w:ascii="Times New Roman" w:hAnsi="Times New Roman" w:cs="Times New Roman"/>
          <w:sz w:val="24"/>
        </w:rPr>
      </w:pPr>
      <w:r w:rsidRPr="0000696F">
        <w:rPr>
          <w:rFonts w:ascii="Times New Roman" w:hAnsi="Times New Roman" w:cs="Times New Roman"/>
          <w:sz w:val="24"/>
        </w:rPr>
        <w:t>For answering the latter part of research question 1, the data of VSTEP.3-5 reading test scores were collected from the 200 test takers for VSTEP.3-5 reading test. The 200 test takers were invited to take the VSTEP.3-5 reading test at the same time in two classrooms of their own universities respectively, by traditional pen-and-paper method. Then, the researcher collected all of the 200 test papers, scored each of them, and typed the scores on the computer.</w:t>
      </w:r>
    </w:p>
    <w:p w14:paraId="3373A72D" w14:textId="77777777" w:rsidR="0000696F" w:rsidRDefault="0000696F" w:rsidP="002D64BA">
      <w:pPr>
        <w:ind w:firstLineChars="200" w:firstLine="480"/>
        <w:rPr>
          <w:rFonts w:ascii="Times New Roman" w:hAnsi="Times New Roman" w:cs="Times New Roman"/>
          <w:sz w:val="24"/>
        </w:rPr>
      </w:pPr>
      <w:r w:rsidRPr="0000696F">
        <w:rPr>
          <w:rFonts w:ascii="Times New Roman" w:hAnsi="Times New Roman" w:cs="Times New Roman"/>
          <w:sz w:val="24"/>
        </w:rPr>
        <w:t>For investigating the research questions 2 and 3, the data collection was in the same procedures as the above-mentioned.</w:t>
      </w:r>
    </w:p>
    <w:p w14:paraId="1FE56830" w14:textId="08180E67" w:rsidR="004751E1" w:rsidRPr="007460E6" w:rsidRDefault="004751E1" w:rsidP="002D64BA">
      <w:pPr>
        <w:pStyle w:val="4"/>
        <w:spacing w:before="0" w:after="0" w:line="240" w:lineRule="auto"/>
        <w:rPr>
          <w:b/>
          <w:bCs w:val="0"/>
        </w:rPr>
      </w:pPr>
      <w:bookmarkStart w:id="225" w:name="_Toc149758085"/>
      <w:r w:rsidRPr="007460E6">
        <w:rPr>
          <w:b/>
          <w:bCs w:val="0"/>
        </w:rPr>
        <w:t xml:space="preserve">4.5.2 Data collection procedures </w:t>
      </w:r>
      <w:r w:rsidR="009B7C2E" w:rsidRPr="007460E6">
        <w:rPr>
          <w:b/>
          <w:bCs w:val="0"/>
        </w:rPr>
        <w:t>for</w:t>
      </w:r>
      <w:r w:rsidRPr="007460E6">
        <w:rPr>
          <w:b/>
          <w:bCs w:val="0"/>
        </w:rPr>
        <w:t xml:space="preserve"> </w:t>
      </w:r>
      <w:r w:rsidR="006B3196" w:rsidRPr="007460E6">
        <w:rPr>
          <w:b/>
          <w:bCs w:val="0"/>
        </w:rPr>
        <w:t xml:space="preserve">research question </w:t>
      </w:r>
      <w:r w:rsidRPr="007460E6">
        <w:rPr>
          <w:b/>
          <w:bCs w:val="0"/>
        </w:rPr>
        <w:t>4</w:t>
      </w:r>
      <w:bookmarkEnd w:id="225"/>
    </w:p>
    <w:p w14:paraId="5AE5A87D" w14:textId="6914D146" w:rsidR="0000696F" w:rsidRPr="0000696F" w:rsidRDefault="0000696F" w:rsidP="002D64BA">
      <w:pPr>
        <w:pStyle w:val="a4"/>
        <w:spacing w:before="0" w:beforeAutospacing="0" w:after="0" w:afterAutospacing="0"/>
        <w:ind w:firstLineChars="200" w:firstLine="480"/>
        <w:jc w:val="both"/>
        <w:rPr>
          <w:rFonts w:ascii="Times New Roman" w:hAnsi="Times New Roman" w:cs="Times New Roman"/>
          <w:bCs/>
        </w:rPr>
      </w:pPr>
      <w:r w:rsidRPr="0000696F">
        <w:rPr>
          <w:rFonts w:ascii="Times New Roman" w:hAnsi="Times New Roman" w:cs="Times New Roman"/>
          <w:bCs/>
        </w:rPr>
        <w:t xml:space="preserve">For addressing the first sub-question of the research question 4, expert judgement data were collected in the following procedures. </w:t>
      </w:r>
      <w:r w:rsidRPr="0000696F">
        <w:rPr>
          <w:rFonts w:ascii="Times New Roman" w:hAnsi="Times New Roman" w:cs="Times New Roman"/>
          <w:b/>
        </w:rPr>
        <w:t>Firstly</w:t>
      </w:r>
      <w:r w:rsidRPr="0000696F">
        <w:rPr>
          <w:rFonts w:ascii="Times New Roman" w:hAnsi="Times New Roman" w:cs="Times New Roman"/>
          <w:bCs/>
        </w:rPr>
        <w:t xml:space="preserve">, the four experts respectively received the electronic editions of investigated VSTEP.3-5 reading test paper, the VSTEP.3-5 reading test specifications in English, and expert judgment form A. </w:t>
      </w:r>
      <w:r w:rsidRPr="0000696F">
        <w:rPr>
          <w:rFonts w:ascii="Times New Roman" w:hAnsi="Times New Roman" w:cs="Times New Roman"/>
          <w:b/>
        </w:rPr>
        <w:t>Secondly</w:t>
      </w:r>
      <w:r w:rsidRPr="0000696F">
        <w:rPr>
          <w:rFonts w:ascii="Times New Roman" w:hAnsi="Times New Roman" w:cs="Times New Roman"/>
          <w:bCs/>
        </w:rPr>
        <w:t xml:space="preserve">, the experts were asked to do the categorizations on the reading subskills needed in the reading process which were based on the VSTEP.3-5 reading test specifications and the Khalifa and Weir’s cognitive model of reading (2009). Then, a Zoom discussion were conducted for the consistence of the categorizations on the reading subskills needed in the reading process from the four experts. </w:t>
      </w:r>
      <w:r w:rsidRPr="0000696F">
        <w:rPr>
          <w:rFonts w:ascii="Times New Roman" w:hAnsi="Times New Roman" w:cs="Times New Roman"/>
          <w:b/>
        </w:rPr>
        <w:t>Thirdly</w:t>
      </w:r>
      <w:r w:rsidRPr="0000696F">
        <w:rPr>
          <w:rFonts w:ascii="Times New Roman" w:hAnsi="Times New Roman" w:cs="Times New Roman"/>
          <w:bCs/>
        </w:rPr>
        <w:t>, expert judgment form B was provided for each of the four experts to make identifications on the reading subskills targeted by each test item of the investigated VSTEP.3-5 reading test. Later in Zoom discussions, the identified subskills by experts were reviewed item</w:t>
      </w:r>
      <w:r w:rsidRPr="0000696F">
        <w:t xml:space="preserve"> </w:t>
      </w:r>
      <w:r w:rsidRPr="0000696F">
        <w:rPr>
          <w:rFonts w:ascii="Times New Roman" w:hAnsi="Times New Roman" w:cs="Times New Roman"/>
          <w:bCs/>
        </w:rPr>
        <w:t xml:space="preserve">by item and the experts were also consulted on the reasons of their choices of some of the reading subskills, which was to ensure that any disagreements were resolved </w:t>
      </w:r>
      <w:r w:rsidRPr="0000696F">
        <w:rPr>
          <w:rFonts w:ascii="Times New Roman" w:hAnsi="Times New Roman" w:cs="Times New Roman"/>
          <w:bCs/>
        </w:rPr>
        <w:lastRenderedPageBreak/>
        <w:t xml:space="preserve">before the judgment was finalized. </w:t>
      </w:r>
      <w:r w:rsidRPr="0000696F">
        <w:rPr>
          <w:rFonts w:ascii="Times New Roman" w:hAnsi="Times New Roman" w:cs="Times New Roman"/>
          <w:b/>
        </w:rPr>
        <w:t>At last</w:t>
      </w:r>
      <w:r w:rsidRPr="0000696F">
        <w:rPr>
          <w:rFonts w:ascii="Times New Roman" w:hAnsi="Times New Roman" w:cs="Times New Roman"/>
          <w:bCs/>
        </w:rPr>
        <w:t>, the final expert judgment was summarized and regarded as a standard to compare with the test takers’ actual reading processes from think aloud protocols subsequently.</w:t>
      </w:r>
    </w:p>
    <w:p w14:paraId="5947F338" w14:textId="332A9E27" w:rsidR="004751E1" w:rsidRPr="007460E6" w:rsidRDefault="004751E1" w:rsidP="002D64BA">
      <w:pPr>
        <w:pStyle w:val="4"/>
        <w:spacing w:before="0" w:after="0" w:line="240" w:lineRule="auto"/>
        <w:rPr>
          <w:b/>
          <w:bCs w:val="0"/>
        </w:rPr>
      </w:pPr>
      <w:bookmarkStart w:id="226" w:name="_Toc149758086"/>
      <w:r w:rsidRPr="007460E6">
        <w:rPr>
          <w:b/>
          <w:bCs w:val="0"/>
        </w:rPr>
        <w:t xml:space="preserve">4.5.3 Data collection procedures </w:t>
      </w:r>
      <w:r w:rsidR="009B7C2E" w:rsidRPr="007460E6">
        <w:rPr>
          <w:b/>
          <w:bCs w:val="0"/>
        </w:rPr>
        <w:t>for</w:t>
      </w:r>
      <w:r w:rsidR="006B3196" w:rsidRPr="007460E6">
        <w:rPr>
          <w:b/>
          <w:bCs w:val="0"/>
        </w:rPr>
        <w:t xml:space="preserve"> research question </w:t>
      </w:r>
      <w:r w:rsidRPr="007460E6">
        <w:rPr>
          <w:b/>
          <w:bCs w:val="0"/>
        </w:rPr>
        <w:t>5</w:t>
      </w:r>
      <w:bookmarkEnd w:id="226"/>
    </w:p>
    <w:p w14:paraId="251C43C7" w14:textId="4971F90F" w:rsidR="0000696F" w:rsidRPr="0000696F" w:rsidRDefault="0000696F" w:rsidP="002D64BA">
      <w:pPr>
        <w:pStyle w:val="a4"/>
        <w:spacing w:before="0" w:beforeAutospacing="0" w:after="0" w:afterAutospacing="0"/>
        <w:ind w:firstLineChars="200" w:firstLine="480"/>
        <w:jc w:val="both"/>
      </w:pPr>
      <w:r>
        <w:rPr>
          <w:rFonts w:ascii="TimesNewRomanPSMT" w:hAnsi="TimesNewRomanPSMT"/>
        </w:rPr>
        <w:t xml:space="preserve">Eye tracking data were collected for answering the research question 5. </w:t>
      </w:r>
      <w:r>
        <w:rPr>
          <w:rFonts w:ascii="TimesNewRomanPS" w:hAnsi="TimesNewRomanPS"/>
          <w:b/>
          <w:bCs/>
        </w:rPr>
        <w:t>Firstly</w:t>
      </w:r>
      <w:r>
        <w:rPr>
          <w:rFonts w:ascii="TimesNewRomanPSMT" w:hAnsi="TimesNewRomanPSMT"/>
        </w:rPr>
        <w:t xml:space="preserve">, the two of the researcher’s colleagues were invited to participate in the pilot study. </w:t>
      </w:r>
      <w:r>
        <w:rPr>
          <w:rFonts w:ascii="TimesNewRomanPS" w:hAnsi="TimesNewRomanPS"/>
          <w:b/>
          <w:bCs/>
        </w:rPr>
        <w:t>Secondly</w:t>
      </w:r>
      <w:r>
        <w:rPr>
          <w:rFonts w:ascii="TimesNewRomanPSMT" w:hAnsi="TimesNewRomanPSMT"/>
        </w:rPr>
        <w:t xml:space="preserve">, 15 participants were invited to the eye-tracking laboratory to take part in the formal experiment. In the pre-experiment training session, the researcher first briefed the participant on the purpose of the current study, the purpose of using eye tracking method in the current study and the major procedures to follow in the formal eye tracking data collection. </w:t>
      </w:r>
      <w:r>
        <w:rPr>
          <w:rFonts w:ascii="TimesNewRomanPS" w:hAnsi="TimesNewRomanPS"/>
          <w:b/>
          <w:bCs/>
        </w:rPr>
        <w:t>Thirdly</w:t>
      </w:r>
      <w:r>
        <w:rPr>
          <w:rFonts w:ascii="TimesNewRomanPSMT" w:hAnsi="TimesNewRomanPSMT"/>
        </w:rPr>
        <w:t xml:space="preserve">, the participants took the VSTEP.3-5 reading test with 40 test items on a computer screen with the </w:t>
      </w:r>
      <w:proofErr w:type="spellStart"/>
      <w:r>
        <w:rPr>
          <w:rFonts w:ascii="TimesNewRomanPSMT" w:hAnsi="TimesNewRomanPSMT"/>
        </w:rPr>
        <w:t>Eyelink</w:t>
      </w:r>
      <w:proofErr w:type="spellEnd"/>
      <w:r>
        <w:rPr>
          <w:rFonts w:ascii="TimesNewRomanPSMT" w:hAnsi="TimesNewRomanPSMT"/>
        </w:rPr>
        <w:t xml:space="preserve"> Portable Duo eye tracker attached. Data Viewer 4.1.1 was employed to display the textual stimuli, collected eye tracking statistics and maps, and obtained eye tracking metrics. Immediately after completing the 10 items of each passage, the participants were required to fill out a reading processing checklist.</w:t>
      </w:r>
    </w:p>
    <w:p w14:paraId="0058EA97" w14:textId="3D2ECD16" w:rsidR="00465CFF" w:rsidRPr="00275D58" w:rsidRDefault="00465CFF" w:rsidP="002D64BA">
      <w:pPr>
        <w:pStyle w:val="3"/>
        <w:spacing w:before="0" w:after="0" w:line="240" w:lineRule="auto"/>
      </w:pPr>
      <w:bookmarkStart w:id="227" w:name="_Toc120400455"/>
      <w:bookmarkStart w:id="228" w:name="_Toc149758087"/>
      <w:r w:rsidRPr="00275D58">
        <w:t>4.</w:t>
      </w:r>
      <w:r w:rsidR="004751E1" w:rsidRPr="00275D58">
        <w:t>6</w:t>
      </w:r>
      <w:r w:rsidRPr="00275D58">
        <w:t xml:space="preserve"> T</w:t>
      </w:r>
      <w:r w:rsidRPr="00275D58">
        <w:rPr>
          <w:rFonts w:hint="eastAsia"/>
        </w:rPr>
        <w:t>o</w:t>
      </w:r>
      <w:r w:rsidRPr="00275D58">
        <w:t>ol</w:t>
      </w:r>
      <w:r w:rsidRPr="00275D58">
        <w:rPr>
          <w:rFonts w:hint="eastAsia"/>
        </w:rPr>
        <w:t>s</w:t>
      </w:r>
      <w:r w:rsidRPr="00275D58">
        <w:t xml:space="preserve"> for data analysis</w:t>
      </w:r>
      <w:bookmarkEnd w:id="227"/>
      <w:bookmarkEnd w:id="228"/>
    </w:p>
    <w:p w14:paraId="6E2C4CAA" w14:textId="6115D23D" w:rsidR="00465CFF" w:rsidRPr="007460E6" w:rsidRDefault="00465CFF" w:rsidP="002D64BA">
      <w:pPr>
        <w:pStyle w:val="4"/>
        <w:spacing w:before="0" w:after="0" w:line="240" w:lineRule="auto"/>
        <w:rPr>
          <w:b/>
          <w:bCs w:val="0"/>
        </w:rPr>
      </w:pPr>
      <w:bookmarkStart w:id="229" w:name="_Toc149758088"/>
      <w:r w:rsidRPr="007460E6">
        <w:rPr>
          <w:b/>
          <w:bCs w:val="0"/>
        </w:rPr>
        <w:t>4.</w:t>
      </w:r>
      <w:r w:rsidR="004B7F09" w:rsidRPr="007460E6">
        <w:rPr>
          <w:b/>
          <w:bCs w:val="0"/>
        </w:rPr>
        <w:t>6</w:t>
      </w:r>
      <w:r w:rsidRPr="007460E6">
        <w:rPr>
          <w:b/>
          <w:bCs w:val="0"/>
        </w:rPr>
        <w:t xml:space="preserve">.1 </w:t>
      </w:r>
      <w:proofErr w:type="spellStart"/>
      <w:r w:rsidRPr="007460E6">
        <w:rPr>
          <w:b/>
          <w:bCs w:val="0"/>
        </w:rPr>
        <w:t>Compleat</w:t>
      </w:r>
      <w:proofErr w:type="spellEnd"/>
      <w:r w:rsidRPr="007460E6">
        <w:rPr>
          <w:b/>
          <w:bCs w:val="0"/>
        </w:rPr>
        <w:t xml:space="preserve"> Lexical Tutor</w:t>
      </w:r>
      <w:bookmarkEnd w:id="229"/>
    </w:p>
    <w:p w14:paraId="41DD3AA7" w14:textId="63933A6C" w:rsidR="0000696F" w:rsidRPr="0000696F" w:rsidRDefault="0000696F" w:rsidP="002D64BA">
      <w:pPr>
        <w:ind w:firstLineChars="177" w:firstLine="425"/>
        <w:rPr>
          <w:rFonts w:ascii="Times New Roman" w:hAnsi="Times New Roman" w:cs="Times New Roman"/>
          <w:sz w:val="24"/>
        </w:rPr>
      </w:pPr>
      <w:proofErr w:type="spellStart"/>
      <w:r w:rsidRPr="0000696F">
        <w:rPr>
          <w:rFonts w:ascii="Times New Roman" w:hAnsi="Times New Roman" w:cs="Times New Roman"/>
          <w:sz w:val="24"/>
        </w:rPr>
        <w:t>Compleat</w:t>
      </w:r>
      <w:proofErr w:type="spellEnd"/>
      <w:r w:rsidRPr="0000696F">
        <w:rPr>
          <w:rFonts w:ascii="Times New Roman" w:hAnsi="Times New Roman" w:cs="Times New Roman"/>
          <w:sz w:val="24"/>
        </w:rPr>
        <w:t xml:space="preserve"> Lexical Tutor is a vocabulary profiler tool which is developed by </w:t>
      </w:r>
      <w:proofErr w:type="spellStart"/>
      <w:r w:rsidRPr="0000696F">
        <w:rPr>
          <w:rFonts w:ascii="Times New Roman" w:hAnsi="Times New Roman" w:cs="Times New Roman"/>
          <w:sz w:val="24"/>
        </w:rPr>
        <w:t>TomCobb</w:t>
      </w:r>
      <w:proofErr w:type="spellEnd"/>
      <w:r w:rsidRPr="0000696F">
        <w:rPr>
          <w:rFonts w:ascii="Times New Roman" w:hAnsi="Times New Roman" w:cs="Times New Roman"/>
          <w:sz w:val="24"/>
        </w:rPr>
        <w:t xml:space="preserve"> of Canada. The current study mainly used one of the important tools named </w:t>
      </w:r>
      <w:proofErr w:type="spellStart"/>
      <w:r w:rsidRPr="0000696F">
        <w:rPr>
          <w:rFonts w:ascii="Times New Roman" w:hAnsi="Times New Roman" w:cs="Times New Roman"/>
          <w:sz w:val="24"/>
        </w:rPr>
        <w:t>Vocabprofile</w:t>
      </w:r>
      <w:proofErr w:type="spellEnd"/>
      <w:r w:rsidRPr="0000696F">
        <w:rPr>
          <w:rFonts w:ascii="Times New Roman" w:hAnsi="Times New Roman" w:cs="Times New Roman"/>
          <w:sz w:val="24"/>
        </w:rPr>
        <w:t xml:space="preserve"> for analyzing the vocabulary of the four passages of the VSTEP.3-5 reading test. This software provided the statistical data of the inputted text based on the research from the British National Corpus (BNC) representing a vocabulary profile of K1 to K20 frequency lists.</w:t>
      </w:r>
    </w:p>
    <w:p w14:paraId="5B9D8456" w14:textId="3A0C781F" w:rsidR="00465CFF" w:rsidRPr="007460E6" w:rsidRDefault="00465CFF" w:rsidP="002D64BA">
      <w:pPr>
        <w:pStyle w:val="4"/>
        <w:spacing w:before="0" w:after="0" w:line="240" w:lineRule="auto"/>
        <w:rPr>
          <w:b/>
          <w:bCs w:val="0"/>
        </w:rPr>
      </w:pPr>
      <w:bookmarkStart w:id="230" w:name="_Toc149758089"/>
      <w:r w:rsidRPr="007460E6">
        <w:rPr>
          <w:b/>
          <w:bCs w:val="0"/>
        </w:rPr>
        <w:t>4.</w:t>
      </w:r>
      <w:r w:rsidR="004B7F09" w:rsidRPr="007460E6">
        <w:rPr>
          <w:b/>
          <w:bCs w:val="0"/>
        </w:rPr>
        <w:t>6</w:t>
      </w:r>
      <w:r w:rsidRPr="007460E6">
        <w:rPr>
          <w:b/>
          <w:bCs w:val="0"/>
        </w:rPr>
        <w:t>.</w:t>
      </w:r>
      <w:r w:rsidR="0042478C" w:rsidRPr="007460E6">
        <w:rPr>
          <w:b/>
          <w:bCs w:val="0"/>
        </w:rPr>
        <w:t>2</w:t>
      </w:r>
      <w:r w:rsidRPr="007460E6">
        <w:rPr>
          <w:b/>
          <w:bCs w:val="0"/>
        </w:rPr>
        <w:t xml:space="preserve"> Readable.io</w:t>
      </w:r>
      <w:bookmarkEnd w:id="230"/>
      <w:r w:rsidRPr="007460E6">
        <w:rPr>
          <w:b/>
          <w:bCs w:val="0"/>
        </w:rPr>
        <w:t xml:space="preserve"> </w:t>
      </w:r>
    </w:p>
    <w:p w14:paraId="44EAC96F" w14:textId="3F7183AD" w:rsidR="00465CFF" w:rsidRPr="00275D58" w:rsidRDefault="0000696F" w:rsidP="002D64BA">
      <w:pPr>
        <w:ind w:firstLineChars="200" w:firstLine="480"/>
        <w:rPr>
          <w:rFonts w:ascii="Times New Roman" w:hAnsi="Times New Roman" w:cs="Times New Roman"/>
          <w:sz w:val="24"/>
        </w:rPr>
      </w:pPr>
      <w:r w:rsidRPr="0000696F">
        <w:rPr>
          <w:rFonts w:ascii="Times New Roman" w:hAnsi="Times New Roman" w:cs="Times New Roman"/>
          <w:sz w:val="24"/>
        </w:rPr>
        <w:t>Readable.io is an online text readability analysis software</w:t>
      </w:r>
      <w:r>
        <w:rPr>
          <w:rFonts w:ascii="Times New Roman" w:hAnsi="Times New Roman" w:cs="Times New Roman" w:hint="eastAsia"/>
          <w:sz w:val="24"/>
        </w:rPr>
        <w:t xml:space="preserve"> </w:t>
      </w:r>
      <w:r w:rsidRPr="0000696F">
        <w:rPr>
          <w:rFonts w:ascii="Times New Roman" w:hAnsi="Times New Roman" w:cs="Times New Roman"/>
          <w:sz w:val="24"/>
        </w:rPr>
        <w:t>(http://www.readable.io) used to obtain the data of text difficulty, which are the Flesch Reading Ease, Flesch-</w:t>
      </w:r>
      <w:proofErr w:type="spellStart"/>
      <w:r w:rsidRPr="0000696F">
        <w:rPr>
          <w:rFonts w:ascii="Times New Roman" w:hAnsi="Times New Roman" w:cs="Times New Roman"/>
          <w:sz w:val="24"/>
        </w:rPr>
        <w:t>Kincard</w:t>
      </w:r>
      <w:proofErr w:type="spellEnd"/>
      <w:r w:rsidRPr="0000696F">
        <w:rPr>
          <w:rFonts w:ascii="Times New Roman" w:hAnsi="Times New Roman" w:cs="Times New Roman"/>
          <w:sz w:val="24"/>
        </w:rPr>
        <w:t xml:space="preserve"> Grade Level, CEFR level, readable rating and so on.</w:t>
      </w:r>
      <w:r>
        <w:rPr>
          <w:rFonts w:ascii="Times New Roman" w:hAnsi="Times New Roman" w:cs="Times New Roman"/>
          <w:sz w:val="24"/>
        </w:rPr>
        <w:t xml:space="preserve"> </w:t>
      </w:r>
    </w:p>
    <w:p w14:paraId="7E3E7A44" w14:textId="57ED6608" w:rsidR="00465CFF" w:rsidRPr="007460E6" w:rsidRDefault="00465CFF" w:rsidP="002D64BA">
      <w:pPr>
        <w:pStyle w:val="4"/>
        <w:spacing w:before="0" w:after="0" w:line="240" w:lineRule="auto"/>
        <w:rPr>
          <w:b/>
          <w:bCs w:val="0"/>
        </w:rPr>
      </w:pPr>
      <w:bookmarkStart w:id="231" w:name="_Toc149758090"/>
      <w:r w:rsidRPr="007460E6">
        <w:rPr>
          <w:b/>
          <w:bCs w:val="0"/>
        </w:rPr>
        <w:t>4.</w:t>
      </w:r>
      <w:r w:rsidR="004B7F09" w:rsidRPr="007460E6">
        <w:rPr>
          <w:b/>
          <w:bCs w:val="0"/>
        </w:rPr>
        <w:t>6</w:t>
      </w:r>
      <w:r w:rsidRPr="007460E6">
        <w:rPr>
          <w:b/>
          <w:bCs w:val="0"/>
        </w:rPr>
        <w:t>.</w:t>
      </w:r>
      <w:r w:rsidR="0042478C" w:rsidRPr="007460E6">
        <w:rPr>
          <w:b/>
          <w:bCs w:val="0"/>
        </w:rPr>
        <w:t>3</w:t>
      </w:r>
      <w:r w:rsidRPr="007460E6">
        <w:rPr>
          <w:b/>
          <w:bCs w:val="0"/>
        </w:rPr>
        <w:t xml:space="preserve"> WINSTEPS</w:t>
      </w:r>
      <w:r w:rsidR="0097380D" w:rsidRPr="007460E6">
        <w:rPr>
          <w:b/>
          <w:bCs w:val="0"/>
        </w:rPr>
        <w:t xml:space="preserve"> </w:t>
      </w:r>
      <w:r w:rsidR="00D437E0" w:rsidRPr="007460E6">
        <w:rPr>
          <w:b/>
          <w:bCs w:val="0"/>
        </w:rPr>
        <w:t>5.4.1</w:t>
      </w:r>
      <w:bookmarkEnd w:id="231"/>
    </w:p>
    <w:p w14:paraId="3DE585D4" w14:textId="4FB84799" w:rsidR="00465CFF" w:rsidRPr="00275D58" w:rsidRDefault="0000696F" w:rsidP="002D64BA">
      <w:pPr>
        <w:ind w:firstLineChars="200" w:firstLine="480"/>
        <w:rPr>
          <w:rFonts w:ascii="Times New Roman" w:hAnsi="Times New Roman" w:cs="Times New Roman"/>
          <w:sz w:val="24"/>
        </w:rPr>
      </w:pPr>
      <w:r w:rsidRPr="0000696F">
        <w:rPr>
          <w:rFonts w:ascii="Times New Roman" w:hAnsi="Times New Roman" w:cs="Times New Roman"/>
          <w:sz w:val="24"/>
        </w:rPr>
        <w:t>WINSTEPS 5.4.1 is a powerful, flexible and professional Rasch model software. In the current study, WINSTEPS was applied to analyze scores of 200 test takers for VSTEP.3-5 reading test.</w:t>
      </w:r>
      <w:r>
        <w:rPr>
          <w:rFonts w:ascii="Times New Roman" w:hAnsi="Times New Roman" w:cs="Times New Roman"/>
          <w:sz w:val="24"/>
        </w:rPr>
        <w:t xml:space="preserve"> </w:t>
      </w:r>
    </w:p>
    <w:p w14:paraId="294BEB10" w14:textId="6FCCBFE1" w:rsidR="00465CFF" w:rsidRPr="007460E6" w:rsidRDefault="00465CFF" w:rsidP="002D64BA">
      <w:pPr>
        <w:pStyle w:val="4"/>
        <w:spacing w:before="0" w:after="0" w:line="240" w:lineRule="auto"/>
        <w:rPr>
          <w:b/>
          <w:bCs w:val="0"/>
        </w:rPr>
      </w:pPr>
      <w:bookmarkStart w:id="232" w:name="_Toc149758091"/>
      <w:r w:rsidRPr="007460E6">
        <w:rPr>
          <w:b/>
          <w:bCs w:val="0"/>
        </w:rPr>
        <w:t>4</w:t>
      </w:r>
      <w:r w:rsidR="004B7F09" w:rsidRPr="007460E6">
        <w:rPr>
          <w:b/>
          <w:bCs w:val="0"/>
        </w:rPr>
        <w:t>.6</w:t>
      </w:r>
      <w:r w:rsidRPr="007460E6">
        <w:rPr>
          <w:b/>
          <w:bCs w:val="0"/>
        </w:rPr>
        <w:t>.</w:t>
      </w:r>
      <w:r w:rsidR="0042478C" w:rsidRPr="007460E6">
        <w:rPr>
          <w:b/>
          <w:bCs w:val="0"/>
        </w:rPr>
        <w:t>4</w:t>
      </w:r>
      <w:r w:rsidRPr="007460E6">
        <w:rPr>
          <w:b/>
          <w:bCs w:val="0"/>
        </w:rPr>
        <w:t xml:space="preserve"> SPSS 26.0</w:t>
      </w:r>
      <w:bookmarkEnd w:id="232"/>
    </w:p>
    <w:p w14:paraId="562AE908" w14:textId="286F7B7B" w:rsidR="00C86B89" w:rsidRPr="00275D58" w:rsidRDefault="0000696F" w:rsidP="002D64BA">
      <w:pPr>
        <w:ind w:firstLineChars="200" w:firstLine="480"/>
        <w:rPr>
          <w:rFonts w:ascii="Times New Roman" w:hAnsi="Times New Roman" w:cs="Times New Roman"/>
          <w:sz w:val="24"/>
        </w:rPr>
      </w:pPr>
      <w:r w:rsidRPr="0000696F">
        <w:rPr>
          <w:rFonts w:ascii="Times New Roman" w:hAnsi="Times New Roman" w:cs="Times New Roman"/>
          <w:sz w:val="24"/>
        </w:rPr>
        <w:t>SPSS is a statistical software with in-depth analysis of data, convenient use and complete functions. In the current study, SPSS 26.0 was applied to analyze the data of eye tracking for VSTEP.3-5 reading test focusing on the Mann-Whitney U test and Kruskal Wallis H test.</w:t>
      </w:r>
      <w:r>
        <w:rPr>
          <w:rFonts w:ascii="Times New Roman" w:hAnsi="Times New Roman" w:cs="Times New Roman"/>
          <w:sz w:val="24"/>
        </w:rPr>
        <w:t xml:space="preserve"> </w:t>
      </w:r>
    </w:p>
    <w:p w14:paraId="7C5315D1" w14:textId="5AC5308F" w:rsidR="00465CFF" w:rsidRPr="00275D58" w:rsidRDefault="00465CFF" w:rsidP="002D64BA">
      <w:pPr>
        <w:pStyle w:val="3"/>
        <w:spacing w:before="0" w:after="0" w:line="240" w:lineRule="auto"/>
      </w:pPr>
      <w:bookmarkStart w:id="233" w:name="_Toc120400456"/>
      <w:bookmarkStart w:id="234" w:name="_Toc149758092"/>
      <w:r w:rsidRPr="00275D58">
        <w:t>4.</w:t>
      </w:r>
      <w:r w:rsidR="004B7F09" w:rsidRPr="00275D58">
        <w:t>7</w:t>
      </w:r>
      <w:r w:rsidRPr="00275D58">
        <w:t xml:space="preserve"> Data analysis procedures</w:t>
      </w:r>
      <w:bookmarkEnd w:id="233"/>
      <w:r w:rsidR="005D5395" w:rsidRPr="00275D58">
        <w:t xml:space="preserve"> of the study</w:t>
      </w:r>
      <w:bookmarkEnd w:id="234"/>
    </w:p>
    <w:p w14:paraId="35A71E71" w14:textId="35887C46" w:rsidR="00C86B89" w:rsidRPr="007460E6" w:rsidRDefault="00465CFF" w:rsidP="002D64BA">
      <w:pPr>
        <w:pStyle w:val="4"/>
        <w:spacing w:before="0" w:after="0" w:line="240" w:lineRule="auto"/>
        <w:rPr>
          <w:b/>
          <w:bCs w:val="0"/>
        </w:rPr>
      </w:pPr>
      <w:bookmarkStart w:id="235" w:name="_Toc149758093"/>
      <w:r w:rsidRPr="007460E6">
        <w:rPr>
          <w:b/>
          <w:bCs w:val="0"/>
        </w:rPr>
        <w:t>4.</w:t>
      </w:r>
      <w:r w:rsidR="00C86B89" w:rsidRPr="007460E6">
        <w:rPr>
          <w:b/>
          <w:bCs w:val="0"/>
        </w:rPr>
        <w:t>7</w:t>
      </w:r>
      <w:r w:rsidRPr="007460E6">
        <w:rPr>
          <w:b/>
          <w:bCs w:val="0"/>
        </w:rPr>
        <w:t xml:space="preserve">.1 </w:t>
      </w:r>
      <w:r w:rsidR="00C86B89" w:rsidRPr="007460E6">
        <w:rPr>
          <w:b/>
          <w:bCs w:val="0"/>
        </w:rPr>
        <w:t xml:space="preserve">Data analysis procedures </w:t>
      </w:r>
      <w:r w:rsidR="00C86B89" w:rsidRPr="007460E6">
        <w:rPr>
          <w:rFonts w:hint="eastAsia"/>
          <w:b/>
          <w:bCs w:val="0"/>
        </w:rPr>
        <w:t>for</w:t>
      </w:r>
      <w:r w:rsidR="00C86B89" w:rsidRPr="007460E6">
        <w:rPr>
          <w:b/>
          <w:bCs w:val="0"/>
        </w:rPr>
        <w:t xml:space="preserve"> </w:t>
      </w:r>
      <w:r w:rsidR="00677F02" w:rsidRPr="007460E6">
        <w:rPr>
          <w:b/>
          <w:bCs w:val="0"/>
        </w:rPr>
        <w:t xml:space="preserve">research question </w:t>
      </w:r>
      <w:r w:rsidR="00C86B89" w:rsidRPr="007460E6">
        <w:rPr>
          <w:b/>
          <w:bCs w:val="0"/>
        </w:rPr>
        <w:t>1</w:t>
      </w:r>
      <w:bookmarkEnd w:id="235"/>
    </w:p>
    <w:p w14:paraId="7B4BB96D" w14:textId="4D25F6EA" w:rsidR="0000696F" w:rsidRPr="0000696F" w:rsidRDefault="0000696F" w:rsidP="002D64BA">
      <w:pPr>
        <w:ind w:firstLineChars="200" w:firstLine="480"/>
        <w:rPr>
          <w:rFonts w:ascii="Times New Roman" w:hAnsi="Times New Roman" w:cs="Times New Roman"/>
          <w:sz w:val="24"/>
        </w:rPr>
      </w:pPr>
      <w:r w:rsidRPr="0000696F">
        <w:rPr>
          <w:rFonts w:ascii="Times New Roman" w:hAnsi="Times New Roman" w:cs="Times New Roman"/>
          <w:sz w:val="24"/>
        </w:rPr>
        <w:t>For addressing the first half of the research question 1, an analysis was made for</w:t>
      </w:r>
      <w:r>
        <w:rPr>
          <w:rFonts w:ascii="Times New Roman" w:hAnsi="Times New Roman" w:cs="Times New Roman" w:hint="eastAsia"/>
          <w:sz w:val="24"/>
        </w:rPr>
        <w:t xml:space="preserve"> </w:t>
      </w:r>
      <w:r w:rsidRPr="0000696F">
        <w:rPr>
          <w:rFonts w:ascii="Times New Roman" w:hAnsi="Times New Roman" w:cs="Times New Roman"/>
          <w:sz w:val="24"/>
        </w:rPr>
        <w:t>the test tasks of the VSTEP.3-5 reading test which comparing with the related content in the VSTEP.3-5 reading test specifications in the aspects of characteristics of the input and characteristics of the expected response and illustrating the expert interview questions for test tasks one by one.</w:t>
      </w:r>
    </w:p>
    <w:p w14:paraId="6EBDD57E" w14:textId="2556F1D8" w:rsidR="00465CFF" w:rsidRPr="00275D58" w:rsidRDefault="0000696F" w:rsidP="002D64BA">
      <w:pPr>
        <w:ind w:firstLineChars="200" w:firstLine="480"/>
        <w:rPr>
          <w:rFonts w:ascii="Times New Roman" w:hAnsi="Times New Roman" w:cs="Times New Roman"/>
          <w:sz w:val="24"/>
        </w:rPr>
      </w:pPr>
      <w:r w:rsidRPr="0000696F">
        <w:rPr>
          <w:rFonts w:ascii="Times New Roman" w:hAnsi="Times New Roman" w:cs="Times New Roman"/>
          <w:sz w:val="24"/>
        </w:rPr>
        <w:lastRenderedPageBreak/>
        <w:t xml:space="preserve">For addressing the latter part of the research question 1, the statistics of the VSTEP.3-5 reading test items were analyzed to explore the role of each test item in the test of a group of test takers, and how appropriately they were designed in line with the difficulty level predetermined in the test specifications. Dichotomous Rasch model was applied in test items’ quality analysis of the current study, which mainly carried out according to these steps. </w:t>
      </w:r>
      <w:r w:rsidRPr="0000696F">
        <w:rPr>
          <w:rFonts w:ascii="Times New Roman" w:hAnsi="Times New Roman" w:cs="Times New Roman"/>
          <w:b/>
          <w:bCs/>
          <w:sz w:val="24"/>
        </w:rPr>
        <w:t>Firstly</w:t>
      </w:r>
      <w:r w:rsidRPr="0000696F">
        <w:rPr>
          <w:rFonts w:ascii="Times New Roman" w:hAnsi="Times New Roman" w:cs="Times New Roman"/>
          <w:sz w:val="24"/>
        </w:rPr>
        <w:t xml:space="preserve">, </w:t>
      </w:r>
      <w:proofErr w:type="spellStart"/>
      <w:r w:rsidRPr="0000696F">
        <w:rPr>
          <w:rFonts w:ascii="Times New Roman" w:hAnsi="Times New Roman" w:cs="Times New Roman"/>
          <w:sz w:val="24"/>
        </w:rPr>
        <w:t>unidimensionality</w:t>
      </w:r>
      <w:proofErr w:type="spellEnd"/>
      <w:r w:rsidRPr="0000696F">
        <w:rPr>
          <w:rFonts w:ascii="Times New Roman" w:hAnsi="Times New Roman" w:cs="Times New Roman"/>
          <w:sz w:val="24"/>
        </w:rPr>
        <w:t xml:space="preserve"> of the test items is checked whether the test items measure only one construct of English reading proficiency. </w:t>
      </w:r>
      <w:r w:rsidRPr="0000696F">
        <w:rPr>
          <w:rFonts w:ascii="Times New Roman" w:hAnsi="Times New Roman" w:cs="Times New Roman"/>
          <w:b/>
          <w:bCs/>
          <w:sz w:val="24"/>
        </w:rPr>
        <w:t>Secondly</w:t>
      </w:r>
      <w:r w:rsidRPr="0000696F">
        <w:rPr>
          <w:rFonts w:ascii="Times New Roman" w:hAnsi="Times New Roman" w:cs="Times New Roman"/>
          <w:sz w:val="24"/>
        </w:rPr>
        <w:t xml:space="preserve">, item estimates were analyzed whether the test items functioned well enough for their use according to the stipulated cutoff points for determining item fit. </w:t>
      </w:r>
      <w:r w:rsidRPr="0000696F">
        <w:rPr>
          <w:rFonts w:ascii="Times New Roman" w:hAnsi="Times New Roman" w:cs="Times New Roman"/>
          <w:b/>
          <w:bCs/>
          <w:sz w:val="24"/>
        </w:rPr>
        <w:t>Thirdly</w:t>
      </w:r>
      <w:r w:rsidRPr="0000696F">
        <w:rPr>
          <w:rFonts w:ascii="Times New Roman" w:hAnsi="Times New Roman" w:cs="Times New Roman"/>
          <w:sz w:val="24"/>
        </w:rPr>
        <w:t>, item and person calibration were analyzed through the Wright Map which provided a picture of test items by placing the difficulty of the test items on the same measurement scale as the ability of the test.</w:t>
      </w:r>
    </w:p>
    <w:p w14:paraId="315355BB" w14:textId="362BE287" w:rsidR="00465CFF" w:rsidRPr="007460E6" w:rsidRDefault="00F21455" w:rsidP="002D64BA">
      <w:pPr>
        <w:pStyle w:val="4"/>
        <w:spacing w:before="0" w:after="0" w:line="240" w:lineRule="auto"/>
        <w:rPr>
          <w:b/>
          <w:bCs w:val="0"/>
        </w:rPr>
      </w:pPr>
      <w:bookmarkStart w:id="236" w:name="OLE_LINK21"/>
      <w:bookmarkStart w:id="237" w:name="OLE_LINK22"/>
      <w:bookmarkStart w:id="238" w:name="_Toc149758094"/>
      <w:r w:rsidRPr="007460E6">
        <w:rPr>
          <w:b/>
          <w:bCs w:val="0"/>
        </w:rPr>
        <w:t xml:space="preserve">4.7.2 Data analysis procedures </w:t>
      </w:r>
      <w:r w:rsidRPr="007460E6">
        <w:rPr>
          <w:rFonts w:hint="eastAsia"/>
          <w:b/>
          <w:bCs w:val="0"/>
        </w:rPr>
        <w:t>for</w:t>
      </w:r>
      <w:r w:rsidRPr="007460E6">
        <w:rPr>
          <w:b/>
          <w:bCs w:val="0"/>
        </w:rPr>
        <w:t xml:space="preserve"> </w:t>
      </w:r>
      <w:r w:rsidR="00677F02" w:rsidRPr="007460E6">
        <w:rPr>
          <w:b/>
          <w:bCs w:val="0"/>
        </w:rPr>
        <w:t xml:space="preserve">research question </w:t>
      </w:r>
      <w:r w:rsidRPr="007460E6">
        <w:rPr>
          <w:b/>
          <w:bCs w:val="0"/>
        </w:rPr>
        <w:t>2</w:t>
      </w:r>
      <w:bookmarkEnd w:id="238"/>
      <w:r w:rsidRPr="007460E6">
        <w:rPr>
          <w:b/>
          <w:bCs w:val="0"/>
        </w:rPr>
        <w:t xml:space="preserve"> </w:t>
      </w:r>
    </w:p>
    <w:p w14:paraId="550EB080" w14:textId="4E35A507" w:rsidR="00F834E1" w:rsidRPr="00275D58" w:rsidRDefault="009A719C" w:rsidP="002D64BA">
      <w:pPr>
        <w:ind w:firstLineChars="200" w:firstLine="480"/>
        <w:rPr>
          <w:rFonts w:ascii="Times New Roman" w:eastAsia="宋体" w:hAnsi="Times New Roman" w:cs="Times New Roman"/>
          <w:sz w:val="24"/>
        </w:rPr>
      </w:pPr>
      <w:r w:rsidRPr="009A719C">
        <w:rPr>
          <w:rFonts w:ascii="Times New Roman" w:hAnsi="Times New Roman" w:cs="Times New Roman"/>
          <w:sz w:val="24"/>
          <w:szCs w:val="28"/>
        </w:rPr>
        <w:t>For exploring the answer of research question 2, DIF was detected by dichotomous Rasch model in WINSTEPS 5.4.1. The item parameters were calculated between the two groups, were put on the same scale through transformation, and then the differences between the two groups were compared. Rasch DIF contrast and Rasch-Welch t-test were used to test DIF.</w:t>
      </w:r>
      <w:r>
        <w:rPr>
          <w:rFonts w:ascii="Times New Roman" w:hAnsi="Times New Roman" w:cs="Times New Roman"/>
          <w:sz w:val="24"/>
          <w:szCs w:val="28"/>
        </w:rPr>
        <w:t xml:space="preserve"> </w:t>
      </w:r>
    </w:p>
    <w:p w14:paraId="68E571E1" w14:textId="6ACFCD67" w:rsidR="00F21455" w:rsidRPr="007460E6" w:rsidRDefault="00F21455" w:rsidP="002D64BA">
      <w:pPr>
        <w:pStyle w:val="4"/>
        <w:spacing w:before="0" w:after="0" w:line="240" w:lineRule="auto"/>
        <w:rPr>
          <w:b/>
          <w:bCs w:val="0"/>
        </w:rPr>
      </w:pPr>
      <w:bookmarkStart w:id="239" w:name="_Toc149758095"/>
      <w:r w:rsidRPr="007460E6">
        <w:rPr>
          <w:b/>
          <w:bCs w:val="0"/>
        </w:rPr>
        <w:t xml:space="preserve">4.7.3 Data analysis procedures </w:t>
      </w:r>
      <w:r w:rsidRPr="007460E6">
        <w:rPr>
          <w:rFonts w:hint="eastAsia"/>
          <w:b/>
          <w:bCs w:val="0"/>
        </w:rPr>
        <w:t>for</w:t>
      </w:r>
      <w:r w:rsidRPr="007460E6">
        <w:rPr>
          <w:b/>
          <w:bCs w:val="0"/>
        </w:rPr>
        <w:t xml:space="preserve"> </w:t>
      </w:r>
      <w:r w:rsidR="00677F02" w:rsidRPr="007460E6">
        <w:rPr>
          <w:b/>
          <w:bCs w:val="0"/>
        </w:rPr>
        <w:t xml:space="preserve">research question </w:t>
      </w:r>
      <w:r w:rsidRPr="007460E6">
        <w:rPr>
          <w:b/>
          <w:bCs w:val="0"/>
        </w:rPr>
        <w:t>3</w:t>
      </w:r>
      <w:bookmarkEnd w:id="239"/>
    </w:p>
    <w:bookmarkEnd w:id="236"/>
    <w:bookmarkEnd w:id="237"/>
    <w:p w14:paraId="400E9CDD" w14:textId="76A2E17A" w:rsidR="00465CFF" w:rsidRPr="009A719C" w:rsidRDefault="009A719C" w:rsidP="002D64BA">
      <w:pPr>
        <w:ind w:firstLineChars="200" w:firstLine="480"/>
        <w:rPr>
          <w:rFonts w:ascii="Times New Roman" w:hAnsi="Times New Roman" w:cs="Times New Roman"/>
          <w:sz w:val="24"/>
          <w:szCs w:val="28"/>
        </w:rPr>
      </w:pPr>
      <w:r w:rsidRPr="009A719C">
        <w:rPr>
          <w:rFonts w:ascii="Times New Roman" w:hAnsi="Times New Roman" w:cs="Times New Roman"/>
          <w:sz w:val="24"/>
          <w:szCs w:val="28"/>
        </w:rPr>
        <w:t>In order to answer the research question 3, the current study conducts a</w:t>
      </w:r>
      <w:r>
        <w:rPr>
          <w:rFonts w:ascii="Times New Roman" w:hAnsi="Times New Roman" w:cs="Times New Roman" w:hint="eastAsia"/>
          <w:sz w:val="24"/>
          <w:szCs w:val="28"/>
        </w:rPr>
        <w:t xml:space="preserve"> </w:t>
      </w:r>
      <w:r w:rsidRPr="009A719C">
        <w:rPr>
          <w:rFonts w:ascii="Times New Roman" w:hAnsi="Times New Roman" w:cs="Times New Roman"/>
          <w:sz w:val="24"/>
          <w:szCs w:val="28"/>
        </w:rPr>
        <w:t>dichotomous Rasch analysis in WINSTEPS 5.4.1 to provide helpful indexes such as separation and reliability both for items and persons, and analyzes the indexes one by one to verify whether the investigated VSTEP.3-5 reading test has a good range of reliability for a proficiency test.</w:t>
      </w:r>
      <w:r>
        <w:rPr>
          <w:rFonts w:ascii="Times New Roman" w:hAnsi="Times New Roman" w:cs="Times New Roman"/>
          <w:sz w:val="24"/>
          <w:szCs w:val="28"/>
        </w:rPr>
        <w:t xml:space="preserve"> </w:t>
      </w:r>
    </w:p>
    <w:p w14:paraId="7F8D25CD" w14:textId="63943A33" w:rsidR="00832620" w:rsidRPr="007460E6" w:rsidRDefault="00832620" w:rsidP="002D64BA">
      <w:pPr>
        <w:pStyle w:val="4"/>
        <w:spacing w:before="0" w:after="0" w:line="240" w:lineRule="auto"/>
        <w:rPr>
          <w:b/>
          <w:bCs w:val="0"/>
        </w:rPr>
      </w:pPr>
      <w:bookmarkStart w:id="240" w:name="_Toc149758096"/>
      <w:r w:rsidRPr="007460E6">
        <w:rPr>
          <w:b/>
          <w:bCs w:val="0"/>
        </w:rPr>
        <w:t>4.7.</w:t>
      </w:r>
      <w:r w:rsidR="00F21455" w:rsidRPr="007460E6">
        <w:rPr>
          <w:b/>
          <w:bCs w:val="0"/>
        </w:rPr>
        <w:t>4</w:t>
      </w:r>
      <w:r w:rsidRPr="007460E6">
        <w:rPr>
          <w:b/>
          <w:bCs w:val="0"/>
        </w:rPr>
        <w:t xml:space="preserve"> Data analysis procedures </w:t>
      </w:r>
      <w:r w:rsidRPr="007460E6">
        <w:rPr>
          <w:rFonts w:hint="eastAsia"/>
          <w:b/>
          <w:bCs w:val="0"/>
        </w:rPr>
        <w:t>for</w:t>
      </w:r>
      <w:r w:rsidRPr="007460E6">
        <w:rPr>
          <w:b/>
          <w:bCs w:val="0"/>
        </w:rPr>
        <w:t xml:space="preserve"> </w:t>
      </w:r>
      <w:r w:rsidR="00677F02" w:rsidRPr="007460E6">
        <w:rPr>
          <w:b/>
          <w:bCs w:val="0"/>
        </w:rPr>
        <w:t xml:space="preserve">research question </w:t>
      </w:r>
      <w:r w:rsidRPr="007460E6">
        <w:rPr>
          <w:b/>
          <w:bCs w:val="0"/>
        </w:rPr>
        <w:t>4</w:t>
      </w:r>
      <w:bookmarkEnd w:id="240"/>
    </w:p>
    <w:p w14:paraId="5F5BB55B" w14:textId="568AAB6E" w:rsidR="009A719C" w:rsidRPr="00F30E72" w:rsidRDefault="009A719C" w:rsidP="00F30E72">
      <w:pPr>
        <w:pStyle w:val="a4"/>
        <w:spacing w:before="0" w:beforeAutospacing="0" w:after="0" w:afterAutospacing="0"/>
        <w:ind w:firstLineChars="200" w:firstLine="480"/>
        <w:jc w:val="both"/>
      </w:pPr>
      <w:r>
        <w:rPr>
          <w:rFonts w:ascii="TimesNewRomanPSMT" w:hAnsi="TimesNewRomanPSMT"/>
        </w:rPr>
        <w:t xml:space="preserve">For answering the research question 4, five steps were applied to analyze data. </w:t>
      </w:r>
      <w:r>
        <w:rPr>
          <w:rFonts w:ascii="TimesNewRomanPS" w:hAnsi="TimesNewRomanPS"/>
          <w:b/>
          <w:bCs/>
        </w:rPr>
        <w:t>Firstly</w:t>
      </w:r>
      <w:r>
        <w:rPr>
          <w:rFonts w:ascii="TimesNewRomanPSMT" w:hAnsi="TimesNewRomanPSMT"/>
        </w:rPr>
        <w:t xml:space="preserve">, the results of the expert judgement of reading subskills in the investigated STEP.3-5 reading test were summarized and analyzed item by item. </w:t>
      </w:r>
      <w:r>
        <w:rPr>
          <w:rFonts w:ascii="TimesNewRomanPS" w:hAnsi="TimesNewRomanPS"/>
          <w:b/>
          <w:bCs/>
        </w:rPr>
        <w:t>Secondly</w:t>
      </w:r>
      <w:r>
        <w:rPr>
          <w:rFonts w:ascii="TimesNewRomanPSMT" w:hAnsi="TimesNewRomanPSMT"/>
        </w:rPr>
        <w:t xml:space="preserve">, think aloud protocols data were transcribed. </w:t>
      </w:r>
      <w:r>
        <w:rPr>
          <w:rFonts w:ascii="TimesNewRomanPS" w:hAnsi="TimesNewRomanPS"/>
          <w:b/>
          <w:bCs/>
        </w:rPr>
        <w:t>Thirdly</w:t>
      </w:r>
      <w:r>
        <w:rPr>
          <w:rFonts w:ascii="TimesNewRomanPSMT" w:hAnsi="TimesNewRomanPSMT"/>
        </w:rPr>
        <w:t xml:space="preserve">, the transcripts were coded. </w:t>
      </w:r>
      <w:r>
        <w:rPr>
          <w:rFonts w:ascii="TimesNewRomanPS" w:hAnsi="TimesNewRomanPS"/>
          <w:b/>
          <w:bCs/>
        </w:rPr>
        <w:t>Fourthly</w:t>
      </w:r>
      <w:r>
        <w:rPr>
          <w:rFonts w:ascii="TimesNewRomanPSMT" w:hAnsi="TimesNewRomanPSMT"/>
        </w:rPr>
        <w:t xml:space="preserve">, the answers of VSTEP.3-5 reading test from the six participants were scored and the six participants were categorized into different proficiency levels accordingly. </w:t>
      </w:r>
      <w:r>
        <w:rPr>
          <w:rFonts w:ascii="TimesNewRomanPS" w:hAnsi="TimesNewRomanPS"/>
          <w:b/>
          <w:bCs/>
        </w:rPr>
        <w:t>Fifthly</w:t>
      </w:r>
      <w:r>
        <w:rPr>
          <w:rFonts w:ascii="TimesNewRomanPSMT" w:hAnsi="TimesNewRomanPSMT"/>
        </w:rPr>
        <w:t>, the used 13 strategies from participants</w:t>
      </w:r>
      <w:r w:rsidR="00A525B2">
        <w:rPr>
          <w:rFonts w:ascii="TimesNewRomanPSMT" w:hAnsi="TimesNewRomanPSMT"/>
        </w:rPr>
        <w:t>’</w:t>
      </w:r>
      <w:r>
        <w:rPr>
          <w:rFonts w:ascii="TimesNewRomanPSMT" w:hAnsi="TimesNewRomanPSMT"/>
        </w:rPr>
        <w:t xml:space="preserve"> think aloud protocols were presented in the table and analyzed one by one according to the frequency. </w:t>
      </w:r>
      <w:r>
        <w:rPr>
          <w:rFonts w:ascii="TimesNewRomanPS" w:hAnsi="TimesNewRomanPS"/>
          <w:b/>
          <w:bCs/>
        </w:rPr>
        <w:t>Lastly</w:t>
      </w:r>
      <w:r>
        <w:rPr>
          <w:rFonts w:ascii="TimesNewRomanPSMT" w:hAnsi="TimesNewRomanPSMT"/>
        </w:rPr>
        <w:t xml:space="preserve">, the subskills from participants' think aloud protocols were analyzed based on the main subskills that the experts believed need to be assessed for each item. </w:t>
      </w:r>
    </w:p>
    <w:p w14:paraId="58770D10" w14:textId="62D2BC88" w:rsidR="007D4D3B" w:rsidRPr="007460E6" w:rsidRDefault="007D4D3B" w:rsidP="002D64BA">
      <w:pPr>
        <w:pStyle w:val="4"/>
        <w:spacing w:before="0" w:after="0" w:line="240" w:lineRule="auto"/>
        <w:rPr>
          <w:b/>
          <w:bCs w:val="0"/>
        </w:rPr>
      </w:pPr>
      <w:bookmarkStart w:id="241" w:name="_Toc149758097"/>
      <w:r w:rsidRPr="007460E6">
        <w:rPr>
          <w:b/>
          <w:bCs w:val="0"/>
        </w:rPr>
        <w:t>4.7.</w:t>
      </w:r>
      <w:r w:rsidR="00F21455" w:rsidRPr="007460E6">
        <w:rPr>
          <w:b/>
          <w:bCs w:val="0"/>
        </w:rPr>
        <w:t>5</w:t>
      </w:r>
      <w:r w:rsidRPr="007460E6">
        <w:rPr>
          <w:b/>
          <w:bCs w:val="0"/>
        </w:rPr>
        <w:t xml:space="preserve"> Data analysis procedures </w:t>
      </w:r>
      <w:r w:rsidRPr="007460E6">
        <w:rPr>
          <w:rFonts w:hint="eastAsia"/>
          <w:b/>
          <w:bCs w:val="0"/>
        </w:rPr>
        <w:t>for</w:t>
      </w:r>
      <w:r w:rsidR="00677F02" w:rsidRPr="007460E6">
        <w:rPr>
          <w:b/>
          <w:bCs w:val="0"/>
        </w:rPr>
        <w:t xml:space="preserve"> research question</w:t>
      </w:r>
      <w:r w:rsidRPr="007460E6">
        <w:rPr>
          <w:b/>
          <w:bCs w:val="0"/>
        </w:rPr>
        <w:t xml:space="preserve"> 5</w:t>
      </w:r>
      <w:bookmarkEnd w:id="241"/>
    </w:p>
    <w:p w14:paraId="6E3E43F3" w14:textId="47C775DB" w:rsidR="009A719C" w:rsidRDefault="009A719C" w:rsidP="002D64BA">
      <w:pPr>
        <w:pStyle w:val="a4"/>
        <w:spacing w:before="0" w:beforeAutospacing="0" w:after="0" w:afterAutospacing="0"/>
        <w:ind w:firstLineChars="200" w:firstLine="480"/>
        <w:jc w:val="both"/>
      </w:pPr>
      <w:r>
        <w:rPr>
          <w:rFonts w:ascii="TimesNewRomanPSMT" w:hAnsi="TimesNewRomanPSMT"/>
        </w:rPr>
        <w:t xml:space="preserve">For exploring the answer of the first sub-question of research question 5, the numerical eye tracking data on different types of valid item were compared between successful test takers and unsuccessful test takers. Specifically, the Mann-Whitney U test was conducted on the quantitative eye movement data for the seven metrics of AOI. Besides, gaze plots and heat maps were examined to supply the findings that emerged from the quantitative data analyses. </w:t>
      </w:r>
    </w:p>
    <w:p w14:paraId="65C1B484" w14:textId="77777777" w:rsidR="009A719C" w:rsidRDefault="009A719C" w:rsidP="002D64BA">
      <w:pPr>
        <w:pStyle w:val="a4"/>
        <w:spacing w:before="0" w:beforeAutospacing="0" w:after="0" w:afterAutospacing="0"/>
        <w:ind w:firstLineChars="200" w:firstLine="480"/>
        <w:jc w:val="both"/>
      </w:pPr>
      <w:r>
        <w:rPr>
          <w:rFonts w:ascii="TimesNewRomanPSMT" w:hAnsi="TimesNewRomanPSMT"/>
        </w:rPr>
        <w:t xml:space="preserve">For addressing the second sub-question of research question 5, several steps were employed. </w:t>
      </w:r>
      <w:r>
        <w:rPr>
          <w:rFonts w:ascii="TimesNewRomanPS" w:hAnsi="TimesNewRomanPS"/>
          <w:b/>
          <w:bCs/>
        </w:rPr>
        <w:t>At first</w:t>
      </w:r>
      <w:r>
        <w:rPr>
          <w:rFonts w:ascii="TimesNewRomanPSMT" w:hAnsi="TimesNewRomanPSMT"/>
        </w:rPr>
        <w:t xml:space="preserve">, the answers of VSTEP.3-5 reading test from the 15 participants of </w:t>
      </w:r>
      <w:r>
        <w:rPr>
          <w:rFonts w:ascii="TimesNewRomanPSMT" w:hAnsi="TimesNewRomanPSMT"/>
        </w:rPr>
        <w:lastRenderedPageBreak/>
        <w:t xml:space="preserve">eye tracking experiment were scored and the 15 participants were categorized into different proficiency levels accordingly. </w:t>
      </w:r>
      <w:r>
        <w:rPr>
          <w:rFonts w:ascii="TimesNewRomanPS" w:hAnsi="TimesNewRomanPS"/>
          <w:b/>
          <w:bCs/>
        </w:rPr>
        <w:t>Then</w:t>
      </w:r>
      <w:r>
        <w:rPr>
          <w:rFonts w:ascii="TimesNewRomanPSMT" w:hAnsi="TimesNewRomanPSMT"/>
        </w:rPr>
        <w:t xml:space="preserve">, the eye movement data from each level group were conducted by using Kruskal-Wallis H test. </w:t>
      </w:r>
      <w:r>
        <w:rPr>
          <w:rFonts w:ascii="TimesNewRomanPS" w:hAnsi="TimesNewRomanPS"/>
          <w:b/>
          <w:bCs/>
        </w:rPr>
        <w:t>Finally</w:t>
      </w:r>
      <w:r>
        <w:rPr>
          <w:rFonts w:ascii="TimesNewRomanPSMT" w:hAnsi="TimesNewRomanPSMT"/>
        </w:rPr>
        <w:t xml:space="preserve">, frequencies of participants’ responses in the reading processing checklist were analyzed to provide evidence for investigating the extent of the VSTEP.3-5 reading test to discriminate test takers at different proficiency levels in terms of cognitive reading process. </w:t>
      </w:r>
    </w:p>
    <w:p w14:paraId="63123412" w14:textId="4FE13D4C" w:rsidR="001250EE" w:rsidRPr="00275D58" w:rsidRDefault="001250EE" w:rsidP="00417239">
      <w:pPr>
        <w:pStyle w:val="10"/>
        <w:snapToGrid w:val="0"/>
        <w:spacing w:before="0" w:after="0" w:line="240" w:lineRule="auto"/>
      </w:pPr>
      <w:bookmarkStart w:id="242" w:name="_Toc120400458"/>
      <w:bookmarkStart w:id="243" w:name="_Toc120455728"/>
      <w:bookmarkStart w:id="244" w:name="_Toc122455932"/>
      <w:bookmarkStart w:id="245" w:name="_Toc126749471"/>
      <w:bookmarkStart w:id="246" w:name="_Toc131003113"/>
      <w:bookmarkStart w:id="247" w:name="_Toc133667765"/>
      <w:bookmarkStart w:id="248" w:name="_Toc134113867"/>
      <w:bookmarkStart w:id="249" w:name="_Toc134563819"/>
      <w:bookmarkStart w:id="250" w:name="_Toc139374179"/>
      <w:bookmarkStart w:id="251" w:name="_Toc140149507"/>
      <w:bookmarkStart w:id="252" w:name="_Toc149758098"/>
      <w:r w:rsidRPr="00275D58">
        <w:t>CHAPTER V</w:t>
      </w:r>
      <w:bookmarkEnd w:id="242"/>
      <w:bookmarkEnd w:id="243"/>
      <w:bookmarkEnd w:id="244"/>
      <w:bookmarkEnd w:id="245"/>
      <w:bookmarkEnd w:id="246"/>
      <w:bookmarkEnd w:id="247"/>
      <w:bookmarkEnd w:id="248"/>
      <w:bookmarkEnd w:id="249"/>
      <w:bookmarkEnd w:id="250"/>
      <w:bookmarkEnd w:id="251"/>
      <w:r w:rsidR="009A719C">
        <w:rPr>
          <w:rFonts w:hint="eastAsia"/>
        </w:rPr>
        <w:t>:</w:t>
      </w:r>
      <w:r w:rsidR="009A719C">
        <w:t xml:space="preserve"> </w:t>
      </w:r>
      <w:r w:rsidR="004B66D8" w:rsidRPr="00275D58">
        <w:t>FINDINGS</w:t>
      </w:r>
      <w:r w:rsidR="00A03F39" w:rsidRPr="00275D58">
        <w:t xml:space="preserve"> </w:t>
      </w:r>
      <w:r w:rsidR="005831DD" w:rsidRPr="00275D58">
        <w:t>AND DISCUSSIONS</w:t>
      </w:r>
      <w:r w:rsidR="00626D7E" w:rsidRPr="00275D58">
        <w:t xml:space="preserve"> ON VALIDITY OF VSTEP.3-5 READING TEST FROM THE PRODUCT-BASED PERSPECTIVE</w:t>
      </w:r>
      <w:bookmarkEnd w:id="252"/>
    </w:p>
    <w:p w14:paraId="4C649372" w14:textId="22EF182C" w:rsidR="001250EE" w:rsidRPr="00275D58" w:rsidRDefault="001250EE" w:rsidP="002D64BA">
      <w:pPr>
        <w:ind w:firstLineChars="200" w:firstLine="480"/>
        <w:rPr>
          <w:rFonts w:ascii="Times New Roman" w:hAnsi="Times New Roman" w:cs="Times New Roman"/>
          <w:sz w:val="24"/>
        </w:rPr>
      </w:pPr>
      <w:r w:rsidRPr="00275D58">
        <w:rPr>
          <w:rFonts w:ascii="Times New Roman" w:hAnsi="Times New Roman" w:cs="Times New Roman"/>
          <w:sz w:val="24"/>
        </w:rPr>
        <w:t>I</w:t>
      </w:r>
      <w:r w:rsidRPr="00275D58">
        <w:rPr>
          <w:rFonts w:ascii="Times New Roman" w:hAnsi="Times New Roman" w:cs="Times New Roman" w:hint="eastAsia"/>
          <w:sz w:val="24"/>
        </w:rPr>
        <w:t>n</w:t>
      </w:r>
      <w:r w:rsidRPr="00275D58">
        <w:rPr>
          <w:rFonts w:ascii="Times New Roman" w:hAnsi="Times New Roman" w:cs="Times New Roman"/>
          <w:sz w:val="24"/>
        </w:rPr>
        <w:t xml:space="preserve"> this chapter, the </w:t>
      </w:r>
      <w:r w:rsidR="00800EC5" w:rsidRPr="00275D58">
        <w:rPr>
          <w:rFonts w:ascii="Times New Roman" w:hAnsi="Times New Roman" w:cs="Times New Roman"/>
          <w:sz w:val="24"/>
        </w:rPr>
        <w:t xml:space="preserve">findings </w:t>
      </w:r>
      <w:r w:rsidR="00E943D6" w:rsidRPr="00275D58">
        <w:rPr>
          <w:rFonts w:ascii="Times New Roman" w:hAnsi="Times New Roman" w:cs="Times New Roman"/>
          <w:sz w:val="24"/>
        </w:rPr>
        <w:t xml:space="preserve">of data analysis </w:t>
      </w:r>
      <w:r w:rsidR="00800EC5" w:rsidRPr="00275D58">
        <w:rPr>
          <w:rFonts w:ascii="Times New Roman" w:hAnsi="Times New Roman" w:cs="Times New Roman"/>
          <w:sz w:val="24"/>
        </w:rPr>
        <w:t>for research question</w:t>
      </w:r>
      <w:r w:rsidR="003B752F" w:rsidRPr="00275D58">
        <w:rPr>
          <w:rFonts w:ascii="Times New Roman" w:hAnsi="Times New Roman" w:cs="Times New Roman"/>
          <w:sz w:val="24"/>
        </w:rPr>
        <w:t xml:space="preserve">s 1, 2 and 3 </w:t>
      </w:r>
      <w:r w:rsidR="00800EC5" w:rsidRPr="00275D58">
        <w:rPr>
          <w:rFonts w:ascii="Times New Roman" w:hAnsi="Times New Roman" w:cs="Times New Roman"/>
          <w:sz w:val="24"/>
        </w:rPr>
        <w:t xml:space="preserve">are generated to </w:t>
      </w:r>
      <w:r w:rsidR="00110FCB" w:rsidRPr="00275D58">
        <w:rPr>
          <w:rFonts w:ascii="Times New Roman" w:hAnsi="Times New Roman" w:cs="Times New Roman"/>
          <w:sz w:val="24"/>
        </w:rPr>
        <w:t>provide backing evidence</w:t>
      </w:r>
      <w:r w:rsidR="009B71C9" w:rsidRPr="00275D58">
        <w:rPr>
          <w:rFonts w:ascii="Times New Roman" w:hAnsi="Times New Roman" w:cs="Times New Roman"/>
          <w:sz w:val="24"/>
        </w:rPr>
        <w:t xml:space="preserve"> </w:t>
      </w:r>
      <w:r w:rsidR="00110FCB" w:rsidRPr="00275D58">
        <w:rPr>
          <w:rFonts w:ascii="Times New Roman" w:hAnsi="Times New Roman" w:cs="Times New Roman"/>
          <w:sz w:val="24"/>
        </w:rPr>
        <w:t>which have been proposed in the interpretive argument for VSTEP.3-5 reading test</w:t>
      </w:r>
      <w:r w:rsidR="009B71C9" w:rsidRPr="00275D58">
        <w:rPr>
          <w:rFonts w:ascii="Times New Roman" w:hAnsi="Times New Roman" w:cs="Times New Roman"/>
          <w:sz w:val="24"/>
        </w:rPr>
        <w:t xml:space="preserve"> from product-based perspective</w:t>
      </w:r>
      <w:r w:rsidRPr="00275D58">
        <w:rPr>
          <w:rFonts w:ascii="Times New Roman" w:hAnsi="Times New Roman" w:cs="Times New Roman"/>
          <w:sz w:val="24"/>
        </w:rPr>
        <w:t xml:space="preserve">. </w:t>
      </w:r>
      <w:r w:rsidR="00E943D6" w:rsidRPr="00275D58">
        <w:rPr>
          <w:rFonts w:ascii="Times New Roman" w:hAnsi="Times New Roman" w:cs="Times New Roman"/>
          <w:sz w:val="24"/>
        </w:rPr>
        <w:t xml:space="preserve">The discussions in this chapter are centered on </w:t>
      </w:r>
      <w:r w:rsidR="00492AA9" w:rsidRPr="00275D58">
        <w:rPr>
          <w:rFonts w:ascii="Times New Roman" w:hAnsi="Times New Roman" w:cs="Times New Roman"/>
          <w:sz w:val="24"/>
        </w:rPr>
        <w:t xml:space="preserve">the </w:t>
      </w:r>
      <w:r w:rsidR="00DE3A68" w:rsidRPr="00275D58">
        <w:rPr>
          <w:rFonts w:ascii="Times New Roman" w:hAnsi="Times New Roman" w:cs="Times New Roman"/>
          <w:sz w:val="24"/>
        </w:rPr>
        <w:t>reflections on the study itself and similarities</w:t>
      </w:r>
      <w:r w:rsidR="006736C5" w:rsidRPr="00275D58">
        <w:rPr>
          <w:rFonts w:ascii="Times New Roman" w:hAnsi="Times New Roman" w:cs="Times New Roman"/>
          <w:sz w:val="24"/>
        </w:rPr>
        <w:t xml:space="preserve"> </w:t>
      </w:r>
      <w:r w:rsidR="00492AA9" w:rsidRPr="00275D58">
        <w:rPr>
          <w:rFonts w:ascii="Times New Roman" w:hAnsi="Times New Roman" w:cs="Times New Roman"/>
          <w:sz w:val="24"/>
        </w:rPr>
        <w:t>or</w:t>
      </w:r>
      <w:r w:rsidR="006736C5" w:rsidRPr="00275D58">
        <w:rPr>
          <w:rFonts w:ascii="Times New Roman" w:hAnsi="Times New Roman" w:cs="Times New Roman"/>
          <w:sz w:val="24"/>
        </w:rPr>
        <w:t xml:space="preserve"> differences with other relevant studies. </w:t>
      </w:r>
    </w:p>
    <w:p w14:paraId="49794E63" w14:textId="21FE7075" w:rsidR="001250EE" w:rsidRPr="00275D58" w:rsidRDefault="003266DE" w:rsidP="002D64BA">
      <w:pPr>
        <w:pStyle w:val="20"/>
        <w:spacing w:before="0" w:after="0" w:line="240" w:lineRule="auto"/>
      </w:pPr>
      <w:bookmarkStart w:id="253" w:name="_Toc120400460"/>
      <w:bookmarkStart w:id="254" w:name="_Toc149758099"/>
      <w:r w:rsidRPr="00275D58">
        <w:t>5</w:t>
      </w:r>
      <w:r w:rsidR="001250EE" w:rsidRPr="00275D58">
        <w:t xml:space="preserve">.1 </w:t>
      </w:r>
      <w:r w:rsidR="006736C5" w:rsidRPr="00275D58">
        <w:t xml:space="preserve">Findings </w:t>
      </w:r>
      <w:r w:rsidR="00492AA9" w:rsidRPr="00275D58">
        <w:t xml:space="preserve">and discussions </w:t>
      </w:r>
      <w:r w:rsidR="006736C5" w:rsidRPr="00275D58">
        <w:t>for research question 1</w:t>
      </w:r>
      <w:bookmarkEnd w:id="253"/>
      <w:bookmarkEnd w:id="254"/>
    </w:p>
    <w:p w14:paraId="7F64D463" w14:textId="0C58E4AF" w:rsidR="001250EE" w:rsidRPr="00275D58" w:rsidRDefault="008606BD" w:rsidP="002D64BA">
      <w:pPr>
        <w:pStyle w:val="3"/>
        <w:spacing w:before="0" w:after="0" w:line="240" w:lineRule="auto"/>
      </w:pPr>
      <w:bookmarkStart w:id="255" w:name="_Toc120400461"/>
      <w:bookmarkStart w:id="256" w:name="_Toc149758100"/>
      <w:r w:rsidRPr="00275D58">
        <w:t>5</w:t>
      </w:r>
      <w:r w:rsidR="001250EE" w:rsidRPr="00275D58">
        <w:t xml:space="preserve">.1.1 </w:t>
      </w:r>
      <w:r w:rsidR="007906DF" w:rsidRPr="00275D58">
        <w:t>Findings from</w:t>
      </w:r>
      <w:r w:rsidR="001250EE" w:rsidRPr="00275D58">
        <w:t xml:space="preserve"> test tasks</w:t>
      </w:r>
      <w:bookmarkEnd w:id="255"/>
      <w:bookmarkEnd w:id="256"/>
    </w:p>
    <w:p w14:paraId="36BF8B18" w14:textId="1FA939BD" w:rsidR="001250EE" w:rsidRPr="00275D58" w:rsidRDefault="00174E7C" w:rsidP="002D64BA">
      <w:pPr>
        <w:pStyle w:val="4"/>
        <w:spacing w:before="0" w:after="0" w:line="240" w:lineRule="auto"/>
      </w:pPr>
      <w:bookmarkStart w:id="257" w:name="_Toc149758101"/>
      <w:r w:rsidRPr="00275D58">
        <w:t>5</w:t>
      </w:r>
      <w:r w:rsidR="001250EE" w:rsidRPr="00275D58">
        <w:t xml:space="preserve">.1.1.1 </w:t>
      </w:r>
      <w:r w:rsidR="001B76B8" w:rsidRPr="00275D58">
        <w:t>C</w:t>
      </w:r>
      <w:r w:rsidR="00E95805" w:rsidRPr="00275D58">
        <w:t xml:space="preserve">omparison of test tasks </w:t>
      </w:r>
      <w:r w:rsidR="001B76B8" w:rsidRPr="00275D58">
        <w:t xml:space="preserve">in </w:t>
      </w:r>
      <w:r w:rsidR="008A5CFF" w:rsidRPr="00275D58">
        <w:t xml:space="preserve">the investigated </w:t>
      </w:r>
      <w:r w:rsidR="001B76B8" w:rsidRPr="00275D58">
        <w:t>test and test specifications</w:t>
      </w:r>
      <w:bookmarkEnd w:id="257"/>
    </w:p>
    <w:p w14:paraId="136C7FE6" w14:textId="2AC9DFE8" w:rsidR="001250EE" w:rsidRPr="00275D58" w:rsidRDefault="001250EE" w:rsidP="002D64BA">
      <w:pPr>
        <w:rPr>
          <w:rFonts w:ascii="Times New Roman" w:hAnsi="Times New Roman" w:cs="Times New Roman"/>
          <w:i/>
          <w:iCs/>
          <w:sz w:val="24"/>
        </w:rPr>
      </w:pPr>
      <w:r w:rsidRPr="00275D58">
        <w:rPr>
          <w:rFonts w:ascii="Times New Roman" w:hAnsi="Times New Roman" w:cs="Times New Roman"/>
          <w:i/>
          <w:iCs/>
          <w:sz w:val="24"/>
        </w:rPr>
        <w:t xml:space="preserve">Characteristics of input </w:t>
      </w:r>
    </w:p>
    <w:p w14:paraId="5F52478C" w14:textId="77777777" w:rsidR="00A74FC7" w:rsidRPr="00A74FC7" w:rsidRDefault="00A74FC7" w:rsidP="002D64BA">
      <w:pPr>
        <w:pStyle w:val="afc"/>
        <w:ind w:firstLineChars="200" w:firstLine="480"/>
        <w:rPr>
          <w:rFonts w:ascii="Times New Roman" w:hAnsi="Times New Roman" w:cs="Times New Roman"/>
          <w:sz w:val="24"/>
          <w:szCs w:val="24"/>
        </w:rPr>
      </w:pPr>
      <w:bookmarkStart w:id="258" w:name="_Toc140146263"/>
      <w:r w:rsidRPr="00A74FC7">
        <w:rPr>
          <w:rFonts w:ascii="Times New Roman" w:hAnsi="Times New Roman" w:cs="Times New Roman"/>
          <w:sz w:val="24"/>
          <w:szCs w:val="24"/>
        </w:rPr>
        <w:t>Text length, language of input, text domain and text topic of the investigated VSTEP. 3-5 reading test satisfy the requirements in the test specifications. As for text level, the results from the online tool Readable.io shows that Passage 2 (Flesch- Kincaid Grade Level: 12.1; Flesch Reading Ease: 42.3) is easier than expected with level 3, and Passage 3 (Flesch-Kincaid Grade Level: 9.3; Flesch Reading Ease: 53.1) is more difficult than expected with level 5.</w:t>
      </w:r>
    </w:p>
    <w:p w14:paraId="728FB4D3" w14:textId="77777777" w:rsidR="00A74FC7" w:rsidRPr="00A74FC7" w:rsidRDefault="00A74FC7" w:rsidP="002D64BA">
      <w:pPr>
        <w:pStyle w:val="afc"/>
        <w:rPr>
          <w:rFonts w:ascii="Times New Roman" w:hAnsi="Times New Roman" w:cs="Times New Roman"/>
          <w:i/>
          <w:iCs/>
          <w:sz w:val="24"/>
          <w:szCs w:val="24"/>
        </w:rPr>
      </w:pPr>
      <w:r w:rsidRPr="00A74FC7">
        <w:rPr>
          <w:rFonts w:ascii="Times New Roman" w:hAnsi="Times New Roman" w:cs="Times New Roman"/>
          <w:i/>
          <w:iCs/>
          <w:sz w:val="24"/>
          <w:szCs w:val="24"/>
        </w:rPr>
        <w:t>Characteristics of the expected response</w:t>
      </w:r>
    </w:p>
    <w:p w14:paraId="124C0AE6" w14:textId="0E19033C" w:rsidR="00A74FC7" w:rsidRPr="00A74FC7" w:rsidRDefault="00A74FC7" w:rsidP="002D64BA">
      <w:pPr>
        <w:pStyle w:val="afc"/>
        <w:ind w:firstLineChars="200" w:firstLine="480"/>
        <w:rPr>
          <w:rFonts w:ascii="Times New Roman" w:hAnsi="Times New Roman" w:cs="Times New Roman"/>
          <w:sz w:val="24"/>
          <w:szCs w:val="24"/>
        </w:rPr>
      </w:pPr>
      <w:r w:rsidRPr="00A74FC7">
        <w:rPr>
          <w:rFonts w:ascii="Times New Roman" w:hAnsi="Times New Roman" w:cs="Times New Roman"/>
          <w:sz w:val="24"/>
          <w:szCs w:val="24"/>
        </w:rPr>
        <w:t>The investigated VSTEP. 3-5 reading test satisfies the requirement of the test specifications in terms of response type.</w:t>
      </w:r>
    </w:p>
    <w:p w14:paraId="3F4B7F1E" w14:textId="5FBAB2CE" w:rsidR="001250EE" w:rsidRPr="00275D58" w:rsidRDefault="00E95805" w:rsidP="002D64BA">
      <w:pPr>
        <w:pStyle w:val="4"/>
        <w:spacing w:before="0" w:after="0" w:line="240" w:lineRule="auto"/>
      </w:pPr>
      <w:bookmarkStart w:id="259" w:name="_Toc149758102"/>
      <w:bookmarkEnd w:id="258"/>
      <w:r w:rsidRPr="00275D58">
        <w:t xml:space="preserve">5.1.1.2 </w:t>
      </w:r>
      <w:r w:rsidR="002653B2" w:rsidRPr="00275D58">
        <w:t>E</w:t>
      </w:r>
      <w:r w:rsidRPr="00275D58">
        <w:t>xpert interview</w:t>
      </w:r>
      <w:r w:rsidR="002653B2" w:rsidRPr="00275D58">
        <w:t xml:space="preserve"> on test tasks</w:t>
      </w:r>
      <w:bookmarkEnd w:id="259"/>
    </w:p>
    <w:p w14:paraId="3B09C984" w14:textId="77777777" w:rsidR="00A74FC7" w:rsidRPr="00A74FC7" w:rsidRDefault="00A74FC7" w:rsidP="002D64BA">
      <w:pPr>
        <w:ind w:leftChars="50" w:left="105" w:firstLineChars="150" w:firstLine="360"/>
        <w:rPr>
          <w:rFonts w:ascii="Times New Roman" w:hAnsi="Times New Roman" w:cs="Times New Roman"/>
          <w:sz w:val="24"/>
        </w:rPr>
      </w:pPr>
      <w:r w:rsidRPr="00A74FC7">
        <w:rPr>
          <w:rFonts w:ascii="Times New Roman" w:hAnsi="Times New Roman" w:cs="Times New Roman"/>
          <w:sz w:val="24"/>
        </w:rPr>
        <w:t>All of the four experts voiced their approvals for the results of the analyses in the aspects of text length, language of input, text domain and text topic. As for the aspect of text level, experts partly agreed the analysis from the online readability tool and hold different opinions which deserved further discussions.</w:t>
      </w:r>
    </w:p>
    <w:p w14:paraId="224405A7" w14:textId="552B108D" w:rsidR="009B5111" w:rsidRPr="00275D58" w:rsidRDefault="00A74FC7" w:rsidP="002D64BA">
      <w:pPr>
        <w:ind w:leftChars="50" w:left="105" w:firstLineChars="150" w:firstLine="360"/>
        <w:rPr>
          <w:rFonts w:ascii="Times New Roman" w:hAnsi="Times New Roman" w:cs="Times New Roman"/>
          <w:sz w:val="24"/>
        </w:rPr>
      </w:pPr>
      <w:r w:rsidRPr="00A74FC7">
        <w:rPr>
          <w:rFonts w:ascii="Times New Roman" w:hAnsi="Times New Roman" w:cs="Times New Roman"/>
          <w:sz w:val="24"/>
        </w:rPr>
        <w:t>All of the four experts support the view that the response type of the investigated test paper was in consistence with the requirement in test specifications, while some experts have more opinions on the use of the response type which merit more discussions.</w:t>
      </w:r>
    </w:p>
    <w:p w14:paraId="4E58870D" w14:textId="51DFA3AA" w:rsidR="001250EE" w:rsidRPr="00275D58" w:rsidRDefault="00F03946" w:rsidP="002D64BA">
      <w:pPr>
        <w:pStyle w:val="3"/>
        <w:spacing w:before="0" w:after="0" w:line="240" w:lineRule="auto"/>
      </w:pPr>
      <w:bookmarkStart w:id="260" w:name="_Toc120400462"/>
      <w:bookmarkStart w:id="261" w:name="_Toc149758103"/>
      <w:r w:rsidRPr="00275D58">
        <w:t>5</w:t>
      </w:r>
      <w:r w:rsidR="001250EE" w:rsidRPr="00275D58">
        <w:t xml:space="preserve">.1.2 </w:t>
      </w:r>
      <w:r w:rsidR="00311739" w:rsidRPr="00275D58">
        <w:t xml:space="preserve">Findings from </w:t>
      </w:r>
      <w:r w:rsidR="00DF3233" w:rsidRPr="00275D58">
        <w:t xml:space="preserve">Rasch model analysis of </w:t>
      </w:r>
      <w:r w:rsidR="001250EE" w:rsidRPr="00275D58">
        <w:t>test items</w:t>
      </w:r>
      <w:bookmarkEnd w:id="260"/>
      <w:bookmarkEnd w:id="261"/>
    </w:p>
    <w:p w14:paraId="3541DFCE" w14:textId="05A2E2E6" w:rsidR="001250EE" w:rsidRPr="00275D58" w:rsidRDefault="00F03946" w:rsidP="002D64BA">
      <w:pPr>
        <w:pStyle w:val="4"/>
        <w:spacing w:before="0" w:after="0" w:line="240" w:lineRule="auto"/>
      </w:pPr>
      <w:bookmarkStart w:id="262" w:name="_Toc149758104"/>
      <w:r w:rsidRPr="00275D58">
        <w:t>5</w:t>
      </w:r>
      <w:r w:rsidR="001250EE" w:rsidRPr="00275D58">
        <w:t xml:space="preserve">.1.2.1 </w:t>
      </w:r>
      <w:r w:rsidR="00DF3233" w:rsidRPr="00275D58">
        <w:t>I</w:t>
      </w:r>
      <w:r w:rsidR="00DF3233" w:rsidRPr="00275D58">
        <w:rPr>
          <w:rFonts w:hint="eastAsia"/>
        </w:rPr>
        <w:t>tem</w:t>
      </w:r>
      <w:r w:rsidR="00DF3233" w:rsidRPr="00275D58">
        <w:t xml:space="preserve"> </w:t>
      </w:r>
      <w:proofErr w:type="spellStart"/>
      <w:r w:rsidR="001250EE" w:rsidRPr="00275D58">
        <w:t>unidimensionality</w:t>
      </w:r>
      <w:bookmarkEnd w:id="262"/>
      <w:proofErr w:type="spellEnd"/>
    </w:p>
    <w:p w14:paraId="3CC8DA1D" w14:textId="0B00417C" w:rsidR="00A74FC7" w:rsidRPr="00A74FC7" w:rsidRDefault="00A74FC7" w:rsidP="002D64BA">
      <w:pPr>
        <w:ind w:firstLineChars="200" w:firstLine="480"/>
        <w:rPr>
          <w:rFonts w:ascii="Times New Roman" w:hAnsi="Times New Roman" w:cs="Times New Roman"/>
          <w:sz w:val="24"/>
        </w:rPr>
      </w:pPr>
      <w:r w:rsidRPr="00A74FC7">
        <w:rPr>
          <w:rFonts w:ascii="Times New Roman" w:hAnsi="Times New Roman" w:cs="Times New Roman"/>
          <w:sz w:val="24"/>
        </w:rPr>
        <w:t>The eigenvalue of the unexplained variance in 1st contrast meets the one-dimensional requirements of dichotomous Rasch model, indicating that the test items are only affected by a single factor and can be further analyzed.</w:t>
      </w:r>
    </w:p>
    <w:p w14:paraId="00645AB6" w14:textId="77777777" w:rsidR="00A74FC7" w:rsidRPr="00A74FC7" w:rsidRDefault="00A74FC7" w:rsidP="002D64BA">
      <w:pPr>
        <w:pStyle w:val="4"/>
        <w:spacing w:before="0" w:after="0" w:line="240" w:lineRule="auto"/>
      </w:pPr>
      <w:bookmarkStart w:id="263" w:name="_Toc149758105"/>
      <w:r w:rsidRPr="00A74FC7">
        <w:t>5.1.2.2 Item estimates according to Rasch model analysis</w:t>
      </w:r>
      <w:bookmarkEnd w:id="263"/>
    </w:p>
    <w:p w14:paraId="24F8B93B" w14:textId="77777777" w:rsidR="00A74FC7" w:rsidRPr="00A74FC7" w:rsidRDefault="00A74FC7" w:rsidP="002D64BA">
      <w:pPr>
        <w:ind w:firstLineChars="200" w:firstLine="480"/>
        <w:rPr>
          <w:rFonts w:ascii="Times New Roman" w:hAnsi="Times New Roman" w:cs="Times New Roman"/>
          <w:sz w:val="24"/>
        </w:rPr>
      </w:pPr>
      <w:r w:rsidRPr="00A74FC7">
        <w:rPr>
          <w:rFonts w:ascii="Times New Roman" w:hAnsi="Times New Roman" w:cs="Times New Roman"/>
          <w:sz w:val="24"/>
        </w:rPr>
        <w:t>All 40 items meet the requirements of dichotomous Rasch model standard and function well enough for their use.</w:t>
      </w:r>
    </w:p>
    <w:p w14:paraId="74E6E05A" w14:textId="77777777" w:rsidR="00A74FC7" w:rsidRPr="00A74FC7" w:rsidRDefault="00A74FC7" w:rsidP="002D64BA">
      <w:pPr>
        <w:pStyle w:val="4"/>
        <w:spacing w:before="0" w:after="0" w:line="240" w:lineRule="auto"/>
      </w:pPr>
      <w:bookmarkStart w:id="264" w:name="_Toc149758106"/>
      <w:r w:rsidRPr="00A74FC7">
        <w:lastRenderedPageBreak/>
        <w:t>5.1.2.3 Item and person calibration according to Rasch model analysis</w:t>
      </w:r>
      <w:bookmarkEnd w:id="264"/>
    </w:p>
    <w:p w14:paraId="5839D5B4" w14:textId="77777777" w:rsidR="00A74FC7" w:rsidRPr="00A74FC7" w:rsidRDefault="00A74FC7" w:rsidP="002D64BA">
      <w:pPr>
        <w:ind w:firstLineChars="200" w:firstLine="480"/>
        <w:rPr>
          <w:rFonts w:ascii="Times New Roman" w:hAnsi="Times New Roman" w:cs="Times New Roman"/>
          <w:sz w:val="24"/>
        </w:rPr>
      </w:pPr>
      <w:r w:rsidRPr="00A74FC7">
        <w:rPr>
          <w:rFonts w:ascii="Times New Roman" w:hAnsi="Times New Roman" w:cs="Times New Roman"/>
          <w:sz w:val="24"/>
        </w:rPr>
        <w:t>The investigated VSTEP.3-5 reading test could measure the proficiency of the majority of this group of test takers.</w:t>
      </w:r>
    </w:p>
    <w:p w14:paraId="621E69EA" w14:textId="77777777" w:rsidR="00A74FC7" w:rsidRDefault="00A74FC7" w:rsidP="002D64BA">
      <w:pPr>
        <w:ind w:firstLineChars="200" w:firstLine="480"/>
        <w:rPr>
          <w:rFonts w:ascii="Times New Roman" w:hAnsi="Times New Roman" w:cs="Times New Roman"/>
          <w:sz w:val="24"/>
        </w:rPr>
      </w:pPr>
      <w:r w:rsidRPr="00A74FC7">
        <w:rPr>
          <w:rFonts w:ascii="Times New Roman" w:hAnsi="Times New Roman" w:cs="Times New Roman"/>
          <w:sz w:val="24"/>
        </w:rPr>
        <w:t>Combining findings from test tasks and test items in the VSTEP.3-5 reading test above-mentioned, it can be concluded that both test tasks and test items largely meet the requirements of the test specifications, which serves as the answer of the research question 1 and supports the first two assumptions in the generalization inference.</w:t>
      </w:r>
    </w:p>
    <w:p w14:paraId="2AA41AF9" w14:textId="44B0F22A" w:rsidR="007423F9" w:rsidRDefault="008A02DD" w:rsidP="002D64BA">
      <w:pPr>
        <w:pStyle w:val="3"/>
        <w:spacing w:before="0" w:after="0" w:line="240" w:lineRule="auto"/>
      </w:pPr>
      <w:bookmarkStart w:id="265" w:name="_Toc149758107"/>
      <w:r w:rsidRPr="00275D58">
        <w:t xml:space="preserve">5.1.3 </w:t>
      </w:r>
      <w:r w:rsidR="00BC43B6" w:rsidRPr="00275D58">
        <w:t>Discussions</w:t>
      </w:r>
      <w:bookmarkEnd w:id="265"/>
    </w:p>
    <w:p w14:paraId="293D9E2A" w14:textId="77777777" w:rsidR="00A74FC7" w:rsidRDefault="00A74FC7" w:rsidP="002D64BA">
      <w:pPr>
        <w:pStyle w:val="a4"/>
        <w:spacing w:before="0" w:beforeAutospacing="0" w:after="0" w:afterAutospacing="0"/>
        <w:ind w:firstLineChars="200" w:firstLine="480"/>
        <w:jc w:val="both"/>
      </w:pPr>
      <w:r>
        <w:rPr>
          <w:rFonts w:ascii="TimesNewRomanPSMT" w:hAnsi="TimesNewRomanPSMT"/>
        </w:rPr>
        <w:t xml:space="preserve">In the aspect of text level, combining the opinions from experts, it can be concluded that the readability tool should not be solely depended on and the results from the online tool should be just regarded as a reference for the current study. </w:t>
      </w:r>
    </w:p>
    <w:p w14:paraId="3BE96C9A" w14:textId="77777777" w:rsidR="00A74FC7" w:rsidRDefault="00A74FC7" w:rsidP="002D64BA">
      <w:pPr>
        <w:pStyle w:val="a4"/>
        <w:spacing w:before="0" w:beforeAutospacing="0" w:after="0" w:afterAutospacing="0"/>
        <w:ind w:firstLineChars="200" w:firstLine="480"/>
        <w:jc w:val="both"/>
      </w:pPr>
      <w:r>
        <w:rPr>
          <w:rFonts w:ascii="TimesNewRomanPSMT" w:hAnsi="TimesNewRomanPSMT"/>
        </w:rPr>
        <w:t xml:space="preserve">The aspect of response type deserves more discussions, because the two experts from China mentioned that multiple-choice questions had some defects and suggested that some of multiple-choice questions can be replaced by some items which adopted limited production response and extended production response to guarantee the validity of the VSTEP.3-5 reading test. The two experts from Vietnam argued that no use other response types were because of the practicality of the scoring. </w:t>
      </w:r>
    </w:p>
    <w:p w14:paraId="28FDE467" w14:textId="71AD8A7D" w:rsidR="00A74FC7" w:rsidRPr="00A74FC7" w:rsidRDefault="00A74FC7" w:rsidP="002D64BA">
      <w:pPr>
        <w:pStyle w:val="a4"/>
        <w:spacing w:before="0" w:beforeAutospacing="0" w:after="0" w:afterAutospacing="0"/>
        <w:ind w:firstLineChars="200" w:firstLine="480"/>
        <w:jc w:val="both"/>
      </w:pPr>
      <w:r>
        <w:rPr>
          <w:rFonts w:ascii="TimesNewRomanPSMT" w:hAnsi="TimesNewRomanPSMT"/>
        </w:rPr>
        <w:t>The current study supported that during the validation process of the test validity, full consideration should be given to the actual situation in the local area. Therefore, multiple-choice questions should be retained as the only existing response type of VSTEP.3-5 reading test in the context of Vietnam.</w:t>
      </w:r>
    </w:p>
    <w:p w14:paraId="63C62F00" w14:textId="1A8141A5" w:rsidR="001250EE" w:rsidRPr="00275D58" w:rsidRDefault="00F03946" w:rsidP="002D64BA">
      <w:pPr>
        <w:pStyle w:val="20"/>
        <w:spacing w:before="0" w:after="0" w:line="240" w:lineRule="auto"/>
      </w:pPr>
      <w:bookmarkStart w:id="266" w:name="_Toc120400463"/>
      <w:bookmarkStart w:id="267" w:name="_Toc149758108"/>
      <w:r w:rsidRPr="00275D58">
        <w:t>5</w:t>
      </w:r>
      <w:r w:rsidR="001250EE" w:rsidRPr="00275D58">
        <w:t>.</w:t>
      </w:r>
      <w:r w:rsidR="00C51C30" w:rsidRPr="00275D58">
        <w:t>2</w:t>
      </w:r>
      <w:r w:rsidR="001250EE" w:rsidRPr="00275D58">
        <w:t xml:space="preserve"> </w:t>
      </w:r>
      <w:r w:rsidR="00A25CE7" w:rsidRPr="00275D58">
        <w:t xml:space="preserve">Findings </w:t>
      </w:r>
      <w:r w:rsidR="00A720F8" w:rsidRPr="00275D58">
        <w:t xml:space="preserve">and discussions </w:t>
      </w:r>
      <w:r w:rsidR="00A25CE7" w:rsidRPr="00275D58">
        <w:t>for research question 2</w:t>
      </w:r>
      <w:bookmarkEnd w:id="266"/>
      <w:bookmarkEnd w:id="267"/>
    </w:p>
    <w:p w14:paraId="79B72DAA" w14:textId="49A8A749" w:rsidR="002738D8" w:rsidRDefault="002738D8" w:rsidP="002D64BA">
      <w:pPr>
        <w:pStyle w:val="20"/>
        <w:spacing w:before="0" w:after="0" w:line="240" w:lineRule="auto"/>
      </w:pPr>
      <w:bookmarkStart w:id="268" w:name="_Toc149758109"/>
      <w:r w:rsidRPr="00275D58">
        <w:t>5.2.1</w:t>
      </w:r>
      <w:r w:rsidR="00C8079E" w:rsidRPr="00275D58">
        <w:t xml:space="preserve"> </w:t>
      </w:r>
      <w:r w:rsidRPr="00275D58">
        <w:t>D</w:t>
      </w:r>
      <w:r w:rsidR="00C8079E" w:rsidRPr="00275D58">
        <w:t xml:space="preserve">ifferential item functioning </w:t>
      </w:r>
      <w:r w:rsidRPr="00275D58">
        <w:t>by genders</w:t>
      </w:r>
      <w:bookmarkEnd w:id="268"/>
    </w:p>
    <w:p w14:paraId="74141D14" w14:textId="22661B1B" w:rsidR="00A74FC7" w:rsidRPr="00A74FC7" w:rsidRDefault="00A74FC7" w:rsidP="002D64BA">
      <w:pPr>
        <w:pStyle w:val="a4"/>
        <w:spacing w:before="0" w:beforeAutospacing="0" w:after="0" w:afterAutospacing="0"/>
        <w:ind w:firstLineChars="200" w:firstLine="480"/>
      </w:pPr>
      <w:r>
        <w:rPr>
          <w:rFonts w:ascii="TimesNewRomanPSMT" w:hAnsi="TimesNewRomanPSMT"/>
        </w:rPr>
        <w:t>The difficulty of test items does not change significantly for male and female test takers. All of the 40 items do not have substantial DIF by genders.</w:t>
      </w:r>
    </w:p>
    <w:p w14:paraId="535934F7" w14:textId="053F5A8C" w:rsidR="008931E3" w:rsidRDefault="002738D8" w:rsidP="00F30E72">
      <w:pPr>
        <w:pStyle w:val="20"/>
        <w:spacing w:before="0" w:after="0" w:line="240" w:lineRule="auto"/>
        <w:ind w:leftChars="-18" w:left="-38"/>
      </w:pPr>
      <w:bookmarkStart w:id="269" w:name="_Toc120480170"/>
      <w:bookmarkStart w:id="270" w:name="_Toc149758110"/>
      <w:r w:rsidRPr="00275D58">
        <w:t xml:space="preserve">5.2.2 </w:t>
      </w:r>
      <w:r w:rsidR="00C8079E" w:rsidRPr="00275D58">
        <w:t xml:space="preserve">Differential item functioning </w:t>
      </w:r>
      <w:r w:rsidRPr="00275D58">
        <w:t>by majors</w:t>
      </w:r>
      <w:bookmarkEnd w:id="270"/>
    </w:p>
    <w:p w14:paraId="20DD77F5" w14:textId="77777777" w:rsidR="00A74FC7" w:rsidRDefault="00A74FC7" w:rsidP="002D64BA">
      <w:pPr>
        <w:pStyle w:val="a4"/>
        <w:spacing w:before="0" w:beforeAutospacing="0" w:after="0" w:afterAutospacing="0"/>
        <w:ind w:firstLineChars="200" w:firstLine="480"/>
        <w:jc w:val="both"/>
      </w:pPr>
      <w:r>
        <w:rPr>
          <w:rFonts w:ascii="TimesNewRomanPSMT" w:hAnsi="TimesNewRomanPSMT"/>
        </w:rPr>
        <w:t xml:space="preserve">The difficulty of test items does not change significantly for humanities and social sciences and natural science test takers. All of the 40 items do not have substantial DIF by majors. </w:t>
      </w:r>
    </w:p>
    <w:p w14:paraId="44E7DFE4" w14:textId="79F601CA" w:rsidR="001250EE" w:rsidRPr="00A74FC7" w:rsidRDefault="00A74FC7" w:rsidP="002D64BA">
      <w:pPr>
        <w:pStyle w:val="a4"/>
        <w:spacing w:before="0" w:beforeAutospacing="0" w:after="0" w:afterAutospacing="0"/>
        <w:ind w:firstLineChars="200" w:firstLine="480"/>
        <w:jc w:val="both"/>
      </w:pPr>
      <w:r>
        <w:rPr>
          <w:rFonts w:ascii="TimesNewRomanPSMT" w:hAnsi="TimesNewRomanPSMT"/>
        </w:rPr>
        <w:t xml:space="preserve">All in all, combining the findings from the above DIF analyses, it can be concluded that the test takers’ genders and majors cannot affect their VSTEP.3-5 reading scores, which provides the answer of research question 2 and supports the third assumption of generalization inference. </w:t>
      </w:r>
      <w:bookmarkEnd w:id="269"/>
    </w:p>
    <w:p w14:paraId="1AF72F9B" w14:textId="2C6B6040" w:rsidR="00A26A44" w:rsidRDefault="006F7981" w:rsidP="002D64BA">
      <w:pPr>
        <w:pStyle w:val="20"/>
        <w:spacing w:before="0" w:after="0" w:line="240" w:lineRule="auto"/>
      </w:pPr>
      <w:bookmarkStart w:id="271" w:name="_Toc149758111"/>
      <w:r w:rsidRPr="00275D58">
        <w:t>5.2.3 Discussions</w:t>
      </w:r>
      <w:bookmarkEnd w:id="271"/>
    </w:p>
    <w:p w14:paraId="1C700798" w14:textId="2AE24ACF" w:rsidR="00A74FC7" w:rsidRPr="00A74FC7" w:rsidRDefault="00A74FC7" w:rsidP="002D64BA">
      <w:pPr>
        <w:pStyle w:val="a4"/>
        <w:spacing w:before="0" w:beforeAutospacing="0" w:after="0" w:afterAutospacing="0"/>
        <w:ind w:firstLineChars="200" w:firstLine="480"/>
        <w:jc w:val="both"/>
      </w:pPr>
      <w:r>
        <w:rPr>
          <w:rFonts w:ascii="TimesNewRomanPSMT" w:hAnsi="TimesNewRomanPSMT"/>
        </w:rPr>
        <w:t xml:space="preserve">For discussions for research question 2, it should be mentioned that the reasons why the study has focused on the consistency of the difficulty of the items among genders and majors. Because the 200 test takers recruited for taking the VSTEP.3-5 reading test in traditional way were college students, who shared the representative physical and experiential characteristics of genders and majors which may be the factors affect reading scores. Just as </w:t>
      </w:r>
      <w:proofErr w:type="spellStart"/>
      <w:r>
        <w:rPr>
          <w:rFonts w:ascii="TimesNewRomanPSMT" w:hAnsi="TimesNewRomanPSMT"/>
        </w:rPr>
        <w:t>Kunnan</w:t>
      </w:r>
      <w:proofErr w:type="spellEnd"/>
      <w:r>
        <w:rPr>
          <w:rFonts w:ascii="TimesNewRomanPSMT" w:hAnsi="TimesNewRomanPSMT"/>
        </w:rPr>
        <w:t xml:space="preserve"> (2010) states, only when the cross-group result of the test is stable, the decision-making based on the observed score is meaningful, reliable and fair, and the items would have higher construct validity. The findings emerged from the study that all the items in the investigated reading test do </w:t>
      </w:r>
      <w:r>
        <w:rPr>
          <w:rFonts w:ascii="TimesNewRomanPSMT" w:hAnsi="TimesNewRomanPSMT"/>
        </w:rPr>
        <w:lastRenderedPageBreak/>
        <w:t xml:space="preserve">not have substantial DIF in genders and majors, which would be useful to contribute one aspect for guaranteeing the validity of the investigated VSTEP.3-5 reading test. </w:t>
      </w:r>
    </w:p>
    <w:p w14:paraId="62C4D5AF" w14:textId="55FF083A" w:rsidR="00A25CE7" w:rsidRPr="00275D58" w:rsidRDefault="00F03946" w:rsidP="002D64BA">
      <w:pPr>
        <w:pStyle w:val="20"/>
        <w:spacing w:before="0" w:after="0" w:line="240" w:lineRule="auto"/>
      </w:pPr>
      <w:bookmarkStart w:id="272" w:name="_Toc120400464"/>
      <w:bookmarkStart w:id="273" w:name="_Toc149758112"/>
      <w:r w:rsidRPr="00275D58">
        <w:t>5</w:t>
      </w:r>
      <w:r w:rsidR="001250EE" w:rsidRPr="00275D58">
        <w:t>.</w:t>
      </w:r>
      <w:r w:rsidR="00C51C30" w:rsidRPr="00275D58">
        <w:t>3</w:t>
      </w:r>
      <w:r w:rsidR="001250EE" w:rsidRPr="00275D58">
        <w:t xml:space="preserve"> </w:t>
      </w:r>
      <w:r w:rsidR="00A25CE7" w:rsidRPr="00275D58">
        <w:t xml:space="preserve">Findings </w:t>
      </w:r>
      <w:r w:rsidR="00EB20A0" w:rsidRPr="00275D58">
        <w:t xml:space="preserve">and discussions </w:t>
      </w:r>
      <w:r w:rsidR="00A25CE7" w:rsidRPr="00275D58">
        <w:t>for research question 3</w:t>
      </w:r>
      <w:bookmarkEnd w:id="273"/>
    </w:p>
    <w:p w14:paraId="234497BA" w14:textId="6F6C2E0B" w:rsidR="001250EE" w:rsidRDefault="00942DF5" w:rsidP="002D64BA">
      <w:pPr>
        <w:pStyle w:val="20"/>
        <w:spacing w:before="0" w:after="0" w:line="240" w:lineRule="auto"/>
      </w:pPr>
      <w:bookmarkStart w:id="274" w:name="_Toc120480172"/>
      <w:bookmarkStart w:id="275" w:name="_Toc149758113"/>
      <w:bookmarkEnd w:id="272"/>
      <w:r w:rsidRPr="00275D58">
        <w:t xml:space="preserve">5.3.1 </w:t>
      </w:r>
      <w:r w:rsidR="00DC2DAB" w:rsidRPr="00275D58">
        <w:t>S</w:t>
      </w:r>
      <w:r w:rsidRPr="00275D58">
        <w:rPr>
          <w:rFonts w:hint="eastAsia"/>
        </w:rPr>
        <w:t>e</w:t>
      </w:r>
      <w:r w:rsidRPr="00275D58">
        <w:t>paration and reliability measures</w:t>
      </w:r>
      <w:bookmarkEnd w:id="274"/>
      <w:bookmarkEnd w:id="275"/>
    </w:p>
    <w:p w14:paraId="46A37147" w14:textId="1A74FC69" w:rsidR="00A74FC7" w:rsidRPr="00A74FC7" w:rsidRDefault="00A74FC7" w:rsidP="002D64BA">
      <w:pPr>
        <w:pStyle w:val="a4"/>
        <w:spacing w:before="0" w:beforeAutospacing="0" w:after="0" w:afterAutospacing="0"/>
        <w:ind w:firstLineChars="200" w:firstLine="480"/>
        <w:jc w:val="both"/>
      </w:pPr>
      <w:r>
        <w:rPr>
          <w:rFonts w:ascii="TimesNewRomanPSMT" w:hAnsi="TimesNewRomanPSMT"/>
        </w:rPr>
        <w:t xml:space="preserve">From the analyses of separation and reliability, the findings show that the investigated test has a wide spread of item difficulty, and the levels of test takers are enough to confirm the item difficulty hierarchy. Thus, the VSTEP.3-5 reading test scores are adequately reliable in measuring the test takers’ English proficiency, which serves as the answer of research question 3 and provides evidence for supporting the fourth assumption in the generalization inference. </w:t>
      </w:r>
    </w:p>
    <w:p w14:paraId="4A447D61" w14:textId="45E7E1A2" w:rsidR="00942DF5" w:rsidRDefault="00942DF5" w:rsidP="002D64BA">
      <w:pPr>
        <w:pStyle w:val="20"/>
        <w:spacing w:before="0" w:after="0" w:line="240" w:lineRule="auto"/>
      </w:pPr>
      <w:bookmarkStart w:id="276" w:name="_Toc149758114"/>
      <w:r w:rsidRPr="00275D58">
        <w:t>5.3.2 Discussions</w:t>
      </w:r>
      <w:bookmarkEnd w:id="276"/>
    </w:p>
    <w:p w14:paraId="79B8DE63" w14:textId="5742D8A1" w:rsidR="00626D7E" w:rsidRPr="00A74FC7" w:rsidRDefault="00A74FC7" w:rsidP="002D64BA">
      <w:pPr>
        <w:pStyle w:val="a4"/>
        <w:spacing w:before="0" w:beforeAutospacing="0" w:after="0" w:afterAutospacing="0"/>
        <w:ind w:firstLineChars="200" w:firstLine="480"/>
        <w:jc w:val="both"/>
      </w:pPr>
      <w:r>
        <w:rPr>
          <w:rFonts w:ascii="TimesNewRomanPSMT" w:hAnsi="TimesNewRomanPSMT"/>
        </w:rPr>
        <w:t xml:space="preserve">The same with the current study, Nguyen </w:t>
      </w:r>
      <w:proofErr w:type="spellStart"/>
      <w:r>
        <w:rPr>
          <w:rFonts w:ascii="TimesNewRomanPSMT" w:hAnsi="TimesNewRomanPSMT"/>
        </w:rPr>
        <w:t>Thi</w:t>
      </w:r>
      <w:proofErr w:type="spellEnd"/>
      <w:r>
        <w:rPr>
          <w:rFonts w:ascii="TimesNewRomanPSMT" w:hAnsi="TimesNewRomanPSMT"/>
        </w:rPr>
        <w:t xml:space="preserve"> Phuong Thao (2018) has applied Rasch analysis to estimate the reliability and separation of items in one version of VSTEP.3-5 reading test. The results show that there is a very high internal consistency for the items in the reading test. Besides, Vo Ngoc Hoi (2021) draws a conclusion that high item reliability and item separation indexes indicate that the sample size is large enough to reproduce the item difficulty hierarchy, and that the items are widely spread on the measurement continuum in investigating a version of VSTEP.3-5 reading test. It can be seen that in the few studies on VSTEP.3-5 reading test validation, the reliability of the VSTEP.3-5 reading test can be ensured generally, which provides a strong support for the content validity.</w:t>
      </w:r>
    </w:p>
    <w:p w14:paraId="2E177E37" w14:textId="27896B1C" w:rsidR="00626D7E" w:rsidRPr="00275D58" w:rsidRDefault="00626D7E" w:rsidP="00417239">
      <w:pPr>
        <w:pStyle w:val="10"/>
        <w:snapToGrid w:val="0"/>
        <w:spacing w:before="0" w:after="0" w:line="240" w:lineRule="auto"/>
      </w:pPr>
      <w:bookmarkStart w:id="277" w:name="_Toc139374198"/>
      <w:bookmarkStart w:id="278" w:name="_Toc140149526"/>
      <w:bookmarkStart w:id="279" w:name="_Toc120400465"/>
      <w:bookmarkStart w:id="280" w:name="_Toc149758115"/>
      <w:r w:rsidRPr="00275D58">
        <w:t>CHAPTER VI</w:t>
      </w:r>
      <w:bookmarkEnd w:id="277"/>
      <w:bookmarkEnd w:id="278"/>
      <w:r w:rsidR="00A74FC7">
        <w:t xml:space="preserve">: </w:t>
      </w:r>
      <w:r w:rsidRPr="00275D58">
        <w:t>FINDINGS AND DISCUSSIONS ON VALIDITY OF VSTEP.3-5 READING TEST FROM THE PROCESS-BASED PERSPECTIVE</w:t>
      </w:r>
      <w:bookmarkEnd w:id="280"/>
    </w:p>
    <w:p w14:paraId="47708AB6" w14:textId="51234DC9" w:rsidR="009B71C9" w:rsidRPr="00275D58" w:rsidRDefault="009B71C9" w:rsidP="002D64BA">
      <w:pPr>
        <w:ind w:firstLineChars="200" w:firstLine="480"/>
        <w:rPr>
          <w:rFonts w:ascii="Times New Roman" w:hAnsi="Times New Roman" w:cs="Times New Roman"/>
          <w:sz w:val="24"/>
        </w:rPr>
      </w:pPr>
      <w:r w:rsidRPr="00275D58">
        <w:rPr>
          <w:rFonts w:ascii="Times New Roman" w:hAnsi="Times New Roman" w:cs="Times New Roman"/>
          <w:sz w:val="24"/>
        </w:rPr>
        <w:t>I</w:t>
      </w:r>
      <w:r w:rsidRPr="00275D58">
        <w:rPr>
          <w:rFonts w:ascii="Times New Roman" w:hAnsi="Times New Roman" w:cs="Times New Roman" w:hint="eastAsia"/>
          <w:sz w:val="24"/>
        </w:rPr>
        <w:t>n</w:t>
      </w:r>
      <w:r w:rsidRPr="00275D58">
        <w:rPr>
          <w:rFonts w:ascii="Times New Roman" w:hAnsi="Times New Roman" w:cs="Times New Roman"/>
          <w:sz w:val="24"/>
        </w:rPr>
        <w:t xml:space="preserve"> this chapter, the findings of data analysis for research questions 4 and 5 are generated to provide backing evidence which have been proposed in the interpretive argument for VSTEP.3-5 reading test from process-based perspective. The discussions in this chapter are also centered on the reflections on the study itself and similarities or differences with other relevant studies. </w:t>
      </w:r>
    </w:p>
    <w:p w14:paraId="5C8C5436" w14:textId="2B1E10C3" w:rsidR="00A25CE7" w:rsidRPr="00275D58" w:rsidRDefault="009C3DB4" w:rsidP="002D64BA">
      <w:pPr>
        <w:pStyle w:val="20"/>
        <w:spacing w:before="0" w:after="0" w:line="240" w:lineRule="auto"/>
      </w:pPr>
      <w:bookmarkStart w:id="281" w:name="_Toc149758116"/>
      <w:r w:rsidRPr="00275D58">
        <w:t>6</w:t>
      </w:r>
      <w:r w:rsidR="001250EE" w:rsidRPr="00275D58">
        <w:t>.</w:t>
      </w:r>
      <w:r w:rsidRPr="00275D58">
        <w:t>1</w:t>
      </w:r>
      <w:r w:rsidR="001250EE" w:rsidRPr="00275D58">
        <w:t xml:space="preserve"> </w:t>
      </w:r>
      <w:r w:rsidR="00A25CE7" w:rsidRPr="00275D58">
        <w:t xml:space="preserve">Findings </w:t>
      </w:r>
      <w:r w:rsidR="00A720F8" w:rsidRPr="00275D58">
        <w:t xml:space="preserve">and discussions for </w:t>
      </w:r>
      <w:r w:rsidR="00A25CE7" w:rsidRPr="00275D58">
        <w:t>research question 4</w:t>
      </w:r>
      <w:bookmarkEnd w:id="281"/>
    </w:p>
    <w:p w14:paraId="5D3BFEA9" w14:textId="734C07E8" w:rsidR="001250EE" w:rsidRDefault="009C3DB4" w:rsidP="002D64BA">
      <w:pPr>
        <w:pStyle w:val="3"/>
        <w:spacing w:before="0" w:after="0" w:line="240" w:lineRule="auto"/>
      </w:pPr>
      <w:bookmarkStart w:id="282" w:name="_Toc120400466"/>
      <w:bookmarkStart w:id="283" w:name="_Toc149758117"/>
      <w:bookmarkEnd w:id="279"/>
      <w:r w:rsidRPr="00275D58">
        <w:t>6</w:t>
      </w:r>
      <w:r w:rsidR="001250EE" w:rsidRPr="00275D58">
        <w:t>.</w:t>
      </w:r>
      <w:r w:rsidRPr="00275D58">
        <w:t>1</w:t>
      </w:r>
      <w:r w:rsidR="001250EE" w:rsidRPr="00275D58">
        <w:t xml:space="preserve">.1 </w:t>
      </w:r>
      <w:r w:rsidR="00C06113" w:rsidRPr="00275D58">
        <w:t>E</w:t>
      </w:r>
      <w:r w:rsidR="001250EE" w:rsidRPr="00275D58">
        <w:t>xpert judgement</w:t>
      </w:r>
      <w:bookmarkEnd w:id="282"/>
      <w:r w:rsidR="00C06113" w:rsidRPr="00275D58">
        <w:t xml:space="preserve"> on reading subskills in </w:t>
      </w:r>
      <w:r w:rsidR="008A5CFF" w:rsidRPr="00275D58">
        <w:t xml:space="preserve">the investigated </w:t>
      </w:r>
      <w:r w:rsidR="00C06113" w:rsidRPr="00275D58">
        <w:t>test</w:t>
      </w:r>
      <w:bookmarkEnd w:id="283"/>
    </w:p>
    <w:p w14:paraId="5BE3E8C4" w14:textId="08176A3B" w:rsidR="00833F3C" w:rsidRPr="00833F3C" w:rsidRDefault="00833F3C" w:rsidP="002D64BA">
      <w:pPr>
        <w:pStyle w:val="a4"/>
        <w:spacing w:before="0" w:beforeAutospacing="0" w:after="0" w:afterAutospacing="0"/>
        <w:ind w:firstLineChars="200" w:firstLine="480"/>
        <w:jc w:val="both"/>
      </w:pPr>
      <w:r>
        <w:rPr>
          <w:rFonts w:ascii="TimesNewRomanPSMT" w:hAnsi="TimesNewRomanPSMT"/>
        </w:rPr>
        <w:t xml:space="preserve">“Making inferences” is the most commonly assessed subskill, which is primarily assessed by fourteen items, followed by “understanding explicit information” (seven items) and “understanding word meanings in context” (six items). “Integrating information” is assessed by four items. “Summarizing main ideas” and “understanding explicit/implicit author’s opinion/attitude” are each assessed by three items. “Understanding cohesive devices” is assessed by two items, while “understanding text function” is targeted by one item. Thirty-five items require a combination of at least two subskills to arrive at the answer. Item 20 is judged by the experts to require test takers to engage with a maximum of five subskills. Most of the items among the 40 items require two subskills. Also, experts identify no subskills other than the proposed ones, which affirms that the set of subskills have covered the crucial processes required for the reading items of the investigated VSTEP.3-5 reading test. In short, the above analyses of results of reading subskills in the </w:t>
      </w:r>
      <w:r>
        <w:rPr>
          <w:rFonts w:ascii="TimesNewRomanPSMT" w:hAnsi="TimesNewRomanPSMT"/>
        </w:rPr>
        <w:lastRenderedPageBreak/>
        <w:t xml:space="preserve">investigated VSTEP.3-5 reading test from the expert judgement can be used for arriving at the first sub-question of research question 4. </w:t>
      </w:r>
    </w:p>
    <w:p w14:paraId="1C6D5855" w14:textId="0E74774C" w:rsidR="00BD48A8" w:rsidRDefault="009C3DB4" w:rsidP="002D64BA">
      <w:pPr>
        <w:pStyle w:val="3"/>
        <w:spacing w:before="0" w:after="0" w:line="240" w:lineRule="auto"/>
      </w:pPr>
      <w:bookmarkStart w:id="284" w:name="_Toc149758118"/>
      <w:r w:rsidRPr="00275D58">
        <w:t>6</w:t>
      </w:r>
      <w:r w:rsidR="00BD48A8" w:rsidRPr="00275D58">
        <w:t>.</w:t>
      </w:r>
      <w:r w:rsidRPr="00275D58">
        <w:t>1</w:t>
      </w:r>
      <w:r w:rsidR="00BD48A8" w:rsidRPr="00275D58">
        <w:t>.2 Discussions</w:t>
      </w:r>
      <w:r w:rsidR="00DE3A68" w:rsidRPr="00275D58">
        <w:t xml:space="preserve"> from expert judgement</w:t>
      </w:r>
      <w:bookmarkEnd w:id="284"/>
    </w:p>
    <w:p w14:paraId="0962661C" w14:textId="76A14B2C" w:rsidR="00833F3C" w:rsidRDefault="00833F3C" w:rsidP="002D64BA">
      <w:pPr>
        <w:pStyle w:val="a4"/>
        <w:spacing w:before="0" w:beforeAutospacing="0" w:after="0" w:afterAutospacing="0"/>
        <w:ind w:firstLineChars="200" w:firstLine="489"/>
        <w:jc w:val="both"/>
      </w:pPr>
      <w:r>
        <w:rPr>
          <w:rFonts w:ascii="TimesNewRomanPS" w:hAnsi="TimesNewRomanPS"/>
          <w:b/>
          <w:bCs/>
        </w:rPr>
        <w:t>Firstly</w:t>
      </w:r>
      <w:r>
        <w:rPr>
          <w:rFonts w:ascii="TimesNewRomanPSMT" w:hAnsi="TimesNewRomanPSMT"/>
        </w:rPr>
        <w:t xml:space="preserve">, experts identified eight reading subskills based on the VSTEP.3-5 reading test specifications and cognitive model of reading (Khalifa and Weir, 2009). Among the eight reading subskills, only one subskill named “understanding explicit information”, was considered to be at local-level process of reading, as defined by </w:t>
      </w:r>
      <w:proofErr w:type="spellStart"/>
      <w:r>
        <w:rPr>
          <w:rFonts w:ascii="TimesNewRomanPSMT" w:hAnsi="TimesNewRomanPSMT"/>
        </w:rPr>
        <w:t>Grabe</w:t>
      </w:r>
      <w:proofErr w:type="spellEnd"/>
      <w:r>
        <w:rPr>
          <w:rFonts w:ascii="TimesNewRomanPSMT" w:hAnsi="TimesNewRomanPSMT"/>
        </w:rPr>
        <w:t xml:space="preserve"> (2009) and Khalifa and Weir (2009). </w:t>
      </w:r>
    </w:p>
    <w:p w14:paraId="5CD2C772" w14:textId="4D12E2D3" w:rsidR="00833F3C" w:rsidRPr="00833F3C" w:rsidRDefault="00833F3C" w:rsidP="002D64BA">
      <w:pPr>
        <w:pStyle w:val="a4"/>
        <w:spacing w:before="0" w:beforeAutospacing="0" w:after="0" w:afterAutospacing="0"/>
        <w:ind w:firstLineChars="200" w:firstLine="489"/>
        <w:jc w:val="both"/>
      </w:pPr>
      <w:r>
        <w:rPr>
          <w:rFonts w:ascii="TimesNewRomanPS" w:hAnsi="TimesNewRomanPS"/>
          <w:b/>
          <w:bCs/>
        </w:rPr>
        <w:t>Secondly</w:t>
      </w:r>
      <w:r>
        <w:rPr>
          <w:rFonts w:ascii="TimesNewRomanPSMT" w:hAnsi="TimesNewRomanPSMT"/>
        </w:rPr>
        <w:t>, based on contemporary views on the L2 reading process and empirical evidence from L2 reading assessment research (</w:t>
      </w:r>
      <w:proofErr w:type="spellStart"/>
      <w:r>
        <w:rPr>
          <w:rFonts w:ascii="TimesNewRomanPSMT" w:hAnsi="TimesNewRomanPSMT"/>
        </w:rPr>
        <w:t>Nassaji</w:t>
      </w:r>
      <w:proofErr w:type="spellEnd"/>
      <w:r>
        <w:rPr>
          <w:rFonts w:ascii="TimesNewRomanPSMT" w:hAnsi="TimesNewRomanPSMT"/>
        </w:rPr>
        <w:t>, 2003; Rupp, Ferne &amp; Choi, 2006), experts believed that the process of answering specific test items in the current study involved low and high levels of multiple subskills. Among the 40 test items, 35 items were judged to require at least two reading subskills. Besides, the subskill of “understanding explicit information”, which was a local-level process of reading, was judged to be involved in answering all the 40 items. This reflects the interactive perspective of L2 reading, that is, in the lower-level text-based process and the higher- level reader-based process, multiple components need to be integrated (</w:t>
      </w:r>
      <w:proofErr w:type="spellStart"/>
      <w:r>
        <w:rPr>
          <w:rFonts w:ascii="TimesNewRomanPSMT" w:hAnsi="TimesNewRomanPSMT"/>
        </w:rPr>
        <w:t>Nassaji</w:t>
      </w:r>
      <w:proofErr w:type="spellEnd"/>
      <w:r>
        <w:rPr>
          <w:rFonts w:ascii="TimesNewRomanPSMT" w:hAnsi="TimesNewRomanPSMT"/>
        </w:rPr>
        <w:t>, 2003). The lack or ineffectiveness of local-level processes would affect the execution of global-level processes and ultimately affect the overall understanding.</w:t>
      </w:r>
    </w:p>
    <w:p w14:paraId="31A6F016" w14:textId="5312B473" w:rsidR="001250EE" w:rsidRPr="00275D58" w:rsidRDefault="009C3DB4" w:rsidP="002D64BA">
      <w:pPr>
        <w:pStyle w:val="3"/>
        <w:spacing w:before="0" w:after="0" w:line="240" w:lineRule="auto"/>
      </w:pPr>
      <w:bookmarkStart w:id="285" w:name="_Toc120400467"/>
      <w:bookmarkStart w:id="286" w:name="_Toc149758119"/>
      <w:r w:rsidRPr="00275D58">
        <w:t>6</w:t>
      </w:r>
      <w:r w:rsidR="001250EE" w:rsidRPr="00275D58">
        <w:t>.</w:t>
      </w:r>
      <w:r w:rsidR="00503E49" w:rsidRPr="00275D58">
        <w:t>1</w:t>
      </w:r>
      <w:r w:rsidR="001250EE" w:rsidRPr="00275D58">
        <w:t>.</w:t>
      </w:r>
      <w:r w:rsidR="00503E49" w:rsidRPr="00275D58">
        <w:t>3</w:t>
      </w:r>
      <w:r w:rsidR="001250EE" w:rsidRPr="00275D58">
        <w:t xml:space="preserve"> </w:t>
      </w:r>
      <w:r w:rsidR="00C235B1" w:rsidRPr="00275D58">
        <w:t>T</w:t>
      </w:r>
      <w:r w:rsidR="001250EE" w:rsidRPr="00275D58">
        <w:t>hink aloud protocols</w:t>
      </w:r>
      <w:bookmarkEnd w:id="285"/>
      <w:bookmarkEnd w:id="286"/>
    </w:p>
    <w:p w14:paraId="30D02550" w14:textId="71A742D6" w:rsidR="001250EE" w:rsidRPr="00275D58" w:rsidRDefault="009C3DB4" w:rsidP="002D64BA">
      <w:pPr>
        <w:pStyle w:val="4"/>
        <w:spacing w:before="0" w:after="0" w:line="240" w:lineRule="auto"/>
      </w:pPr>
      <w:bookmarkStart w:id="287" w:name="_Toc149758120"/>
      <w:r w:rsidRPr="00275D58">
        <w:t>6</w:t>
      </w:r>
      <w:r w:rsidR="001250EE" w:rsidRPr="00275D58">
        <w:t>.</w:t>
      </w:r>
      <w:r w:rsidR="00503E49" w:rsidRPr="00275D58">
        <w:t>1</w:t>
      </w:r>
      <w:r w:rsidR="001250EE" w:rsidRPr="00275D58">
        <w:t>.</w:t>
      </w:r>
      <w:r w:rsidR="00503E49" w:rsidRPr="00275D58">
        <w:t>3</w:t>
      </w:r>
      <w:r w:rsidR="001250EE" w:rsidRPr="00275D58">
        <w:t>.</w:t>
      </w:r>
      <w:r w:rsidR="00C06113" w:rsidRPr="00275D58">
        <w:t>1 Reading</w:t>
      </w:r>
      <w:r w:rsidR="001250EE" w:rsidRPr="00275D58">
        <w:t xml:space="preserve"> </w:t>
      </w:r>
      <w:r w:rsidR="00C06113" w:rsidRPr="00275D58">
        <w:t>s</w:t>
      </w:r>
      <w:r w:rsidR="001250EE" w:rsidRPr="00275D58">
        <w:t>trategies</w:t>
      </w:r>
      <w:r w:rsidR="00E03FB5" w:rsidRPr="00275D58">
        <w:t xml:space="preserve"> in</w:t>
      </w:r>
      <w:r w:rsidR="001250EE" w:rsidRPr="00275D58">
        <w:t xml:space="preserve"> think aloud protocols</w:t>
      </w:r>
      <w:bookmarkEnd w:id="287"/>
    </w:p>
    <w:p w14:paraId="528585CB" w14:textId="1B6E4238" w:rsidR="00151CD3" w:rsidRPr="00833F3C" w:rsidRDefault="00833F3C" w:rsidP="002D64BA">
      <w:pPr>
        <w:pStyle w:val="a4"/>
        <w:spacing w:before="0" w:beforeAutospacing="0" w:after="0" w:afterAutospacing="0"/>
        <w:ind w:firstLineChars="200" w:firstLine="480"/>
        <w:jc w:val="both"/>
      </w:pPr>
      <w:bookmarkStart w:id="288" w:name="_Toc120480176"/>
      <w:r>
        <w:rPr>
          <w:rFonts w:ascii="TimesNewRomanPSMT" w:hAnsi="TimesNewRomanPSMT"/>
        </w:rPr>
        <w:t xml:space="preserve">Thirteen strategies were identified from the think aloud protocols’ transcriptions. The detailed information about frequency of used strategies from think aloud protocols by participants at different levels including high level, middle level and low level of proficiency respectively and the frequency in total are presented. </w:t>
      </w:r>
    </w:p>
    <w:p w14:paraId="5D9AB1CD" w14:textId="04FCB8F8" w:rsidR="00205556" w:rsidRPr="00275D58" w:rsidRDefault="00205556" w:rsidP="002D64BA">
      <w:pPr>
        <w:pStyle w:val="afc"/>
        <w:jc w:val="left"/>
        <w:rPr>
          <w:rFonts w:ascii="Times New Roman" w:hAnsi="Times New Roman" w:cs="Times New Roman"/>
          <w:b/>
          <w:bCs/>
          <w:sz w:val="24"/>
          <w:szCs w:val="24"/>
        </w:rPr>
      </w:pPr>
      <w:bookmarkStart w:id="289" w:name="_Toc140146295"/>
      <w:r w:rsidRPr="00275D58">
        <w:rPr>
          <w:rFonts w:ascii="Times New Roman" w:hAnsi="Times New Roman" w:cs="Times New Roman"/>
          <w:b/>
          <w:bCs/>
          <w:sz w:val="24"/>
          <w:szCs w:val="24"/>
        </w:rPr>
        <w:t xml:space="preserve">Table </w:t>
      </w:r>
      <w:r w:rsidR="00B067D5" w:rsidRPr="00275D58">
        <w:rPr>
          <w:rFonts w:ascii="Times New Roman" w:hAnsi="Times New Roman" w:cs="Times New Roman"/>
          <w:b/>
          <w:bCs/>
          <w:sz w:val="24"/>
          <w:szCs w:val="24"/>
        </w:rPr>
        <w:t>6.3</w:t>
      </w:r>
      <w:bookmarkEnd w:id="289"/>
    </w:p>
    <w:p w14:paraId="7EDF2F6D" w14:textId="6D3C9497" w:rsidR="00A27170" w:rsidRPr="00275D58" w:rsidRDefault="00A27170" w:rsidP="002D64BA">
      <w:pPr>
        <w:pStyle w:val="afc"/>
        <w:jc w:val="left"/>
        <w:rPr>
          <w:rFonts w:ascii="Times New Roman" w:hAnsi="Times New Roman" w:cs="Times New Roman"/>
          <w:i/>
          <w:iCs/>
          <w:sz w:val="24"/>
          <w:szCs w:val="24"/>
        </w:rPr>
      </w:pPr>
      <w:bookmarkStart w:id="290" w:name="_Toc140146296"/>
      <w:r w:rsidRPr="00275D58">
        <w:rPr>
          <w:rFonts w:ascii="Times New Roman" w:hAnsi="Times New Roman" w:cs="Times New Roman"/>
          <w:i/>
          <w:iCs/>
          <w:sz w:val="24"/>
          <w:szCs w:val="24"/>
        </w:rPr>
        <w:t>Frequency of used strategies from participants’ think aloud protocols</w:t>
      </w:r>
      <w:bookmarkEnd w:id="288"/>
      <w:bookmarkEnd w:id="290"/>
    </w:p>
    <w:tbl>
      <w:tblPr>
        <w:tblStyle w:val="a3"/>
        <w:tblW w:w="8056" w:type="dxa"/>
        <w:tblInd w:w="250" w:type="dxa"/>
        <w:tblBorders>
          <w:left w:val="none" w:sz="0" w:space="0" w:color="auto"/>
          <w:right w:val="none" w:sz="0" w:space="0" w:color="auto"/>
          <w:insideV w:val="none" w:sz="0" w:space="0" w:color="auto"/>
        </w:tblBorders>
        <w:tblLook w:val="04A0" w:firstRow="1" w:lastRow="0" w:firstColumn="1" w:lastColumn="0" w:noHBand="0" w:noVBand="1"/>
      </w:tblPr>
      <w:tblGrid>
        <w:gridCol w:w="4286"/>
        <w:gridCol w:w="798"/>
        <w:gridCol w:w="1029"/>
        <w:gridCol w:w="1027"/>
        <w:gridCol w:w="916"/>
      </w:tblGrid>
      <w:tr w:rsidR="00275D58" w:rsidRPr="00275D58" w14:paraId="1FC706FC" w14:textId="77777777" w:rsidTr="00B067D5">
        <w:tc>
          <w:tcPr>
            <w:tcW w:w="4286" w:type="dxa"/>
          </w:tcPr>
          <w:p w14:paraId="3102958F" w14:textId="77777777" w:rsidR="001250EE" w:rsidRPr="00275D58" w:rsidRDefault="001250EE" w:rsidP="002D64BA">
            <w:pPr>
              <w:jc w:val="center"/>
              <w:rPr>
                <w:rFonts w:ascii="Times New Roman" w:hAnsi="Times New Roman" w:cs="Times New Roman"/>
                <w:b/>
                <w:bCs/>
                <w:sz w:val="24"/>
              </w:rPr>
            </w:pPr>
            <w:r w:rsidRPr="00275D58">
              <w:rPr>
                <w:rFonts w:ascii="Times New Roman" w:hAnsi="Times New Roman" w:cs="Times New Roman"/>
                <w:b/>
                <w:bCs/>
                <w:sz w:val="24"/>
              </w:rPr>
              <w:t>Strategies</w:t>
            </w:r>
          </w:p>
        </w:tc>
        <w:tc>
          <w:tcPr>
            <w:tcW w:w="2854" w:type="dxa"/>
            <w:gridSpan w:val="3"/>
          </w:tcPr>
          <w:p w14:paraId="4B3058AE" w14:textId="77777777" w:rsidR="001250EE" w:rsidRPr="00275D58" w:rsidRDefault="001250EE" w:rsidP="002D64BA">
            <w:pPr>
              <w:jc w:val="center"/>
              <w:rPr>
                <w:rFonts w:ascii="Times New Roman" w:hAnsi="Times New Roman" w:cs="Times New Roman"/>
                <w:b/>
                <w:bCs/>
                <w:sz w:val="24"/>
              </w:rPr>
            </w:pPr>
            <w:r w:rsidRPr="00275D58">
              <w:rPr>
                <w:rFonts w:ascii="Times New Roman" w:hAnsi="Times New Roman" w:cs="Times New Roman"/>
                <w:b/>
                <w:bCs/>
                <w:sz w:val="24"/>
              </w:rPr>
              <w:t xml:space="preserve">       </w:t>
            </w:r>
            <w:r w:rsidRPr="00275D58">
              <w:rPr>
                <w:rFonts w:ascii="Times New Roman" w:hAnsi="Times New Roman" w:cs="Times New Roman" w:hint="eastAsia"/>
                <w:b/>
                <w:bCs/>
                <w:sz w:val="24"/>
              </w:rPr>
              <w:t>F</w:t>
            </w:r>
            <w:r w:rsidRPr="00275D58">
              <w:rPr>
                <w:rFonts w:ascii="Times New Roman" w:hAnsi="Times New Roman" w:cs="Times New Roman"/>
                <w:b/>
                <w:bCs/>
                <w:sz w:val="24"/>
              </w:rPr>
              <w:t>requency</w:t>
            </w:r>
          </w:p>
        </w:tc>
        <w:tc>
          <w:tcPr>
            <w:tcW w:w="916" w:type="dxa"/>
          </w:tcPr>
          <w:p w14:paraId="18C6DADD" w14:textId="77777777" w:rsidR="001250EE" w:rsidRPr="00275D58" w:rsidRDefault="001250EE" w:rsidP="002D64BA">
            <w:pPr>
              <w:jc w:val="center"/>
              <w:rPr>
                <w:rFonts w:ascii="Times New Roman" w:hAnsi="Times New Roman" w:cs="Times New Roman"/>
                <w:sz w:val="24"/>
              </w:rPr>
            </w:pPr>
          </w:p>
        </w:tc>
      </w:tr>
      <w:tr w:rsidR="00275D58" w:rsidRPr="00275D58" w14:paraId="7E1C1CED" w14:textId="77777777" w:rsidTr="00B067D5">
        <w:tc>
          <w:tcPr>
            <w:tcW w:w="4286" w:type="dxa"/>
          </w:tcPr>
          <w:p w14:paraId="3163BBF4" w14:textId="77777777" w:rsidR="001250EE" w:rsidRPr="00275D58" w:rsidRDefault="001250EE" w:rsidP="002D64BA">
            <w:pPr>
              <w:rPr>
                <w:rFonts w:ascii="Times New Roman" w:hAnsi="Times New Roman" w:cs="Times New Roman"/>
                <w:sz w:val="24"/>
              </w:rPr>
            </w:pPr>
          </w:p>
        </w:tc>
        <w:tc>
          <w:tcPr>
            <w:tcW w:w="798" w:type="dxa"/>
          </w:tcPr>
          <w:p w14:paraId="5A2E4147" w14:textId="77777777" w:rsidR="001250EE" w:rsidRPr="00275D58" w:rsidRDefault="001250EE" w:rsidP="002D64BA">
            <w:pPr>
              <w:jc w:val="center"/>
              <w:rPr>
                <w:rFonts w:ascii="Times New Roman" w:hAnsi="Times New Roman" w:cs="Times New Roman"/>
                <w:sz w:val="24"/>
              </w:rPr>
            </w:pPr>
            <w:r w:rsidRPr="00275D58">
              <w:rPr>
                <w:rFonts w:ascii="Times New Roman" w:hAnsi="Times New Roman" w:cs="Times New Roman" w:hint="eastAsia"/>
                <w:sz w:val="24"/>
              </w:rPr>
              <w:t>H</w:t>
            </w:r>
            <w:r w:rsidRPr="00275D58">
              <w:rPr>
                <w:rFonts w:ascii="Times New Roman" w:hAnsi="Times New Roman" w:cs="Times New Roman"/>
                <w:sz w:val="24"/>
              </w:rPr>
              <w:t>igh</w:t>
            </w:r>
          </w:p>
        </w:tc>
        <w:tc>
          <w:tcPr>
            <w:tcW w:w="1029" w:type="dxa"/>
          </w:tcPr>
          <w:p w14:paraId="3B8B1F21" w14:textId="77777777" w:rsidR="001250EE" w:rsidRPr="00275D58" w:rsidRDefault="001250EE" w:rsidP="002D64BA">
            <w:pPr>
              <w:jc w:val="center"/>
              <w:rPr>
                <w:rFonts w:ascii="Times New Roman" w:hAnsi="Times New Roman" w:cs="Times New Roman"/>
                <w:sz w:val="24"/>
              </w:rPr>
            </w:pPr>
            <w:r w:rsidRPr="00275D58">
              <w:rPr>
                <w:rFonts w:ascii="Times New Roman" w:hAnsi="Times New Roman" w:cs="Times New Roman" w:hint="eastAsia"/>
                <w:sz w:val="24"/>
              </w:rPr>
              <w:t>M</w:t>
            </w:r>
            <w:r w:rsidRPr="00275D58">
              <w:rPr>
                <w:rFonts w:ascii="Times New Roman" w:hAnsi="Times New Roman" w:cs="Times New Roman"/>
                <w:sz w:val="24"/>
              </w:rPr>
              <w:t>iddle</w:t>
            </w:r>
          </w:p>
        </w:tc>
        <w:tc>
          <w:tcPr>
            <w:tcW w:w="1027" w:type="dxa"/>
          </w:tcPr>
          <w:p w14:paraId="633602C3" w14:textId="77777777" w:rsidR="001250EE" w:rsidRPr="00275D58" w:rsidRDefault="001250EE" w:rsidP="002D64BA">
            <w:pPr>
              <w:jc w:val="center"/>
              <w:rPr>
                <w:rFonts w:ascii="Times New Roman" w:hAnsi="Times New Roman" w:cs="Times New Roman"/>
                <w:sz w:val="24"/>
              </w:rPr>
            </w:pPr>
            <w:r w:rsidRPr="00275D58">
              <w:rPr>
                <w:rFonts w:ascii="Times New Roman" w:hAnsi="Times New Roman" w:cs="Times New Roman"/>
                <w:sz w:val="24"/>
              </w:rPr>
              <w:t xml:space="preserve">Low  </w:t>
            </w:r>
          </w:p>
        </w:tc>
        <w:tc>
          <w:tcPr>
            <w:tcW w:w="916" w:type="dxa"/>
          </w:tcPr>
          <w:p w14:paraId="2A14E183" w14:textId="77777777" w:rsidR="001250EE" w:rsidRPr="00275D58" w:rsidRDefault="001250EE" w:rsidP="002D64BA">
            <w:pPr>
              <w:jc w:val="center"/>
              <w:rPr>
                <w:rFonts w:ascii="Times New Roman" w:hAnsi="Times New Roman" w:cs="Times New Roman"/>
                <w:sz w:val="24"/>
              </w:rPr>
            </w:pPr>
            <w:r w:rsidRPr="00275D58">
              <w:rPr>
                <w:rFonts w:ascii="Times New Roman" w:hAnsi="Times New Roman" w:cs="Times New Roman" w:hint="eastAsia"/>
                <w:sz w:val="24"/>
              </w:rPr>
              <w:t>T</w:t>
            </w:r>
            <w:r w:rsidRPr="00275D58">
              <w:rPr>
                <w:rFonts w:ascii="Times New Roman" w:hAnsi="Times New Roman" w:cs="Times New Roman"/>
                <w:sz w:val="24"/>
              </w:rPr>
              <w:t>otal</w:t>
            </w:r>
          </w:p>
        </w:tc>
      </w:tr>
      <w:tr w:rsidR="00275D58" w:rsidRPr="00275D58" w14:paraId="777549AB" w14:textId="77777777" w:rsidTr="00B067D5">
        <w:tc>
          <w:tcPr>
            <w:tcW w:w="4286" w:type="dxa"/>
          </w:tcPr>
          <w:p w14:paraId="178EB519" w14:textId="408B1596" w:rsidR="001250EE" w:rsidRPr="00275D58" w:rsidRDefault="001250EE" w:rsidP="002D64BA">
            <w:pPr>
              <w:rPr>
                <w:rFonts w:ascii="Times New Roman" w:hAnsi="Times New Roman" w:cs="Times New Roman"/>
                <w:sz w:val="24"/>
              </w:rPr>
            </w:pPr>
            <w:r w:rsidRPr="00275D58">
              <w:rPr>
                <w:rFonts w:ascii="Times New Roman" w:hAnsi="Times New Roman" w:cs="Times New Roman" w:hint="eastAsia"/>
                <w:sz w:val="24"/>
              </w:rPr>
              <w:t>R</w:t>
            </w:r>
            <w:r w:rsidRPr="00275D58">
              <w:rPr>
                <w:rFonts w:ascii="Times New Roman" w:hAnsi="Times New Roman" w:cs="Times New Roman"/>
                <w:sz w:val="24"/>
              </w:rPr>
              <w:t>ead</w:t>
            </w:r>
            <w:r w:rsidR="00120962" w:rsidRPr="00275D58">
              <w:rPr>
                <w:rFonts w:ascii="Times New Roman" w:hAnsi="Times New Roman" w:cs="Times New Roman"/>
                <w:sz w:val="24"/>
              </w:rPr>
              <w:t>ing</w:t>
            </w:r>
            <w:r w:rsidRPr="00275D58">
              <w:rPr>
                <w:rFonts w:ascii="Times New Roman" w:hAnsi="Times New Roman" w:cs="Times New Roman"/>
                <w:sz w:val="24"/>
              </w:rPr>
              <w:t xml:space="preserve"> the </w:t>
            </w:r>
            <w:r w:rsidR="002B1AA0" w:rsidRPr="00275D58">
              <w:rPr>
                <w:rFonts w:ascii="Times New Roman" w:hAnsi="Times New Roman" w:cs="Times New Roman"/>
                <w:sz w:val="24"/>
              </w:rPr>
              <w:t>q</w:t>
            </w:r>
            <w:r w:rsidRPr="00275D58">
              <w:rPr>
                <w:rFonts w:ascii="Times New Roman" w:hAnsi="Times New Roman" w:cs="Times New Roman"/>
                <w:sz w:val="24"/>
              </w:rPr>
              <w:t>uestion (stem)</w:t>
            </w:r>
          </w:p>
        </w:tc>
        <w:tc>
          <w:tcPr>
            <w:tcW w:w="798" w:type="dxa"/>
          </w:tcPr>
          <w:p w14:paraId="58C64371" w14:textId="77777777" w:rsidR="001250EE" w:rsidRPr="00275D58" w:rsidRDefault="001250EE" w:rsidP="002D64BA">
            <w:pPr>
              <w:ind w:firstLineChars="50" w:firstLine="120"/>
              <w:rPr>
                <w:rFonts w:ascii="Times New Roman" w:hAnsi="Times New Roman" w:cs="Times New Roman"/>
                <w:sz w:val="24"/>
              </w:rPr>
            </w:pPr>
            <w:r w:rsidRPr="00275D58">
              <w:rPr>
                <w:rFonts w:ascii="Times New Roman" w:hAnsi="Times New Roman" w:cs="Times New Roman" w:hint="eastAsia"/>
                <w:sz w:val="24"/>
              </w:rPr>
              <w:t>7</w:t>
            </w:r>
            <w:r w:rsidRPr="00275D58">
              <w:rPr>
                <w:rFonts w:ascii="Times New Roman" w:hAnsi="Times New Roman" w:cs="Times New Roman"/>
                <w:sz w:val="24"/>
              </w:rPr>
              <w:t>8</w:t>
            </w:r>
          </w:p>
        </w:tc>
        <w:tc>
          <w:tcPr>
            <w:tcW w:w="1029" w:type="dxa"/>
          </w:tcPr>
          <w:p w14:paraId="49162B34" w14:textId="77777777" w:rsidR="001250EE" w:rsidRPr="00275D58" w:rsidRDefault="001250EE" w:rsidP="002D64BA">
            <w:pPr>
              <w:rPr>
                <w:rFonts w:ascii="Times New Roman" w:hAnsi="Times New Roman" w:cs="Times New Roman"/>
                <w:sz w:val="24"/>
              </w:rPr>
            </w:pPr>
            <w:r w:rsidRPr="00275D58">
              <w:rPr>
                <w:rFonts w:ascii="Times New Roman" w:hAnsi="Times New Roman" w:cs="Times New Roman" w:hint="eastAsia"/>
                <w:sz w:val="24"/>
              </w:rPr>
              <w:t xml:space="preserve"> </w:t>
            </w:r>
            <w:r w:rsidRPr="00275D58">
              <w:rPr>
                <w:rFonts w:ascii="Times New Roman" w:hAnsi="Times New Roman" w:cs="Times New Roman"/>
                <w:sz w:val="24"/>
              </w:rPr>
              <w:t xml:space="preserve">  73</w:t>
            </w:r>
          </w:p>
        </w:tc>
        <w:tc>
          <w:tcPr>
            <w:tcW w:w="1027" w:type="dxa"/>
          </w:tcPr>
          <w:p w14:paraId="72844BF8" w14:textId="77777777" w:rsidR="001250EE" w:rsidRPr="00275D58" w:rsidRDefault="001250EE" w:rsidP="002D64BA">
            <w:pPr>
              <w:rPr>
                <w:rFonts w:ascii="Times New Roman" w:hAnsi="Times New Roman" w:cs="Times New Roman"/>
                <w:sz w:val="24"/>
              </w:rPr>
            </w:pPr>
            <w:r w:rsidRPr="00275D58">
              <w:rPr>
                <w:rFonts w:ascii="Times New Roman" w:hAnsi="Times New Roman" w:cs="Times New Roman" w:hint="eastAsia"/>
                <w:sz w:val="24"/>
              </w:rPr>
              <w:t xml:space="preserve"> </w:t>
            </w:r>
            <w:r w:rsidRPr="00275D58">
              <w:rPr>
                <w:rFonts w:ascii="Times New Roman" w:hAnsi="Times New Roman" w:cs="Times New Roman"/>
                <w:sz w:val="24"/>
              </w:rPr>
              <w:t xml:space="preserve">  70</w:t>
            </w:r>
          </w:p>
        </w:tc>
        <w:tc>
          <w:tcPr>
            <w:tcW w:w="916" w:type="dxa"/>
          </w:tcPr>
          <w:p w14:paraId="58636061" w14:textId="77777777" w:rsidR="001250EE" w:rsidRPr="00275D58" w:rsidRDefault="001250EE" w:rsidP="002D64BA">
            <w:pPr>
              <w:rPr>
                <w:rFonts w:ascii="Times New Roman" w:hAnsi="Times New Roman" w:cs="Times New Roman"/>
                <w:sz w:val="24"/>
              </w:rPr>
            </w:pPr>
            <w:r w:rsidRPr="00275D58">
              <w:rPr>
                <w:rFonts w:ascii="Times New Roman" w:hAnsi="Times New Roman" w:cs="Times New Roman" w:hint="eastAsia"/>
                <w:sz w:val="24"/>
              </w:rPr>
              <w:t xml:space="preserve"> </w:t>
            </w:r>
            <w:r w:rsidRPr="00275D58">
              <w:rPr>
                <w:rFonts w:ascii="Times New Roman" w:hAnsi="Times New Roman" w:cs="Times New Roman"/>
                <w:sz w:val="24"/>
              </w:rPr>
              <w:t>221</w:t>
            </w:r>
          </w:p>
        </w:tc>
      </w:tr>
      <w:tr w:rsidR="00275D58" w:rsidRPr="00275D58" w14:paraId="428E9187" w14:textId="77777777" w:rsidTr="00B067D5">
        <w:tc>
          <w:tcPr>
            <w:tcW w:w="4286" w:type="dxa"/>
          </w:tcPr>
          <w:p w14:paraId="69981C8E" w14:textId="6D03C613" w:rsidR="001250EE" w:rsidRPr="00275D58" w:rsidRDefault="001250EE" w:rsidP="002D64BA">
            <w:pPr>
              <w:rPr>
                <w:rFonts w:ascii="Times New Roman" w:hAnsi="Times New Roman" w:cs="Times New Roman"/>
                <w:sz w:val="24"/>
              </w:rPr>
            </w:pPr>
            <w:r w:rsidRPr="00275D58">
              <w:rPr>
                <w:rFonts w:ascii="Times New Roman" w:hAnsi="Times New Roman" w:cs="Times New Roman" w:hint="eastAsia"/>
                <w:sz w:val="24"/>
              </w:rPr>
              <w:t>R</w:t>
            </w:r>
            <w:r w:rsidRPr="00275D58">
              <w:rPr>
                <w:rFonts w:ascii="Times New Roman" w:hAnsi="Times New Roman" w:cs="Times New Roman"/>
                <w:sz w:val="24"/>
              </w:rPr>
              <w:t>ead</w:t>
            </w:r>
            <w:r w:rsidR="00120962" w:rsidRPr="00275D58">
              <w:rPr>
                <w:rFonts w:ascii="Times New Roman" w:hAnsi="Times New Roman" w:cs="Times New Roman"/>
                <w:sz w:val="24"/>
              </w:rPr>
              <w:t>ing</w:t>
            </w:r>
            <w:r w:rsidRPr="00275D58">
              <w:rPr>
                <w:rFonts w:ascii="Times New Roman" w:hAnsi="Times New Roman" w:cs="Times New Roman"/>
                <w:sz w:val="24"/>
              </w:rPr>
              <w:t xml:space="preserve"> the </w:t>
            </w:r>
            <w:r w:rsidR="002B1AA0" w:rsidRPr="00275D58">
              <w:rPr>
                <w:rFonts w:ascii="Times New Roman" w:hAnsi="Times New Roman" w:cs="Times New Roman"/>
                <w:sz w:val="24"/>
              </w:rPr>
              <w:t>o</w:t>
            </w:r>
            <w:r w:rsidRPr="00275D58">
              <w:rPr>
                <w:rFonts w:ascii="Times New Roman" w:hAnsi="Times New Roman" w:cs="Times New Roman"/>
                <w:sz w:val="24"/>
              </w:rPr>
              <w:t>ptions</w:t>
            </w:r>
          </w:p>
        </w:tc>
        <w:tc>
          <w:tcPr>
            <w:tcW w:w="798" w:type="dxa"/>
          </w:tcPr>
          <w:p w14:paraId="0B8C621C" w14:textId="77777777" w:rsidR="001250EE" w:rsidRPr="00275D58" w:rsidRDefault="001250EE" w:rsidP="002D64BA">
            <w:pPr>
              <w:ind w:firstLineChars="50" w:firstLine="120"/>
              <w:rPr>
                <w:rFonts w:ascii="Times New Roman" w:hAnsi="Times New Roman" w:cs="Times New Roman"/>
                <w:sz w:val="24"/>
              </w:rPr>
            </w:pPr>
            <w:r w:rsidRPr="00275D58">
              <w:rPr>
                <w:rFonts w:ascii="Times New Roman" w:hAnsi="Times New Roman" w:cs="Times New Roman" w:hint="eastAsia"/>
                <w:sz w:val="24"/>
              </w:rPr>
              <w:t>7</w:t>
            </w:r>
            <w:r w:rsidRPr="00275D58">
              <w:rPr>
                <w:rFonts w:ascii="Times New Roman" w:hAnsi="Times New Roman" w:cs="Times New Roman"/>
                <w:sz w:val="24"/>
              </w:rPr>
              <w:t>2</w:t>
            </w:r>
          </w:p>
        </w:tc>
        <w:tc>
          <w:tcPr>
            <w:tcW w:w="1029" w:type="dxa"/>
          </w:tcPr>
          <w:p w14:paraId="239C7C94" w14:textId="77777777" w:rsidR="001250EE" w:rsidRPr="00275D58" w:rsidRDefault="001250EE" w:rsidP="002D64BA">
            <w:pPr>
              <w:rPr>
                <w:rFonts w:ascii="Times New Roman" w:hAnsi="Times New Roman" w:cs="Times New Roman"/>
                <w:sz w:val="24"/>
              </w:rPr>
            </w:pPr>
            <w:r w:rsidRPr="00275D58">
              <w:rPr>
                <w:rFonts w:ascii="Times New Roman" w:hAnsi="Times New Roman" w:cs="Times New Roman" w:hint="eastAsia"/>
                <w:sz w:val="24"/>
              </w:rPr>
              <w:t xml:space="preserve"> </w:t>
            </w:r>
            <w:r w:rsidRPr="00275D58">
              <w:rPr>
                <w:rFonts w:ascii="Times New Roman" w:hAnsi="Times New Roman" w:cs="Times New Roman"/>
                <w:sz w:val="24"/>
              </w:rPr>
              <w:t xml:space="preserve">  74</w:t>
            </w:r>
          </w:p>
        </w:tc>
        <w:tc>
          <w:tcPr>
            <w:tcW w:w="1027" w:type="dxa"/>
          </w:tcPr>
          <w:p w14:paraId="4563FA47" w14:textId="77777777" w:rsidR="001250EE" w:rsidRPr="00275D58" w:rsidRDefault="001250EE" w:rsidP="002D64BA">
            <w:pPr>
              <w:rPr>
                <w:rFonts w:ascii="Times New Roman" w:hAnsi="Times New Roman" w:cs="Times New Roman"/>
                <w:sz w:val="24"/>
              </w:rPr>
            </w:pPr>
            <w:r w:rsidRPr="00275D58">
              <w:rPr>
                <w:rFonts w:ascii="Times New Roman" w:hAnsi="Times New Roman" w:cs="Times New Roman" w:hint="eastAsia"/>
                <w:sz w:val="24"/>
              </w:rPr>
              <w:t xml:space="preserve"> </w:t>
            </w:r>
            <w:r w:rsidRPr="00275D58">
              <w:rPr>
                <w:rFonts w:ascii="Times New Roman" w:hAnsi="Times New Roman" w:cs="Times New Roman"/>
                <w:sz w:val="24"/>
              </w:rPr>
              <w:t xml:space="preserve">  68</w:t>
            </w:r>
          </w:p>
        </w:tc>
        <w:tc>
          <w:tcPr>
            <w:tcW w:w="916" w:type="dxa"/>
          </w:tcPr>
          <w:p w14:paraId="27855EB2" w14:textId="77777777" w:rsidR="001250EE" w:rsidRPr="00275D58" w:rsidRDefault="001250EE" w:rsidP="002D64BA">
            <w:pPr>
              <w:rPr>
                <w:rFonts w:ascii="Times New Roman" w:hAnsi="Times New Roman" w:cs="Times New Roman"/>
                <w:sz w:val="24"/>
              </w:rPr>
            </w:pPr>
            <w:r w:rsidRPr="00275D58">
              <w:rPr>
                <w:rFonts w:ascii="Times New Roman" w:hAnsi="Times New Roman" w:cs="Times New Roman" w:hint="eastAsia"/>
                <w:sz w:val="24"/>
              </w:rPr>
              <w:t xml:space="preserve"> </w:t>
            </w:r>
            <w:r w:rsidRPr="00275D58">
              <w:rPr>
                <w:rFonts w:ascii="Times New Roman" w:hAnsi="Times New Roman" w:cs="Times New Roman"/>
                <w:sz w:val="24"/>
              </w:rPr>
              <w:t>214</w:t>
            </w:r>
          </w:p>
        </w:tc>
      </w:tr>
      <w:tr w:rsidR="00275D58" w:rsidRPr="00275D58" w14:paraId="710DC984" w14:textId="77777777" w:rsidTr="00B067D5">
        <w:tc>
          <w:tcPr>
            <w:tcW w:w="4286" w:type="dxa"/>
          </w:tcPr>
          <w:p w14:paraId="7271D117" w14:textId="6D4A774E" w:rsidR="001250EE" w:rsidRPr="00275D58" w:rsidRDefault="001250EE" w:rsidP="002D64BA">
            <w:pPr>
              <w:rPr>
                <w:rFonts w:ascii="Times New Roman" w:hAnsi="Times New Roman" w:cs="Times New Roman"/>
                <w:sz w:val="24"/>
              </w:rPr>
            </w:pPr>
            <w:r w:rsidRPr="00275D58">
              <w:rPr>
                <w:rFonts w:ascii="Times New Roman" w:hAnsi="Times New Roman" w:cs="Times New Roman" w:hint="eastAsia"/>
                <w:sz w:val="24"/>
              </w:rPr>
              <w:t>E</w:t>
            </w:r>
            <w:r w:rsidRPr="00275D58">
              <w:rPr>
                <w:rFonts w:ascii="Times New Roman" w:hAnsi="Times New Roman" w:cs="Times New Roman"/>
                <w:sz w:val="24"/>
              </w:rPr>
              <w:t>mphasiz</w:t>
            </w:r>
            <w:r w:rsidR="00120962" w:rsidRPr="00275D58">
              <w:rPr>
                <w:rFonts w:ascii="Times New Roman" w:hAnsi="Times New Roman" w:cs="Times New Roman"/>
                <w:sz w:val="24"/>
              </w:rPr>
              <w:t>ing</w:t>
            </w:r>
            <w:r w:rsidRPr="00275D58">
              <w:rPr>
                <w:rFonts w:ascii="Times New Roman" w:hAnsi="Times New Roman" w:cs="Times New Roman"/>
                <w:sz w:val="24"/>
              </w:rPr>
              <w:t xml:space="preserve"> or </w:t>
            </w:r>
            <w:r w:rsidR="002B1AA0" w:rsidRPr="00275D58">
              <w:rPr>
                <w:rFonts w:ascii="Times New Roman" w:hAnsi="Times New Roman" w:cs="Times New Roman"/>
                <w:sz w:val="24"/>
              </w:rPr>
              <w:t>m</w:t>
            </w:r>
            <w:r w:rsidRPr="00275D58">
              <w:rPr>
                <w:rFonts w:ascii="Times New Roman" w:hAnsi="Times New Roman" w:cs="Times New Roman"/>
                <w:sz w:val="24"/>
              </w:rPr>
              <w:t>emoriz</w:t>
            </w:r>
            <w:r w:rsidR="00120962" w:rsidRPr="00275D58">
              <w:rPr>
                <w:rFonts w:ascii="Times New Roman" w:hAnsi="Times New Roman" w:cs="Times New Roman"/>
                <w:sz w:val="24"/>
              </w:rPr>
              <w:t>ing</w:t>
            </w:r>
            <w:r w:rsidRPr="00275D58">
              <w:rPr>
                <w:rFonts w:ascii="Times New Roman" w:hAnsi="Times New Roman" w:cs="Times New Roman"/>
                <w:sz w:val="24"/>
              </w:rPr>
              <w:t xml:space="preserve"> the </w:t>
            </w:r>
            <w:r w:rsidR="002B1AA0" w:rsidRPr="00275D58">
              <w:rPr>
                <w:rFonts w:ascii="Times New Roman" w:hAnsi="Times New Roman" w:cs="Times New Roman"/>
                <w:sz w:val="24"/>
              </w:rPr>
              <w:t>k</w:t>
            </w:r>
            <w:r w:rsidRPr="00275D58">
              <w:rPr>
                <w:rFonts w:ascii="Times New Roman" w:hAnsi="Times New Roman" w:cs="Times New Roman"/>
                <w:sz w:val="24"/>
              </w:rPr>
              <w:t xml:space="preserve">ey </w:t>
            </w:r>
            <w:r w:rsidR="002B1AA0" w:rsidRPr="00275D58">
              <w:rPr>
                <w:rFonts w:ascii="Times New Roman" w:hAnsi="Times New Roman" w:cs="Times New Roman"/>
                <w:sz w:val="24"/>
              </w:rPr>
              <w:t>w</w:t>
            </w:r>
            <w:r w:rsidRPr="00275D58">
              <w:rPr>
                <w:rFonts w:ascii="Times New Roman" w:hAnsi="Times New Roman" w:cs="Times New Roman"/>
                <w:sz w:val="24"/>
              </w:rPr>
              <w:t xml:space="preserve">ord(s) in the </w:t>
            </w:r>
            <w:r w:rsidR="002B1AA0" w:rsidRPr="00275D58">
              <w:rPr>
                <w:rFonts w:ascii="Times New Roman" w:hAnsi="Times New Roman" w:cs="Times New Roman"/>
                <w:sz w:val="24"/>
              </w:rPr>
              <w:t>t</w:t>
            </w:r>
            <w:r w:rsidRPr="00275D58">
              <w:rPr>
                <w:rFonts w:ascii="Times New Roman" w:hAnsi="Times New Roman" w:cs="Times New Roman"/>
                <w:sz w:val="24"/>
              </w:rPr>
              <w:t>ask</w:t>
            </w:r>
          </w:p>
        </w:tc>
        <w:tc>
          <w:tcPr>
            <w:tcW w:w="798" w:type="dxa"/>
          </w:tcPr>
          <w:p w14:paraId="136F5286" w14:textId="47706810" w:rsidR="001250EE" w:rsidRPr="00275D58" w:rsidRDefault="001250EE" w:rsidP="002D64BA">
            <w:pPr>
              <w:rPr>
                <w:rFonts w:ascii="Times New Roman" w:hAnsi="Times New Roman" w:cs="Times New Roman"/>
                <w:sz w:val="24"/>
              </w:rPr>
            </w:pPr>
            <w:r w:rsidRPr="00275D58">
              <w:rPr>
                <w:rFonts w:ascii="Times New Roman" w:hAnsi="Times New Roman" w:cs="Times New Roman" w:hint="eastAsia"/>
                <w:sz w:val="24"/>
              </w:rPr>
              <w:t xml:space="preserve"> </w:t>
            </w:r>
            <w:r w:rsidRPr="00275D58">
              <w:rPr>
                <w:rFonts w:ascii="Times New Roman" w:hAnsi="Times New Roman" w:cs="Times New Roman"/>
                <w:sz w:val="24"/>
              </w:rPr>
              <w:t xml:space="preserve"> 73</w:t>
            </w:r>
          </w:p>
        </w:tc>
        <w:tc>
          <w:tcPr>
            <w:tcW w:w="1029" w:type="dxa"/>
          </w:tcPr>
          <w:p w14:paraId="30BD9933" w14:textId="77777777" w:rsidR="001250EE" w:rsidRPr="00275D58" w:rsidRDefault="001250EE" w:rsidP="002D64BA">
            <w:pPr>
              <w:rPr>
                <w:rFonts w:ascii="Times New Roman" w:hAnsi="Times New Roman" w:cs="Times New Roman"/>
                <w:sz w:val="24"/>
              </w:rPr>
            </w:pPr>
            <w:r w:rsidRPr="00275D58">
              <w:rPr>
                <w:rFonts w:ascii="Times New Roman" w:hAnsi="Times New Roman" w:cs="Times New Roman" w:hint="eastAsia"/>
                <w:sz w:val="24"/>
              </w:rPr>
              <w:t xml:space="preserve"> </w:t>
            </w:r>
            <w:r w:rsidRPr="00275D58">
              <w:rPr>
                <w:rFonts w:ascii="Times New Roman" w:hAnsi="Times New Roman" w:cs="Times New Roman"/>
                <w:sz w:val="24"/>
              </w:rPr>
              <w:t xml:space="preserve">  66</w:t>
            </w:r>
          </w:p>
        </w:tc>
        <w:tc>
          <w:tcPr>
            <w:tcW w:w="1027" w:type="dxa"/>
          </w:tcPr>
          <w:p w14:paraId="74AB0E0B" w14:textId="77777777" w:rsidR="001250EE" w:rsidRPr="00275D58" w:rsidRDefault="001250EE" w:rsidP="002D64BA">
            <w:pPr>
              <w:ind w:firstLineChars="100" w:firstLine="240"/>
              <w:rPr>
                <w:rFonts w:ascii="Times New Roman" w:hAnsi="Times New Roman" w:cs="Times New Roman"/>
                <w:sz w:val="24"/>
              </w:rPr>
            </w:pPr>
            <w:r w:rsidRPr="00275D58">
              <w:rPr>
                <w:rFonts w:ascii="Times New Roman" w:hAnsi="Times New Roman" w:cs="Times New Roman" w:hint="eastAsia"/>
                <w:sz w:val="24"/>
              </w:rPr>
              <w:t>6</w:t>
            </w:r>
            <w:r w:rsidRPr="00275D58">
              <w:rPr>
                <w:rFonts w:ascii="Times New Roman" w:hAnsi="Times New Roman" w:cs="Times New Roman"/>
                <w:sz w:val="24"/>
              </w:rPr>
              <w:t>0</w:t>
            </w:r>
          </w:p>
        </w:tc>
        <w:tc>
          <w:tcPr>
            <w:tcW w:w="916" w:type="dxa"/>
          </w:tcPr>
          <w:p w14:paraId="6146B800" w14:textId="77777777" w:rsidR="001250EE" w:rsidRPr="00275D58" w:rsidRDefault="001250EE" w:rsidP="002D64BA">
            <w:pPr>
              <w:ind w:leftChars="-61" w:left="-128" w:firstLineChars="100" w:firstLine="240"/>
              <w:rPr>
                <w:rFonts w:ascii="Times New Roman" w:hAnsi="Times New Roman" w:cs="Times New Roman"/>
                <w:sz w:val="24"/>
              </w:rPr>
            </w:pPr>
            <w:r w:rsidRPr="00275D58">
              <w:rPr>
                <w:rFonts w:ascii="Times New Roman" w:hAnsi="Times New Roman" w:cs="Times New Roman" w:hint="eastAsia"/>
                <w:sz w:val="24"/>
              </w:rPr>
              <w:t>1</w:t>
            </w:r>
            <w:r w:rsidRPr="00275D58">
              <w:rPr>
                <w:rFonts w:ascii="Times New Roman" w:hAnsi="Times New Roman" w:cs="Times New Roman"/>
                <w:sz w:val="24"/>
              </w:rPr>
              <w:t>99</w:t>
            </w:r>
          </w:p>
        </w:tc>
      </w:tr>
      <w:tr w:rsidR="00275D58" w:rsidRPr="00275D58" w14:paraId="0A3CD5AA" w14:textId="77777777" w:rsidTr="00B067D5">
        <w:tc>
          <w:tcPr>
            <w:tcW w:w="4286" w:type="dxa"/>
          </w:tcPr>
          <w:p w14:paraId="38F8ADE9" w14:textId="591C208D" w:rsidR="001250EE" w:rsidRPr="00275D58" w:rsidRDefault="001250EE" w:rsidP="002D64BA">
            <w:pPr>
              <w:rPr>
                <w:rFonts w:ascii="Times New Roman" w:hAnsi="Times New Roman" w:cs="Times New Roman"/>
                <w:sz w:val="24"/>
              </w:rPr>
            </w:pPr>
            <w:r w:rsidRPr="00275D58">
              <w:rPr>
                <w:rFonts w:ascii="Times New Roman" w:hAnsi="Times New Roman" w:cs="Times New Roman"/>
                <w:sz w:val="24"/>
              </w:rPr>
              <w:t>Select</w:t>
            </w:r>
            <w:r w:rsidR="00120962" w:rsidRPr="00275D58">
              <w:rPr>
                <w:rFonts w:ascii="Times New Roman" w:hAnsi="Times New Roman" w:cs="Times New Roman"/>
                <w:sz w:val="24"/>
              </w:rPr>
              <w:t>ing</w:t>
            </w:r>
            <w:r w:rsidRPr="00275D58">
              <w:rPr>
                <w:rFonts w:ascii="Times New Roman" w:hAnsi="Times New Roman" w:cs="Times New Roman"/>
                <w:sz w:val="24"/>
              </w:rPr>
              <w:t xml:space="preserve"> </w:t>
            </w:r>
            <w:r w:rsidR="002B1AA0" w:rsidRPr="00275D58">
              <w:rPr>
                <w:rFonts w:ascii="Times New Roman" w:hAnsi="Times New Roman" w:cs="Times New Roman"/>
                <w:sz w:val="24"/>
              </w:rPr>
              <w:t>p</w:t>
            </w:r>
            <w:r w:rsidRPr="00275D58">
              <w:rPr>
                <w:rFonts w:ascii="Times New Roman" w:hAnsi="Times New Roman" w:cs="Times New Roman"/>
                <w:sz w:val="24"/>
              </w:rPr>
              <w:t xml:space="preserve">ortion(s) of the </w:t>
            </w:r>
            <w:r w:rsidR="002B1AA0" w:rsidRPr="00275D58">
              <w:rPr>
                <w:rFonts w:ascii="Times New Roman" w:hAnsi="Times New Roman" w:cs="Times New Roman"/>
                <w:sz w:val="24"/>
              </w:rPr>
              <w:t>t</w:t>
            </w:r>
            <w:r w:rsidRPr="00275D58">
              <w:rPr>
                <w:rFonts w:ascii="Times New Roman" w:hAnsi="Times New Roman" w:cs="Times New Roman"/>
                <w:sz w:val="24"/>
              </w:rPr>
              <w:t xml:space="preserve">ext to </w:t>
            </w:r>
            <w:r w:rsidR="002B1AA0" w:rsidRPr="00275D58">
              <w:rPr>
                <w:rFonts w:ascii="Times New Roman" w:hAnsi="Times New Roman" w:cs="Times New Roman"/>
                <w:sz w:val="24"/>
              </w:rPr>
              <w:t>r</w:t>
            </w:r>
            <w:r w:rsidRPr="00275D58">
              <w:rPr>
                <w:rFonts w:ascii="Times New Roman" w:hAnsi="Times New Roman" w:cs="Times New Roman"/>
                <w:sz w:val="24"/>
              </w:rPr>
              <w:t>ead</w:t>
            </w:r>
          </w:p>
        </w:tc>
        <w:tc>
          <w:tcPr>
            <w:tcW w:w="798" w:type="dxa"/>
          </w:tcPr>
          <w:p w14:paraId="37349F48" w14:textId="77777777" w:rsidR="001250EE" w:rsidRPr="00275D58" w:rsidRDefault="001250EE" w:rsidP="002D64BA">
            <w:pPr>
              <w:rPr>
                <w:rFonts w:ascii="Times New Roman" w:hAnsi="Times New Roman" w:cs="Times New Roman"/>
                <w:sz w:val="24"/>
              </w:rPr>
            </w:pPr>
            <w:r w:rsidRPr="00275D58">
              <w:rPr>
                <w:rFonts w:ascii="Times New Roman" w:hAnsi="Times New Roman" w:cs="Times New Roman" w:hint="eastAsia"/>
                <w:sz w:val="24"/>
              </w:rPr>
              <w:t xml:space="preserve"> </w:t>
            </w:r>
            <w:r w:rsidRPr="00275D58">
              <w:rPr>
                <w:rFonts w:ascii="Times New Roman" w:hAnsi="Times New Roman" w:cs="Times New Roman"/>
                <w:sz w:val="24"/>
              </w:rPr>
              <w:t xml:space="preserve"> 73</w:t>
            </w:r>
          </w:p>
        </w:tc>
        <w:tc>
          <w:tcPr>
            <w:tcW w:w="1029" w:type="dxa"/>
          </w:tcPr>
          <w:p w14:paraId="78CF6C9D" w14:textId="77777777" w:rsidR="001250EE" w:rsidRPr="00275D58" w:rsidRDefault="001250EE" w:rsidP="002D64BA">
            <w:pPr>
              <w:rPr>
                <w:rFonts w:ascii="Times New Roman" w:hAnsi="Times New Roman" w:cs="Times New Roman"/>
                <w:sz w:val="24"/>
              </w:rPr>
            </w:pPr>
            <w:r w:rsidRPr="00275D58">
              <w:rPr>
                <w:rFonts w:ascii="Times New Roman" w:hAnsi="Times New Roman" w:cs="Times New Roman" w:hint="eastAsia"/>
                <w:sz w:val="24"/>
              </w:rPr>
              <w:t xml:space="preserve"> </w:t>
            </w:r>
            <w:r w:rsidRPr="00275D58">
              <w:rPr>
                <w:rFonts w:ascii="Times New Roman" w:hAnsi="Times New Roman" w:cs="Times New Roman"/>
                <w:sz w:val="24"/>
              </w:rPr>
              <w:t xml:space="preserve">  63</w:t>
            </w:r>
          </w:p>
        </w:tc>
        <w:tc>
          <w:tcPr>
            <w:tcW w:w="1027" w:type="dxa"/>
          </w:tcPr>
          <w:p w14:paraId="4886AC9C" w14:textId="77777777" w:rsidR="001250EE" w:rsidRPr="00275D58" w:rsidRDefault="001250EE" w:rsidP="002D64BA">
            <w:pPr>
              <w:rPr>
                <w:rFonts w:ascii="Times New Roman" w:hAnsi="Times New Roman" w:cs="Times New Roman"/>
                <w:sz w:val="24"/>
              </w:rPr>
            </w:pPr>
            <w:r w:rsidRPr="00275D58">
              <w:rPr>
                <w:rFonts w:ascii="Times New Roman" w:hAnsi="Times New Roman" w:cs="Times New Roman" w:hint="eastAsia"/>
                <w:sz w:val="24"/>
              </w:rPr>
              <w:t xml:space="preserve"> </w:t>
            </w:r>
            <w:r w:rsidRPr="00275D58">
              <w:rPr>
                <w:rFonts w:ascii="Times New Roman" w:hAnsi="Times New Roman" w:cs="Times New Roman"/>
                <w:sz w:val="24"/>
              </w:rPr>
              <w:t xml:space="preserve">  61</w:t>
            </w:r>
          </w:p>
        </w:tc>
        <w:tc>
          <w:tcPr>
            <w:tcW w:w="916" w:type="dxa"/>
          </w:tcPr>
          <w:p w14:paraId="7198B3F6" w14:textId="77777777" w:rsidR="001250EE" w:rsidRPr="00275D58" w:rsidRDefault="001250EE" w:rsidP="002D64BA">
            <w:pPr>
              <w:rPr>
                <w:rFonts w:ascii="Times New Roman" w:hAnsi="Times New Roman" w:cs="Times New Roman"/>
                <w:sz w:val="24"/>
              </w:rPr>
            </w:pPr>
            <w:r w:rsidRPr="00275D58">
              <w:rPr>
                <w:rFonts w:ascii="Times New Roman" w:hAnsi="Times New Roman" w:cs="Times New Roman" w:hint="eastAsia"/>
                <w:sz w:val="24"/>
              </w:rPr>
              <w:t xml:space="preserve"> </w:t>
            </w:r>
            <w:r w:rsidRPr="00275D58">
              <w:rPr>
                <w:rFonts w:ascii="Times New Roman" w:hAnsi="Times New Roman" w:cs="Times New Roman"/>
                <w:sz w:val="24"/>
              </w:rPr>
              <w:t>197</w:t>
            </w:r>
          </w:p>
        </w:tc>
      </w:tr>
      <w:tr w:rsidR="00275D58" w:rsidRPr="00275D58" w14:paraId="7E7B05A7" w14:textId="77777777" w:rsidTr="00B067D5">
        <w:tc>
          <w:tcPr>
            <w:tcW w:w="4286" w:type="dxa"/>
          </w:tcPr>
          <w:p w14:paraId="5ADD8072" w14:textId="436B930B" w:rsidR="001250EE" w:rsidRPr="00275D58" w:rsidRDefault="001250EE" w:rsidP="002D64BA">
            <w:pPr>
              <w:rPr>
                <w:rFonts w:ascii="Times New Roman" w:hAnsi="Times New Roman" w:cs="Times New Roman"/>
                <w:sz w:val="24"/>
              </w:rPr>
            </w:pPr>
            <w:r w:rsidRPr="00275D58">
              <w:rPr>
                <w:rFonts w:ascii="Times New Roman" w:hAnsi="Times New Roman" w:cs="Times New Roman" w:hint="eastAsia"/>
                <w:sz w:val="24"/>
              </w:rPr>
              <w:t>R</w:t>
            </w:r>
            <w:r w:rsidRPr="00275D58">
              <w:rPr>
                <w:rFonts w:ascii="Times New Roman" w:hAnsi="Times New Roman" w:cs="Times New Roman"/>
                <w:sz w:val="24"/>
              </w:rPr>
              <w:t>eread</w:t>
            </w:r>
            <w:r w:rsidR="00120962" w:rsidRPr="00275D58">
              <w:rPr>
                <w:rFonts w:ascii="Times New Roman" w:hAnsi="Times New Roman" w:cs="Times New Roman"/>
                <w:sz w:val="24"/>
              </w:rPr>
              <w:t>ing</w:t>
            </w:r>
            <w:r w:rsidRPr="00275D58">
              <w:rPr>
                <w:rFonts w:ascii="Times New Roman" w:hAnsi="Times New Roman" w:cs="Times New Roman"/>
                <w:sz w:val="24"/>
              </w:rPr>
              <w:t xml:space="preserve"> the </w:t>
            </w:r>
            <w:r w:rsidR="002B1AA0" w:rsidRPr="00275D58">
              <w:rPr>
                <w:rFonts w:ascii="Times New Roman" w:hAnsi="Times New Roman" w:cs="Times New Roman"/>
                <w:sz w:val="24"/>
              </w:rPr>
              <w:t>r</w:t>
            </w:r>
            <w:r w:rsidRPr="00275D58">
              <w:rPr>
                <w:rFonts w:ascii="Times New Roman" w:hAnsi="Times New Roman" w:cs="Times New Roman"/>
                <w:sz w:val="24"/>
              </w:rPr>
              <w:t xml:space="preserve">elevant </w:t>
            </w:r>
            <w:r w:rsidR="002B1AA0" w:rsidRPr="00275D58">
              <w:rPr>
                <w:rFonts w:ascii="Times New Roman" w:hAnsi="Times New Roman" w:cs="Times New Roman"/>
                <w:sz w:val="24"/>
              </w:rPr>
              <w:t>p</w:t>
            </w:r>
            <w:r w:rsidRPr="00275D58">
              <w:rPr>
                <w:rFonts w:ascii="Times New Roman" w:hAnsi="Times New Roman" w:cs="Times New Roman"/>
                <w:sz w:val="24"/>
              </w:rPr>
              <w:t>ortion(s)</w:t>
            </w:r>
          </w:p>
        </w:tc>
        <w:tc>
          <w:tcPr>
            <w:tcW w:w="798" w:type="dxa"/>
          </w:tcPr>
          <w:p w14:paraId="7E957D43" w14:textId="77777777" w:rsidR="001250EE" w:rsidRPr="00275D58" w:rsidRDefault="001250EE" w:rsidP="002D64BA">
            <w:pPr>
              <w:rPr>
                <w:rFonts w:ascii="Times New Roman" w:hAnsi="Times New Roman" w:cs="Times New Roman"/>
                <w:sz w:val="24"/>
              </w:rPr>
            </w:pPr>
            <w:r w:rsidRPr="00275D58">
              <w:rPr>
                <w:rFonts w:ascii="Times New Roman" w:hAnsi="Times New Roman" w:cs="Times New Roman" w:hint="eastAsia"/>
                <w:sz w:val="24"/>
              </w:rPr>
              <w:t xml:space="preserve"> </w:t>
            </w:r>
            <w:r w:rsidRPr="00275D58">
              <w:rPr>
                <w:rFonts w:ascii="Times New Roman" w:hAnsi="Times New Roman" w:cs="Times New Roman"/>
                <w:sz w:val="24"/>
              </w:rPr>
              <w:t xml:space="preserve"> 66</w:t>
            </w:r>
          </w:p>
        </w:tc>
        <w:tc>
          <w:tcPr>
            <w:tcW w:w="1029" w:type="dxa"/>
          </w:tcPr>
          <w:p w14:paraId="47F36A1A" w14:textId="77777777" w:rsidR="001250EE" w:rsidRPr="00275D58" w:rsidRDefault="001250EE" w:rsidP="002D64BA">
            <w:pPr>
              <w:rPr>
                <w:rFonts w:ascii="Times New Roman" w:hAnsi="Times New Roman" w:cs="Times New Roman"/>
                <w:sz w:val="24"/>
              </w:rPr>
            </w:pPr>
            <w:r w:rsidRPr="00275D58">
              <w:rPr>
                <w:rFonts w:ascii="Times New Roman" w:hAnsi="Times New Roman" w:cs="Times New Roman" w:hint="eastAsia"/>
                <w:sz w:val="24"/>
              </w:rPr>
              <w:t xml:space="preserve"> </w:t>
            </w:r>
            <w:r w:rsidRPr="00275D58">
              <w:rPr>
                <w:rFonts w:ascii="Times New Roman" w:hAnsi="Times New Roman" w:cs="Times New Roman"/>
                <w:sz w:val="24"/>
              </w:rPr>
              <w:t xml:space="preserve">  58</w:t>
            </w:r>
          </w:p>
        </w:tc>
        <w:tc>
          <w:tcPr>
            <w:tcW w:w="1027" w:type="dxa"/>
          </w:tcPr>
          <w:p w14:paraId="603A3D89" w14:textId="77777777" w:rsidR="001250EE" w:rsidRPr="00275D58" w:rsidRDefault="001250EE" w:rsidP="002D64BA">
            <w:pPr>
              <w:rPr>
                <w:rFonts w:ascii="Times New Roman" w:hAnsi="Times New Roman" w:cs="Times New Roman"/>
                <w:sz w:val="24"/>
              </w:rPr>
            </w:pPr>
            <w:r w:rsidRPr="00275D58">
              <w:rPr>
                <w:rFonts w:ascii="Times New Roman" w:hAnsi="Times New Roman" w:cs="Times New Roman" w:hint="eastAsia"/>
                <w:sz w:val="24"/>
              </w:rPr>
              <w:t xml:space="preserve"> </w:t>
            </w:r>
            <w:r w:rsidRPr="00275D58">
              <w:rPr>
                <w:rFonts w:ascii="Times New Roman" w:hAnsi="Times New Roman" w:cs="Times New Roman"/>
                <w:sz w:val="24"/>
              </w:rPr>
              <w:t xml:space="preserve">  54</w:t>
            </w:r>
          </w:p>
        </w:tc>
        <w:tc>
          <w:tcPr>
            <w:tcW w:w="916" w:type="dxa"/>
          </w:tcPr>
          <w:p w14:paraId="3557A5A9" w14:textId="77777777" w:rsidR="001250EE" w:rsidRPr="00275D58" w:rsidRDefault="001250EE" w:rsidP="002D64BA">
            <w:pPr>
              <w:rPr>
                <w:rFonts w:ascii="Times New Roman" w:hAnsi="Times New Roman" w:cs="Times New Roman"/>
                <w:sz w:val="24"/>
              </w:rPr>
            </w:pPr>
            <w:r w:rsidRPr="00275D58">
              <w:rPr>
                <w:rFonts w:ascii="Times New Roman" w:hAnsi="Times New Roman" w:cs="Times New Roman" w:hint="eastAsia"/>
                <w:sz w:val="24"/>
              </w:rPr>
              <w:t xml:space="preserve"> </w:t>
            </w:r>
            <w:r w:rsidRPr="00275D58">
              <w:rPr>
                <w:rFonts w:ascii="Times New Roman" w:hAnsi="Times New Roman" w:cs="Times New Roman"/>
                <w:sz w:val="24"/>
              </w:rPr>
              <w:t>178</w:t>
            </w:r>
          </w:p>
        </w:tc>
      </w:tr>
      <w:tr w:rsidR="00275D58" w:rsidRPr="00275D58" w14:paraId="4AD0EBD5" w14:textId="77777777" w:rsidTr="00B067D5">
        <w:tc>
          <w:tcPr>
            <w:tcW w:w="4286" w:type="dxa"/>
          </w:tcPr>
          <w:p w14:paraId="5094DFE3" w14:textId="0B6DA4D3" w:rsidR="001250EE" w:rsidRPr="00275D58" w:rsidRDefault="001250EE" w:rsidP="002D64BA">
            <w:pPr>
              <w:rPr>
                <w:rFonts w:ascii="Times New Roman" w:hAnsi="Times New Roman" w:cs="Times New Roman"/>
                <w:sz w:val="24"/>
              </w:rPr>
            </w:pPr>
            <w:r w:rsidRPr="00275D58">
              <w:rPr>
                <w:rFonts w:ascii="Times New Roman" w:hAnsi="Times New Roman" w:cs="Times New Roman" w:hint="eastAsia"/>
                <w:sz w:val="24"/>
              </w:rPr>
              <w:t>R</w:t>
            </w:r>
            <w:r w:rsidRPr="00275D58">
              <w:rPr>
                <w:rFonts w:ascii="Times New Roman" w:hAnsi="Times New Roman" w:cs="Times New Roman"/>
                <w:sz w:val="24"/>
              </w:rPr>
              <w:t>eread</w:t>
            </w:r>
            <w:r w:rsidR="00120962" w:rsidRPr="00275D58">
              <w:rPr>
                <w:rFonts w:ascii="Times New Roman" w:hAnsi="Times New Roman" w:cs="Times New Roman"/>
                <w:sz w:val="24"/>
              </w:rPr>
              <w:t>ing</w:t>
            </w:r>
            <w:r w:rsidRPr="00275D58">
              <w:rPr>
                <w:rFonts w:ascii="Times New Roman" w:hAnsi="Times New Roman" w:cs="Times New Roman"/>
                <w:sz w:val="24"/>
              </w:rPr>
              <w:t xml:space="preserve"> the </w:t>
            </w:r>
            <w:r w:rsidR="002B1AA0" w:rsidRPr="00275D58">
              <w:rPr>
                <w:rFonts w:ascii="Times New Roman" w:hAnsi="Times New Roman" w:cs="Times New Roman"/>
                <w:sz w:val="24"/>
              </w:rPr>
              <w:t>o</w:t>
            </w:r>
            <w:r w:rsidRPr="00275D58">
              <w:rPr>
                <w:rFonts w:ascii="Times New Roman" w:hAnsi="Times New Roman" w:cs="Times New Roman"/>
                <w:sz w:val="24"/>
              </w:rPr>
              <w:t>ptions</w:t>
            </w:r>
          </w:p>
        </w:tc>
        <w:tc>
          <w:tcPr>
            <w:tcW w:w="798" w:type="dxa"/>
          </w:tcPr>
          <w:p w14:paraId="7A5DE9FE" w14:textId="77777777" w:rsidR="001250EE" w:rsidRPr="00275D58" w:rsidRDefault="001250EE" w:rsidP="002D64BA">
            <w:pPr>
              <w:rPr>
                <w:rFonts w:ascii="Times New Roman" w:hAnsi="Times New Roman" w:cs="Times New Roman"/>
                <w:sz w:val="24"/>
              </w:rPr>
            </w:pPr>
            <w:r w:rsidRPr="00275D58">
              <w:rPr>
                <w:rFonts w:ascii="Times New Roman" w:hAnsi="Times New Roman" w:cs="Times New Roman" w:hint="eastAsia"/>
                <w:sz w:val="24"/>
              </w:rPr>
              <w:t xml:space="preserve"> </w:t>
            </w:r>
            <w:r w:rsidRPr="00275D58">
              <w:rPr>
                <w:rFonts w:ascii="Times New Roman" w:hAnsi="Times New Roman" w:cs="Times New Roman"/>
                <w:sz w:val="24"/>
              </w:rPr>
              <w:t xml:space="preserve"> 50</w:t>
            </w:r>
          </w:p>
        </w:tc>
        <w:tc>
          <w:tcPr>
            <w:tcW w:w="1029" w:type="dxa"/>
          </w:tcPr>
          <w:p w14:paraId="7FE6B001" w14:textId="77777777" w:rsidR="001250EE" w:rsidRPr="00275D58" w:rsidRDefault="001250EE" w:rsidP="002D64BA">
            <w:pPr>
              <w:rPr>
                <w:rFonts w:ascii="Times New Roman" w:hAnsi="Times New Roman" w:cs="Times New Roman"/>
                <w:sz w:val="24"/>
              </w:rPr>
            </w:pPr>
            <w:r w:rsidRPr="00275D58">
              <w:rPr>
                <w:rFonts w:ascii="Times New Roman" w:hAnsi="Times New Roman" w:cs="Times New Roman" w:hint="eastAsia"/>
                <w:sz w:val="24"/>
              </w:rPr>
              <w:t xml:space="preserve"> </w:t>
            </w:r>
            <w:r w:rsidRPr="00275D58">
              <w:rPr>
                <w:rFonts w:ascii="Times New Roman" w:hAnsi="Times New Roman" w:cs="Times New Roman"/>
                <w:sz w:val="24"/>
              </w:rPr>
              <w:t xml:space="preserve">  55</w:t>
            </w:r>
          </w:p>
        </w:tc>
        <w:tc>
          <w:tcPr>
            <w:tcW w:w="1027" w:type="dxa"/>
          </w:tcPr>
          <w:p w14:paraId="4FFB0495" w14:textId="77777777" w:rsidR="001250EE" w:rsidRPr="00275D58" w:rsidRDefault="001250EE" w:rsidP="002D64BA">
            <w:pPr>
              <w:ind w:leftChars="-8" w:left="-17" w:firstLineChars="100" w:firstLine="240"/>
              <w:rPr>
                <w:rFonts w:ascii="Times New Roman" w:hAnsi="Times New Roman" w:cs="Times New Roman"/>
                <w:sz w:val="24"/>
              </w:rPr>
            </w:pPr>
            <w:r w:rsidRPr="00275D58">
              <w:rPr>
                <w:rFonts w:ascii="Times New Roman" w:hAnsi="Times New Roman" w:cs="Times New Roman" w:hint="eastAsia"/>
                <w:sz w:val="24"/>
              </w:rPr>
              <w:t>6</w:t>
            </w:r>
            <w:r w:rsidRPr="00275D58">
              <w:rPr>
                <w:rFonts w:ascii="Times New Roman" w:hAnsi="Times New Roman" w:cs="Times New Roman"/>
                <w:sz w:val="24"/>
              </w:rPr>
              <w:t>2</w:t>
            </w:r>
          </w:p>
        </w:tc>
        <w:tc>
          <w:tcPr>
            <w:tcW w:w="916" w:type="dxa"/>
          </w:tcPr>
          <w:p w14:paraId="6BEBA975" w14:textId="77777777" w:rsidR="001250EE" w:rsidRPr="00275D58" w:rsidRDefault="001250EE" w:rsidP="002D64BA">
            <w:pPr>
              <w:rPr>
                <w:rFonts w:ascii="Times New Roman" w:hAnsi="Times New Roman" w:cs="Times New Roman"/>
                <w:sz w:val="24"/>
              </w:rPr>
            </w:pPr>
            <w:r w:rsidRPr="00275D58">
              <w:rPr>
                <w:rFonts w:ascii="Times New Roman" w:hAnsi="Times New Roman" w:cs="Times New Roman" w:hint="eastAsia"/>
                <w:sz w:val="24"/>
              </w:rPr>
              <w:t xml:space="preserve"> </w:t>
            </w:r>
            <w:r w:rsidRPr="00275D58">
              <w:rPr>
                <w:rFonts w:ascii="Times New Roman" w:hAnsi="Times New Roman" w:cs="Times New Roman"/>
                <w:sz w:val="24"/>
              </w:rPr>
              <w:t>167</w:t>
            </w:r>
          </w:p>
        </w:tc>
      </w:tr>
      <w:tr w:rsidR="00275D58" w:rsidRPr="00275D58" w14:paraId="70755AA2" w14:textId="77777777" w:rsidTr="00B067D5">
        <w:tc>
          <w:tcPr>
            <w:tcW w:w="4286" w:type="dxa"/>
          </w:tcPr>
          <w:p w14:paraId="4BF42DCF" w14:textId="77777777" w:rsidR="001250EE" w:rsidRPr="00275D58" w:rsidRDefault="001250EE" w:rsidP="002D64BA">
            <w:pPr>
              <w:rPr>
                <w:rFonts w:ascii="Times New Roman" w:hAnsi="Times New Roman" w:cs="Times New Roman"/>
                <w:sz w:val="24"/>
              </w:rPr>
            </w:pPr>
            <w:r w:rsidRPr="00275D58">
              <w:rPr>
                <w:rFonts w:ascii="Times New Roman" w:hAnsi="Times New Roman" w:cs="Times New Roman" w:hint="eastAsia"/>
                <w:sz w:val="24"/>
              </w:rPr>
              <w:t>E</w:t>
            </w:r>
            <w:r w:rsidRPr="00275D58">
              <w:rPr>
                <w:rFonts w:ascii="Times New Roman" w:hAnsi="Times New Roman" w:cs="Times New Roman"/>
                <w:sz w:val="24"/>
              </w:rPr>
              <w:t>limination</w:t>
            </w:r>
          </w:p>
        </w:tc>
        <w:tc>
          <w:tcPr>
            <w:tcW w:w="798" w:type="dxa"/>
          </w:tcPr>
          <w:p w14:paraId="718E3976" w14:textId="77777777" w:rsidR="001250EE" w:rsidRPr="00275D58" w:rsidRDefault="001250EE" w:rsidP="002D64BA">
            <w:pPr>
              <w:rPr>
                <w:rFonts w:ascii="Times New Roman" w:hAnsi="Times New Roman" w:cs="Times New Roman"/>
                <w:sz w:val="24"/>
              </w:rPr>
            </w:pPr>
            <w:r w:rsidRPr="00275D58">
              <w:rPr>
                <w:rFonts w:ascii="Times New Roman" w:hAnsi="Times New Roman" w:cs="Times New Roman" w:hint="eastAsia"/>
                <w:sz w:val="24"/>
              </w:rPr>
              <w:t xml:space="preserve"> </w:t>
            </w:r>
            <w:r w:rsidRPr="00275D58">
              <w:rPr>
                <w:rFonts w:ascii="Times New Roman" w:hAnsi="Times New Roman" w:cs="Times New Roman"/>
                <w:sz w:val="24"/>
              </w:rPr>
              <w:t xml:space="preserve"> 32</w:t>
            </w:r>
          </w:p>
        </w:tc>
        <w:tc>
          <w:tcPr>
            <w:tcW w:w="1029" w:type="dxa"/>
          </w:tcPr>
          <w:p w14:paraId="783F46D8" w14:textId="77777777" w:rsidR="001250EE" w:rsidRPr="00275D58" w:rsidRDefault="001250EE" w:rsidP="002D64BA">
            <w:pPr>
              <w:rPr>
                <w:rFonts w:ascii="Times New Roman" w:hAnsi="Times New Roman" w:cs="Times New Roman"/>
                <w:sz w:val="24"/>
              </w:rPr>
            </w:pPr>
            <w:r w:rsidRPr="00275D58">
              <w:rPr>
                <w:rFonts w:ascii="Times New Roman" w:hAnsi="Times New Roman" w:cs="Times New Roman" w:hint="eastAsia"/>
                <w:sz w:val="24"/>
              </w:rPr>
              <w:t xml:space="preserve"> </w:t>
            </w:r>
            <w:r w:rsidRPr="00275D58">
              <w:rPr>
                <w:rFonts w:ascii="Times New Roman" w:hAnsi="Times New Roman" w:cs="Times New Roman"/>
                <w:sz w:val="24"/>
              </w:rPr>
              <w:t xml:space="preserve">  56</w:t>
            </w:r>
          </w:p>
        </w:tc>
        <w:tc>
          <w:tcPr>
            <w:tcW w:w="1027" w:type="dxa"/>
          </w:tcPr>
          <w:p w14:paraId="2E8DCAB9" w14:textId="77777777" w:rsidR="001250EE" w:rsidRPr="00275D58" w:rsidRDefault="001250EE" w:rsidP="002D64BA">
            <w:pPr>
              <w:rPr>
                <w:rFonts w:ascii="Times New Roman" w:hAnsi="Times New Roman" w:cs="Times New Roman"/>
                <w:sz w:val="24"/>
              </w:rPr>
            </w:pPr>
            <w:r w:rsidRPr="00275D58">
              <w:rPr>
                <w:rFonts w:ascii="Times New Roman" w:hAnsi="Times New Roman" w:cs="Times New Roman" w:hint="eastAsia"/>
                <w:sz w:val="24"/>
              </w:rPr>
              <w:t xml:space="preserve"> </w:t>
            </w:r>
            <w:r w:rsidRPr="00275D58">
              <w:rPr>
                <w:rFonts w:ascii="Times New Roman" w:hAnsi="Times New Roman" w:cs="Times New Roman"/>
                <w:sz w:val="24"/>
              </w:rPr>
              <w:t xml:space="preserve">  62</w:t>
            </w:r>
          </w:p>
        </w:tc>
        <w:tc>
          <w:tcPr>
            <w:tcW w:w="916" w:type="dxa"/>
          </w:tcPr>
          <w:p w14:paraId="10A6F799" w14:textId="77777777" w:rsidR="001250EE" w:rsidRPr="00275D58" w:rsidRDefault="001250EE" w:rsidP="002D64BA">
            <w:pPr>
              <w:rPr>
                <w:rFonts w:ascii="Times New Roman" w:hAnsi="Times New Roman" w:cs="Times New Roman"/>
                <w:sz w:val="24"/>
              </w:rPr>
            </w:pPr>
            <w:r w:rsidRPr="00275D58">
              <w:rPr>
                <w:rFonts w:ascii="Times New Roman" w:hAnsi="Times New Roman" w:cs="Times New Roman" w:hint="eastAsia"/>
                <w:sz w:val="24"/>
              </w:rPr>
              <w:t xml:space="preserve"> </w:t>
            </w:r>
            <w:r w:rsidRPr="00275D58">
              <w:rPr>
                <w:rFonts w:ascii="Times New Roman" w:hAnsi="Times New Roman" w:cs="Times New Roman"/>
                <w:sz w:val="24"/>
              </w:rPr>
              <w:t>150</w:t>
            </w:r>
          </w:p>
        </w:tc>
      </w:tr>
      <w:tr w:rsidR="00275D58" w:rsidRPr="00275D58" w14:paraId="2DF6CA25" w14:textId="77777777" w:rsidTr="00B067D5">
        <w:tc>
          <w:tcPr>
            <w:tcW w:w="4286" w:type="dxa"/>
          </w:tcPr>
          <w:p w14:paraId="6122DF94" w14:textId="04A5C859" w:rsidR="001250EE" w:rsidRPr="00275D58" w:rsidRDefault="001250EE" w:rsidP="002D64BA">
            <w:pPr>
              <w:rPr>
                <w:rFonts w:ascii="Times New Roman" w:hAnsi="Times New Roman" w:cs="Times New Roman"/>
                <w:sz w:val="24"/>
              </w:rPr>
            </w:pPr>
            <w:r w:rsidRPr="00275D58">
              <w:rPr>
                <w:rFonts w:ascii="Times New Roman" w:hAnsi="Times New Roman" w:cs="Times New Roman" w:hint="eastAsia"/>
                <w:sz w:val="24"/>
              </w:rPr>
              <w:t>S</w:t>
            </w:r>
            <w:r w:rsidRPr="00275D58">
              <w:rPr>
                <w:rFonts w:ascii="Times New Roman" w:hAnsi="Times New Roman" w:cs="Times New Roman"/>
                <w:sz w:val="24"/>
              </w:rPr>
              <w:t>elect</w:t>
            </w:r>
            <w:r w:rsidR="00120962" w:rsidRPr="00275D58">
              <w:rPr>
                <w:rFonts w:ascii="Times New Roman" w:hAnsi="Times New Roman" w:cs="Times New Roman"/>
                <w:sz w:val="24"/>
              </w:rPr>
              <w:t>ing</w:t>
            </w:r>
            <w:r w:rsidRPr="00275D58">
              <w:rPr>
                <w:rFonts w:ascii="Times New Roman" w:hAnsi="Times New Roman" w:cs="Times New Roman"/>
                <w:sz w:val="24"/>
              </w:rPr>
              <w:t xml:space="preserve"> </w:t>
            </w:r>
            <w:r w:rsidR="002B1AA0" w:rsidRPr="00275D58">
              <w:rPr>
                <w:rFonts w:ascii="Times New Roman" w:hAnsi="Times New Roman" w:cs="Times New Roman"/>
                <w:sz w:val="24"/>
              </w:rPr>
              <w:t>a</w:t>
            </w:r>
            <w:r w:rsidRPr="00275D58">
              <w:rPr>
                <w:rFonts w:ascii="Times New Roman" w:hAnsi="Times New Roman" w:cs="Times New Roman"/>
                <w:sz w:val="24"/>
              </w:rPr>
              <w:t xml:space="preserve">ppropriate </w:t>
            </w:r>
            <w:r w:rsidR="002B1AA0" w:rsidRPr="00275D58">
              <w:rPr>
                <w:rFonts w:ascii="Times New Roman" w:hAnsi="Times New Roman" w:cs="Times New Roman"/>
                <w:sz w:val="24"/>
              </w:rPr>
              <w:t>t</w:t>
            </w:r>
            <w:r w:rsidRPr="00275D58">
              <w:rPr>
                <w:rFonts w:ascii="Times New Roman" w:hAnsi="Times New Roman" w:cs="Times New Roman"/>
                <w:sz w:val="24"/>
              </w:rPr>
              <w:t xml:space="preserve">ype of </w:t>
            </w:r>
            <w:r w:rsidR="002B1AA0" w:rsidRPr="00275D58">
              <w:rPr>
                <w:rFonts w:ascii="Times New Roman" w:hAnsi="Times New Roman" w:cs="Times New Roman"/>
                <w:sz w:val="24"/>
              </w:rPr>
              <w:t>r</w:t>
            </w:r>
            <w:r w:rsidRPr="00275D58">
              <w:rPr>
                <w:rFonts w:ascii="Times New Roman" w:hAnsi="Times New Roman" w:cs="Times New Roman"/>
                <w:sz w:val="24"/>
              </w:rPr>
              <w:t>eading</w:t>
            </w:r>
          </w:p>
        </w:tc>
        <w:tc>
          <w:tcPr>
            <w:tcW w:w="798" w:type="dxa"/>
          </w:tcPr>
          <w:p w14:paraId="11E80BCE" w14:textId="77777777" w:rsidR="001250EE" w:rsidRPr="00275D58" w:rsidRDefault="001250EE" w:rsidP="002D64BA">
            <w:pPr>
              <w:rPr>
                <w:rFonts w:ascii="Times New Roman" w:hAnsi="Times New Roman" w:cs="Times New Roman"/>
                <w:sz w:val="24"/>
              </w:rPr>
            </w:pPr>
            <w:r w:rsidRPr="00275D58">
              <w:rPr>
                <w:rFonts w:ascii="Times New Roman" w:hAnsi="Times New Roman" w:cs="Times New Roman" w:hint="eastAsia"/>
                <w:sz w:val="24"/>
              </w:rPr>
              <w:t xml:space="preserve"> </w:t>
            </w:r>
            <w:r w:rsidRPr="00275D58">
              <w:rPr>
                <w:rFonts w:ascii="Times New Roman" w:hAnsi="Times New Roman" w:cs="Times New Roman"/>
                <w:sz w:val="24"/>
              </w:rPr>
              <w:t xml:space="preserve"> 60</w:t>
            </w:r>
          </w:p>
        </w:tc>
        <w:tc>
          <w:tcPr>
            <w:tcW w:w="1029" w:type="dxa"/>
          </w:tcPr>
          <w:p w14:paraId="0E19ABEA" w14:textId="77777777" w:rsidR="001250EE" w:rsidRPr="00275D58" w:rsidRDefault="001250EE" w:rsidP="002D64BA">
            <w:pPr>
              <w:rPr>
                <w:rFonts w:ascii="Times New Roman" w:hAnsi="Times New Roman" w:cs="Times New Roman"/>
                <w:sz w:val="24"/>
              </w:rPr>
            </w:pPr>
            <w:r w:rsidRPr="00275D58">
              <w:rPr>
                <w:rFonts w:ascii="Times New Roman" w:hAnsi="Times New Roman" w:cs="Times New Roman" w:hint="eastAsia"/>
                <w:sz w:val="24"/>
              </w:rPr>
              <w:t xml:space="preserve"> </w:t>
            </w:r>
            <w:r w:rsidRPr="00275D58">
              <w:rPr>
                <w:rFonts w:ascii="Times New Roman" w:hAnsi="Times New Roman" w:cs="Times New Roman"/>
                <w:sz w:val="24"/>
              </w:rPr>
              <w:t xml:space="preserve">  46</w:t>
            </w:r>
          </w:p>
        </w:tc>
        <w:tc>
          <w:tcPr>
            <w:tcW w:w="1027" w:type="dxa"/>
          </w:tcPr>
          <w:p w14:paraId="09E4EDD4" w14:textId="5101FD31" w:rsidR="001250EE" w:rsidRPr="00275D58" w:rsidRDefault="001250EE" w:rsidP="002D64BA">
            <w:pPr>
              <w:rPr>
                <w:rFonts w:ascii="Times New Roman" w:hAnsi="Times New Roman" w:cs="Times New Roman"/>
                <w:sz w:val="24"/>
              </w:rPr>
            </w:pPr>
            <w:r w:rsidRPr="00275D58">
              <w:rPr>
                <w:rFonts w:ascii="Times New Roman" w:hAnsi="Times New Roman" w:cs="Times New Roman" w:hint="eastAsia"/>
                <w:sz w:val="24"/>
              </w:rPr>
              <w:t xml:space="preserve"> </w:t>
            </w:r>
            <w:r w:rsidRPr="00275D58">
              <w:rPr>
                <w:rFonts w:ascii="Times New Roman" w:hAnsi="Times New Roman" w:cs="Times New Roman"/>
                <w:sz w:val="24"/>
              </w:rPr>
              <w:t xml:space="preserve">  </w:t>
            </w:r>
            <w:r w:rsidR="00B5603A" w:rsidRPr="00275D58">
              <w:rPr>
                <w:rFonts w:ascii="Times New Roman" w:hAnsi="Times New Roman" w:cs="Times New Roman"/>
                <w:sz w:val="24"/>
              </w:rPr>
              <w:t xml:space="preserve"> </w:t>
            </w:r>
            <w:r w:rsidRPr="00275D58">
              <w:rPr>
                <w:rFonts w:ascii="Times New Roman" w:hAnsi="Times New Roman" w:cs="Times New Roman"/>
                <w:sz w:val="24"/>
              </w:rPr>
              <w:t>43</w:t>
            </w:r>
          </w:p>
        </w:tc>
        <w:tc>
          <w:tcPr>
            <w:tcW w:w="916" w:type="dxa"/>
          </w:tcPr>
          <w:p w14:paraId="2E848BE0" w14:textId="77777777" w:rsidR="001250EE" w:rsidRPr="00275D58" w:rsidRDefault="001250EE" w:rsidP="002D64BA">
            <w:pPr>
              <w:rPr>
                <w:rFonts w:ascii="Times New Roman" w:hAnsi="Times New Roman" w:cs="Times New Roman"/>
                <w:sz w:val="24"/>
              </w:rPr>
            </w:pPr>
            <w:r w:rsidRPr="00275D58">
              <w:rPr>
                <w:rFonts w:ascii="Times New Roman" w:hAnsi="Times New Roman" w:cs="Times New Roman" w:hint="eastAsia"/>
                <w:sz w:val="24"/>
              </w:rPr>
              <w:t xml:space="preserve"> </w:t>
            </w:r>
            <w:r w:rsidRPr="00275D58">
              <w:rPr>
                <w:rFonts w:ascii="Times New Roman" w:hAnsi="Times New Roman" w:cs="Times New Roman"/>
                <w:sz w:val="24"/>
              </w:rPr>
              <w:t>149</w:t>
            </w:r>
          </w:p>
        </w:tc>
      </w:tr>
      <w:tr w:rsidR="00275D58" w:rsidRPr="00275D58" w14:paraId="066AA5CA" w14:textId="77777777" w:rsidTr="00B067D5">
        <w:tc>
          <w:tcPr>
            <w:tcW w:w="4286" w:type="dxa"/>
          </w:tcPr>
          <w:p w14:paraId="6FB5C900" w14:textId="341F8F2C" w:rsidR="001250EE" w:rsidRPr="00275D58" w:rsidRDefault="001250EE" w:rsidP="002D64BA">
            <w:pPr>
              <w:rPr>
                <w:rFonts w:ascii="Times New Roman" w:hAnsi="Times New Roman" w:cs="Times New Roman"/>
                <w:sz w:val="24"/>
              </w:rPr>
            </w:pPr>
            <w:r w:rsidRPr="00275D58">
              <w:rPr>
                <w:rFonts w:ascii="Times New Roman" w:hAnsi="Times New Roman" w:cs="Times New Roman"/>
                <w:sz w:val="24"/>
              </w:rPr>
              <w:t>Reread</w:t>
            </w:r>
            <w:r w:rsidR="00120962" w:rsidRPr="00275D58">
              <w:rPr>
                <w:rFonts w:ascii="Times New Roman" w:hAnsi="Times New Roman" w:cs="Times New Roman"/>
                <w:sz w:val="24"/>
              </w:rPr>
              <w:t>ing</w:t>
            </w:r>
            <w:r w:rsidRPr="00275D58">
              <w:rPr>
                <w:rFonts w:ascii="Times New Roman" w:hAnsi="Times New Roman" w:cs="Times New Roman"/>
                <w:sz w:val="24"/>
              </w:rPr>
              <w:t xml:space="preserve"> the </w:t>
            </w:r>
            <w:r w:rsidR="002B1AA0" w:rsidRPr="00275D58">
              <w:rPr>
                <w:rFonts w:ascii="Times New Roman" w:hAnsi="Times New Roman" w:cs="Times New Roman"/>
                <w:sz w:val="24"/>
              </w:rPr>
              <w:t>q</w:t>
            </w:r>
            <w:r w:rsidRPr="00275D58">
              <w:rPr>
                <w:rFonts w:ascii="Times New Roman" w:hAnsi="Times New Roman" w:cs="Times New Roman"/>
                <w:sz w:val="24"/>
              </w:rPr>
              <w:t xml:space="preserve">uestion (stem)  </w:t>
            </w:r>
          </w:p>
        </w:tc>
        <w:tc>
          <w:tcPr>
            <w:tcW w:w="798" w:type="dxa"/>
          </w:tcPr>
          <w:p w14:paraId="2BED03DB" w14:textId="77777777" w:rsidR="001250EE" w:rsidRPr="00275D58" w:rsidRDefault="001250EE" w:rsidP="002D64BA">
            <w:pPr>
              <w:rPr>
                <w:rFonts w:ascii="Times New Roman" w:hAnsi="Times New Roman" w:cs="Times New Roman"/>
                <w:sz w:val="24"/>
              </w:rPr>
            </w:pPr>
            <w:r w:rsidRPr="00275D58">
              <w:rPr>
                <w:rFonts w:ascii="Times New Roman" w:hAnsi="Times New Roman" w:cs="Times New Roman" w:hint="eastAsia"/>
                <w:sz w:val="24"/>
              </w:rPr>
              <w:t xml:space="preserve"> </w:t>
            </w:r>
            <w:r w:rsidRPr="00275D58">
              <w:rPr>
                <w:rFonts w:ascii="Times New Roman" w:hAnsi="Times New Roman" w:cs="Times New Roman"/>
                <w:sz w:val="24"/>
              </w:rPr>
              <w:t xml:space="preserve"> 35</w:t>
            </w:r>
          </w:p>
        </w:tc>
        <w:tc>
          <w:tcPr>
            <w:tcW w:w="1029" w:type="dxa"/>
          </w:tcPr>
          <w:p w14:paraId="3EB9AFF7" w14:textId="77777777" w:rsidR="001250EE" w:rsidRPr="00275D58" w:rsidRDefault="001250EE" w:rsidP="002D64BA">
            <w:pPr>
              <w:ind w:firstLineChars="100" w:firstLine="240"/>
              <w:rPr>
                <w:rFonts w:ascii="Times New Roman" w:hAnsi="Times New Roman" w:cs="Times New Roman"/>
                <w:sz w:val="24"/>
              </w:rPr>
            </w:pPr>
            <w:r w:rsidRPr="00275D58">
              <w:rPr>
                <w:rFonts w:ascii="Times New Roman" w:hAnsi="Times New Roman" w:cs="Times New Roman" w:hint="eastAsia"/>
                <w:sz w:val="24"/>
              </w:rPr>
              <w:t>5</w:t>
            </w:r>
            <w:r w:rsidRPr="00275D58">
              <w:rPr>
                <w:rFonts w:ascii="Times New Roman" w:hAnsi="Times New Roman" w:cs="Times New Roman"/>
                <w:sz w:val="24"/>
              </w:rPr>
              <w:t>2</w:t>
            </w:r>
          </w:p>
        </w:tc>
        <w:tc>
          <w:tcPr>
            <w:tcW w:w="1027" w:type="dxa"/>
          </w:tcPr>
          <w:p w14:paraId="74A0748A" w14:textId="77777777" w:rsidR="001250EE" w:rsidRPr="00275D58" w:rsidRDefault="001250EE" w:rsidP="002D64BA">
            <w:pPr>
              <w:ind w:firstLineChars="100" w:firstLine="240"/>
              <w:rPr>
                <w:rFonts w:ascii="Times New Roman" w:hAnsi="Times New Roman" w:cs="Times New Roman"/>
                <w:sz w:val="24"/>
              </w:rPr>
            </w:pPr>
            <w:r w:rsidRPr="00275D58">
              <w:rPr>
                <w:rFonts w:ascii="Times New Roman" w:hAnsi="Times New Roman" w:cs="Times New Roman" w:hint="eastAsia"/>
                <w:sz w:val="24"/>
              </w:rPr>
              <w:t>6</w:t>
            </w:r>
            <w:r w:rsidRPr="00275D58">
              <w:rPr>
                <w:rFonts w:ascii="Times New Roman" w:hAnsi="Times New Roman" w:cs="Times New Roman"/>
                <w:sz w:val="24"/>
              </w:rPr>
              <w:t>0</w:t>
            </w:r>
          </w:p>
        </w:tc>
        <w:tc>
          <w:tcPr>
            <w:tcW w:w="916" w:type="dxa"/>
          </w:tcPr>
          <w:p w14:paraId="4AA3BBDB" w14:textId="77777777" w:rsidR="001250EE" w:rsidRPr="00275D58" w:rsidRDefault="001250EE" w:rsidP="002D64BA">
            <w:pPr>
              <w:rPr>
                <w:rFonts w:ascii="Times New Roman" w:hAnsi="Times New Roman" w:cs="Times New Roman"/>
                <w:sz w:val="24"/>
              </w:rPr>
            </w:pPr>
            <w:r w:rsidRPr="00275D58">
              <w:rPr>
                <w:rFonts w:ascii="Times New Roman" w:hAnsi="Times New Roman" w:cs="Times New Roman" w:hint="eastAsia"/>
                <w:sz w:val="24"/>
              </w:rPr>
              <w:t xml:space="preserve"> </w:t>
            </w:r>
            <w:r w:rsidRPr="00275D58">
              <w:rPr>
                <w:rFonts w:ascii="Times New Roman" w:hAnsi="Times New Roman" w:cs="Times New Roman"/>
                <w:sz w:val="24"/>
              </w:rPr>
              <w:t>147</w:t>
            </w:r>
          </w:p>
        </w:tc>
      </w:tr>
      <w:tr w:rsidR="00275D58" w:rsidRPr="00275D58" w14:paraId="7CFF13AE" w14:textId="77777777" w:rsidTr="00B067D5">
        <w:tc>
          <w:tcPr>
            <w:tcW w:w="4286" w:type="dxa"/>
          </w:tcPr>
          <w:p w14:paraId="4466F912" w14:textId="7767F654" w:rsidR="001250EE" w:rsidRPr="00275D58" w:rsidRDefault="001250EE" w:rsidP="002D64BA">
            <w:pPr>
              <w:rPr>
                <w:rFonts w:ascii="Times New Roman" w:hAnsi="Times New Roman" w:cs="Times New Roman"/>
                <w:sz w:val="24"/>
              </w:rPr>
            </w:pPr>
            <w:r w:rsidRPr="00275D58">
              <w:rPr>
                <w:rFonts w:ascii="Times New Roman" w:hAnsi="Times New Roman" w:cs="Times New Roman"/>
                <w:sz w:val="24"/>
              </w:rPr>
              <w:t xml:space="preserve">Initial </w:t>
            </w:r>
            <w:r w:rsidR="002B1AA0" w:rsidRPr="00275D58">
              <w:rPr>
                <w:rFonts w:ascii="Times New Roman" w:hAnsi="Times New Roman" w:cs="Times New Roman"/>
                <w:sz w:val="24"/>
              </w:rPr>
              <w:t>d</w:t>
            </w:r>
            <w:r w:rsidRPr="00275D58">
              <w:rPr>
                <w:rFonts w:ascii="Times New Roman" w:hAnsi="Times New Roman" w:cs="Times New Roman"/>
                <w:sz w:val="24"/>
              </w:rPr>
              <w:t xml:space="preserve">ecision </w:t>
            </w:r>
            <w:r w:rsidR="002B1AA0" w:rsidRPr="00275D58">
              <w:rPr>
                <w:rFonts w:ascii="Times New Roman" w:hAnsi="Times New Roman" w:cs="Times New Roman"/>
                <w:sz w:val="24"/>
              </w:rPr>
              <w:t>m</w:t>
            </w:r>
            <w:r w:rsidRPr="00275D58">
              <w:rPr>
                <w:rFonts w:ascii="Times New Roman" w:hAnsi="Times New Roman" w:cs="Times New Roman"/>
                <w:sz w:val="24"/>
              </w:rPr>
              <w:t>aking</w:t>
            </w:r>
          </w:p>
        </w:tc>
        <w:tc>
          <w:tcPr>
            <w:tcW w:w="798" w:type="dxa"/>
          </w:tcPr>
          <w:p w14:paraId="3D6DF457" w14:textId="77777777" w:rsidR="001250EE" w:rsidRPr="00275D58" w:rsidRDefault="001250EE" w:rsidP="002D64BA">
            <w:pPr>
              <w:rPr>
                <w:rFonts w:ascii="Times New Roman" w:hAnsi="Times New Roman" w:cs="Times New Roman"/>
                <w:sz w:val="24"/>
              </w:rPr>
            </w:pPr>
            <w:r w:rsidRPr="00275D58">
              <w:rPr>
                <w:rFonts w:ascii="Times New Roman" w:hAnsi="Times New Roman" w:cs="Times New Roman" w:hint="eastAsia"/>
                <w:sz w:val="24"/>
              </w:rPr>
              <w:t xml:space="preserve"> </w:t>
            </w:r>
            <w:r w:rsidRPr="00275D58">
              <w:rPr>
                <w:rFonts w:ascii="Times New Roman" w:hAnsi="Times New Roman" w:cs="Times New Roman"/>
                <w:sz w:val="24"/>
              </w:rPr>
              <w:t xml:space="preserve"> 20</w:t>
            </w:r>
          </w:p>
        </w:tc>
        <w:tc>
          <w:tcPr>
            <w:tcW w:w="1029" w:type="dxa"/>
          </w:tcPr>
          <w:p w14:paraId="3E438E6A" w14:textId="77777777" w:rsidR="001250EE" w:rsidRPr="00275D58" w:rsidRDefault="001250EE" w:rsidP="002D64BA">
            <w:pPr>
              <w:rPr>
                <w:rFonts w:ascii="Times New Roman" w:hAnsi="Times New Roman" w:cs="Times New Roman"/>
                <w:sz w:val="24"/>
              </w:rPr>
            </w:pPr>
            <w:r w:rsidRPr="00275D58">
              <w:rPr>
                <w:rFonts w:ascii="Times New Roman" w:hAnsi="Times New Roman" w:cs="Times New Roman" w:hint="eastAsia"/>
                <w:sz w:val="24"/>
              </w:rPr>
              <w:t xml:space="preserve"> </w:t>
            </w:r>
            <w:r w:rsidRPr="00275D58">
              <w:rPr>
                <w:rFonts w:ascii="Times New Roman" w:hAnsi="Times New Roman" w:cs="Times New Roman"/>
                <w:sz w:val="24"/>
              </w:rPr>
              <w:t xml:space="preserve">  28</w:t>
            </w:r>
          </w:p>
        </w:tc>
        <w:tc>
          <w:tcPr>
            <w:tcW w:w="1027" w:type="dxa"/>
          </w:tcPr>
          <w:p w14:paraId="40BB460F" w14:textId="77777777" w:rsidR="001250EE" w:rsidRPr="00275D58" w:rsidRDefault="001250EE" w:rsidP="002D64BA">
            <w:pPr>
              <w:ind w:firstLineChars="100" w:firstLine="240"/>
              <w:rPr>
                <w:rFonts w:ascii="Times New Roman" w:hAnsi="Times New Roman" w:cs="Times New Roman"/>
                <w:sz w:val="24"/>
              </w:rPr>
            </w:pPr>
            <w:r w:rsidRPr="00275D58">
              <w:rPr>
                <w:rFonts w:ascii="Times New Roman" w:hAnsi="Times New Roman" w:cs="Times New Roman" w:hint="eastAsia"/>
                <w:sz w:val="24"/>
              </w:rPr>
              <w:t>2</w:t>
            </w:r>
            <w:r w:rsidRPr="00275D58">
              <w:rPr>
                <w:rFonts w:ascii="Times New Roman" w:hAnsi="Times New Roman" w:cs="Times New Roman"/>
                <w:sz w:val="24"/>
              </w:rPr>
              <w:t>9</w:t>
            </w:r>
          </w:p>
        </w:tc>
        <w:tc>
          <w:tcPr>
            <w:tcW w:w="916" w:type="dxa"/>
          </w:tcPr>
          <w:p w14:paraId="6B7B8736" w14:textId="77777777" w:rsidR="001250EE" w:rsidRPr="00275D58" w:rsidRDefault="001250EE" w:rsidP="002D64BA">
            <w:pPr>
              <w:ind w:firstLineChars="50" w:firstLine="120"/>
              <w:rPr>
                <w:rFonts w:ascii="Times New Roman" w:hAnsi="Times New Roman" w:cs="Times New Roman"/>
                <w:sz w:val="24"/>
              </w:rPr>
            </w:pPr>
            <w:r w:rsidRPr="00275D58">
              <w:rPr>
                <w:rFonts w:ascii="Times New Roman" w:hAnsi="Times New Roman" w:cs="Times New Roman" w:hint="eastAsia"/>
                <w:sz w:val="24"/>
              </w:rPr>
              <w:t>7</w:t>
            </w:r>
            <w:r w:rsidRPr="00275D58">
              <w:rPr>
                <w:rFonts w:ascii="Times New Roman" w:hAnsi="Times New Roman" w:cs="Times New Roman"/>
                <w:sz w:val="24"/>
              </w:rPr>
              <w:t>7</w:t>
            </w:r>
          </w:p>
        </w:tc>
      </w:tr>
      <w:tr w:rsidR="00275D58" w:rsidRPr="00275D58" w14:paraId="4CCC69C6" w14:textId="77777777" w:rsidTr="00B067D5">
        <w:tc>
          <w:tcPr>
            <w:tcW w:w="4286" w:type="dxa"/>
          </w:tcPr>
          <w:p w14:paraId="60A2FE28" w14:textId="46FF0E4D" w:rsidR="001250EE" w:rsidRPr="00275D58" w:rsidRDefault="001250EE" w:rsidP="002D64BA">
            <w:pPr>
              <w:rPr>
                <w:rFonts w:ascii="Times New Roman" w:hAnsi="Times New Roman" w:cs="Times New Roman"/>
                <w:sz w:val="24"/>
              </w:rPr>
            </w:pPr>
            <w:r w:rsidRPr="00275D58">
              <w:rPr>
                <w:rFonts w:ascii="Times New Roman" w:hAnsi="Times New Roman" w:cs="Times New Roman"/>
                <w:sz w:val="24"/>
              </w:rPr>
              <w:t xml:space="preserve">Final </w:t>
            </w:r>
            <w:r w:rsidR="002B1AA0" w:rsidRPr="00275D58">
              <w:rPr>
                <w:rFonts w:ascii="Times New Roman" w:hAnsi="Times New Roman" w:cs="Times New Roman"/>
                <w:sz w:val="24"/>
              </w:rPr>
              <w:t>d</w:t>
            </w:r>
            <w:r w:rsidRPr="00275D58">
              <w:rPr>
                <w:rFonts w:ascii="Times New Roman" w:hAnsi="Times New Roman" w:cs="Times New Roman"/>
                <w:sz w:val="24"/>
              </w:rPr>
              <w:t xml:space="preserve">ecision </w:t>
            </w:r>
            <w:r w:rsidR="002B1AA0" w:rsidRPr="00275D58">
              <w:rPr>
                <w:rFonts w:ascii="Times New Roman" w:hAnsi="Times New Roman" w:cs="Times New Roman"/>
                <w:sz w:val="24"/>
              </w:rPr>
              <w:t>m</w:t>
            </w:r>
            <w:r w:rsidRPr="00275D58">
              <w:rPr>
                <w:rFonts w:ascii="Times New Roman" w:hAnsi="Times New Roman" w:cs="Times New Roman"/>
                <w:sz w:val="24"/>
              </w:rPr>
              <w:t>aking</w:t>
            </w:r>
          </w:p>
        </w:tc>
        <w:tc>
          <w:tcPr>
            <w:tcW w:w="798" w:type="dxa"/>
          </w:tcPr>
          <w:p w14:paraId="67FD3FC9" w14:textId="77777777" w:rsidR="001250EE" w:rsidRPr="00275D58" w:rsidRDefault="001250EE" w:rsidP="002D64BA">
            <w:pPr>
              <w:rPr>
                <w:rFonts w:ascii="Times New Roman" w:hAnsi="Times New Roman" w:cs="Times New Roman"/>
                <w:sz w:val="24"/>
              </w:rPr>
            </w:pPr>
            <w:r w:rsidRPr="00275D58">
              <w:rPr>
                <w:rFonts w:ascii="Times New Roman" w:hAnsi="Times New Roman" w:cs="Times New Roman" w:hint="eastAsia"/>
                <w:sz w:val="24"/>
              </w:rPr>
              <w:t xml:space="preserve"> </w:t>
            </w:r>
            <w:r w:rsidRPr="00275D58">
              <w:rPr>
                <w:rFonts w:ascii="Times New Roman" w:hAnsi="Times New Roman" w:cs="Times New Roman"/>
                <w:sz w:val="24"/>
              </w:rPr>
              <w:t xml:space="preserve"> 18</w:t>
            </w:r>
          </w:p>
        </w:tc>
        <w:tc>
          <w:tcPr>
            <w:tcW w:w="1029" w:type="dxa"/>
          </w:tcPr>
          <w:p w14:paraId="7984FA80" w14:textId="77777777" w:rsidR="001250EE" w:rsidRPr="00275D58" w:rsidRDefault="001250EE" w:rsidP="002D64BA">
            <w:pPr>
              <w:rPr>
                <w:rFonts w:ascii="Times New Roman" w:hAnsi="Times New Roman" w:cs="Times New Roman"/>
                <w:sz w:val="24"/>
              </w:rPr>
            </w:pPr>
            <w:r w:rsidRPr="00275D58">
              <w:rPr>
                <w:rFonts w:ascii="Times New Roman" w:hAnsi="Times New Roman" w:cs="Times New Roman" w:hint="eastAsia"/>
                <w:sz w:val="24"/>
              </w:rPr>
              <w:t xml:space="preserve"> </w:t>
            </w:r>
            <w:r w:rsidRPr="00275D58">
              <w:rPr>
                <w:rFonts w:ascii="Times New Roman" w:hAnsi="Times New Roman" w:cs="Times New Roman"/>
                <w:sz w:val="24"/>
              </w:rPr>
              <w:t xml:space="preserve">  28</w:t>
            </w:r>
          </w:p>
        </w:tc>
        <w:tc>
          <w:tcPr>
            <w:tcW w:w="1027" w:type="dxa"/>
          </w:tcPr>
          <w:p w14:paraId="7D8B03B2" w14:textId="77777777" w:rsidR="001250EE" w:rsidRPr="00275D58" w:rsidRDefault="001250EE" w:rsidP="002D64BA">
            <w:pPr>
              <w:ind w:firstLineChars="100" w:firstLine="240"/>
              <w:rPr>
                <w:rFonts w:ascii="Times New Roman" w:hAnsi="Times New Roman" w:cs="Times New Roman"/>
                <w:sz w:val="24"/>
              </w:rPr>
            </w:pPr>
            <w:r w:rsidRPr="00275D58">
              <w:rPr>
                <w:rFonts w:ascii="Times New Roman" w:hAnsi="Times New Roman" w:cs="Times New Roman" w:hint="eastAsia"/>
                <w:sz w:val="24"/>
              </w:rPr>
              <w:t>3</w:t>
            </w:r>
            <w:r w:rsidRPr="00275D58">
              <w:rPr>
                <w:rFonts w:ascii="Times New Roman" w:hAnsi="Times New Roman" w:cs="Times New Roman"/>
                <w:sz w:val="24"/>
              </w:rPr>
              <w:t>0</w:t>
            </w:r>
          </w:p>
        </w:tc>
        <w:tc>
          <w:tcPr>
            <w:tcW w:w="916" w:type="dxa"/>
          </w:tcPr>
          <w:p w14:paraId="5919C5F7" w14:textId="77777777" w:rsidR="001250EE" w:rsidRPr="00275D58" w:rsidRDefault="001250EE" w:rsidP="002D64BA">
            <w:pPr>
              <w:ind w:firstLineChars="50" w:firstLine="120"/>
              <w:rPr>
                <w:rFonts w:ascii="Times New Roman" w:hAnsi="Times New Roman" w:cs="Times New Roman"/>
                <w:sz w:val="24"/>
              </w:rPr>
            </w:pPr>
            <w:r w:rsidRPr="00275D58">
              <w:rPr>
                <w:rFonts w:ascii="Times New Roman" w:hAnsi="Times New Roman" w:cs="Times New Roman" w:hint="eastAsia"/>
                <w:sz w:val="24"/>
              </w:rPr>
              <w:t>7</w:t>
            </w:r>
            <w:r w:rsidRPr="00275D58">
              <w:rPr>
                <w:rFonts w:ascii="Times New Roman" w:hAnsi="Times New Roman" w:cs="Times New Roman"/>
                <w:sz w:val="24"/>
              </w:rPr>
              <w:t>6</w:t>
            </w:r>
          </w:p>
        </w:tc>
      </w:tr>
      <w:tr w:rsidR="00275D58" w:rsidRPr="00275D58" w14:paraId="4A4A6A9E" w14:textId="77777777" w:rsidTr="00B067D5">
        <w:tc>
          <w:tcPr>
            <w:tcW w:w="4286" w:type="dxa"/>
          </w:tcPr>
          <w:p w14:paraId="5902B0FD" w14:textId="77777777" w:rsidR="001250EE" w:rsidRPr="00275D58" w:rsidRDefault="001250EE" w:rsidP="002D64BA">
            <w:pPr>
              <w:rPr>
                <w:rFonts w:ascii="Times New Roman" w:hAnsi="Times New Roman" w:cs="Times New Roman"/>
                <w:sz w:val="24"/>
              </w:rPr>
            </w:pPr>
            <w:r w:rsidRPr="00275D58">
              <w:rPr>
                <w:rFonts w:ascii="Times New Roman" w:hAnsi="Times New Roman" w:cs="Times New Roman" w:hint="eastAsia"/>
                <w:sz w:val="24"/>
              </w:rPr>
              <w:t>G</w:t>
            </w:r>
            <w:r w:rsidRPr="00275D58">
              <w:rPr>
                <w:rFonts w:ascii="Times New Roman" w:hAnsi="Times New Roman" w:cs="Times New Roman"/>
                <w:sz w:val="24"/>
              </w:rPr>
              <w:t>uessing</w:t>
            </w:r>
          </w:p>
        </w:tc>
        <w:tc>
          <w:tcPr>
            <w:tcW w:w="798" w:type="dxa"/>
          </w:tcPr>
          <w:p w14:paraId="574CAE81" w14:textId="77777777" w:rsidR="001250EE" w:rsidRPr="00275D58" w:rsidRDefault="001250EE" w:rsidP="002D64BA">
            <w:pPr>
              <w:rPr>
                <w:rFonts w:ascii="Times New Roman" w:hAnsi="Times New Roman" w:cs="Times New Roman"/>
                <w:sz w:val="24"/>
              </w:rPr>
            </w:pPr>
            <w:r w:rsidRPr="00275D58">
              <w:rPr>
                <w:rFonts w:ascii="Times New Roman" w:hAnsi="Times New Roman" w:cs="Times New Roman" w:hint="eastAsia"/>
                <w:sz w:val="24"/>
              </w:rPr>
              <w:t xml:space="preserve"> </w:t>
            </w:r>
            <w:r w:rsidRPr="00275D58">
              <w:rPr>
                <w:rFonts w:ascii="Times New Roman" w:hAnsi="Times New Roman" w:cs="Times New Roman"/>
                <w:sz w:val="24"/>
              </w:rPr>
              <w:t xml:space="preserve"> 10</w:t>
            </w:r>
          </w:p>
        </w:tc>
        <w:tc>
          <w:tcPr>
            <w:tcW w:w="1029" w:type="dxa"/>
          </w:tcPr>
          <w:p w14:paraId="33CF677A" w14:textId="77777777" w:rsidR="001250EE" w:rsidRPr="00275D58" w:rsidRDefault="001250EE" w:rsidP="002D64BA">
            <w:pPr>
              <w:rPr>
                <w:rFonts w:ascii="Times New Roman" w:hAnsi="Times New Roman" w:cs="Times New Roman"/>
                <w:sz w:val="24"/>
              </w:rPr>
            </w:pPr>
            <w:r w:rsidRPr="00275D58">
              <w:rPr>
                <w:rFonts w:ascii="Times New Roman" w:hAnsi="Times New Roman" w:cs="Times New Roman" w:hint="eastAsia"/>
                <w:sz w:val="24"/>
              </w:rPr>
              <w:t xml:space="preserve"> </w:t>
            </w:r>
            <w:r w:rsidRPr="00275D58">
              <w:rPr>
                <w:rFonts w:ascii="Times New Roman" w:hAnsi="Times New Roman" w:cs="Times New Roman"/>
                <w:sz w:val="24"/>
              </w:rPr>
              <w:t xml:space="preserve">  24</w:t>
            </w:r>
          </w:p>
        </w:tc>
        <w:tc>
          <w:tcPr>
            <w:tcW w:w="1027" w:type="dxa"/>
          </w:tcPr>
          <w:p w14:paraId="36C17A47" w14:textId="77777777" w:rsidR="001250EE" w:rsidRPr="00275D58" w:rsidRDefault="001250EE" w:rsidP="002D64BA">
            <w:pPr>
              <w:ind w:firstLineChars="100" w:firstLine="240"/>
              <w:rPr>
                <w:rFonts w:ascii="Times New Roman" w:hAnsi="Times New Roman" w:cs="Times New Roman"/>
                <w:sz w:val="24"/>
              </w:rPr>
            </w:pPr>
            <w:r w:rsidRPr="00275D58">
              <w:rPr>
                <w:rFonts w:ascii="Times New Roman" w:hAnsi="Times New Roman" w:cs="Times New Roman" w:hint="eastAsia"/>
                <w:sz w:val="24"/>
              </w:rPr>
              <w:t>4</w:t>
            </w:r>
            <w:r w:rsidRPr="00275D58">
              <w:rPr>
                <w:rFonts w:ascii="Times New Roman" w:hAnsi="Times New Roman" w:cs="Times New Roman"/>
                <w:sz w:val="24"/>
              </w:rPr>
              <w:t>0</w:t>
            </w:r>
          </w:p>
        </w:tc>
        <w:tc>
          <w:tcPr>
            <w:tcW w:w="916" w:type="dxa"/>
          </w:tcPr>
          <w:p w14:paraId="377CD028" w14:textId="77777777" w:rsidR="001250EE" w:rsidRPr="00275D58" w:rsidRDefault="001250EE" w:rsidP="002D64BA">
            <w:pPr>
              <w:rPr>
                <w:rFonts w:ascii="Times New Roman" w:hAnsi="Times New Roman" w:cs="Times New Roman"/>
                <w:sz w:val="24"/>
              </w:rPr>
            </w:pPr>
            <w:r w:rsidRPr="00275D58">
              <w:rPr>
                <w:rFonts w:ascii="Times New Roman" w:hAnsi="Times New Roman" w:cs="Times New Roman" w:hint="eastAsia"/>
                <w:sz w:val="24"/>
              </w:rPr>
              <w:t xml:space="preserve"> </w:t>
            </w:r>
            <w:r w:rsidRPr="00275D58">
              <w:rPr>
                <w:rFonts w:ascii="Times New Roman" w:hAnsi="Times New Roman" w:cs="Times New Roman"/>
                <w:sz w:val="24"/>
              </w:rPr>
              <w:t xml:space="preserve"> 74</w:t>
            </w:r>
          </w:p>
        </w:tc>
      </w:tr>
      <w:tr w:rsidR="00275D58" w:rsidRPr="00275D58" w14:paraId="3BADEE28" w14:textId="77777777" w:rsidTr="00B067D5">
        <w:tc>
          <w:tcPr>
            <w:tcW w:w="4286" w:type="dxa"/>
          </w:tcPr>
          <w:p w14:paraId="23E9124E" w14:textId="0FDBEC08" w:rsidR="001250EE" w:rsidRPr="00275D58" w:rsidRDefault="001250EE" w:rsidP="002D64BA">
            <w:pPr>
              <w:rPr>
                <w:rFonts w:ascii="Times New Roman" w:hAnsi="Times New Roman" w:cs="Times New Roman"/>
                <w:sz w:val="24"/>
              </w:rPr>
            </w:pPr>
            <w:r w:rsidRPr="00275D58">
              <w:rPr>
                <w:rFonts w:ascii="Times New Roman" w:hAnsi="Times New Roman" w:cs="Times New Roman"/>
                <w:sz w:val="24"/>
              </w:rPr>
              <w:t xml:space="preserve">Reading the </w:t>
            </w:r>
            <w:r w:rsidR="002B1AA0" w:rsidRPr="00275D58">
              <w:rPr>
                <w:rFonts w:ascii="Times New Roman" w:hAnsi="Times New Roman" w:cs="Times New Roman"/>
                <w:sz w:val="24"/>
              </w:rPr>
              <w:t>i</w:t>
            </w:r>
            <w:r w:rsidRPr="00275D58">
              <w:rPr>
                <w:rFonts w:ascii="Times New Roman" w:hAnsi="Times New Roman" w:cs="Times New Roman"/>
                <w:sz w:val="24"/>
              </w:rPr>
              <w:t>nstruction</w:t>
            </w:r>
          </w:p>
        </w:tc>
        <w:tc>
          <w:tcPr>
            <w:tcW w:w="798" w:type="dxa"/>
          </w:tcPr>
          <w:p w14:paraId="3F700B2F" w14:textId="77777777" w:rsidR="001250EE" w:rsidRPr="00275D58" w:rsidRDefault="001250EE" w:rsidP="002D64BA">
            <w:pPr>
              <w:ind w:firstLineChars="100" w:firstLine="240"/>
              <w:rPr>
                <w:rFonts w:ascii="Times New Roman" w:hAnsi="Times New Roman" w:cs="Times New Roman"/>
                <w:sz w:val="24"/>
              </w:rPr>
            </w:pPr>
            <w:r w:rsidRPr="00275D58">
              <w:rPr>
                <w:rFonts w:ascii="Times New Roman" w:hAnsi="Times New Roman" w:cs="Times New Roman" w:hint="eastAsia"/>
                <w:sz w:val="24"/>
              </w:rPr>
              <w:t>2</w:t>
            </w:r>
            <w:r w:rsidRPr="00275D58">
              <w:rPr>
                <w:rFonts w:ascii="Times New Roman" w:hAnsi="Times New Roman" w:cs="Times New Roman"/>
                <w:sz w:val="24"/>
              </w:rPr>
              <w:t xml:space="preserve">          </w:t>
            </w:r>
          </w:p>
        </w:tc>
        <w:tc>
          <w:tcPr>
            <w:tcW w:w="1029" w:type="dxa"/>
          </w:tcPr>
          <w:p w14:paraId="4869E38A" w14:textId="77777777" w:rsidR="001250EE" w:rsidRPr="00275D58" w:rsidRDefault="001250EE" w:rsidP="002D64BA">
            <w:pPr>
              <w:ind w:firstLineChars="100" w:firstLine="240"/>
              <w:rPr>
                <w:rFonts w:ascii="Times New Roman" w:hAnsi="Times New Roman" w:cs="Times New Roman"/>
                <w:sz w:val="24"/>
              </w:rPr>
            </w:pPr>
            <w:r w:rsidRPr="00275D58">
              <w:rPr>
                <w:rFonts w:ascii="Times New Roman" w:hAnsi="Times New Roman" w:cs="Times New Roman" w:hint="eastAsia"/>
                <w:sz w:val="24"/>
              </w:rPr>
              <w:t>2</w:t>
            </w:r>
          </w:p>
        </w:tc>
        <w:tc>
          <w:tcPr>
            <w:tcW w:w="1027" w:type="dxa"/>
          </w:tcPr>
          <w:p w14:paraId="214AFA54" w14:textId="1E864BB8" w:rsidR="001250EE" w:rsidRPr="00275D58" w:rsidRDefault="001250EE" w:rsidP="002D64BA">
            <w:pPr>
              <w:rPr>
                <w:rFonts w:ascii="Times New Roman" w:hAnsi="Times New Roman" w:cs="Times New Roman"/>
                <w:sz w:val="24"/>
              </w:rPr>
            </w:pPr>
            <w:r w:rsidRPr="00275D58">
              <w:rPr>
                <w:rFonts w:ascii="Times New Roman" w:hAnsi="Times New Roman" w:cs="Times New Roman" w:hint="eastAsia"/>
                <w:sz w:val="24"/>
              </w:rPr>
              <w:t xml:space="preserve"> </w:t>
            </w:r>
            <w:r w:rsidRPr="00275D58">
              <w:rPr>
                <w:rFonts w:ascii="Times New Roman" w:hAnsi="Times New Roman" w:cs="Times New Roman"/>
                <w:sz w:val="24"/>
              </w:rPr>
              <w:t xml:space="preserve">  </w:t>
            </w:r>
            <w:r w:rsidR="00B5603A" w:rsidRPr="00275D58">
              <w:rPr>
                <w:rFonts w:ascii="Times New Roman" w:hAnsi="Times New Roman" w:cs="Times New Roman"/>
                <w:sz w:val="24"/>
              </w:rPr>
              <w:t xml:space="preserve">  </w:t>
            </w:r>
            <w:r w:rsidRPr="00275D58">
              <w:rPr>
                <w:rFonts w:ascii="Times New Roman" w:hAnsi="Times New Roman" w:cs="Times New Roman"/>
                <w:sz w:val="24"/>
              </w:rPr>
              <w:t>2</w:t>
            </w:r>
          </w:p>
        </w:tc>
        <w:tc>
          <w:tcPr>
            <w:tcW w:w="916" w:type="dxa"/>
          </w:tcPr>
          <w:p w14:paraId="54723025" w14:textId="545B1AF0" w:rsidR="001250EE" w:rsidRPr="00275D58" w:rsidRDefault="001250EE" w:rsidP="002D64BA">
            <w:pPr>
              <w:rPr>
                <w:rFonts w:ascii="Times New Roman" w:hAnsi="Times New Roman" w:cs="Times New Roman"/>
                <w:sz w:val="24"/>
              </w:rPr>
            </w:pPr>
            <w:r w:rsidRPr="00275D58">
              <w:rPr>
                <w:rFonts w:ascii="Times New Roman" w:hAnsi="Times New Roman" w:cs="Times New Roman" w:hint="eastAsia"/>
                <w:sz w:val="24"/>
              </w:rPr>
              <w:t xml:space="preserve"> </w:t>
            </w:r>
            <w:r w:rsidR="00B5603A" w:rsidRPr="00275D58">
              <w:rPr>
                <w:rFonts w:ascii="Times New Roman" w:hAnsi="Times New Roman" w:cs="Times New Roman"/>
                <w:sz w:val="24"/>
              </w:rPr>
              <w:t xml:space="preserve">  </w:t>
            </w:r>
            <w:r w:rsidRPr="00275D58">
              <w:rPr>
                <w:rFonts w:ascii="Times New Roman" w:hAnsi="Times New Roman" w:cs="Times New Roman"/>
                <w:sz w:val="24"/>
              </w:rPr>
              <w:t>6</w:t>
            </w:r>
          </w:p>
        </w:tc>
      </w:tr>
    </w:tbl>
    <w:p w14:paraId="38600713" w14:textId="6EA09F81" w:rsidR="001250EE" w:rsidRDefault="009C3DB4" w:rsidP="002D64BA">
      <w:pPr>
        <w:pStyle w:val="4"/>
        <w:spacing w:before="0" w:after="0" w:line="240" w:lineRule="auto"/>
      </w:pPr>
      <w:bookmarkStart w:id="291" w:name="_Toc149758121"/>
      <w:r w:rsidRPr="00275D58">
        <w:t>6</w:t>
      </w:r>
      <w:r w:rsidR="001250EE" w:rsidRPr="00275D58">
        <w:t>.</w:t>
      </w:r>
      <w:r w:rsidR="00503E49" w:rsidRPr="00275D58">
        <w:t>1</w:t>
      </w:r>
      <w:r w:rsidR="001250EE" w:rsidRPr="00275D58">
        <w:t>.</w:t>
      </w:r>
      <w:r w:rsidR="00503E49" w:rsidRPr="00275D58">
        <w:t>3.</w:t>
      </w:r>
      <w:r w:rsidR="001250EE" w:rsidRPr="00275D58">
        <w:t xml:space="preserve">2 </w:t>
      </w:r>
      <w:r w:rsidR="00C06113" w:rsidRPr="00275D58">
        <w:t>Reading s</w:t>
      </w:r>
      <w:r w:rsidR="005E08F0" w:rsidRPr="00275D58">
        <w:t>ub</w:t>
      </w:r>
      <w:r w:rsidR="001250EE" w:rsidRPr="00275D58">
        <w:t xml:space="preserve">skills </w:t>
      </w:r>
      <w:r w:rsidR="00E03FB5" w:rsidRPr="00275D58">
        <w:t>in</w:t>
      </w:r>
      <w:r w:rsidR="001250EE" w:rsidRPr="00275D58">
        <w:t xml:space="preserve"> think aloud protocols</w:t>
      </w:r>
      <w:bookmarkEnd w:id="291"/>
    </w:p>
    <w:p w14:paraId="2D525650" w14:textId="238284D5" w:rsidR="00833F3C" w:rsidRPr="00833F3C" w:rsidRDefault="00833F3C" w:rsidP="002D64BA">
      <w:pPr>
        <w:pStyle w:val="a4"/>
        <w:spacing w:before="0" w:beforeAutospacing="0" w:after="0" w:afterAutospacing="0"/>
        <w:ind w:firstLineChars="200" w:firstLine="480"/>
        <w:jc w:val="both"/>
      </w:pPr>
      <w:r>
        <w:rPr>
          <w:rFonts w:ascii="TimesNewRomanPSMT" w:hAnsi="TimesNewRomanPSMT"/>
        </w:rPr>
        <w:t xml:space="preserve">In addition to strategies, there were also several reading subskills which were identified from the think aloud protocols’ transcriptions. Findings in this section were </w:t>
      </w:r>
      <w:r>
        <w:rPr>
          <w:rFonts w:ascii="TimesNewRomanPSMT" w:hAnsi="TimesNewRomanPSMT"/>
        </w:rPr>
        <w:lastRenderedPageBreak/>
        <w:t xml:space="preserve">presented based on the main subskills that the experts believed need to be assessed for each item, and the reading processes of the test takers at different proficiency levels when answering the item of the VSTEP.3-5 reading test. Findings shows that expert judgement and data from participants’ think aloud protocols are basically consistent in terms of primary reading subskills assessed by the test items, which answers the second sub-question of research question 4. </w:t>
      </w:r>
    </w:p>
    <w:p w14:paraId="3544A4F3" w14:textId="70A7C880" w:rsidR="004F553A" w:rsidRDefault="00503E49" w:rsidP="002D64BA">
      <w:pPr>
        <w:pStyle w:val="3"/>
        <w:spacing w:before="0" w:after="0" w:line="240" w:lineRule="auto"/>
      </w:pPr>
      <w:bookmarkStart w:id="292" w:name="_Toc149758122"/>
      <w:r w:rsidRPr="00275D58">
        <w:t>6.1</w:t>
      </w:r>
      <w:r w:rsidR="004F553A" w:rsidRPr="00275D58">
        <w:t>.4 Discussions</w:t>
      </w:r>
      <w:r w:rsidR="00A720F8" w:rsidRPr="00275D58">
        <w:t xml:space="preserve"> from think aloud protocols</w:t>
      </w:r>
      <w:bookmarkEnd w:id="292"/>
    </w:p>
    <w:p w14:paraId="1492FB62" w14:textId="1417E6BB" w:rsidR="00833F3C" w:rsidRDefault="00833F3C" w:rsidP="002D64BA">
      <w:pPr>
        <w:pStyle w:val="a4"/>
        <w:spacing w:before="0" w:beforeAutospacing="0" w:after="0" w:afterAutospacing="0"/>
        <w:ind w:firstLineChars="200" w:firstLine="489"/>
        <w:jc w:val="both"/>
      </w:pPr>
      <w:r>
        <w:rPr>
          <w:rFonts w:ascii="TimesNewRomanPS" w:hAnsi="TimesNewRomanPS"/>
          <w:b/>
          <w:bCs/>
        </w:rPr>
        <w:t>Firstly</w:t>
      </w:r>
      <w:r>
        <w:rPr>
          <w:rFonts w:ascii="TimesNewRomanPSMT" w:hAnsi="TimesNewRomanPSMT"/>
        </w:rPr>
        <w:t xml:space="preserve">, in contrast to the general agreement on primary readings subskills, the differences become more pronounced when it come to the potential involvement of the subskills in responding to specific items. (The degree of differences increases as participants proceed from local-level reading process to global-level reading process and with respect to different levels of proficiency. Items that primarily assess the participants’ subskills in global-level reading process such as “integrating information”, and “summarizing main ideas” induces participants to use a variety of reading subskills to infer the answers.) </w:t>
      </w:r>
    </w:p>
    <w:p w14:paraId="65C29AEB" w14:textId="77777777" w:rsidR="00833F3C" w:rsidRDefault="00833F3C" w:rsidP="002D64BA">
      <w:pPr>
        <w:pStyle w:val="a4"/>
        <w:spacing w:before="0" w:beforeAutospacing="0" w:after="0" w:afterAutospacing="0"/>
        <w:ind w:firstLineChars="200" w:firstLine="489"/>
        <w:jc w:val="both"/>
      </w:pPr>
      <w:r>
        <w:rPr>
          <w:rFonts w:ascii="TimesNewRomanPS" w:hAnsi="TimesNewRomanPS"/>
          <w:b/>
          <w:bCs/>
        </w:rPr>
        <w:t>Secondly</w:t>
      </w:r>
      <w:r>
        <w:rPr>
          <w:rFonts w:ascii="TimesNewRomanPSMT" w:hAnsi="TimesNewRomanPSMT"/>
        </w:rPr>
        <w:t xml:space="preserve">, it is worth mentioning that participants at different levels of proficiency, especially those at two ends of the proficiency spectrum, differ widely in their patterns of subskill use. High proficiency participants appeared to use a range of subskills more in line with what experts expect, while low proficiency participants relied primarily on their understanding of individual sentences, which reflected their limited ability to simultaneously employ a range of different subskills those at the global levels of reading processing to make sense of the text. </w:t>
      </w:r>
    </w:p>
    <w:p w14:paraId="4D3210CE" w14:textId="73FB3E44" w:rsidR="00833F3C" w:rsidRPr="00833F3C" w:rsidRDefault="00833F3C" w:rsidP="002D64BA">
      <w:pPr>
        <w:pStyle w:val="a4"/>
        <w:spacing w:before="0" w:beforeAutospacing="0" w:after="0" w:afterAutospacing="0"/>
        <w:ind w:firstLineChars="200" w:firstLine="489"/>
        <w:jc w:val="both"/>
      </w:pPr>
      <w:r>
        <w:rPr>
          <w:rFonts w:ascii="TimesNewRomanPS" w:hAnsi="TimesNewRomanPS"/>
          <w:b/>
          <w:bCs/>
        </w:rPr>
        <w:t>Thirdly</w:t>
      </w:r>
      <w:r>
        <w:rPr>
          <w:rFonts w:ascii="TimesNewRomanPSMT" w:hAnsi="TimesNewRomanPSMT"/>
        </w:rPr>
        <w:t>, the two test-</w:t>
      </w:r>
      <w:proofErr w:type="spellStart"/>
      <w:r>
        <w:rPr>
          <w:rFonts w:ascii="TimesNewRomanPSMT" w:hAnsi="TimesNewRomanPSMT"/>
        </w:rPr>
        <w:t>wiseness</w:t>
      </w:r>
      <w:proofErr w:type="spellEnd"/>
      <w:r>
        <w:rPr>
          <w:rFonts w:ascii="TimesNewRomanPSMT" w:hAnsi="TimesNewRomanPSMT"/>
        </w:rPr>
        <w:t xml:space="preserve"> strategies which are elimination and guessing are deserved to be discussed. Both of them were employed by majority of participants at low proficiency and some participants at middle proficiency. For elimination, most participants reported that the purpose of using this strategy was to compensate for a lack of the text understanding or to find answers quickly based on the clues in the question stem and options instead of going back to the text. For guessing, it can be categorized into two types which were guessing based on the clues in the text and blind guessing according to the participants’ think aloud protocols. However, use of these test-</w:t>
      </w:r>
      <w:proofErr w:type="spellStart"/>
      <w:r>
        <w:rPr>
          <w:rFonts w:ascii="TimesNewRomanPSMT" w:hAnsi="TimesNewRomanPSMT"/>
        </w:rPr>
        <w:t>wiseness</w:t>
      </w:r>
      <w:proofErr w:type="spellEnd"/>
      <w:r>
        <w:rPr>
          <w:rFonts w:ascii="TimesNewRomanPSMT" w:hAnsi="TimesNewRomanPSMT"/>
        </w:rPr>
        <w:t xml:space="preserve"> strategies seems to derail or interfere the reading process intended by the test designers and identified through expert judgment.</w:t>
      </w:r>
    </w:p>
    <w:p w14:paraId="2DF16D42" w14:textId="05732CD4" w:rsidR="001250EE" w:rsidRPr="00275D58" w:rsidRDefault="009C3DB4" w:rsidP="002D64BA">
      <w:pPr>
        <w:pStyle w:val="20"/>
        <w:spacing w:before="0" w:after="0" w:line="240" w:lineRule="auto"/>
      </w:pPr>
      <w:bookmarkStart w:id="293" w:name="_Toc120400468"/>
      <w:bookmarkStart w:id="294" w:name="_Toc149758123"/>
      <w:r w:rsidRPr="00275D58">
        <w:t>6</w:t>
      </w:r>
      <w:r w:rsidR="001250EE" w:rsidRPr="00275D58">
        <w:t>.</w:t>
      </w:r>
      <w:r w:rsidRPr="00275D58">
        <w:t>2</w:t>
      </w:r>
      <w:r w:rsidR="001250EE" w:rsidRPr="00275D58">
        <w:t xml:space="preserve"> </w:t>
      </w:r>
      <w:r w:rsidR="002E19FE" w:rsidRPr="00275D58">
        <w:t>Findings</w:t>
      </w:r>
      <w:r w:rsidR="0054503D" w:rsidRPr="00275D58">
        <w:t xml:space="preserve"> and discussions</w:t>
      </w:r>
      <w:r w:rsidR="002E19FE" w:rsidRPr="00275D58">
        <w:t xml:space="preserve"> </w:t>
      </w:r>
      <w:r w:rsidR="001250EE" w:rsidRPr="00275D58">
        <w:t>f</w:t>
      </w:r>
      <w:r w:rsidR="002E19FE" w:rsidRPr="00275D58">
        <w:t>or</w:t>
      </w:r>
      <w:r w:rsidR="001250EE" w:rsidRPr="00275D58">
        <w:t xml:space="preserve"> </w:t>
      </w:r>
      <w:bookmarkEnd w:id="293"/>
      <w:r w:rsidR="002E19FE" w:rsidRPr="00275D58">
        <w:t>research question 5</w:t>
      </w:r>
      <w:bookmarkEnd w:id="294"/>
    </w:p>
    <w:p w14:paraId="46FECDD7" w14:textId="354E22BA" w:rsidR="001250EE" w:rsidRDefault="009C3DB4" w:rsidP="002D64BA">
      <w:pPr>
        <w:pStyle w:val="3"/>
        <w:spacing w:before="0" w:after="0" w:line="240" w:lineRule="auto"/>
      </w:pPr>
      <w:bookmarkStart w:id="295" w:name="_Toc120400469"/>
      <w:bookmarkStart w:id="296" w:name="_Toc149758124"/>
      <w:r w:rsidRPr="00275D58">
        <w:t>6</w:t>
      </w:r>
      <w:r w:rsidR="001250EE" w:rsidRPr="00275D58">
        <w:t>.</w:t>
      </w:r>
      <w:r w:rsidRPr="00275D58">
        <w:t>2</w:t>
      </w:r>
      <w:r w:rsidR="001250EE" w:rsidRPr="00275D58">
        <w:t xml:space="preserve">.1 </w:t>
      </w:r>
      <w:r w:rsidR="000C6111" w:rsidRPr="00275D58">
        <w:t>E</w:t>
      </w:r>
      <w:r w:rsidR="001250EE" w:rsidRPr="00275D58">
        <w:t>ye tracking of successful and unsuccessful test</w:t>
      </w:r>
      <w:r w:rsidR="008B06AB" w:rsidRPr="00275D58">
        <w:t xml:space="preserve"> </w:t>
      </w:r>
      <w:r w:rsidR="001250EE" w:rsidRPr="00275D58">
        <w:t>takers across item types</w:t>
      </w:r>
      <w:bookmarkEnd w:id="295"/>
      <w:bookmarkEnd w:id="296"/>
    </w:p>
    <w:p w14:paraId="3B399BF5" w14:textId="3D6B3581" w:rsidR="0077182B" w:rsidRPr="0077182B" w:rsidRDefault="0077182B" w:rsidP="002D64BA">
      <w:pPr>
        <w:ind w:firstLineChars="200" w:firstLine="480"/>
        <w:rPr>
          <w:sz w:val="24"/>
        </w:rPr>
      </w:pPr>
      <w:r w:rsidRPr="0077182B">
        <w:rPr>
          <w:rFonts w:ascii="TimesNewRomanPSMT" w:hAnsi="TimesNewRomanPSMT"/>
          <w:sz w:val="24"/>
        </w:rPr>
        <w:t xml:space="preserve">From the data analysis of eye tracking of successful and unsuccessful test takers across item types, it can be seen that there are differences noted between successful and unsuccessful test takers in terms of all the metrics investigated. Eye tracking data of each item type analyzed produces different measures, as for item type of understanding explicit information, there is no significant difference in terms of test takers’ eye movements, which probably due to this item type belongs to testing subskill in local-level process. Thus, it can be attributed that both successful test takers and unsuccessful test takers can employ this subskill in reading process. In some cases, like item types of understanding word meanings in context, understanding cohesive devices, making inferences, understanding explicit/implicit </w:t>
      </w:r>
      <w:r w:rsidRPr="0077182B">
        <w:rPr>
          <w:rFonts w:ascii="TimesNewRomanPSMT" w:hAnsi="TimesNewRomanPSMT"/>
          <w:sz w:val="24"/>
        </w:rPr>
        <w:lastRenderedPageBreak/>
        <w:t>author’s opinion/attitude and understanding text function, there are significant differences in some of the investigated indicators. As for item types of integrating information and summarizing main ideas, there are significant differences in all of the investigated metrics. The above findings can be used to answer the first sub-question of research question 5.</w:t>
      </w:r>
    </w:p>
    <w:p w14:paraId="41F44E7E" w14:textId="2FFA4381" w:rsidR="0077182B" w:rsidRDefault="0077182B" w:rsidP="002D64BA">
      <w:pPr>
        <w:pStyle w:val="3"/>
        <w:spacing w:before="0" w:after="0" w:line="240" w:lineRule="auto"/>
      </w:pPr>
      <w:bookmarkStart w:id="297" w:name="_Toc149758125"/>
      <w:r w:rsidRPr="0077182B">
        <w:t>6.2.2 Discussions from eye tracking of successful and unsuccessful test takers across item types</w:t>
      </w:r>
      <w:bookmarkEnd w:id="297"/>
      <w:r w:rsidRPr="0077182B">
        <w:t xml:space="preserve"> </w:t>
      </w:r>
    </w:p>
    <w:p w14:paraId="547409BE" w14:textId="77777777" w:rsidR="0077182B" w:rsidRDefault="0077182B" w:rsidP="002D64BA">
      <w:pPr>
        <w:pStyle w:val="a4"/>
        <w:spacing w:before="0" w:beforeAutospacing="0" w:after="0" w:afterAutospacing="0"/>
        <w:ind w:firstLineChars="200" w:firstLine="489"/>
        <w:jc w:val="both"/>
      </w:pPr>
      <w:r>
        <w:rPr>
          <w:rFonts w:ascii="TimesNewRomanPS" w:hAnsi="TimesNewRomanPS"/>
          <w:b/>
          <w:bCs/>
        </w:rPr>
        <w:t>Firstly</w:t>
      </w:r>
      <w:r>
        <w:rPr>
          <w:rFonts w:ascii="TimesNewRomanPSMT" w:hAnsi="TimesNewRomanPSMT"/>
        </w:rPr>
        <w:t xml:space="preserve">, much of the data point in the same direction, namely that successful test takers are more efficient in reading texts and tasks than unsuccessful test takers. The findings are in line with the results from many previous eye tracking studies which reveal that skilled readers show shorter fixation durations, and fewer fixations and regressions. </w:t>
      </w:r>
    </w:p>
    <w:p w14:paraId="02A6B34A" w14:textId="77777777" w:rsidR="0077182B" w:rsidRDefault="0077182B" w:rsidP="002D64BA">
      <w:pPr>
        <w:pStyle w:val="a4"/>
        <w:spacing w:before="0" w:beforeAutospacing="0" w:after="0" w:afterAutospacing="0"/>
        <w:ind w:firstLineChars="200" w:firstLine="489"/>
        <w:jc w:val="both"/>
      </w:pPr>
      <w:r>
        <w:rPr>
          <w:rFonts w:ascii="TimesNewRomanPS" w:hAnsi="TimesNewRomanPS"/>
          <w:b/>
          <w:bCs/>
        </w:rPr>
        <w:t>Secondly</w:t>
      </w:r>
      <w:r>
        <w:rPr>
          <w:rFonts w:ascii="TimesNewRomanPSMT" w:hAnsi="TimesNewRomanPSMT"/>
        </w:rPr>
        <w:t xml:space="preserve">, it is more difficult for unsuccessful test takers to extract information than successful test takers; unsuccessful test takers need more time in searching for information than successful test takers; unsuccessful test takers experience a longer search process for information and have doubt or difficulty in the text reading process; unsuccessful test takers check out both test and task frequently to construct answer due to the difficulty in integrating the information contained in the text with the task in the selection of the correct answer. </w:t>
      </w:r>
    </w:p>
    <w:p w14:paraId="582D4A81" w14:textId="1E1158BD" w:rsidR="0077182B" w:rsidRDefault="0077182B" w:rsidP="002D64BA">
      <w:pPr>
        <w:pStyle w:val="a4"/>
        <w:spacing w:before="0" w:beforeAutospacing="0" w:after="0" w:afterAutospacing="0"/>
        <w:ind w:firstLineChars="200" w:firstLine="480"/>
        <w:jc w:val="both"/>
        <w:rPr>
          <w:rFonts w:ascii="TimesNewRomanPSMT" w:hAnsi="TimesNewRomanPSMT" w:hint="eastAsia"/>
        </w:rPr>
      </w:pPr>
      <w:r>
        <w:rPr>
          <w:rFonts w:ascii="TimesNewRomanPSMT" w:hAnsi="TimesNewRomanPSMT"/>
        </w:rPr>
        <w:t>By investigating cognitive processing of test takers based on eye tracking evidence, many researchers here also come to the similar conclusion that compared with unsuccessful readers, successful readers deploy the expected cognitive process on valid items, quickly locate relevant information in the text, and pay more attention to the key points like key phrases and sentences. Consistent with previous literature, the findings help to show that gaze behaviors of successful test takers differ significantly at key points from the gaze behaviors of unsuccessful students (</w:t>
      </w:r>
      <w:proofErr w:type="spellStart"/>
      <w:r>
        <w:rPr>
          <w:rFonts w:ascii="TimesNewRomanPSMT" w:hAnsi="TimesNewRomanPSMT"/>
        </w:rPr>
        <w:t>Bax</w:t>
      </w:r>
      <w:proofErr w:type="spellEnd"/>
      <w:r>
        <w:rPr>
          <w:rFonts w:ascii="TimesNewRomanPSMT" w:hAnsi="TimesNewRomanPSMT"/>
        </w:rPr>
        <w:t xml:space="preserve">, 2013; </w:t>
      </w:r>
      <w:proofErr w:type="spellStart"/>
      <w:r>
        <w:rPr>
          <w:rFonts w:ascii="TimesNewRomanPSMT" w:hAnsi="TimesNewRomanPSMT"/>
        </w:rPr>
        <w:t>Brunfaut</w:t>
      </w:r>
      <w:proofErr w:type="spellEnd"/>
      <w:r>
        <w:rPr>
          <w:rFonts w:ascii="TimesNewRomanPSMT" w:hAnsi="TimesNewRomanPSMT"/>
        </w:rPr>
        <w:t xml:space="preserve"> &amp; McCray 2015), which helps teachers understand how better to train test takers and help test designers know how better to assess test takers.</w:t>
      </w:r>
    </w:p>
    <w:p w14:paraId="5C90120D" w14:textId="77777777" w:rsidR="0077182B" w:rsidRDefault="0077182B" w:rsidP="002D64BA">
      <w:pPr>
        <w:pStyle w:val="3"/>
        <w:spacing w:before="0" w:after="0" w:line="240" w:lineRule="auto"/>
      </w:pPr>
      <w:bookmarkStart w:id="298" w:name="_Toc120400470"/>
      <w:bookmarkStart w:id="299" w:name="_Toc149758126"/>
      <w:r w:rsidRPr="0077182B">
        <w:t>6.2.3 Eye tracking of test takers at different proficiency levels and results of reading processing checklist</w:t>
      </w:r>
      <w:bookmarkEnd w:id="298"/>
      <w:r w:rsidRPr="0077182B">
        <w:t>s</w:t>
      </w:r>
      <w:bookmarkEnd w:id="299"/>
    </w:p>
    <w:p w14:paraId="42C9962C" w14:textId="77777777" w:rsidR="007F16D2" w:rsidRDefault="0077182B" w:rsidP="007F16D2">
      <w:pPr>
        <w:ind w:firstLineChars="200" w:firstLine="480"/>
        <w:rPr>
          <w:rFonts w:ascii="Times New Roman" w:hAnsi="Times New Roman" w:cs="Times New Roman"/>
          <w:sz w:val="24"/>
        </w:rPr>
      </w:pPr>
      <w:r w:rsidRPr="0077182B">
        <w:rPr>
          <w:rFonts w:ascii="Times New Roman" w:hAnsi="Times New Roman" w:cs="Times New Roman"/>
          <w:sz w:val="24"/>
        </w:rPr>
        <w:t>There are significant statistic differences noted among high proficiency, middle proficiency and low proficiency test takers in terms of all the metrics investigated from the eye tracking data of test takers at different proficiency levels. Combined with the results of test takers’ reading processing checklists, it is clear seen from all of the reading items that they successfully lead test takers to carry out the lower-level reading processes and also reading subskills requiring the types of higher-level cognitive processing identified by experts. The findings show that item types have an impact on test takers’ reading processes, indicating the importance of selecting appropriate item types to test particular reading subskills. It is also important to note that in the reading items it is the high proficiency test takers who exhibit the target higher-level cognitive processing, meaning that the test items are effective in distinguishing them from those test takers who do not employ the relevant cognitive processes. The above findings can be used for answering the second sub-question of research question 5.</w:t>
      </w:r>
      <w:bookmarkStart w:id="300" w:name="_Toc120400471"/>
      <w:bookmarkStart w:id="301" w:name="_Toc120455749"/>
      <w:bookmarkStart w:id="302" w:name="_Toc122455953"/>
      <w:bookmarkStart w:id="303" w:name="_Toc126749492"/>
      <w:bookmarkStart w:id="304" w:name="_Toc131003134"/>
      <w:bookmarkStart w:id="305" w:name="_Toc133667796"/>
      <w:bookmarkStart w:id="306" w:name="_Toc134113898"/>
      <w:bookmarkStart w:id="307" w:name="_Toc134563850"/>
      <w:bookmarkStart w:id="308" w:name="_Toc139374213"/>
      <w:bookmarkStart w:id="309" w:name="_Toc140149541"/>
    </w:p>
    <w:p w14:paraId="0B11A204" w14:textId="77777777" w:rsidR="007F16D2" w:rsidRPr="007F16D2" w:rsidRDefault="007F16D2" w:rsidP="007F16D2">
      <w:pPr>
        <w:pStyle w:val="3"/>
        <w:spacing w:before="0" w:after="0" w:line="240" w:lineRule="auto"/>
      </w:pPr>
      <w:bookmarkStart w:id="310" w:name="_Toc149758127"/>
      <w:r w:rsidRPr="007F16D2">
        <w:lastRenderedPageBreak/>
        <w:t>6.2.4 Discussions from eye tracking of test takers at different proficiency levels and results of reading processing checklists</w:t>
      </w:r>
      <w:bookmarkEnd w:id="310"/>
      <w:r w:rsidRPr="007F16D2">
        <w:t xml:space="preserve"> </w:t>
      </w:r>
    </w:p>
    <w:p w14:paraId="1A2B6E29" w14:textId="49C44ED8" w:rsidR="007F16D2" w:rsidRPr="007F16D2" w:rsidRDefault="007F16D2" w:rsidP="007F16D2">
      <w:pPr>
        <w:ind w:firstLineChars="200" w:firstLine="480"/>
        <w:rPr>
          <w:rFonts w:ascii="Times New Roman" w:hAnsi="Times New Roman" w:cs="Times New Roman"/>
          <w:b/>
          <w:bCs/>
          <w:sz w:val="24"/>
        </w:rPr>
      </w:pPr>
      <w:r w:rsidRPr="002D64BA">
        <w:rPr>
          <w:rFonts w:ascii="TimesNewRomanPSMT" w:hAnsi="TimesNewRomanPSMT"/>
          <w:sz w:val="24"/>
        </w:rPr>
        <w:t>An issue arose from the findings is test takers use of test-</w:t>
      </w:r>
      <w:proofErr w:type="spellStart"/>
      <w:r w:rsidRPr="002D64BA">
        <w:rPr>
          <w:rFonts w:ascii="TimesNewRomanPSMT" w:hAnsi="TimesNewRomanPSMT"/>
          <w:sz w:val="24"/>
        </w:rPr>
        <w:t>wiseness</w:t>
      </w:r>
      <w:proofErr w:type="spellEnd"/>
      <w:r w:rsidRPr="002D64BA">
        <w:rPr>
          <w:rFonts w:ascii="TimesNewRomanPSMT" w:hAnsi="TimesNewRomanPSMT"/>
          <w:sz w:val="24"/>
        </w:rPr>
        <w:t xml:space="preserve"> strategies. It is clearly shown from the information in the test takers’ reading processing checklists presented that test takers at low proficiency level tend to report the use of more test- </w:t>
      </w:r>
      <w:proofErr w:type="spellStart"/>
      <w:r w:rsidRPr="002D64BA">
        <w:rPr>
          <w:rFonts w:ascii="TimesNewRomanPSMT" w:hAnsi="TimesNewRomanPSMT"/>
          <w:sz w:val="24"/>
        </w:rPr>
        <w:t>wiseness</w:t>
      </w:r>
      <w:proofErr w:type="spellEnd"/>
      <w:r w:rsidRPr="002D64BA">
        <w:rPr>
          <w:rFonts w:ascii="TimesNewRomanPSMT" w:hAnsi="TimesNewRomanPSMT"/>
          <w:sz w:val="24"/>
        </w:rPr>
        <w:t xml:space="preserve"> strategies, namely guessing and elimination. All of the low proficiency test takers and some of middle proficiency test takers report using such strategies, which is in line with the findings from think aloud protocols. They are probably aware that these are often not the best strategies to use, especially on more advanced items, and may admit that the strategy they used might not be effective for the particular item. It appeared as if they were aware of the kinds of reading subskills which the more difficult items required, but that they are not always able to employ the appropriate reading cognitive processes, and instead fell back on the test-</w:t>
      </w:r>
      <w:proofErr w:type="spellStart"/>
      <w:r w:rsidRPr="002D64BA">
        <w:rPr>
          <w:rFonts w:ascii="TimesNewRomanPSMT" w:hAnsi="TimesNewRomanPSMT"/>
          <w:sz w:val="24"/>
        </w:rPr>
        <w:t>wiseness</w:t>
      </w:r>
      <w:proofErr w:type="spellEnd"/>
      <w:r w:rsidRPr="002D64BA">
        <w:rPr>
          <w:rFonts w:ascii="TimesNewRomanPSMT" w:hAnsi="TimesNewRomanPSMT"/>
          <w:sz w:val="24"/>
        </w:rPr>
        <w:t xml:space="preserve"> strategies. Generally speaking, combining with all of the findings above, it is inferred that the investigated reading test’s validity can be guaranteed.</w:t>
      </w:r>
      <w:r w:rsidRPr="002D64BA">
        <w:rPr>
          <w:sz w:val="24"/>
        </w:rPr>
        <w:t xml:space="preserve"> </w:t>
      </w:r>
    </w:p>
    <w:p w14:paraId="0F2DD711" w14:textId="77777777" w:rsidR="007F16D2" w:rsidRPr="00275D58" w:rsidRDefault="007F16D2" w:rsidP="00417239">
      <w:pPr>
        <w:pStyle w:val="10"/>
        <w:snapToGrid w:val="0"/>
        <w:spacing w:before="0" w:after="0" w:line="240" w:lineRule="auto"/>
      </w:pPr>
      <w:bookmarkStart w:id="311" w:name="_Toc149758128"/>
      <w:r w:rsidRPr="00275D58">
        <w:t>CHAPTER VII</w:t>
      </w:r>
      <w:bookmarkStart w:id="312" w:name="_Toc120400479"/>
      <w:bookmarkStart w:id="313" w:name="_Toc120400472"/>
      <w:r>
        <w:rPr>
          <w:rFonts w:hint="eastAsia"/>
        </w:rPr>
        <w:t>:</w:t>
      </w:r>
      <w:r>
        <w:t xml:space="preserve"> </w:t>
      </w:r>
      <w:r w:rsidRPr="00275D58">
        <w:t>CONCLUSION</w:t>
      </w:r>
      <w:bookmarkEnd w:id="311"/>
      <w:bookmarkEnd w:id="312"/>
    </w:p>
    <w:p w14:paraId="6CA0552E" w14:textId="7FEA8B17" w:rsidR="007F16D2" w:rsidRPr="00275D58" w:rsidRDefault="007F16D2" w:rsidP="007F16D2">
      <w:pPr>
        <w:ind w:firstLineChars="200" w:firstLine="480"/>
        <w:rPr>
          <w:rFonts w:ascii="Times New Roman" w:hAnsi="Times New Roman" w:cs="Times New Roman"/>
          <w:sz w:val="24"/>
        </w:rPr>
      </w:pPr>
      <w:r w:rsidRPr="00275D58">
        <w:rPr>
          <w:rFonts w:ascii="Times New Roman" w:hAnsi="Times New Roman" w:cs="Times New Roman"/>
          <w:sz w:val="24"/>
        </w:rPr>
        <w:t>In this chapter, interpretive argument for the VSTEP.3-5 reading test is revisited to give a brief summary of what have been investigated in the study. Implications</w:t>
      </w:r>
      <w:r w:rsidR="00E208B5">
        <w:rPr>
          <w:rFonts w:ascii="Times New Roman" w:hAnsi="Times New Roman" w:cs="Times New Roman"/>
          <w:sz w:val="24"/>
        </w:rPr>
        <w:t xml:space="preserve">, </w:t>
      </w:r>
      <w:r w:rsidRPr="00275D58">
        <w:rPr>
          <w:rFonts w:ascii="Times New Roman" w:hAnsi="Times New Roman" w:cs="Times New Roman"/>
          <w:sz w:val="24"/>
        </w:rPr>
        <w:t>limitations</w:t>
      </w:r>
      <w:r w:rsidR="00E208B5">
        <w:rPr>
          <w:rFonts w:ascii="Times New Roman" w:hAnsi="Times New Roman" w:cs="Times New Roman"/>
          <w:sz w:val="24"/>
        </w:rPr>
        <w:t xml:space="preserve">, and </w:t>
      </w:r>
      <w:r w:rsidRPr="00275D58">
        <w:rPr>
          <w:rFonts w:ascii="Times New Roman" w:hAnsi="Times New Roman" w:cs="Times New Roman"/>
          <w:sz w:val="24"/>
        </w:rPr>
        <w:t>suggestions for future stud</w:t>
      </w:r>
      <w:r w:rsidR="00E208B5">
        <w:rPr>
          <w:rFonts w:ascii="Times New Roman" w:hAnsi="Times New Roman" w:cs="Times New Roman"/>
          <w:sz w:val="24"/>
        </w:rPr>
        <w:t>ies</w:t>
      </w:r>
      <w:r w:rsidRPr="00275D58">
        <w:rPr>
          <w:rFonts w:ascii="Times New Roman" w:hAnsi="Times New Roman" w:cs="Times New Roman"/>
          <w:sz w:val="24"/>
        </w:rPr>
        <w:t xml:space="preserve"> are </w:t>
      </w:r>
      <w:r w:rsidR="00E208B5">
        <w:rPr>
          <w:rFonts w:ascii="Times New Roman" w:hAnsi="Times New Roman" w:cs="Times New Roman"/>
          <w:sz w:val="24"/>
        </w:rPr>
        <w:t>presented as follows</w:t>
      </w:r>
      <w:r w:rsidRPr="00275D58">
        <w:rPr>
          <w:rFonts w:ascii="Times New Roman" w:hAnsi="Times New Roman" w:cs="Times New Roman"/>
          <w:sz w:val="24"/>
        </w:rPr>
        <w:t>.</w:t>
      </w:r>
    </w:p>
    <w:p w14:paraId="5DF0B3C7" w14:textId="77777777" w:rsidR="007F16D2" w:rsidRPr="00275D58" w:rsidRDefault="007F16D2" w:rsidP="007F16D2">
      <w:pPr>
        <w:pStyle w:val="20"/>
        <w:spacing w:before="0" w:after="0" w:line="240" w:lineRule="auto"/>
      </w:pPr>
      <w:bookmarkStart w:id="314" w:name="_Toc120400473"/>
      <w:bookmarkStart w:id="315" w:name="_Toc149758129"/>
      <w:bookmarkEnd w:id="313"/>
      <w:r w:rsidRPr="00275D58">
        <w:t xml:space="preserve">7.1 </w:t>
      </w:r>
      <w:bookmarkEnd w:id="314"/>
      <w:r w:rsidRPr="00275D58">
        <w:t>Interpretive argument for the VSTEP.3-5 reading test revisited</w:t>
      </w:r>
      <w:bookmarkEnd w:id="315"/>
    </w:p>
    <w:p w14:paraId="762DD30C" w14:textId="77777777" w:rsidR="007F16D2" w:rsidRPr="00275D58" w:rsidRDefault="007F16D2" w:rsidP="007F16D2">
      <w:pPr>
        <w:ind w:firstLineChars="200" w:firstLine="480"/>
        <w:rPr>
          <w:rFonts w:ascii="Times New Roman" w:hAnsi="Times New Roman" w:cs="Times New Roman"/>
          <w:sz w:val="24"/>
        </w:rPr>
      </w:pPr>
      <w:bookmarkStart w:id="316" w:name="OLE_LINK17"/>
      <w:bookmarkStart w:id="317" w:name="OLE_LINK18"/>
      <w:bookmarkStart w:id="318" w:name="OLE_LINK23"/>
      <w:bookmarkStart w:id="319" w:name="OLE_LINK26"/>
      <w:bookmarkStart w:id="320" w:name="OLE_LINK27"/>
      <w:bookmarkStart w:id="321" w:name="OLE_LINK30"/>
      <w:bookmarkStart w:id="322" w:name="OLE_LINK31"/>
      <w:bookmarkStart w:id="323" w:name="OLE_LINK32"/>
      <w:r w:rsidRPr="0077182B">
        <w:rPr>
          <w:rFonts w:ascii="Times New Roman" w:hAnsi="Times New Roman" w:cs="Times New Roman"/>
          <w:sz w:val="24"/>
        </w:rPr>
        <w:t>Framed within an argument-based framework of language test validation (Chapelle et al., 2008), two inferences of score interpretation and use, which pertain to the most critical purposes of the current study, have been evaluated: the generalization inference and the explanation inference.</w:t>
      </w:r>
      <w:bookmarkEnd w:id="316"/>
      <w:bookmarkEnd w:id="317"/>
      <w:bookmarkEnd w:id="318"/>
      <w:bookmarkEnd w:id="319"/>
      <w:bookmarkEnd w:id="320"/>
      <w:bookmarkEnd w:id="321"/>
      <w:bookmarkEnd w:id="322"/>
      <w:bookmarkEnd w:id="323"/>
    </w:p>
    <w:p w14:paraId="570679EE" w14:textId="77777777" w:rsidR="007F16D2" w:rsidRPr="00275D58" w:rsidRDefault="007F16D2" w:rsidP="007F16D2">
      <w:pPr>
        <w:pStyle w:val="20"/>
        <w:spacing w:before="0" w:after="0" w:line="240" w:lineRule="auto"/>
      </w:pPr>
      <w:bookmarkStart w:id="324" w:name="_Toc120400476"/>
      <w:bookmarkStart w:id="325" w:name="_Toc149758130"/>
      <w:r w:rsidRPr="00275D58">
        <w:t>7.1.1 A recap of the generalization inference</w:t>
      </w:r>
      <w:bookmarkEnd w:id="325"/>
      <w:r w:rsidRPr="00275D58">
        <w:t xml:space="preserve"> </w:t>
      </w:r>
      <w:bookmarkEnd w:id="324"/>
    </w:p>
    <w:p w14:paraId="2E8081FE" w14:textId="77777777" w:rsidR="007F16D2" w:rsidRPr="00275D58" w:rsidRDefault="007F16D2" w:rsidP="007F16D2">
      <w:pPr>
        <w:ind w:firstLineChars="200" w:firstLine="480"/>
        <w:rPr>
          <w:rFonts w:ascii="Times New Roman" w:hAnsi="Times New Roman" w:cs="Times New Roman"/>
          <w:sz w:val="24"/>
        </w:rPr>
      </w:pPr>
      <w:r w:rsidRPr="00275D58">
        <w:rPr>
          <w:rFonts w:ascii="Times New Roman" w:hAnsi="Times New Roman" w:cs="Times New Roman"/>
          <w:sz w:val="24"/>
        </w:rPr>
        <w:t xml:space="preserve">From the proposed interpretive argument for the VSTEP.3-5 reading test, generalization inference is based on the warrant that observed scores are estimates of expected scores over the relevant parallel versions of tasks and test forms. Four assumptions addressing different aspects of the validity warrant have been articulated. </w:t>
      </w:r>
    </w:p>
    <w:p w14:paraId="1307C1A5" w14:textId="77777777" w:rsidR="007F16D2" w:rsidRPr="00275D58" w:rsidRDefault="007F16D2" w:rsidP="007F16D2">
      <w:pPr>
        <w:pStyle w:val="20"/>
        <w:spacing w:before="0" w:after="0" w:line="240" w:lineRule="auto"/>
        <w:ind w:leftChars="-1" w:left="-2" w:firstLine="1"/>
      </w:pPr>
      <w:bookmarkStart w:id="326" w:name="_Toc120400477"/>
      <w:bookmarkStart w:id="327" w:name="_Toc149758131"/>
      <w:r w:rsidRPr="00275D58">
        <w:t>7.1.2</w:t>
      </w:r>
      <w:bookmarkEnd w:id="326"/>
      <w:r w:rsidRPr="00275D58">
        <w:t xml:space="preserve"> A recap of the explanation inference</w:t>
      </w:r>
      <w:bookmarkEnd w:id="327"/>
    </w:p>
    <w:p w14:paraId="2B9C9EA6" w14:textId="77777777" w:rsidR="007F16D2" w:rsidRDefault="007F16D2" w:rsidP="007F16D2">
      <w:pPr>
        <w:ind w:firstLineChars="141" w:firstLine="338"/>
        <w:rPr>
          <w:rFonts w:ascii="Times New Roman" w:eastAsia="DengXian" w:hAnsi="Times New Roman" w:cs="Times New Roman"/>
          <w:sz w:val="24"/>
        </w:rPr>
      </w:pPr>
      <w:r w:rsidRPr="00275D58">
        <w:rPr>
          <w:rFonts w:ascii="Times New Roman" w:hAnsi="Times New Roman" w:cs="Times New Roman"/>
          <w:sz w:val="24"/>
        </w:rPr>
        <w:t>According to the proposed interpretive argument for the VSTEP.3-5 reading test, explanation inference is based on the warrant that</w:t>
      </w:r>
      <w:r w:rsidRPr="00275D58">
        <w:t xml:space="preserve"> </w:t>
      </w:r>
      <w:r w:rsidRPr="00275D58">
        <w:rPr>
          <w:rFonts w:ascii="Times New Roman" w:hAnsi="Times New Roman" w:cs="Times New Roman"/>
          <w:sz w:val="24"/>
        </w:rPr>
        <w:t xml:space="preserve">test takers’ scores on the VSTEP.3-5 reading test can be attributed to the construct of English reading proficiency. Three assumptions have accordingly proposed to </w:t>
      </w:r>
      <w:r w:rsidRPr="00275D58">
        <w:rPr>
          <w:rFonts w:ascii="Times New Roman" w:eastAsia="DengXian" w:hAnsi="Times New Roman" w:cs="Times New Roman"/>
          <w:sz w:val="24"/>
        </w:rPr>
        <w:t>authorize the explanation inference of the VSTEP.3-5 reading test.</w:t>
      </w:r>
      <w:bookmarkStart w:id="328" w:name="_Toc120400481"/>
    </w:p>
    <w:p w14:paraId="2AC31AD3" w14:textId="362F5378" w:rsidR="000625D2" w:rsidRDefault="000625D2" w:rsidP="000625D2">
      <w:pPr>
        <w:pStyle w:val="20"/>
        <w:spacing w:before="0" w:after="0" w:line="240" w:lineRule="auto"/>
        <w:ind w:leftChars="-1" w:left="-2" w:firstLine="1"/>
      </w:pPr>
      <w:bookmarkStart w:id="329" w:name="_Toc149758132"/>
      <w:r w:rsidRPr="00275D58">
        <w:t>7.1.</w:t>
      </w:r>
      <w:r>
        <w:t>3</w:t>
      </w:r>
      <w:r w:rsidRPr="00275D58">
        <w:t xml:space="preserve"> </w:t>
      </w:r>
      <w:r>
        <w:t>Summary</w:t>
      </w:r>
      <w:bookmarkEnd w:id="329"/>
    </w:p>
    <w:p w14:paraId="2766D45C" w14:textId="378AD093" w:rsidR="000625D2" w:rsidRPr="000625D2" w:rsidRDefault="000625D2" w:rsidP="000625D2">
      <w:pPr>
        <w:ind w:firstLineChars="141" w:firstLine="338"/>
        <w:rPr>
          <w:rFonts w:ascii="Times New Roman" w:hAnsi="Times New Roman" w:cs="Times New Roman" w:hint="eastAsia"/>
          <w:sz w:val="24"/>
        </w:rPr>
      </w:pPr>
      <w:r w:rsidRPr="00275D58">
        <w:rPr>
          <w:rFonts w:ascii="Times New Roman" w:hAnsi="Times New Roman" w:cs="Times New Roman"/>
          <w:sz w:val="24"/>
        </w:rPr>
        <w:t>Combining the findings from product-based perspective</w:t>
      </w:r>
      <w:r>
        <w:rPr>
          <w:rFonts w:ascii="Times New Roman" w:hAnsi="Times New Roman" w:cs="Times New Roman"/>
          <w:sz w:val="24"/>
        </w:rPr>
        <w:t xml:space="preserve"> and the findings from process-based perspective under the interpretive argument proposed for the study, </w:t>
      </w:r>
      <w:r w:rsidRPr="00275D58">
        <w:rPr>
          <w:rFonts w:ascii="Times New Roman" w:hAnsi="Times New Roman" w:cs="Times New Roman"/>
          <w:sz w:val="24"/>
        </w:rPr>
        <w:t xml:space="preserve">it is inferred that the investigated VSTEP.3-5 reading test’s validity can be guaranteed. </w:t>
      </w:r>
      <w:r>
        <w:rPr>
          <w:rFonts w:ascii="Times New Roman" w:hAnsi="Times New Roman" w:cs="Times New Roman"/>
          <w:sz w:val="24"/>
        </w:rPr>
        <w:t>Besides, t</w:t>
      </w:r>
      <w:r w:rsidRPr="00275D58">
        <w:rPr>
          <w:rFonts w:ascii="Times New Roman" w:hAnsi="Times New Roman" w:cs="Times New Roman"/>
          <w:sz w:val="24"/>
        </w:rPr>
        <w:t>he related discussions have provided the room for further thinking.</w:t>
      </w:r>
      <w:r>
        <w:rPr>
          <w:rFonts w:ascii="Times New Roman" w:hAnsi="Times New Roman" w:cs="Times New Roman"/>
          <w:sz w:val="24"/>
        </w:rPr>
        <w:t xml:space="preserve"> </w:t>
      </w:r>
      <w:r w:rsidRPr="00FE2489">
        <w:rPr>
          <w:rFonts w:ascii="Times New Roman" w:hAnsi="Times New Roman" w:cs="Times New Roman"/>
          <w:sz w:val="24"/>
        </w:rPr>
        <w:t>V</w:t>
      </w:r>
      <w:r>
        <w:rPr>
          <w:rFonts w:ascii="Times New Roman" w:hAnsi="Times New Roman" w:cs="Times New Roman"/>
          <w:sz w:val="24"/>
        </w:rPr>
        <w:t xml:space="preserve">STEP. </w:t>
      </w:r>
      <w:r w:rsidRPr="00FE2489">
        <w:rPr>
          <w:rFonts w:ascii="Times New Roman" w:hAnsi="Times New Roman" w:cs="Times New Roman"/>
          <w:sz w:val="24"/>
        </w:rPr>
        <w:t>3-5 is a newly-developed test and has not yet gained wider national and international recognition.</w:t>
      </w:r>
      <w:r>
        <w:rPr>
          <w:rFonts w:ascii="Times New Roman" w:hAnsi="Times New Roman" w:cs="Times New Roman"/>
          <w:sz w:val="24"/>
        </w:rPr>
        <w:t xml:space="preserve"> </w:t>
      </w:r>
      <w:r w:rsidRPr="00FE2489">
        <w:rPr>
          <w:rFonts w:ascii="Times New Roman" w:hAnsi="Times New Roman" w:cs="Times New Roman"/>
          <w:sz w:val="24"/>
        </w:rPr>
        <w:t>Thus, validation is really crucial for its development to gain wider recognition nationally and internationally.</w:t>
      </w:r>
    </w:p>
    <w:p w14:paraId="327F19A0" w14:textId="77777777" w:rsidR="007F16D2" w:rsidRPr="0077182B" w:rsidRDefault="007F16D2" w:rsidP="007F16D2">
      <w:pPr>
        <w:pStyle w:val="20"/>
        <w:spacing w:before="0" w:after="0" w:line="240" w:lineRule="auto"/>
      </w:pPr>
      <w:bookmarkStart w:id="330" w:name="_Toc149758133"/>
      <w:r w:rsidRPr="00275D58">
        <w:lastRenderedPageBreak/>
        <w:t>7.2 Implications of the study</w:t>
      </w:r>
      <w:bookmarkEnd w:id="328"/>
      <w:bookmarkEnd w:id="330"/>
    </w:p>
    <w:p w14:paraId="5106E85D" w14:textId="77777777" w:rsidR="007F16D2" w:rsidRPr="00275D58" w:rsidRDefault="007F16D2" w:rsidP="007F16D2">
      <w:pPr>
        <w:ind w:firstLineChars="200" w:firstLine="480"/>
        <w:rPr>
          <w:rFonts w:ascii="Times New Roman" w:hAnsi="Times New Roman" w:cs="Times New Roman"/>
          <w:sz w:val="24"/>
        </w:rPr>
      </w:pPr>
      <w:bookmarkStart w:id="331" w:name="OLE_LINK48"/>
      <w:bookmarkStart w:id="332" w:name="OLE_LINK49"/>
      <w:r w:rsidRPr="00275D58">
        <w:rPr>
          <w:rFonts w:ascii="Times New Roman" w:hAnsi="Times New Roman" w:cs="Times New Roman"/>
          <w:sz w:val="24"/>
        </w:rPr>
        <w:t>Implications of the current study can be concluded into theoretical, methodological and practical aspects.</w:t>
      </w:r>
    </w:p>
    <w:p w14:paraId="110D1E71" w14:textId="77777777" w:rsidR="007F16D2" w:rsidRPr="0077182B" w:rsidRDefault="007F16D2" w:rsidP="007F16D2">
      <w:pPr>
        <w:ind w:firstLineChars="200" w:firstLine="480"/>
        <w:rPr>
          <w:rFonts w:ascii="Times New Roman" w:hAnsi="Times New Roman" w:cs="Times New Roman"/>
          <w:sz w:val="24"/>
        </w:rPr>
      </w:pPr>
      <w:r w:rsidRPr="00753F53">
        <w:rPr>
          <w:rFonts w:ascii="Times New Roman" w:hAnsi="Times New Roman" w:cs="Times New Roman"/>
          <w:b/>
          <w:bCs/>
          <w:sz w:val="24"/>
        </w:rPr>
        <w:t>Theoretically</w:t>
      </w:r>
      <w:r w:rsidRPr="0077182B">
        <w:rPr>
          <w:rFonts w:ascii="Times New Roman" w:hAnsi="Times New Roman" w:cs="Times New Roman"/>
          <w:sz w:val="24"/>
        </w:rPr>
        <w:t>, the current study demonstrates the usefulness of interpretive argument in validating a high-stakes standardized test of English proficiency independently developed in Vietnam.</w:t>
      </w:r>
    </w:p>
    <w:p w14:paraId="3F5582AF" w14:textId="77777777" w:rsidR="007F16D2" w:rsidRPr="00275D58" w:rsidRDefault="007F16D2" w:rsidP="007F16D2">
      <w:pPr>
        <w:ind w:firstLineChars="200" w:firstLine="480"/>
        <w:rPr>
          <w:rFonts w:ascii="Times New Roman" w:hAnsi="Times New Roman" w:cs="Times New Roman"/>
          <w:sz w:val="24"/>
        </w:rPr>
      </w:pPr>
      <w:r w:rsidRPr="00753F53">
        <w:rPr>
          <w:rFonts w:ascii="Times New Roman" w:hAnsi="Times New Roman" w:cs="Times New Roman"/>
          <w:b/>
          <w:bCs/>
          <w:sz w:val="24"/>
        </w:rPr>
        <w:t>Methodologically</w:t>
      </w:r>
      <w:r w:rsidRPr="0077182B">
        <w:rPr>
          <w:rFonts w:ascii="Times New Roman" w:hAnsi="Times New Roman" w:cs="Times New Roman"/>
          <w:sz w:val="24"/>
        </w:rPr>
        <w:t>, the attempt to explore test takers’ cognitive processes inVSTEP.3-5 reading test is mainly through think aloud protocols and eye tracking which illuminates some of the unobservable sides of test takers’ mental processes while they try to complete tests and demonstrates the potential wider use of this research paradigm.</w:t>
      </w:r>
      <w:r w:rsidRPr="00275D58">
        <w:rPr>
          <w:rFonts w:ascii="Times New Roman" w:hAnsi="Times New Roman" w:cs="Times New Roman"/>
          <w:sz w:val="24"/>
        </w:rPr>
        <w:t xml:space="preserve"> </w:t>
      </w:r>
    </w:p>
    <w:p w14:paraId="4E833ECD" w14:textId="77777777" w:rsidR="007F16D2" w:rsidRPr="00275D58" w:rsidRDefault="007F16D2" w:rsidP="007F16D2">
      <w:pPr>
        <w:ind w:firstLineChars="200" w:firstLine="480"/>
        <w:rPr>
          <w:rFonts w:ascii="Times New Roman" w:hAnsi="Times New Roman" w:cs="Times New Roman"/>
          <w:sz w:val="24"/>
        </w:rPr>
      </w:pPr>
      <w:r w:rsidRPr="00753F53">
        <w:rPr>
          <w:rFonts w:ascii="Times New Roman" w:hAnsi="Times New Roman" w:cs="Times New Roman"/>
          <w:b/>
          <w:bCs/>
          <w:sz w:val="24"/>
        </w:rPr>
        <w:t>Practically</w:t>
      </w:r>
      <w:r w:rsidRPr="00753F53">
        <w:rPr>
          <w:rFonts w:ascii="Times New Roman" w:hAnsi="Times New Roman" w:cs="Times New Roman"/>
          <w:sz w:val="24"/>
        </w:rPr>
        <w:t>, the multiple sources of evidence from both product-based and process-based perspectives may provide some potential implications for stakeholders of the VSTEP.3-5 reading test including test takers, teachers, test designers, curriculum designers and researchers.</w:t>
      </w:r>
      <w:r>
        <w:rPr>
          <w:rFonts w:ascii="Times New Roman" w:hAnsi="Times New Roman" w:cs="Times New Roman"/>
          <w:sz w:val="24"/>
        </w:rPr>
        <w:t xml:space="preserve"> </w:t>
      </w:r>
    </w:p>
    <w:p w14:paraId="1C0D2667" w14:textId="77777777" w:rsidR="007F16D2" w:rsidRPr="00275D58" w:rsidRDefault="007F16D2" w:rsidP="007F16D2">
      <w:pPr>
        <w:pStyle w:val="20"/>
        <w:spacing w:before="0" w:after="0" w:line="240" w:lineRule="auto"/>
      </w:pPr>
      <w:bookmarkStart w:id="333" w:name="_Toc120400482"/>
      <w:bookmarkStart w:id="334" w:name="_Toc149758134"/>
      <w:bookmarkEnd w:id="331"/>
      <w:bookmarkEnd w:id="332"/>
      <w:r w:rsidRPr="00275D58">
        <w:t>7.3 Limitations of the study</w:t>
      </w:r>
      <w:bookmarkEnd w:id="333"/>
      <w:bookmarkEnd w:id="334"/>
    </w:p>
    <w:p w14:paraId="3F86EE6C" w14:textId="00008840" w:rsidR="007F16D2" w:rsidRPr="00275D58" w:rsidRDefault="007F16D2" w:rsidP="007F16D2">
      <w:pPr>
        <w:ind w:firstLineChars="200" w:firstLine="480"/>
        <w:rPr>
          <w:rFonts w:ascii="Times New Roman" w:hAnsi="Times New Roman" w:cs="Times New Roman"/>
          <w:sz w:val="24"/>
        </w:rPr>
      </w:pPr>
      <w:r w:rsidRPr="00753F53">
        <w:rPr>
          <w:rFonts w:ascii="Times New Roman" w:hAnsi="Times New Roman" w:cs="Times New Roman"/>
          <w:b/>
          <w:bCs/>
          <w:sz w:val="24"/>
        </w:rPr>
        <w:t xml:space="preserve">On </w:t>
      </w:r>
      <w:r w:rsidR="000625D2">
        <w:rPr>
          <w:rFonts w:ascii="Times New Roman" w:hAnsi="Times New Roman" w:cs="Times New Roman"/>
          <w:b/>
          <w:bCs/>
          <w:sz w:val="24"/>
        </w:rPr>
        <w:t xml:space="preserve">the </w:t>
      </w:r>
      <w:r w:rsidRPr="00753F53">
        <w:rPr>
          <w:rFonts w:ascii="Times New Roman" w:hAnsi="Times New Roman" w:cs="Times New Roman"/>
          <w:b/>
          <w:bCs/>
          <w:sz w:val="24"/>
        </w:rPr>
        <w:t>one hand</w:t>
      </w:r>
      <w:r w:rsidRPr="00753F53">
        <w:rPr>
          <w:rFonts w:ascii="Times New Roman" w:hAnsi="Times New Roman" w:cs="Times New Roman"/>
          <w:sz w:val="24"/>
        </w:rPr>
        <w:t xml:space="preserve">, due to the confidentiality policy of test scores and the outbreak of the Covid-19, it is inaccessible for the researcher to obtain real data from the test takers in Vietnam to conducting research. </w:t>
      </w:r>
      <w:r w:rsidRPr="00753F53">
        <w:rPr>
          <w:rFonts w:ascii="Times New Roman" w:hAnsi="Times New Roman" w:cs="Times New Roman"/>
          <w:b/>
          <w:bCs/>
          <w:sz w:val="24"/>
        </w:rPr>
        <w:t>On the other hand</w:t>
      </w:r>
      <w:r w:rsidRPr="00753F53">
        <w:rPr>
          <w:rFonts w:ascii="Times New Roman" w:hAnsi="Times New Roman" w:cs="Times New Roman"/>
          <w:sz w:val="24"/>
        </w:rPr>
        <w:t>, Sample size of the participants in qualitative and quantitative data collection such as thinking aloud protocols and eye tracking experiment is small due to the administrative restrictions.</w:t>
      </w:r>
      <w:r>
        <w:rPr>
          <w:rFonts w:ascii="Times New Roman" w:hAnsi="Times New Roman" w:cs="Times New Roman"/>
          <w:sz w:val="24"/>
        </w:rPr>
        <w:t xml:space="preserve"> </w:t>
      </w:r>
    </w:p>
    <w:p w14:paraId="36757722" w14:textId="77777777" w:rsidR="007F16D2" w:rsidRPr="00275D58" w:rsidRDefault="007F16D2" w:rsidP="007F16D2">
      <w:pPr>
        <w:pStyle w:val="20"/>
        <w:spacing w:before="0" w:after="0" w:line="240" w:lineRule="auto"/>
      </w:pPr>
      <w:bookmarkStart w:id="335" w:name="_Toc120400483"/>
      <w:bookmarkStart w:id="336" w:name="_Toc149758135"/>
      <w:r w:rsidRPr="00275D58">
        <w:t>7.4 Suggestions for future studies</w:t>
      </w:r>
      <w:bookmarkEnd w:id="335"/>
      <w:bookmarkEnd w:id="336"/>
    </w:p>
    <w:p w14:paraId="53681B48" w14:textId="77777777" w:rsidR="007F16D2" w:rsidRPr="00275D58" w:rsidRDefault="007F16D2" w:rsidP="007F16D2">
      <w:pPr>
        <w:ind w:firstLine="480"/>
        <w:rPr>
          <w:rFonts w:ascii="Times New Roman" w:hAnsi="Times New Roman" w:cs="Times New Roman"/>
          <w:sz w:val="24"/>
        </w:rPr>
      </w:pPr>
      <w:r w:rsidRPr="00753F53">
        <w:rPr>
          <w:rFonts w:ascii="Times New Roman" w:hAnsi="Times New Roman" w:cs="Times New Roman"/>
          <w:b/>
          <w:bCs/>
          <w:sz w:val="24"/>
        </w:rPr>
        <w:t>Firstly</w:t>
      </w:r>
      <w:r w:rsidRPr="00275D58">
        <w:rPr>
          <w:rFonts w:ascii="Times New Roman" w:hAnsi="Times New Roman" w:cs="Times New Roman"/>
          <w:sz w:val="24"/>
        </w:rPr>
        <w:t>, since the test takers recruited in the current study are exclusively students in two universities, it would be meaningful and worthwhile to include more sorts of test takers such as civil servants in major and professional positions and people who work in other fields in the future studies to make more confident generalization of the findings in the current</w:t>
      </w:r>
      <w:r>
        <w:rPr>
          <w:rFonts w:ascii="Times New Roman" w:hAnsi="Times New Roman" w:cs="Times New Roman"/>
          <w:sz w:val="24"/>
        </w:rPr>
        <w:t xml:space="preserve"> study</w:t>
      </w:r>
      <w:r w:rsidRPr="00275D58">
        <w:rPr>
          <w:rFonts w:ascii="Times New Roman" w:hAnsi="Times New Roman" w:cs="Times New Roman"/>
          <w:sz w:val="24"/>
        </w:rPr>
        <w:t>.</w:t>
      </w:r>
    </w:p>
    <w:p w14:paraId="5BEB8161" w14:textId="77777777" w:rsidR="007F16D2" w:rsidRPr="00275D58" w:rsidRDefault="007F16D2" w:rsidP="007F16D2">
      <w:pPr>
        <w:ind w:firstLine="480"/>
        <w:rPr>
          <w:rFonts w:ascii="Times New Roman" w:hAnsi="Times New Roman" w:cs="Times New Roman"/>
          <w:sz w:val="24"/>
        </w:rPr>
      </w:pPr>
      <w:r w:rsidRPr="00753F53">
        <w:rPr>
          <w:rFonts w:ascii="Times New Roman" w:hAnsi="Times New Roman" w:cs="Times New Roman"/>
          <w:b/>
          <w:bCs/>
          <w:sz w:val="24"/>
        </w:rPr>
        <w:t>Secondly</w:t>
      </w:r>
      <w:r w:rsidRPr="00275D58">
        <w:rPr>
          <w:rFonts w:ascii="Times New Roman" w:hAnsi="Times New Roman" w:cs="Times New Roman"/>
          <w:sz w:val="24"/>
        </w:rPr>
        <w:t xml:space="preserve">, since the sample size of the participants in thinking aloud protocols and eye tracking experiment is not sufficiently large, it would be reasonable and convincing to increase the number of participants in future studies. </w:t>
      </w:r>
    </w:p>
    <w:p w14:paraId="74CF597A" w14:textId="77777777" w:rsidR="007F16D2" w:rsidRPr="00275D58" w:rsidRDefault="007F16D2" w:rsidP="007F16D2">
      <w:pPr>
        <w:ind w:firstLine="480"/>
        <w:rPr>
          <w:rFonts w:ascii="Times New Roman" w:hAnsi="Times New Roman" w:cs="Times New Roman"/>
          <w:sz w:val="24"/>
        </w:rPr>
      </w:pPr>
      <w:r w:rsidRPr="00753F53">
        <w:rPr>
          <w:rFonts w:ascii="Times New Roman" w:hAnsi="Times New Roman" w:cs="Times New Roman"/>
          <w:b/>
          <w:bCs/>
          <w:sz w:val="24"/>
        </w:rPr>
        <w:t>Thirdly</w:t>
      </w:r>
      <w:r w:rsidRPr="00275D58">
        <w:rPr>
          <w:rFonts w:ascii="Times New Roman" w:hAnsi="Times New Roman" w:cs="Times New Roman"/>
          <w:sz w:val="24"/>
        </w:rPr>
        <w:t>, since the current study looks at just one test form that materializes the VSTEP.3-5, not the VSTEP.3-5 test as an abstraction. More validation efforts should be executed so that the test can be guaranteed validity and enjoy public trust as gate-keeping instrument.</w:t>
      </w:r>
    </w:p>
    <w:p w14:paraId="51A88518" w14:textId="77777777" w:rsidR="007F16D2" w:rsidRPr="00275D58" w:rsidRDefault="007F16D2" w:rsidP="00BE4BB9">
      <w:pPr>
        <w:pStyle w:val="10"/>
        <w:spacing w:before="0" w:after="0" w:line="240" w:lineRule="auto"/>
      </w:pPr>
      <w:bookmarkStart w:id="337" w:name="_Toc120400484"/>
      <w:bookmarkStart w:id="338" w:name="_Toc149758136"/>
      <w:r w:rsidRPr="00275D58">
        <w:rPr>
          <w:rFonts w:hint="eastAsia"/>
        </w:rPr>
        <w:t>L</w:t>
      </w:r>
      <w:r w:rsidRPr="00275D58">
        <w:t>IST OF PUBLICATIONS RELATED TO DISSERTATION</w:t>
      </w:r>
      <w:bookmarkEnd w:id="337"/>
      <w:bookmarkEnd w:id="338"/>
    </w:p>
    <w:p w14:paraId="4906D996" w14:textId="77777777" w:rsidR="007F16D2" w:rsidRPr="00275D58" w:rsidRDefault="007F16D2" w:rsidP="007F16D2">
      <w:pPr>
        <w:rPr>
          <w:rFonts w:ascii="Times New Roman" w:hAnsi="Times New Roman" w:cs="Times New Roman"/>
          <w:sz w:val="24"/>
        </w:rPr>
      </w:pPr>
      <w:r w:rsidRPr="00275D58">
        <w:rPr>
          <w:rFonts w:ascii="Times New Roman" w:hAnsi="Times New Roman" w:cs="Times New Roman"/>
          <w:sz w:val="24"/>
        </w:rPr>
        <w:t>1. Wei, Y., &amp; Nguyen, D. H. (2021). A validity study on the Vietnamese Standardized Test of English Proficiency (VSTEP.3-5): From test-takers’ perspectives.</w:t>
      </w:r>
      <w:r w:rsidRPr="00275D58">
        <w:rPr>
          <w:rFonts w:ascii="Times New Roman" w:hAnsi="Times New Roman" w:cs="Times New Roman"/>
          <w:i/>
          <w:iCs/>
          <w:sz w:val="24"/>
        </w:rPr>
        <w:t xml:space="preserve"> Journal of China Examinations, 10, </w:t>
      </w:r>
      <w:r w:rsidRPr="00275D58">
        <w:rPr>
          <w:rFonts w:ascii="Times New Roman" w:hAnsi="Times New Roman" w:cs="Times New Roman"/>
          <w:sz w:val="24"/>
        </w:rPr>
        <w:t>67-73.</w:t>
      </w:r>
    </w:p>
    <w:p w14:paraId="26D6309A" w14:textId="77777777" w:rsidR="007F16D2" w:rsidRPr="00BC2AEB" w:rsidRDefault="007F16D2" w:rsidP="007F16D2">
      <w:pPr>
        <w:tabs>
          <w:tab w:val="left" w:pos="567"/>
        </w:tabs>
        <w:rPr>
          <w:rFonts w:ascii="Times New Roman" w:hAnsi="Times New Roman" w:cs="Times New Roman"/>
          <w:sz w:val="24"/>
        </w:rPr>
      </w:pPr>
    </w:p>
    <w:p w14:paraId="3897E102" w14:textId="7B8F8992" w:rsidR="007F16D2" w:rsidRPr="00275D58" w:rsidRDefault="007F16D2" w:rsidP="00752EC8">
      <w:pPr>
        <w:tabs>
          <w:tab w:val="left" w:pos="567"/>
        </w:tabs>
        <w:rPr>
          <w:rFonts w:ascii="Times New Roman" w:hAnsi="Times New Roman" w:cs="Times New Roman"/>
          <w:sz w:val="24"/>
        </w:rPr>
      </w:pPr>
      <w:r w:rsidRPr="00275D58">
        <w:rPr>
          <w:rFonts w:ascii="Times New Roman" w:hAnsi="Times New Roman" w:cs="Times New Roman"/>
          <w:sz w:val="24"/>
        </w:rPr>
        <w:t xml:space="preserve">2. Wei, Y. (2021). A comparative study on the validity of VSTEP.3-5 and PETS-5 reading tests. </w:t>
      </w:r>
      <w:r w:rsidRPr="00275D58">
        <w:rPr>
          <w:rFonts w:ascii="Times New Roman" w:hAnsi="Times New Roman" w:cs="Times New Roman"/>
          <w:i/>
          <w:iCs/>
          <w:sz w:val="24"/>
        </w:rPr>
        <w:t>International Graduate Research Symposium (IGRS)</w:t>
      </w:r>
      <w:r w:rsidRPr="00275D58">
        <w:rPr>
          <w:rFonts w:ascii="Times New Roman" w:hAnsi="Times New Roman" w:cs="Times New Roman"/>
          <w:sz w:val="24"/>
        </w:rPr>
        <w:t>,</w:t>
      </w:r>
      <w:r w:rsidRPr="00275D58">
        <w:rPr>
          <w:rFonts w:ascii="Times New Roman" w:hAnsi="Times New Roman" w:cs="Times New Roman"/>
          <w:i/>
          <w:iCs/>
          <w:sz w:val="24"/>
        </w:rPr>
        <w:t xml:space="preserve"> </w:t>
      </w:r>
      <w:r w:rsidRPr="00275D58">
        <w:rPr>
          <w:rFonts w:ascii="Times New Roman" w:hAnsi="Times New Roman" w:cs="Times New Roman"/>
          <w:sz w:val="24"/>
        </w:rPr>
        <w:t>40-51.</w:t>
      </w:r>
      <w:bookmarkEnd w:id="300"/>
      <w:bookmarkEnd w:id="301"/>
      <w:bookmarkEnd w:id="302"/>
      <w:bookmarkEnd w:id="303"/>
      <w:bookmarkEnd w:id="304"/>
      <w:bookmarkEnd w:id="305"/>
      <w:bookmarkEnd w:id="306"/>
      <w:bookmarkEnd w:id="307"/>
      <w:bookmarkEnd w:id="308"/>
      <w:bookmarkEnd w:id="309"/>
    </w:p>
    <w:sectPr w:rsidR="007F16D2" w:rsidRPr="00275D58" w:rsidSect="002D64BA">
      <w:footerReference w:type="even" r:id="rId12"/>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63A91" w14:textId="77777777" w:rsidR="008E7C64" w:rsidRDefault="008E7C64">
      <w:r>
        <w:separator/>
      </w:r>
    </w:p>
  </w:endnote>
  <w:endnote w:type="continuationSeparator" w:id="0">
    <w:p w14:paraId="2BC03029" w14:textId="77777777" w:rsidR="008E7C64" w:rsidRDefault="008E7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0"/>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Times New Roman (正文 CS 字体)">
    <w:altName w:val="宋体"/>
    <w:panose1 w:val="020B0604020202020204"/>
    <w:charset w:val="86"/>
    <w:family w:val="roman"/>
    <w:pitch w:val="default"/>
  </w:font>
  <w:font w:name="Times New Roman (标题 CS)">
    <w:altName w:val="宋体"/>
    <w:panose1 w:val="020B0604020202020204"/>
    <w:charset w:val="86"/>
    <w:family w:val="roman"/>
    <w:pitch w:val="default"/>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8"/>
      </w:rPr>
      <w:id w:val="-1210880781"/>
      <w:docPartObj>
        <w:docPartGallery w:val="Page Numbers (Bottom of Page)"/>
        <w:docPartUnique/>
      </w:docPartObj>
    </w:sdtPr>
    <w:sdtContent>
      <w:p w14:paraId="77975797" w14:textId="45DF924C" w:rsidR="00FE6CB0" w:rsidRDefault="00FE6CB0" w:rsidP="00A26E43">
        <w:pPr>
          <w:pStyle w:val="a8"/>
          <w:framePr w:wrap="none" w:vAnchor="text" w:hAnchor="margin" w:xAlign="center" w:y="1"/>
          <w:rPr>
            <w:rStyle w:val="af8"/>
          </w:rPr>
        </w:pPr>
        <w:r>
          <w:rPr>
            <w:rStyle w:val="af8"/>
          </w:rPr>
          <w:fldChar w:fldCharType="begin"/>
        </w:r>
        <w:r>
          <w:rPr>
            <w:rStyle w:val="af8"/>
          </w:rPr>
          <w:instrText xml:space="preserve"> PAGE </w:instrText>
        </w:r>
        <w:r>
          <w:rPr>
            <w:rStyle w:val="af8"/>
          </w:rPr>
          <w:fldChar w:fldCharType="separate"/>
        </w:r>
        <w:r w:rsidR="004E1107">
          <w:rPr>
            <w:rStyle w:val="af8"/>
            <w:noProof/>
          </w:rPr>
          <w:t>61</w:t>
        </w:r>
        <w:r>
          <w:rPr>
            <w:rStyle w:val="af8"/>
          </w:rPr>
          <w:fldChar w:fldCharType="end"/>
        </w:r>
      </w:p>
    </w:sdtContent>
  </w:sdt>
  <w:p w14:paraId="04082103" w14:textId="77777777" w:rsidR="00FE6CB0" w:rsidRDefault="00FE6CB0">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8"/>
      </w:rPr>
      <w:id w:val="-1086069624"/>
      <w:docPartObj>
        <w:docPartGallery w:val="Page Numbers (Bottom of Page)"/>
        <w:docPartUnique/>
      </w:docPartObj>
    </w:sdtPr>
    <w:sdtContent>
      <w:p w14:paraId="4775AFB4" w14:textId="5AB7892A" w:rsidR="00A26E43" w:rsidRDefault="00A26E43" w:rsidP="00B15655">
        <w:pPr>
          <w:pStyle w:val="a8"/>
          <w:framePr w:wrap="none" w:vAnchor="text" w:hAnchor="margin" w:xAlign="center" w:y="1"/>
          <w:rPr>
            <w:rStyle w:val="af8"/>
          </w:rPr>
        </w:pPr>
        <w:r>
          <w:rPr>
            <w:rStyle w:val="af8"/>
          </w:rPr>
          <w:fldChar w:fldCharType="begin"/>
        </w:r>
        <w:r>
          <w:rPr>
            <w:rStyle w:val="af8"/>
          </w:rPr>
          <w:instrText xml:space="preserve"> PAGE </w:instrText>
        </w:r>
        <w:r>
          <w:rPr>
            <w:rStyle w:val="af8"/>
          </w:rPr>
          <w:fldChar w:fldCharType="separate"/>
        </w:r>
        <w:r>
          <w:rPr>
            <w:rStyle w:val="af8"/>
            <w:noProof/>
          </w:rPr>
          <w:t>iv</w:t>
        </w:r>
        <w:r>
          <w:rPr>
            <w:rStyle w:val="af8"/>
          </w:rPr>
          <w:fldChar w:fldCharType="end"/>
        </w:r>
      </w:p>
    </w:sdtContent>
  </w:sdt>
  <w:p w14:paraId="08E257D9" w14:textId="77777777" w:rsidR="00A26E43" w:rsidRDefault="00A26E43">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8"/>
      </w:rPr>
      <w:id w:val="-1137179291"/>
      <w:docPartObj>
        <w:docPartGallery w:val="Page Numbers (Bottom of Page)"/>
        <w:docPartUnique/>
      </w:docPartObj>
    </w:sdtPr>
    <w:sdtContent>
      <w:p w14:paraId="4EC4D549" w14:textId="136AB62D" w:rsidR="001B488A" w:rsidRDefault="001B488A" w:rsidP="00B15655">
        <w:pPr>
          <w:pStyle w:val="a8"/>
          <w:framePr w:wrap="none" w:vAnchor="text" w:hAnchor="margin" w:xAlign="center" w:y="1"/>
          <w:rPr>
            <w:rStyle w:val="af8"/>
          </w:rPr>
        </w:pPr>
        <w:r>
          <w:rPr>
            <w:rStyle w:val="af8"/>
          </w:rPr>
          <w:fldChar w:fldCharType="begin"/>
        </w:r>
        <w:r>
          <w:rPr>
            <w:rStyle w:val="af8"/>
          </w:rPr>
          <w:instrText xml:space="preserve"> PAGE </w:instrText>
        </w:r>
        <w:r>
          <w:rPr>
            <w:rStyle w:val="af8"/>
          </w:rPr>
          <w:fldChar w:fldCharType="separate"/>
        </w:r>
        <w:r w:rsidR="0077182B">
          <w:rPr>
            <w:rStyle w:val="af8"/>
            <w:noProof/>
          </w:rPr>
          <w:t>44</w:t>
        </w:r>
        <w:r>
          <w:rPr>
            <w:rStyle w:val="af8"/>
          </w:rPr>
          <w:fldChar w:fldCharType="end"/>
        </w:r>
      </w:p>
    </w:sdtContent>
  </w:sdt>
  <w:p w14:paraId="70373BC4" w14:textId="77777777" w:rsidR="001B488A" w:rsidRDefault="001B488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5A8DC" w14:textId="77777777" w:rsidR="008E7C64" w:rsidRDefault="008E7C64">
      <w:r>
        <w:separator/>
      </w:r>
    </w:p>
  </w:footnote>
  <w:footnote w:type="continuationSeparator" w:id="0">
    <w:p w14:paraId="495072C4" w14:textId="77777777" w:rsidR="008E7C64" w:rsidRDefault="008E7C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7F7934"/>
    <w:multiLevelType w:val="hybridMultilevel"/>
    <w:tmpl w:val="5C86EEE2"/>
    <w:lvl w:ilvl="0" w:tplc="32821D60">
      <w:start w:val="1"/>
      <w:numFmt w:val="decimal"/>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2" w15:restartNumberingAfterBreak="0">
    <w:nsid w:val="02BB6AD1"/>
    <w:multiLevelType w:val="multilevel"/>
    <w:tmpl w:val="42344984"/>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3C0372"/>
    <w:multiLevelType w:val="hybridMultilevel"/>
    <w:tmpl w:val="93AEEDDC"/>
    <w:lvl w:ilvl="0" w:tplc="E8F6BE7C">
      <w:start w:val="4"/>
      <w:numFmt w:val="bullet"/>
      <w:lvlText w:val="–"/>
      <w:lvlJc w:val="left"/>
      <w:pPr>
        <w:ind w:left="253" w:hanging="360"/>
      </w:pPr>
      <w:rPr>
        <w:rFonts w:ascii="Times New Roman" w:eastAsia="宋体" w:hAnsi="Times New Roman" w:cs="Times New Roman" w:hint="default"/>
      </w:rPr>
    </w:lvl>
    <w:lvl w:ilvl="1" w:tplc="04090003" w:tentative="1">
      <w:start w:val="1"/>
      <w:numFmt w:val="bullet"/>
      <w:lvlText w:val=""/>
      <w:lvlJc w:val="left"/>
      <w:pPr>
        <w:ind w:left="733" w:hanging="420"/>
      </w:pPr>
      <w:rPr>
        <w:rFonts w:ascii="Wingdings" w:hAnsi="Wingdings" w:hint="default"/>
      </w:rPr>
    </w:lvl>
    <w:lvl w:ilvl="2" w:tplc="04090005"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3" w:tentative="1">
      <w:start w:val="1"/>
      <w:numFmt w:val="bullet"/>
      <w:lvlText w:val=""/>
      <w:lvlJc w:val="left"/>
      <w:pPr>
        <w:ind w:left="1993" w:hanging="420"/>
      </w:pPr>
      <w:rPr>
        <w:rFonts w:ascii="Wingdings" w:hAnsi="Wingdings" w:hint="default"/>
      </w:rPr>
    </w:lvl>
    <w:lvl w:ilvl="5" w:tplc="04090005"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3" w:tentative="1">
      <w:start w:val="1"/>
      <w:numFmt w:val="bullet"/>
      <w:lvlText w:val=""/>
      <w:lvlJc w:val="left"/>
      <w:pPr>
        <w:ind w:left="3253" w:hanging="420"/>
      </w:pPr>
      <w:rPr>
        <w:rFonts w:ascii="Wingdings" w:hAnsi="Wingdings" w:hint="default"/>
      </w:rPr>
    </w:lvl>
    <w:lvl w:ilvl="8" w:tplc="04090005" w:tentative="1">
      <w:start w:val="1"/>
      <w:numFmt w:val="bullet"/>
      <w:lvlText w:val=""/>
      <w:lvlJc w:val="left"/>
      <w:pPr>
        <w:ind w:left="3673" w:hanging="420"/>
      </w:pPr>
      <w:rPr>
        <w:rFonts w:ascii="Wingdings" w:hAnsi="Wingdings" w:hint="default"/>
      </w:rPr>
    </w:lvl>
  </w:abstractNum>
  <w:abstractNum w:abstractNumId="4" w15:restartNumberingAfterBreak="0">
    <w:nsid w:val="0C2E6E2A"/>
    <w:multiLevelType w:val="hybridMultilevel"/>
    <w:tmpl w:val="9C96A744"/>
    <w:lvl w:ilvl="0" w:tplc="C2F47BCC">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D8D1586"/>
    <w:multiLevelType w:val="multilevel"/>
    <w:tmpl w:val="1A30EE3E"/>
    <w:styleLink w:val="2"/>
    <w:lvl w:ilvl="0">
      <w:start w:val="1"/>
      <w:numFmt w:val="decimal"/>
      <w:lvlText w:val="%1."/>
      <w:lvlJc w:val="left"/>
      <w:pPr>
        <w:ind w:left="600" w:hanging="360"/>
      </w:pPr>
      <w:rPr>
        <w:rFonts w:hint="default"/>
      </w:rPr>
    </w:lvl>
    <w:lvl w:ilvl="1">
      <w:start w:val="1"/>
      <w:numFmt w:val="decimal"/>
      <w:isLgl/>
      <w:lvlText w:val="%1.%2"/>
      <w:lvlJc w:val="left"/>
      <w:pPr>
        <w:ind w:left="600" w:hanging="360"/>
      </w:pPr>
      <w:rPr>
        <w:rFonts w:hint="default"/>
      </w:rPr>
    </w:lvl>
    <w:lvl w:ilvl="2">
      <w:start w:val="1"/>
      <w:numFmt w:val="decimal"/>
      <w:isLgl/>
      <w:lvlText w:val="%1.%2.%3"/>
      <w:lvlJc w:val="left"/>
      <w:pPr>
        <w:ind w:left="960" w:hanging="720"/>
      </w:pPr>
      <w:rPr>
        <w:rFonts w:hint="default"/>
      </w:rPr>
    </w:lvl>
    <w:lvl w:ilvl="3">
      <w:start w:val="1"/>
      <w:numFmt w:val="decimal"/>
      <w:isLgl/>
      <w:lvlText w:val="%1.%2.%3.%4"/>
      <w:lvlJc w:val="left"/>
      <w:pPr>
        <w:ind w:left="960" w:hanging="72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320" w:hanging="1080"/>
      </w:pPr>
      <w:rPr>
        <w:rFonts w:hint="default"/>
      </w:rPr>
    </w:lvl>
    <w:lvl w:ilvl="6">
      <w:start w:val="1"/>
      <w:numFmt w:val="decimal"/>
      <w:isLgl/>
      <w:lvlText w:val="%1.%2.%3.%4.%5.%6.%7"/>
      <w:lvlJc w:val="left"/>
      <w:pPr>
        <w:ind w:left="1680" w:hanging="1440"/>
      </w:pPr>
      <w:rPr>
        <w:rFonts w:hint="default"/>
      </w:rPr>
    </w:lvl>
    <w:lvl w:ilvl="7">
      <w:start w:val="1"/>
      <w:numFmt w:val="decimal"/>
      <w:isLgl/>
      <w:lvlText w:val="%1.%2.%3.%4.%5.%6.%7.%8"/>
      <w:lvlJc w:val="left"/>
      <w:pPr>
        <w:ind w:left="1680" w:hanging="1440"/>
      </w:pPr>
      <w:rPr>
        <w:rFonts w:hint="default"/>
      </w:rPr>
    </w:lvl>
    <w:lvl w:ilvl="8">
      <w:start w:val="1"/>
      <w:numFmt w:val="decimal"/>
      <w:isLgl/>
      <w:lvlText w:val="%1.%2.%3.%4.%5.%6.%7.%8.%9"/>
      <w:lvlJc w:val="left"/>
      <w:pPr>
        <w:ind w:left="2040" w:hanging="1800"/>
      </w:pPr>
      <w:rPr>
        <w:rFonts w:hint="default"/>
      </w:rPr>
    </w:lvl>
  </w:abstractNum>
  <w:abstractNum w:abstractNumId="6" w15:restartNumberingAfterBreak="0">
    <w:nsid w:val="11466D1C"/>
    <w:multiLevelType w:val="multilevel"/>
    <w:tmpl w:val="11DED662"/>
    <w:lvl w:ilvl="0">
      <w:start w:val="1"/>
      <w:numFmt w:val="decimal"/>
      <w:lvlText w:val="%1."/>
      <w:lvlJc w:val="left"/>
      <w:pPr>
        <w:ind w:left="360" w:hanging="360"/>
      </w:pPr>
      <w:rPr>
        <w:rFonts w:ascii="Times New Roman" w:eastAsiaTheme="minorEastAsia" w:hAnsi="Times New Roman" w:cs="Times New Roman"/>
      </w:rPr>
    </w:lvl>
    <w:lvl w:ilvl="1">
      <w:start w:val="3"/>
      <w:numFmt w:val="decimal"/>
      <w:isLgl/>
      <w:lvlText w:val="%1.%2"/>
      <w:lvlJc w:val="left"/>
      <w:pPr>
        <w:ind w:left="720" w:hanging="720"/>
      </w:pPr>
      <w:rPr>
        <w:rFonts w:hint="default"/>
      </w:rPr>
    </w:lvl>
    <w:lvl w:ilvl="2">
      <w:start w:val="4"/>
      <w:numFmt w:val="decimal"/>
      <w:isLgl/>
      <w:lvlText w:val="%1.%2.%3"/>
      <w:lvlJc w:val="left"/>
      <w:pPr>
        <w:ind w:left="720" w:hanging="720"/>
      </w:pPr>
      <w:rPr>
        <w:rFonts w:hint="default"/>
      </w:rPr>
    </w:lvl>
    <w:lvl w:ilvl="3">
      <w:start w:val="2"/>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2557C01"/>
    <w:multiLevelType w:val="hybridMultilevel"/>
    <w:tmpl w:val="7B6E9D8E"/>
    <w:lvl w:ilvl="0" w:tplc="C79436C0">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178" w:hanging="420"/>
      </w:pPr>
    </w:lvl>
    <w:lvl w:ilvl="2" w:tplc="0409001B" w:tentative="1">
      <w:start w:val="1"/>
      <w:numFmt w:val="lowerRoman"/>
      <w:lvlText w:val="%3."/>
      <w:lvlJc w:val="right"/>
      <w:pPr>
        <w:ind w:left="1598" w:hanging="420"/>
      </w:pPr>
    </w:lvl>
    <w:lvl w:ilvl="3" w:tplc="0409000F" w:tentative="1">
      <w:start w:val="1"/>
      <w:numFmt w:val="decimal"/>
      <w:lvlText w:val="%4."/>
      <w:lvlJc w:val="left"/>
      <w:pPr>
        <w:ind w:left="2018" w:hanging="420"/>
      </w:pPr>
    </w:lvl>
    <w:lvl w:ilvl="4" w:tplc="04090019" w:tentative="1">
      <w:start w:val="1"/>
      <w:numFmt w:val="lowerLetter"/>
      <w:lvlText w:val="%5)"/>
      <w:lvlJc w:val="left"/>
      <w:pPr>
        <w:ind w:left="2438" w:hanging="420"/>
      </w:pPr>
    </w:lvl>
    <w:lvl w:ilvl="5" w:tplc="0409001B" w:tentative="1">
      <w:start w:val="1"/>
      <w:numFmt w:val="lowerRoman"/>
      <w:lvlText w:val="%6."/>
      <w:lvlJc w:val="right"/>
      <w:pPr>
        <w:ind w:left="2858" w:hanging="420"/>
      </w:pPr>
    </w:lvl>
    <w:lvl w:ilvl="6" w:tplc="0409000F" w:tentative="1">
      <w:start w:val="1"/>
      <w:numFmt w:val="decimal"/>
      <w:lvlText w:val="%7."/>
      <w:lvlJc w:val="left"/>
      <w:pPr>
        <w:ind w:left="3278" w:hanging="420"/>
      </w:pPr>
    </w:lvl>
    <w:lvl w:ilvl="7" w:tplc="04090019" w:tentative="1">
      <w:start w:val="1"/>
      <w:numFmt w:val="lowerLetter"/>
      <w:lvlText w:val="%8)"/>
      <w:lvlJc w:val="left"/>
      <w:pPr>
        <w:ind w:left="3698" w:hanging="420"/>
      </w:pPr>
    </w:lvl>
    <w:lvl w:ilvl="8" w:tplc="0409001B" w:tentative="1">
      <w:start w:val="1"/>
      <w:numFmt w:val="lowerRoman"/>
      <w:lvlText w:val="%9."/>
      <w:lvlJc w:val="right"/>
      <w:pPr>
        <w:ind w:left="4118" w:hanging="420"/>
      </w:pPr>
    </w:lvl>
  </w:abstractNum>
  <w:abstractNum w:abstractNumId="8" w15:restartNumberingAfterBreak="0">
    <w:nsid w:val="142D3FF6"/>
    <w:multiLevelType w:val="multilevel"/>
    <w:tmpl w:val="08588B44"/>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1F64F8"/>
    <w:multiLevelType w:val="hybridMultilevel"/>
    <w:tmpl w:val="46FA45D4"/>
    <w:lvl w:ilvl="0" w:tplc="258A65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8051D41"/>
    <w:multiLevelType w:val="hybridMultilevel"/>
    <w:tmpl w:val="CA7CA96E"/>
    <w:lvl w:ilvl="0" w:tplc="8B4C8164">
      <w:start w:val="1"/>
      <w:numFmt w:val="upperLetter"/>
      <w:lvlText w:val="%1."/>
      <w:lvlJc w:val="left"/>
      <w:pPr>
        <w:ind w:left="360" w:hanging="360"/>
      </w:pPr>
      <w:rPr>
        <w:rFonts w:hint="default"/>
        <w:b/>
        <w:bCs/>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0807BED"/>
    <w:multiLevelType w:val="multilevel"/>
    <w:tmpl w:val="00CE200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20D0B61"/>
    <w:multiLevelType w:val="multilevel"/>
    <w:tmpl w:val="63A40E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717BF4"/>
    <w:multiLevelType w:val="hybridMultilevel"/>
    <w:tmpl w:val="5A0CFCEC"/>
    <w:lvl w:ilvl="0" w:tplc="80E66CC6">
      <w:start w:val="1"/>
      <w:numFmt w:val="decimal"/>
      <w:lvlText w:val="%1)"/>
      <w:lvlJc w:val="left"/>
      <w:pPr>
        <w:ind w:left="840" w:hanging="360"/>
      </w:pPr>
      <w:rPr>
        <w:rFonts w:hint="default"/>
        <w:b w:val="0"/>
        <w:bCs w:val="0"/>
        <w:color w:val="000000" w:themeColor="text1"/>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15:restartNumberingAfterBreak="0">
    <w:nsid w:val="2C4516CE"/>
    <w:multiLevelType w:val="multilevel"/>
    <w:tmpl w:val="387EB3B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FA6266C"/>
    <w:multiLevelType w:val="multilevel"/>
    <w:tmpl w:val="783893C8"/>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0CB05FD"/>
    <w:multiLevelType w:val="hybridMultilevel"/>
    <w:tmpl w:val="DE3090D0"/>
    <w:lvl w:ilvl="0" w:tplc="80E66CC6">
      <w:start w:val="1"/>
      <w:numFmt w:val="decimal"/>
      <w:lvlText w:val="%1)"/>
      <w:lvlJc w:val="left"/>
      <w:pPr>
        <w:ind w:left="1320" w:hanging="360"/>
      </w:pPr>
      <w:rPr>
        <w:rFonts w:hint="default"/>
        <w:b w:val="0"/>
        <w:bCs w:val="0"/>
        <w:color w:val="000000" w:themeColor="text1"/>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15:restartNumberingAfterBreak="0">
    <w:nsid w:val="30E879C5"/>
    <w:multiLevelType w:val="multilevel"/>
    <w:tmpl w:val="86AE5E4E"/>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6C2865"/>
    <w:multiLevelType w:val="hybridMultilevel"/>
    <w:tmpl w:val="0AB62AA6"/>
    <w:lvl w:ilvl="0" w:tplc="ABDC82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EAA3F52"/>
    <w:multiLevelType w:val="hybridMultilevel"/>
    <w:tmpl w:val="E3BC4510"/>
    <w:lvl w:ilvl="0" w:tplc="FFFFFFFF">
      <w:start w:val="1"/>
      <w:numFmt w:val="decimal"/>
      <w:lvlText w:val="%1."/>
      <w:lvlJc w:val="left"/>
      <w:pPr>
        <w:ind w:left="840" w:hanging="360"/>
      </w:pPr>
      <w:rPr>
        <w:rFonts w:ascii="Times New Roman" w:eastAsia="DengXian" w:hAnsi="Times New Roman" w:cs="Times New Roman"/>
      </w:rPr>
    </w:lvl>
    <w:lvl w:ilvl="1" w:tplc="FFFFFFFF" w:tentative="1">
      <w:start w:val="1"/>
      <w:numFmt w:val="lowerLetter"/>
      <w:lvlText w:val="%2)"/>
      <w:lvlJc w:val="left"/>
      <w:pPr>
        <w:ind w:left="1320" w:hanging="420"/>
      </w:pPr>
    </w:lvl>
    <w:lvl w:ilvl="2" w:tplc="FFFFFFFF" w:tentative="1">
      <w:start w:val="1"/>
      <w:numFmt w:val="lowerRoman"/>
      <w:lvlText w:val="%3."/>
      <w:lvlJc w:val="right"/>
      <w:pPr>
        <w:ind w:left="1740" w:hanging="420"/>
      </w:pPr>
    </w:lvl>
    <w:lvl w:ilvl="3" w:tplc="FFFFFFFF" w:tentative="1">
      <w:start w:val="1"/>
      <w:numFmt w:val="decimal"/>
      <w:lvlText w:val="%4."/>
      <w:lvlJc w:val="left"/>
      <w:pPr>
        <w:ind w:left="2160" w:hanging="420"/>
      </w:pPr>
    </w:lvl>
    <w:lvl w:ilvl="4" w:tplc="FFFFFFFF" w:tentative="1">
      <w:start w:val="1"/>
      <w:numFmt w:val="lowerLetter"/>
      <w:lvlText w:val="%5)"/>
      <w:lvlJc w:val="left"/>
      <w:pPr>
        <w:ind w:left="2580" w:hanging="420"/>
      </w:pPr>
    </w:lvl>
    <w:lvl w:ilvl="5" w:tplc="FFFFFFFF" w:tentative="1">
      <w:start w:val="1"/>
      <w:numFmt w:val="lowerRoman"/>
      <w:lvlText w:val="%6."/>
      <w:lvlJc w:val="right"/>
      <w:pPr>
        <w:ind w:left="3000" w:hanging="420"/>
      </w:pPr>
    </w:lvl>
    <w:lvl w:ilvl="6" w:tplc="FFFFFFFF" w:tentative="1">
      <w:start w:val="1"/>
      <w:numFmt w:val="decimal"/>
      <w:lvlText w:val="%7."/>
      <w:lvlJc w:val="left"/>
      <w:pPr>
        <w:ind w:left="3420" w:hanging="420"/>
      </w:pPr>
    </w:lvl>
    <w:lvl w:ilvl="7" w:tplc="FFFFFFFF" w:tentative="1">
      <w:start w:val="1"/>
      <w:numFmt w:val="lowerLetter"/>
      <w:lvlText w:val="%8)"/>
      <w:lvlJc w:val="left"/>
      <w:pPr>
        <w:ind w:left="3840" w:hanging="420"/>
      </w:pPr>
    </w:lvl>
    <w:lvl w:ilvl="8" w:tplc="FFFFFFFF" w:tentative="1">
      <w:start w:val="1"/>
      <w:numFmt w:val="lowerRoman"/>
      <w:lvlText w:val="%9."/>
      <w:lvlJc w:val="right"/>
      <w:pPr>
        <w:ind w:left="4260" w:hanging="420"/>
      </w:pPr>
    </w:lvl>
  </w:abstractNum>
  <w:abstractNum w:abstractNumId="20" w15:restartNumberingAfterBreak="0">
    <w:nsid w:val="3EF57E1B"/>
    <w:multiLevelType w:val="multilevel"/>
    <w:tmpl w:val="B28E97B2"/>
    <w:styleLink w:val="1"/>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41510ED9"/>
    <w:multiLevelType w:val="hybridMultilevel"/>
    <w:tmpl w:val="E3BC4510"/>
    <w:lvl w:ilvl="0" w:tplc="FFFFFFFF">
      <w:start w:val="1"/>
      <w:numFmt w:val="decimal"/>
      <w:lvlText w:val="%1."/>
      <w:lvlJc w:val="left"/>
      <w:pPr>
        <w:ind w:left="840" w:hanging="360"/>
      </w:pPr>
      <w:rPr>
        <w:rFonts w:ascii="Times New Roman" w:eastAsia="DengXian" w:hAnsi="Times New Roman" w:cs="Times New Roman"/>
      </w:rPr>
    </w:lvl>
    <w:lvl w:ilvl="1" w:tplc="FFFFFFFF" w:tentative="1">
      <w:start w:val="1"/>
      <w:numFmt w:val="lowerLetter"/>
      <w:lvlText w:val="%2)"/>
      <w:lvlJc w:val="left"/>
      <w:pPr>
        <w:ind w:left="1320" w:hanging="420"/>
      </w:pPr>
    </w:lvl>
    <w:lvl w:ilvl="2" w:tplc="FFFFFFFF" w:tentative="1">
      <w:start w:val="1"/>
      <w:numFmt w:val="lowerRoman"/>
      <w:lvlText w:val="%3."/>
      <w:lvlJc w:val="right"/>
      <w:pPr>
        <w:ind w:left="1740" w:hanging="420"/>
      </w:pPr>
    </w:lvl>
    <w:lvl w:ilvl="3" w:tplc="FFFFFFFF" w:tentative="1">
      <w:start w:val="1"/>
      <w:numFmt w:val="decimal"/>
      <w:lvlText w:val="%4."/>
      <w:lvlJc w:val="left"/>
      <w:pPr>
        <w:ind w:left="2160" w:hanging="420"/>
      </w:pPr>
    </w:lvl>
    <w:lvl w:ilvl="4" w:tplc="FFFFFFFF" w:tentative="1">
      <w:start w:val="1"/>
      <w:numFmt w:val="lowerLetter"/>
      <w:lvlText w:val="%5)"/>
      <w:lvlJc w:val="left"/>
      <w:pPr>
        <w:ind w:left="2580" w:hanging="420"/>
      </w:pPr>
    </w:lvl>
    <w:lvl w:ilvl="5" w:tplc="FFFFFFFF" w:tentative="1">
      <w:start w:val="1"/>
      <w:numFmt w:val="lowerRoman"/>
      <w:lvlText w:val="%6."/>
      <w:lvlJc w:val="right"/>
      <w:pPr>
        <w:ind w:left="3000" w:hanging="420"/>
      </w:pPr>
    </w:lvl>
    <w:lvl w:ilvl="6" w:tplc="FFFFFFFF" w:tentative="1">
      <w:start w:val="1"/>
      <w:numFmt w:val="decimal"/>
      <w:lvlText w:val="%7."/>
      <w:lvlJc w:val="left"/>
      <w:pPr>
        <w:ind w:left="3420" w:hanging="420"/>
      </w:pPr>
    </w:lvl>
    <w:lvl w:ilvl="7" w:tplc="FFFFFFFF" w:tentative="1">
      <w:start w:val="1"/>
      <w:numFmt w:val="lowerLetter"/>
      <w:lvlText w:val="%8)"/>
      <w:lvlJc w:val="left"/>
      <w:pPr>
        <w:ind w:left="3840" w:hanging="420"/>
      </w:pPr>
    </w:lvl>
    <w:lvl w:ilvl="8" w:tplc="FFFFFFFF" w:tentative="1">
      <w:start w:val="1"/>
      <w:numFmt w:val="lowerRoman"/>
      <w:lvlText w:val="%9."/>
      <w:lvlJc w:val="right"/>
      <w:pPr>
        <w:ind w:left="4260" w:hanging="420"/>
      </w:pPr>
    </w:lvl>
  </w:abstractNum>
  <w:abstractNum w:abstractNumId="22" w15:restartNumberingAfterBreak="0">
    <w:nsid w:val="4229541C"/>
    <w:multiLevelType w:val="hybridMultilevel"/>
    <w:tmpl w:val="E3BC4510"/>
    <w:lvl w:ilvl="0" w:tplc="FFFFFFFF">
      <w:start w:val="1"/>
      <w:numFmt w:val="decimal"/>
      <w:lvlText w:val="%1."/>
      <w:lvlJc w:val="left"/>
      <w:pPr>
        <w:ind w:left="840" w:hanging="360"/>
      </w:pPr>
      <w:rPr>
        <w:rFonts w:ascii="Times New Roman" w:eastAsia="DengXian" w:hAnsi="Times New Roman" w:cs="Times New Roman"/>
      </w:rPr>
    </w:lvl>
    <w:lvl w:ilvl="1" w:tplc="FFFFFFFF" w:tentative="1">
      <w:start w:val="1"/>
      <w:numFmt w:val="lowerLetter"/>
      <w:lvlText w:val="%2)"/>
      <w:lvlJc w:val="left"/>
      <w:pPr>
        <w:ind w:left="1320" w:hanging="420"/>
      </w:pPr>
    </w:lvl>
    <w:lvl w:ilvl="2" w:tplc="FFFFFFFF" w:tentative="1">
      <w:start w:val="1"/>
      <w:numFmt w:val="lowerRoman"/>
      <w:lvlText w:val="%3."/>
      <w:lvlJc w:val="right"/>
      <w:pPr>
        <w:ind w:left="1740" w:hanging="420"/>
      </w:pPr>
    </w:lvl>
    <w:lvl w:ilvl="3" w:tplc="FFFFFFFF" w:tentative="1">
      <w:start w:val="1"/>
      <w:numFmt w:val="decimal"/>
      <w:lvlText w:val="%4."/>
      <w:lvlJc w:val="left"/>
      <w:pPr>
        <w:ind w:left="2160" w:hanging="420"/>
      </w:pPr>
    </w:lvl>
    <w:lvl w:ilvl="4" w:tplc="FFFFFFFF" w:tentative="1">
      <w:start w:val="1"/>
      <w:numFmt w:val="lowerLetter"/>
      <w:lvlText w:val="%5)"/>
      <w:lvlJc w:val="left"/>
      <w:pPr>
        <w:ind w:left="2580" w:hanging="420"/>
      </w:pPr>
    </w:lvl>
    <w:lvl w:ilvl="5" w:tplc="FFFFFFFF" w:tentative="1">
      <w:start w:val="1"/>
      <w:numFmt w:val="lowerRoman"/>
      <w:lvlText w:val="%6."/>
      <w:lvlJc w:val="right"/>
      <w:pPr>
        <w:ind w:left="3000" w:hanging="420"/>
      </w:pPr>
    </w:lvl>
    <w:lvl w:ilvl="6" w:tplc="FFFFFFFF" w:tentative="1">
      <w:start w:val="1"/>
      <w:numFmt w:val="decimal"/>
      <w:lvlText w:val="%7."/>
      <w:lvlJc w:val="left"/>
      <w:pPr>
        <w:ind w:left="3420" w:hanging="420"/>
      </w:pPr>
    </w:lvl>
    <w:lvl w:ilvl="7" w:tplc="FFFFFFFF" w:tentative="1">
      <w:start w:val="1"/>
      <w:numFmt w:val="lowerLetter"/>
      <w:lvlText w:val="%8)"/>
      <w:lvlJc w:val="left"/>
      <w:pPr>
        <w:ind w:left="3840" w:hanging="420"/>
      </w:pPr>
    </w:lvl>
    <w:lvl w:ilvl="8" w:tplc="FFFFFFFF" w:tentative="1">
      <w:start w:val="1"/>
      <w:numFmt w:val="lowerRoman"/>
      <w:lvlText w:val="%9."/>
      <w:lvlJc w:val="right"/>
      <w:pPr>
        <w:ind w:left="4260" w:hanging="420"/>
      </w:pPr>
    </w:lvl>
  </w:abstractNum>
  <w:abstractNum w:abstractNumId="23" w15:restartNumberingAfterBreak="0">
    <w:nsid w:val="42DE0F01"/>
    <w:multiLevelType w:val="multilevel"/>
    <w:tmpl w:val="1E32BBFE"/>
    <w:lvl w:ilvl="0">
      <w:start w:val="1"/>
      <w:numFmt w:val="decimal"/>
      <w:lvlText w:val="%1."/>
      <w:lvlJc w:val="left"/>
      <w:pPr>
        <w:ind w:left="360" w:hanging="360"/>
      </w:pPr>
      <w:rPr>
        <w:rFonts w:hint="default"/>
        <w:b/>
        <w:bCs/>
      </w:rPr>
    </w:lvl>
    <w:lvl w:ilvl="1">
      <w:start w:val="6"/>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430554E4"/>
    <w:multiLevelType w:val="multilevel"/>
    <w:tmpl w:val="DF009A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8BC07CC"/>
    <w:multiLevelType w:val="hybridMultilevel"/>
    <w:tmpl w:val="91F6FCC8"/>
    <w:lvl w:ilvl="0" w:tplc="4C96672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BDF6852"/>
    <w:multiLevelType w:val="hybridMultilevel"/>
    <w:tmpl w:val="27D44284"/>
    <w:lvl w:ilvl="0" w:tplc="3BF8FC9C">
      <w:start w:val="1"/>
      <w:numFmt w:val="decimal"/>
      <w:lvlText w:val="%1)"/>
      <w:lvlJc w:val="left"/>
      <w:pPr>
        <w:ind w:left="840" w:hanging="360"/>
      </w:pPr>
      <w:rPr>
        <w:rFonts w:hint="default"/>
        <w:color w:val="000000" w:themeColor="text1"/>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7" w15:restartNumberingAfterBreak="0">
    <w:nsid w:val="4D2F58C7"/>
    <w:multiLevelType w:val="hybridMultilevel"/>
    <w:tmpl w:val="8C58A604"/>
    <w:lvl w:ilvl="0" w:tplc="32821D60">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15:restartNumberingAfterBreak="0">
    <w:nsid w:val="50047B0A"/>
    <w:multiLevelType w:val="hybridMultilevel"/>
    <w:tmpl w:val="E3BC4510"/>
    <w:lvl w:ilvl="0" w:tplc="F52C6272">
      <w:start w:val="1"/>
      <w:numFmt w:val="decimal"/>
      <w:lvlText w:val="%1."/>
      <w:lvlJc w:val="left"/>
      <w:pPr>
        <w:ind w:left="840" w:hanging="360"/>
      </w:pPr>
      <w:rPr>
        <w:rFonts w:ascii="Times New Roman" w:eastAsia="DengXian" w:hAnsi="Times New Roman" w:cs="Times New Roman"/>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9" w15:restartNumberingAfterBreak="0">
    <w:nsid w:val="53EC4546"/>
    <w:multiLevelType w:val="hybridMultilevel"/>
    <w:tmpl w:val="E3BC4510"/>
    <w:lvl w:ilvl="0" w:tplc="FFFFFFFF">
      <w:start w:val="1"/>
      <w:numFmt w:val="decimal"/>
      <w:lvlText w:val="%1."/>
      <w:lvlJc w:val="left"/>
      <w:pPr>
        <w:ind w:left="840" w:hanging="360"/>
      </w:pPr>
      <w:rPr>
        <w:rFonts w:ascii="Times New Roman" w:eastAsia="DengXian" w:hAnsi="Times New Roman" w:cs="Times New Roman"/>
      </w:rPr>
    </w:lvl>
    <w:lvl w:ilvl="1" w:tplc="FFFFFFFF" w:tentative="1">
      <w:start w:val="1"/>
      <w:numFmt w:val="lowerLetter"/>
      <w:lvlText w:val="%2)"/>
      <w:lvlJc w:val="left"/>
      <w:pPr>
        <w:ind w:left="1320" w:hanging="420"/>
      </w:pPr>
    </w:lvl>
    <w:lvl w:ilvl="2" w:tplc="FFFFFFFF" w:tentative="1">
      <w:start w:val="1"/>
      <w:numFmt w:val="lowerRoman"/>
      <w:lvlText w:val="%3."/>
      <w:lvlJc w:val="right"/>
      <w:pPr>
        <w:ind w:left="1740" w:hanging="420"/>
      </w:pPr>
    </w:lvl>
    <w:lvl w:ilvl="3" w:tplc="FFFFFFFF" w:tentative="1">
      <w:start w:val="1"/>
      <w:numFmt w:val="decimal"/>
      <w:lvlText w:val="%4."/>
      <w:lvlJc w:val="left"/>
      <w:pPr>
        <w:ind w:left="2160" w:hanging="420"/>
      </w:pPr>
    </w:lvl>
    <w:lvl w:ilvl="4" w:tplc="FFFFFFFF" w:tentative="1">
      <w:start w:val="1"/>
      <w:numFmt w:val="lowerLetter"/>
      <w:lvlText w:val="%5)"/>
      <w:lvlJc w:val="left"/>
      <w:pPr>
        <w:ind w:left="2580" w:hanging="420"/>
      </w:pPr>
    </w:lvl>
    <w:lvl w:ilvl="5" w:tplc="FFFFFFFF" w:tentative="1">
      <w:start w:val="1"/>
      <w:numFmt w:val="lowerRoman"/>
      <w:lvlText w:val="%6."/>
      <w:lvlJc w:val="right"/>
      <w:pPr>
        <w:ind w:left="3000" w:hanging="420"/>
      </w:pPr>
    </w:lvl>
    <w:lvl w:ilvl="6" w:tplc="FFFFFFFF" w:tentative="1">
      <w:start w:val="1"/>
      <w:numFmt w:val="decimal"/>
      <w:lvlText w:val="%7."/>
      <w:lvlJc w:val="left"/>
      <w:pPr>
        <w:ind w:left="3420" w:hanging="420"/>
      </w:pPr>
    </w:lvl>
    <w:lvl w:ilvl="7" w:tplc="FFFFFFFF" w:tentative="1">
      <w:start w:val="1"/>
      <w:numFmt w:val="lowerLetter"/>
      <w:lvlText w:val="%8)"/>
      <w:lvlJc w:val="left"/>
      <w:pPr>
        <w:ind w:left="3840" w:hanging="420"/>
      </w:pPr>
    </w:lvl>
    <w:lvl w:ilvl="8" w:tplc="FFFFFFFF" w:tentative="1">
      <w:start w:val="1"/>
      <w:numFmt w:val="lowerRoman"/>
      <w:lvlText w:val="%9."/>
      <w:lvlJc w:val="right"/>
      <w:pPr>
        <w:ind w:left="4260" w:hanging="420"/>
      </w:pPr>
    </w:lvl>
  </w:abstractNum>
  <w:abstractNum w:abstractNumId="30" w15:restartNumberingAfterBreak="0">
    <w:nsid w:val="54EE0352"/>
    <w:multiLevelType w:val="hybridMultilevel"/>
    <w:tmpl w:val="2A3A55EC"/>
    <w:lvl w:ilvl="0" w:tplc="94805B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7E81A32"/>
    <w:multiLevelType w:val="hybridMultilevel"/>
    <w:tmpl w:val="22988B92"/>
    <w:lvl w:ilvl="0" w:tplc="20E66C38">
      <w:start w:val="3"/>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5A55366F"/>
    <w:multiLevelType w:val="multilevel"/>
    <w:tmpl w:val="799E0124"/>
    <w:lvl w:ilvl="0">
      <w:start w:val="1"/>
      <w:numFmt w:val="decimal"/>
      <w:lvlText w:val="%1."/>
      <w:lvlJc w:val="left"/>
      <w:pPr>
        <w:ind w:left="360" w:hanging="360"/>
      </w:pPr>
      <w:rPr>
        <w:rFonts w:hint="default"/>
        <w:i w:val="0"/>
        <w:iCs w:val="0"/>
      </w:rPr>
    </w:lvl>
    <w:lvl w:ilvl="1">
      <w:start w:val="1"/>
      <w:numFmt w:val="decimal"/>
      <w:isLgl/>
      <w:lvlText w:val="%1.%2"/>
      <w:lvlJc w:val="left"/>
      <w:pPr>
        <w:ind w:left="360" w:hanging="36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5B452E73"/>
    <w:multiLevelType w:val="multilevel"/>
    <w:tmpl w:val="E58CD238"/>
    <w:lvl w:ilvl="0">
      <w:start w:val="1"/>
      <w:numFmt w:val="decimal"/>
      <w:lvlText w:val="%1."/>
      <w:lvlJc w:val="left"/>
      <w:pPr>
        <w:ind w:left="600" w:hanging="360"/>
      </w:pPr>
      <w:rPr>
        <w:rFonts w:hint="default"/>
      </w:rPr>
    </w:lvl>
    <w:lvl w:ilvl="1">
      <w:start w:val="3"/>
      <w:numFmt w:val="decimal"/>
      <w:isLgl/>
      <w:lvlText w:val="%1.%2"/>
      <w:lvlJc w:val="left"/>
      <w:pPr>
        <w:ind w:left="720" w:hanging="480"/>
      </w:pPr>
      <w:rPr>
        <w:rFonts w:hint="default"/>
        <w:b/>
      </w:rPr>
    </w:lvl>
    <w:lvl w:ilvl="2">
      <w:start w:val="1"/>
      <w:numFmt w:val="decimal"/>
      <w:isLgl/>
      <w:lvlText w:val="%1.%2.%3"/>
      <w:lvlJc w:val="left"/>
      <w:pPr>
        <w:ind w:left="960" w:hanging="720"/>
      </w:pPr>
      <w:rPr>
        <w:rFonts w:hint="default"/>
        <w:b/>
      </w:rPr>
    </w:lvl>
    <w:lvl w:ilvl="3">
      <w:start w:val="1"/>
      <w:numFmt w:val="decimal"/>
      <w:isLgl/>
      <w:lvlText w:val="%1.%2.%3.%4"/>
      <w:lvlJc w:val="left"/>
      <w:pPr>
        <w:ind w:left="960" w:hanging="720"/>
      </w:pPr>
      <w:rPr>
        <w:rFonts w:hint="default"/>
        <w:b/>
      </w:rPr>
    </w:lvl>
    <w:lvl w:ilvl="4">
      <w:start w:val="1"/>
      <w:numFmt w:val="decimal"/>
      <w:isLgl/>
      <w:lvlText w:val="%1.%2.%3.%4.%5"/>
      <w:lvlJc w:val="left"/>
      <w:pPr>
        <w:ind w:left="1320" w:hanging="1080"/>
      </w:pPr>
      <w:rPr>
        <w:rFonts w:hint="default"/>
        <w:b/>
      </w:rPr>
    </w:lvl>
    <w:lvl w:ilvl="5">
      <w:start w:val="1"/>
      <w:numFmt w:val="decimal"/>
      <w:isLgl/>
      <w:lvlText w:val="%1.%2.%3.%4.%5.%6"/>
      <w:lvlJc w:val="left"/>
      <w:pPr>
        <w:ind w:left="1320" w:hanging="1080"/>
      </w:pPr>
      <w:rPr>
        <w:rFonts w:hint="default"/>
        <w:b/>
      </w:rPr>
    </w:lvl>
    <w:lvl w:ilvl="6">
      <w:start w:val="1"/>
      <w:numFmt w:val="decimal"/>
      <w:isLgl/>
      <w:lvlText w:val="%1.%2.%3.%4.%5.%6.%7"/>
      <w:lvlJc w:val="left"/>
      <w:pPr>
        <w:ind w:left="1680" w:hanging="1440"/>
      </w:pPr>
      <w:rPr>
        <w:rFonts w:hint="default"/>
        <w:b/>
      </w:rPr>
    </w:lvl>
    <w:lvl w:ilvl="7">
      <w:start w:val="1"/>
      <w:numFmt w:val="decimal"/>
      <w:isLgl/>
      <w:lvlText w:val="%1.%2.%3.%4.%5.%6.%7.%8"/>
      <w:lvlJc w:val="left"/>
      <w:pPr>
        <w:ind w:left="1680" w:hanging="1440"/>
      </w:pPr>
      <w:rPr>
        <w:rFonts w:hint="default"/>
        <w:b/>
      </w:rPr>
    </w:lvl>
    <w:lvl w:ilvl="8">
      <w:start w:val="1"/>
      <w:numFmt w:val="decimal"/>
      <w:isLgl/>
      <w:lvlText w:val="%1.%2.%3.%4.%5.%6.%7.%8.%9"/>
      <w:lvlJc w:val="left"/>
      <w:pPr>
        <w:ind w:left="2040" w:hanging="1800"/>
      </w:pPr>
      <w:rPr>
        <w:rFonts w:hint="default"/>
        <w:b/>
      </w:rPr>
    </w:lvl>
  </w:abstractNum>
  <w:abstractNum w:abstractNumId="34" w15:restartNumberingAfterBreak="0">
    <w:nsid w:val="5DAB4692"/>
    <w:multiLevelType w:val="multilevel"/>
    <w:tmpl w:val="11DED662"/>
    <w:lvl w:ilvl="0">
      <w:start w:val="1"/>
      <w:numFmt w:val="decimal"/>
      <w:lvlText w:val="%1."/>
      <w:lvlJc w:val="left"/>
      <w:pPr>
        <w:ind w:left="360" w:hanging="360"/>
      </w:pPr>
      <w:rPr>
        <w:rFonts w:ascii="Times New Roman" w:eastAsiaTheme="minorEastAsia" w:hAnsi="Times New Roman" w:cs="Times New Roman"/>
      </w:rPr>
    </w:lvl>
    <w:lvl w:ilvl="1">
      <w:start w:val="3"/>
      <w:numFmt w:val="decimal"/>
      <w:isLgl/>
      <w:lvlText w:val="%1.%2"/>
      <w:lvlJc w:val="left"/>
      <w:pPr>
        <w:ind w:left="720" w:hanging="720"/>
      </w:pPr>
      <w:rPr>
        <w:rFonts w:hint="default"/>
      </w:rPr>
    </w:lvl>
    <w:lvl w:ilvl="2">
      <w:start w:val="4"/>
      <w:numFmt w:val="decimal"/>
      <w:isLgl/>
      <w:lvlText w:val="%1.%2.%3"/>
      <w:lvlJc w:val="left"/>
      <w:pPr>
        <w:ind w:left="720" w:hanging="720"/>
      </w:pPr>
      <w:rPr>
        <w:rFonts w:hint="default"/>
      </w:rPr>
    </w:lvl>
    <w:lvl w:ilvl="3">
      <w:start w:val="2"/>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5DAE2334"/>
    <w:multiLevelType w:val="hybridMultilevel"/>
    <w:tmpl w:val="0AB62AA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36" w15:restartNumberingAfterBreak="0">
    <w:nsid w:val="622E5305"/>
    <w:multiLevelType w:val="multilevel"/>
    <w:tmpl w:val="5264327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2DC4F4D"/>
    <w:multiLevelType w:val="hybridMultilevel"/>
    <w:tmpl w:val="5C86EEE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38" w15:restartNumberingAfterBreak="0">
    <w:nsid w:val="63667E01"/>
    <w:multiLevelType w:val="hybridMultilevel"/>
    <w:tmpl w:val="52BA0F9A"/>
    <w:lvl w:ilvl="0" w:tplc="5018193C">
      <w:start w:val="4"/>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A00587B"/>
    <w:multiLevelType w:val="hybridMultilevel"/>
    <w:tmpl w:val="B3D48136"/>
    <w:lvl w:ilvl="0" w:tplc="85E40406">
      <w:start w:val="1"/>
      <w:numFmt w:val="decimal"/>
      <w:lvlText w:val="%1."/>
      <w:lvlJc w:val="left"/>
      <w:pPr>
        <w:ind w:left="360" w:hanging="360"/>
      </w:pPr>
      <w:rPr>
        <w:rFonts w:hint="default"/>
        <w:b w:val="0"/>
        <w:bCs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6BB0012F"/>
    <w:multiLevelType w:val="hybridMultilevel"/>
    <w:tmpl w:val="0AB62AA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41" w15:restartNumberingAfterBreak="0">
    <w:nsid w:val="715634C5"/>
    <w:multiLevelType w:val="hybridMultilevel"/>
    <w:tmpl w:val="EB34BF40"/>
    <w:lvl w:ilvl="0" w:tplc="3ABED466">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76740DB7"/>
    <w:multiLevelType w:val="hybridMultilevel"/>
    <w:tmpl w:val="4920D0D2"/>
    <w:lvl w:ilvl="0" w:tplc="64DCE0BC">
      <w:start w:val="3"/>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7765234B"/>
    <w:multiLevelType w:val="multilevel"/>
    <w:tmpl w:val="416C2D80"/>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C9B1C04"/>
    <w:multiLevelType w:val="multilevel"/>
    <w:tmpl w:val="E58CD238"/>
    <w:lvl w:ilvl="0">
      <w:start w:val="1"/>
      <w:numFmt w:val="decimal"/>
      <w:lvlText w:val="%1."/>
      <w:lvlJc w:val="left"/>
      <w:pPr>
        <w:ind w:left="600" w:hanging="360"/>
      </w:pPr>
      <w:rPr>
        <w:rFonts w:hint="default"/>
      </w:rPr>
    </w:lvl>
    <w:lvl w:ilvl="1">
      <w:start w:val="3"/>
      <w:numFmt w:val="decimal"/>
      <w:isLgl/>
      <w:lvlText w:val="%1.%2"/>
      <w:lvlJc w:val="left"/>
      <w:pPr>
        <w:ind w:left="720" w:hanging="480"/>
      </w:pPr>
      <w:rPr>
        <w:rFonts w:hint="default"/>
        <w:b/>
      </w:rPr>
    </w:lvl>
    <w:lvl w:ilvl="2">
      <w:start w:val="1"/>
      <w:numFmt w:val="decimal"/>
      <w:isLgl/>
      <w:lvlText w:val="%1.%2.%3"/>
      <w:lvlJc w:val="left"/>
      <w:pPr>
        <w:ind w:left="960" w:hanging="720"/>
      </w:pPr>
      <w:rPr>
        <w:rFonts w:hint="default"/>
        <w:b/>
      </w:rPr>
    </w:lvl>
    <w:lvl w:ilvl="3">
      <w:start w:val="1"/>
      <w:numFmt w:val="decimal"/>
      <w:isLgl/>
      <w:lvlText w:val="%1.%2.%3.%4"/>
      <w:lvlJc w:val="left"/>
      <w:pPr>
        <w:ind w:left="960" w:hanging="720"/>
      </w:pPr>
      <w:rPr>
        <w:rFonts w:hint="default"/>
        <w:b/>
      </w:rPr>
    </w:lvl>
    <w:lvl w:ilvl="4">
      <w:start w:val="1"/>
      <w:numFmt w:val="decimal"/>
      <w:isLgl/>
      <w:lvlText w:val="%1.%2.%3.%4.%5"/>
      <w:lvlJc w:val="left"/>
      <w:pPr>
        <w:ind w:left="1320" w:hanging="1080"/>
      </w:pPr>
      <w:rPr>
        <w:rFonts w:hint="default"/>
        <w:b/>
      </w:rPr>
    </w:lvl>
    <w:lvl w:ilvl="5">
      <w:start w:val="1"/>
      <w:numFmt w:val="decimal"/>
      <w:isLgl/>
      <w:lvlText w:val="%1.%2.%3.%4.%5.%6"/>
      <w:lvlJc w:val="left"/>
      <w:pPr>
        <w:ind w:left="1320" w:hanging="1080"/>
      </w:pPr>
      <w:rPr>
        <w:rFonts w:hint="default"/>
        <w:b/>
      </w:rPr>
    </w:lvl>
    <w:lvl w:ilvl="6">
      <w:start w:val="1"/>
      <w:numFmt w:val="decimal"/>
      <w:isLgl/>
      <w:lvlText w:val="%1.%2.%3.%4.%5.%6.%7"/>
      <w:lvlJc w:val="left"/>
      <w:pPr>
        <w:ind w:left="1680" w:hanging="1440"/>
      </w:pPr>
      <w:rPr>
        <w:rFonts w:hint="default"/>
        <w:b/>
      </w:rPr>
    </w:lvl>
    <w:lvl w:ilvl="7">
      <w:start w:val="1"/>
      <w:numFmt w:val="decimal"/>
      <w:isLgl/>
      <w:lvlText w:val="%1.%2.%3.%4.%5.%6.%7.%8"/>
      <w:lvlJc w:val="left"/>
      <w:pPr>
        <w:ind w:left="1680" w:hanging="1440"/>
      </w:pPr>
      <w:rPr>
        <w:rFonts w:hint="default"/>
        <w:b/>
      </w:rPr>
    </w:lvl>
    <w:lvl w:ilvl="8">
      <w:start w:val="1"/>
      <w:numFmt w:val="decimal"/>
      <w:isLgl/>
      <w:lvlText w:val="%1.%2.%3.%4.%5.%6.%7.%8.%9"/>
      <w:lvlJc w:val="left"/>
      <w:pPr>
        <w:ind w:left="2040" w:hanging="1800"/>
      </w:pPr>
      <w:rPr>
        <w:rFonts w:hint="default"/>
        <w:b/>
      </w:rPr>
    </w:lvl>
  </w:abstractNum>
  <w:abstractNum w:abstractNumId="45" w15:restartNumberingAfterBreak="0">
    <w:nsid w:val="7CEB1F5E"/>
    <w:multiLevelType w:val="hybridMultilevel"/>
    <w:tmpl w:val="5266AC4C"/>
    <w:lvl w:ilvl="0" w:tplc="393AF3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7D8E7B21"/>
    <w:multiLevelType w:val="multilevel"/>
    <w:tmpl w:val="F1644DFE"/>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D9B78B5"/>
    <w:multiLevelType w:val="hybridMultilevel"/>
    <w:tmpl w:val="92AA0A38"/>
    <w:lvl w:ilvl="0" w:tplc="F48AD986">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528685409">
    <w:abstractNumId w:val="13"/>
  </w:num>
  <w:num w:numId="2" w16cid:durableId="1746413728">
    <w:abstractNumId w:val="12"/>
  </w:num>
  <w:num w:numId="3" w16cid:durableId="1260257757">
    <w:abstractNumId w:val="43"/>
  </w:num>
  <w:num w:numId="4" w16cid:durableId="755201587">
    <w:abstractNumId w:val="17"/>
  </w:num>
  <w:num w:numId="5" w16cid:durableId="1482424761">
    <w:abstractNumId w:val="34"/>
  </w:num>
  <w:num w:numId="6" w16cid:durableId="1170293333">
    <w:abstractNumId w:val="1"/>
  </w:num>
  <w:num w:numId="7" w16cid:durableId="1724131997">
    <w:abstractNumId w:val="18"/>
  </w:num>
  <w:num w:numId="8" w16cid:durableId="244656749">
    <w:abstractNumId w:val="32"/>
  </w:num>
  <w:num w:numId="9" w16cid:durableId="1547331619">
    <w:abstractNumId w:val="44"/>
  </w:num>
  <w:num w:numId="10" w16cid:durableId="1183276289">
    <w:abstractNumId w:val="20"/>
  </w:num>
  <w:num w:numId="11" w16cid:durableId="754012631">
    <w:abstractNumId w:val="38"/>
  </w:num>
  <w:num w:numId="12" w16cid:durableId="1542746332">
    <w:abstractNumId w:val="25"/>
  </w:num>
  <w:num w:numId="13" w16cid:durableId="1923559618">
    <w:abstractNumId w:val="9"/>
  </w:num>
  <w:num w:numId="14" w16cid:durableId="783614506">
    <w:abstractNumId w:val="23"/>
  </w:num>
  <w:num w:numId="15" w16cid:durableId="1124040607">
    <w:abstractNumId w:val="14"/>
  </w:num>
  <w:num w:numId="16" w16cid:durableId="1063257144">
    <w:abstractNumId w:val="16"/>
  </w:num>
  <w:num w:numId="17" w16cid:durableId="2026856106">
    <w:abstractNumId w:val="26"/>
  </w:num>
  <w:num w:numId="18" w16cid:durableId="387921754">
    <w:abstractNumId w:val="24"/>
  </w:num>
  <w:num w:numId="19" w16cid:durableId="957296369">
    <w:abstractNumId w:val="2"/>
  </w:num>
  <w:num w:numId="20" w16cid:durableId="278413942">
    <w:abstractNumId w:val="8"/>
  </w:num>
  <w:num w:numId="21" w16cid:durableId="1958683421">
    <w:abstractNumId w:val="30"/>
  </w:num>
  <w:num w:numId="22" w16cid:durableId="927883501">
    <w:abstractNumId w:val="28"/>
  </w:num>
  <w:num w:numId="23" w16cid:durableId="679502692">
    <w:abstractNumId w:val="5"/>
  </w:num>
  <w:num w:numId="24" w16cid:durableId="1318339676">
    <w:abstractNumId w:val="39"/>
  </w:num>
  <w:num w:numId="25" w16cid:durableId="1176841502">
    <w:abstractNumId w:val="45"/>
  </w:num>
  <w:num w:numId="26" w16cid:durableId="371615448">
    <w:abstractNumId w:val="7"/>
  </w:num>
  <w:num w:numId="27" w16cid:durableId="711685554">
    <w:abstractNumId w:val="10"/>
  </w:num>
  <w:num w:numId="28" w16cid:durableId="1505705450">
    <w:abstractNumId w:val="0"/>
  </w:num>
  <w:num w:numId="29" w16cid:durableId="1984657773">
    <w:abstractNumId w:val="41"/>
  </w:num>
  <w:num w:numId="30" w16cid:durableId="1115711808">
    <w:abstractNumId w:val="36"/>
  </w:num>
  <w:num w:numId="31" w16cid:durableId="119228664">
    <w:abstractNumId w:val="15"/>
  </w:num>
  <w:num w:numId="32" w16cid:durableId="950472179">
    <w:abstractNumId w:val="46"/>
  </w:num>
  <w:num w:numId="33" w16cid:durableId="137841543">
    <w:abstractNumId w:val="11"/>
  </w:num>
  <w:num w:numId="34" w16cid:durableId="1391537767">
    <w:abstractNumId w:val="27"/>
  </w:num>
  <w:num w:numId="35" w16cid:durableId="365057822">
    <w:abstractNumId w:val="3"/>
  </w:num>
  <w:num w:numId="36" w16cid:durableId="574824880">
    <w:abstractNumId w:val="31"/>
  </w:num>
  <w:num w:numId="37" w16cid:durableId="1391928504">
    <w:abstractNumId w:val="4"/>
  </w:num>
  <w:num w:numId="38" w16cid:durableId="1704793462">
    <w:abstractNumId w:val="47"/>
  </w:num>
  <w:num w:numId="39" w16cid:durableId="86654687">
    <w:abstractNumId w:val="42"/>
  </w:num>
  <w:num w:numId="40" w16cid:durableId="79760282">
    <w:abstractNumId w:val="37"/>
  </w:num>
  <w:num w:numId="41" w16cid:durableId="509832843">
    <w:abstractNumId w:val="6"/>
  </w:num>
  <w:num w:numId="42" w16cid:durableId="936249396">
    <w:abstractNumId w:val="33"/>
  </w:num>
  <w:num w:numId="43" w16cid:durableId="593590531">
    <w:abstractNumId w:val="40"/>
  </w:num>
  <w:num w:numId="44" w16cid:durableId="2074041268">
    <w:abstractNumId w:val="22"/>
  </w:num>
  <w:num w:numId="45" w16cid:durableId="1439059430">
    <w:abstractNumId w:val="21"/>
  </w:num>
  <w:num w:numId="46" w16cid:durableId="869269984">
    <w:abstractNumId w:val="35"/>
  </w:num>
  <w:num w:numId="47" w16cid:durableId="1620450241">
    <w:abstractNumId w:val="19"/>
  </w:num>
  <w:num w:numId="48" w16cid:durableId="158055429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bordersDoNotSurroundHeader/>
  <w:bordersDoNotSurroundFooter/>
  <w:activeWritingStyle w:appName="MSWord" w:lang="en-GB" w:vendorID="64" w:dllVersion="4096" w:nlCheck="1" w:checkStyle="0"/>
  <w:activeWritingStyle w:appName="MSWord" w:lang="en-US" w:vendorID="64" w:dllVersion="4096" w:nlCheck="1" w:checkStyle="0"/>
  <w:proofState w:spelling="clean" w:grammar="clean"/>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250EE"/>
    <w:rsid w:val="000014FD"/>
    <w:rsid w:val="0000221B"/>
    <w:rsid w:val="00002834"/>
    <w:rsid w:val="00002C2B"/>
    <w:rsid w:val="00003033"/>
    <w:rsid w:val="00004E2C"/>
    <w:rsid w:val="00006519"/>
    <w:rsid w:val="000068DD"/>
    <w:rsid w:val="0000696F"/>
    <w:rsid w:val="000076ED"/>
    <w:rsid w:val="0001055A"/>
    <w:rsid w:val="00010625"/>
    <w:rsid w:val="00011AA6"/>
    <w:rsid w:val="00013FB4"/>
    <w:rsid w:val="00014777"/>
    <w:rsid w:val="00014E19"/>
    <w:rsid w:val="00017FA4"/>
    <w:rsid w:val="000206E0"/>
    <w:rsid w:val="000214A2"/>
    <w:rsid w:val="000218E0"/>
    <w:rsid w:val="000257ED"/>
    <w:rsid w:val="00027AAB"/>
    <w:rsid w:val="0003056F"/>
    <w:rsid w:val="000305DB"/>
    <w:rsid w:val="000309A6"/>
    <w:rsid w:val="00031035"/>
    <w:rsid w:val="000310EA"/>
    <w:rsid w:val="0003122B"/>
    <w:rsid w:val="000316E6"/>
    <w:rsid w:val="00031FCE"/>
    <w:rsid w:val="00032318"/>
    <w:rsid w:val="00033311"/>
    <w:rsid w:val="00033FEA"/>
    <w:rsid w:val="00036209"/>
    <w:rsid w:val="00036758"/>
    <w:rsid w:val="00040245"/>
    <w:rsid w:val="0004043C"/>
    <w:rsid w:val="000418A5"/>
    <w:rsid w:val="00042A19"/>
    <w:rsid w:val="00043F3E"/>
    <w:rsid w:val="0004563C"/>
    <w:rsid w:val="00046156"/>
    <w:rsid w:val="000472B6"/>
    <w:rsid w:val="00047AB5"/>
    <w:rsid w:val="00047DA8"/>
    <w:rsid w:val="00051161"/>
    <w:rsid w:val="00051A1D"/>
    <w:rsid w:val="00054C43"/>
    <w:rsid w:val="0005627D"/>
    <w:rsid w:val="00056F7C"/>
    <w:rsid w:val="0005769C"/>
    <w:rsid w:val="00057EDE"/>
    <w:rsid w:val="00060048"/>
    <w:rsid w:val="000621BF"/>
    <w:rsid w:val="000625D2"/>
    <w:rsid w:val="000633A9"/>
    <w:rsid w:val="000651E2"/>
    <w:rsid w:val="00066B04"/>
    <w:rsid w:val="0006701C"/>
    <w:rsid w:val="00067163"/>
    <w:rsid w:val="000673CC"/>
    <w:rsid w:val="00071D6E"/>
    <w:rsid w:val="00073C12"/>
    <w:rsid w:val="00073D34"/>
    <w:rsid w:val="0007404B"/>
    <w:rsid w:val="000740D7"/>
    <w:rsid w:val="000744F1"/>
    <w:rsid w:val="000746EC"/>
    <w:rsid w:val="000760AE"/>
    <w:rsid w:val="000815FA"/>
    <w:rsid w:val="000837F0"/>
    <w:rsid w:val="0008397B"/>
    <w:rsid w:val="00083A6B"/>
    <w:rsid w:val="00084EF3"/>
    <w:rsid w:val="00085E5B"/>
    <w:rsid w:val="00087427"/>
    <w:rsid w:val="00090660"/>
    <w:rsid w:val="00090F54"/>
    <w:rsid w:val="000912E4"/>
    <w:rsid w:val="00092277"/>
    <w:rsid w:val="00093E0A"/>
    <w:rsid w:val="00095DDF"/>
    <w:rsid w:val="0009616C"/>
    <w:rsid w:val="0009645F"/>
    <w:rsid w:val="0009653D"/>
    <w:rsid w:val="00096B12"/>
    <w:rsid w:val="00097F99"/>
    <w:rsid w:val="000A06F6"/>
    <w:rsid w:val="000A094D"/>
    <w:rsid w:val="000A2011"/>
    <w:rsid w:val="000A2C3B"/>
    <w:rsid w:val="000A2D72"/>
    <w:rsid w:val="000A32BD"/>
    <w:rsid w:val="000A349B"/>
    <w:rsid w:val="000A4090"/>
    <w:rsid w:val="000A40CF"/>
    <w:rsid w:val="000A41B2"/>
    <w:rsid w:val="000A4D4D"/>
    <w:rsid w:val="000A535B"/>
    <w:rsid w:val="000A6C8D"/>
    <w:rsid w:val="000A7948"/>
    <w:rsid w:val="000B1AB1"/>
    <w:rsid w:val="000B1EEE"/>
    <w:rsid w:val="000B1F0D"/>
    <w:rsid w:val="000B2294"/>
    <w:rsid w:val="000B24CC"/>
    <w:rsid w:val="000B2620"/>
    <w:rsid w:val="000B5C56"/>
    <w:rsid w:val="000B623F"/>
    <w:rsid w:val="000B7A14"/>
    <w:rsid w:val="000C048E"/>
    <w:rsid w:val="000C1B04"/>
    <w:rsid w:val="000C568E"/>
    <w:rsid w:val="000C57DB"/>
    <w:rsid w:val="000C5EC1"/>
    <w:rsid w:val="000C5F0E"/>
    <w:rsid w:val="000C6111"/>
    <w:rsid w:val="000C6259"/>
    <w:rsid w:val="000C740E"/>
    <w:rsid w:val="000C7443"/>
    <w:rsid w:val="000C7AF9"/>
    <w:rsid w:val="000C7C42"/>
    <w:rsid w:val="000D00EA"/>
    <w:rsid w:val="000D0D4B"/>
    <w:rsid w:val="000D285A"/>
    <w:rsid w:val="000D2894"/>
    <w:rsid w:val="000D2B41"/>
    <w:rsid w:val="000D33D9"/>
    <w:rsid w:val="000D4520"/>
    <w:rsid w:val="000D5ECC"/>
    <w:rsid w:val="000D5FDF"/>
    <w:rsid w:val="000D60D8"/>
    <w:rsid w:val="000D6748"/>
    <w:rsid w:val="000D6CA2"/>
    <w:rsid w:val="000D7649"/>
    <w:rsid w:val="000D7819"/>
    <w:rsid w:val="000D7AA9"/>
    <w:rsid w:val="000E04B2"/>
    <w:rsid w:val="000E04FF"/>
    <w:rsid w:val="000E05E7"/>
    <w:rsid w:val="000E1DC4"/>
    <w:rsid w:val="000E1DC6"/>
    <w:rsid w:val="000E507C"/>
    <w:rsid w:val="000E50CF"/>
    <w:rsid w:val="000E659D"/>
    <w:rsid w:val="000E6BE4"/>
    <w:rsid w:val="000E6CEF"/>
    <w:rsid w:val="000E6D17"/>
    <w:rsid w:val="000E6E7B"/>
    <w:rsid w:val="000E7440"/>
    <w:rsid w:val="000E747D"/>
    <w:rsid w:val="000E773A"/>
    <w:rsid w:val="000F0955"/>
    <w:rsid w:val="000F22F5"/>
    <w:rsid w:val="000F2328"/>
    <w:rsid w:val="000F3A79"/>
    <w:rsid w:val="000F3F40"/>
    <w:rsid w:val="000F47C4"/>
    <w:rsid w:val="000F48B4"/>
    <w:rsid w:val="000F5191"/>
    <w:rsid w:val="000F5709"/>
    <w:rsid w:val="000F615A"/>
    <w:rsid w:val="000F6A7D"/>
    <w:rsid w:val="000F73B4"/>
    <w:rsid w:val="000F7646"/>
    <w:rsid w:val="000F7C1B"/>
    <w:rsid w:val="0010213E"/>
    <w:rsid w:val="0010231E"/>
    <w:rsid w:val="001027A7"/>
    <w:rsid w:val="00103B3D"/>
    <w:rsid w:val="001041FE"/>
    <w:rsid w:val="0010492F"/>
    <w:rsid w:val="001104DF"/>
    <w:rsid w:val="00110FCB"/>
    <w:rsid w:val="00113293"/>
    <w:rsid w:val="001140C5"/>
    <w:rsid w:val="00114C6B"/>
    <w:rsid w:val="001163FA"/>
    <w:rsid w:val="00116424"/>
    <w:rsid w:val="00117741"/>
    <w:rsid w:val="00117AC6"/>
    <w:rsid w:val="00117DD6"/>
    <w:rsid w:val="00117E32"/>
    <w:rsid w:val="00120509"/>
    <w:rsid w:val="00120962"/>
    <w:rsid w:val="00122F94"/>
    <w:rsid w:val="00123B87"/>
    <w:rsid w:val="00124064"/>
    <w:rsid w:val="00124F0F"/>
    <w:rsid w:val="001250EE"/>
    <w:rsid w:val="00127623"/>
    <w:rsid w:val="00127964"/>
    <w:rsid w:val="00127B41"/>
    <w:rsid w:val="00131333"/>
    <w:rsid w:val="0013249A"/>
    <w:rsid w:val="001324FB"/>
    <w:rsid w:val="0013333F"/>
    <w:rsid w:val="00133BD0"/>
    <w:rsid w:val="001346E6"/>
    <w:rsid w:val="001356D3"/>
    <w:rsid w:val="0013599A"/>
    <w:rsid w:val="00135BF8"/>
    <w:rsid w:val="0014249D"/>
    <w:rsid w:val="00143A6E"/>
    <w:rsid w:val="00144BF6"/>
    <w:rsid w:val="00145950"/>
    <w:rsid w:val="00146FD5"/>
    <w:rsid w:val="00147993"/>
    <w:rsid w:val="00147B4D"/>
    <w:rsid w:val="001501E4"/>
    <w:rsid w:val="001502DB"/>
    <w:rsid w:val="00150CC3"/>
    <w:rsid w:val="00150FE4"/>
    <w:rsid w:val="00151260"/>
    <w:rsid w:val="00151CD3"/>
    <w:rsid w:val="00152201"/>
    <w:rsid w:val="0015354B"/>
    <w:rsid w:val="0015356B"/>
    <w:rsid w:val="00153826"/>
    <w:rsid w:val="00153DA5"/>
    <w:rsid w:val="00155062"/>
    <w:rsid w:val="00155D52"/>
    <w:rsid w:val="00156532"/>
    <w:rsid w:val="00156D89"/>
    <w:rsid w:val="001572BA"/>
    <w:rsid w:val="00157D7F"/>
    <w:rsid w:val="00157EFD"/>
    <w:rsid w:val="00157F33"/>
    <w:rsid w:val="00157FCB"/>
    <w:rsid w:val="0016078A"/>
    <w:rsid w:val="00160975"/>
    <w:rsid w:val="00160C75"/>
    <w:rsid w:val="001613D7"/>
    <w:rsid w:val="001615B2"/>
    <w:rsid w:val="0016241B"/>
    <w:rsid w:val="0016329F"/>
    <w:rsid w:val="00163AB6"/>
    <w:rsid w:val="00163CA7"/>
    <w:rsid w:val="00164144"/>
    <w:rsid w:val="00164BB7"/>
    <w:rsid w:val="00165523"/>
    <w:rsid w:val="00165BF1"/>
    <w:rsid w:val="001675EC"/>
    <w:rsid w:val="00167BF0"/>
    <w:rsid w:val="00167E23"/>
    <w:rsid w:val="00167FFC"/>
    <w:rsid w:val="00170BEB"/>
    <w:rsid w:val="0017172C"/>
    <w:rsid w:val="00171B99"/>
    <w:rsid w:val="00172E07"/>
    <w:rsid w:val="00174E10"/>
    <w:rsid w:val="00174E7C"/>
    <w:rsid w:val="00176AD0"/>
    <w:rsid w:val="00176CF3"/>
    <w:rsid w:val="0018036B"/>
    <w:rsid w:val="001811D5"/>
    <w:rsid w:val="00182175"/>
    <w:rsid w:val="00183F6B"/>
    <w:rsid w:val="001845DE"/>
    <w:rsid w:val="00185D5A"/>
    <w:rsid w:val="00186C32"/>
    <w:rsid w:val="00186E6C"/>
    <w:rsid w:val="001874CF"/>
    <w:rsid w:val="00190A95"/>
    <w:rsid w:val="001913AF"/>
    <w:rsid w:val="00192BFA"/>
    <w:rsid w:val="001939D3"/>
    <w:rsid w:val="001941E7"/>
    <w:rsid w:val="001942FD"/>
    <w:rsid w:val="0019459F"/>
    <w:rsid w:val="001946A5"/>
    <w:rsid w:val="001948AA"/>
    <w:rsid w:val="00194C6E"/>
    <w:rsid w:val="00194C78"/>
    <w:rsid w:val="00195415"/>
    <w:rsid w:val="001960F0"/>
    <w:rsid w:val="001A0650"/>
    <w:rsid w:val="001A085A"/>
    <w:rsid w:val="001A1858"/>
    <w:rsid w:val="001A24E1"/>
    <w:rsid w:val="001A3550"/>
    <w:rsid w:val="001A3BE3"/>
    <w:rsid w:val="001A3D73"/>
    <w:rsid w:val="001A4B31"/>
    <w:rsid w:val="001A5BCA"/>
    <w:rsid w:val="001A67C7"/>
    <w:rsid w:val="001A6B16"/>
    <w:rsid w:val="001A6B52"/>
    <w:rsid w:val="001A7464"/>
    <w:rsid w:val="001B028A"/>
    <w:rsid w:val="001B0A43"/>
    <w:rsid w:val="001B14AE"/>
    <w:rsid w:val="001B2295"/>
    <w:rsid w:val="001B488A"/>
    <w:rsid w:val="001B6126"/>
    <w:rsid w:val="001B6AC6"/>
    <w:rsid w:val="001B6AC9"/>
    <w:rsid w:val="001B6D99"/>
    <w:rsid w:val="001B6ED0"/>
    <w:rsid w:val="001B76B8"/>
    <w:rsid w:val="001C02C2"/>
    <w:rsid w:val="001C1532"/>
    <w:rsid w:val="001C18E1"/>
    <w:rsid w:val="001C2294"/>
    <w:rsid w:val="001C34B4"/>
    <w:rsid w:val="001C378E"/>
    <w:rsid w:val="001C38DE"/>
    <w:rsid w:val="001C3D54"/>
    <w:rsid w:val="001C3F88"/>
    <w:rsid w:val="001C3FB3"/>
    <w:rsid w:val="001C494C"/>
    <w:rsid w:val="001C5D69"/>
    <w:rsid w:val="001C7A79"/>
    <w:rsid w:val="001C7D4F"/>
    <w:rsid w:val="001D06A9"/>
    <w:rsid w:val="001D0CCC"/>
    <w:rsid w:val="001D17D4"/>
    <w:rsid w:val="001D1EE4"/>
    <w:rsid w:val="001D45B4"/>
    <w:rsid w:val="001D4A44"/>
    <w:rsid w:val="001D4B82"/>
    <w:rsid w:val="001D6C80"/>
    <w:rsid w:val="001D72B7"/>
    <w:rsid w:val="001D79E4"/>
    <w:rsid w:val="001E1303"/>
    <w:rsid w:val="001E19BC"/>
    <w:rsid w:val="001E1AE9"/>
    <w:rsid w:val="001E1CD9"/>
    <w:rsid w:val="001E23A2"/>
    <w:rsid w:val="001E23D8"/>
    <w:rsid w:val="001E26B8"/>
    <w:rsid w:val="001E28D3"/>
    <w:rsid w:val="001E3412"/>
    <w:rsid w:val="001E3D23"/>
    <w:rsid w:val="001E3EBB"/>
    <w:rsid w:val="001E6E61"/>
    <w:rsid w:val="001E6E6C"/>
    <w:rsid w:val="001E701B"/>
    <w:rsid w:val="001F06BD"/>
    <w:rsid w:val="001F11A3"/>
    <w:rsid w:val="001F156D"/>
    <w:rsid w:val="001F157A"/>
    <w:rsid w:val="001F1DB2"/>
    <w:rsid w:val="001F32F2"/>
    <w:rsid w:val="001F33E6"/>
    <w:rsid w:val="001F39E6"/>
    <w:rsid w:val="001F53D9"/>
    <w:rsid w:val="001F620E"/>
    <w:rsid w:val="001F654C"/>
    <w:rsid w:val="001F7124"/>
    <w:rsid w:val="001F7661"/>
    <w:rsid w:val="00200CE5"/>
    <w:rsid w:val="00203202"/>
    <w:rsid w:val="002043B9"/>
    <w:rsid w:val="00205556"/>
    <w:rsid w:val="00205FC2"/>
    <w:rsid w:val="00206772"/>
    <w:rsid w:val="002067D3"/>
    <w:rsid w:val="00206831"/>
    <w:rsid w:val="00210B80"/>
    <w:rsid w:val="00212233"/>
    <w:rsid w:val="002126B3"/>
    <w:rsid w:val="0021290B"/>
    <w:rsid w:val="00212E99"/>
    <w:rsid w:val="0021304A"/>
    <w:rsid w:val="00213CEE"/>
    <w:rsid w:val="00216B01"/>
    <w:rsid w:val="00217211"/>
    <w:rsid w:val="00220A96"/>
    <w:rsid w:val="00222A79"/>
    <w:rsid w:val="00223AF2"/>
    <w:rsid w:val="00224612"/>
    <w:rsid w:val="002252D5"/>
    <w:rsid w:val="002268C9"/>
    <w:rsid w:val="00227C97"/>
    <w:rsid w:val="00230B4D"/>
    <w:rsid w:val="00230EB3"/>
    <w:rsid w:val="00232202"/>
    <w:rsid w:val="00232231"/>
    <w:rsid w:val="002335D6"/>
    <w:rsid w:val="00234353"/>
    <w:rsid w:val="002343C0"/>
    <w:rsid w:val="0023482B"/>
    <w:rsid w:val="00234C51"/>
    <w:rsid w:val="00236C44"/>
    <w:rsid w:val="0023732A"/>
    <w:rsid w:val="002378B2"/>
    <w:rsid w:val="00237989"/>
    <w:rsid w:val="002404EC"/>
    <w:rsid w:val="00240544"/>
    <w:rsid w:val="00240964"/>
    <w:rsid w:val="00240C4C"/>
    <w:rsid w:val="00240E19"/>
    <w:rsid w:val="00245645"/>
    <w:rsid w:val="00246278"/>
    <w:rsid w:val="002468BE"/>
    <w:rsid w:val="0024752A"/>
    <w:rsid w:val="002505AC"/>
    <w:rsid w:val="002512ED"/>
    <w:rsid w:val="00251783"/>
    <w:rsid w:val="002528A9"/>
    <w:rsid w:val="00252D0B"/>
    <w:rsid w:val="002531A6"/>
    <w:rsid w:val="00253928"/>
    <w:rsid w:val="00254233"/>
    <w:rsid w:val="00254ECE"/>
    <w:rsid w:val="002553C6"/>
    <w:rsid w:val="002554F2"/>
    <w:rsid w:val="002559EF"/>
    <w:rsid w:val="00256013"/>
    <w:rsid w:val="002563F0"/>
    <w:rsid w:val="00257A8C"/>
    <w:rsid w:val="00260A42"/>
    <w:rsid w:val="00262836"/>
    <w:rsid w:val="00262D1E"/>
    <w:rsid w:val="002631D4"/>
    <w:rsid w:val="00263CFC"/>
    <w:rsid w:val="00264F8B"/>
    <w:rsid w:val="00265173"/>
    <w:rsid w:val="002653B2"/>
    <w:rsid w:val="0026614E"/>
    <w:rsid w:val="002675A9"/>
    <w:rsid w:val="002708D0"/>
    <w:rsid w:val="00271679"/>
    <w:rsid w:val="00272CA5"/>
    <w:rsid w:val="0027345B"/>
    <w:rsid w:val="00273719"/>
    <w:rsid w:val="002738D8"/>
    <w:rsid w:val="002752BA"/>
    <w:rsid w:val="002752BB"/>
    <w:rsid w:val="002753E5"/>
    <w:rsid w:val="00275695"/>
    <w:rsid w:val="00275954"/>
    <w:rsid w:val="00275D58"/>
    <w:rsid w:val="00276B95"/>
    <w:rsid w:val="0027714F"/>
    <w:rsid w:val="002771CC"/>
    <w:rsid w:val="00277FC9"/>
    <w:rsid w:val="002803B2"/>
    <w:rsid w:val="00280F7D"/>
    <w:rsid w:val="00281064"/>
    <w:rsid w:val="0028127F"/>
    <w:rsid w:val="00281551"/>
    <w:rsid w:val="002817B8"/>
    <w:rsid w:val="002818B0"/>
    <w:rsid w:val="0028413B"/>
    <w:rsid w:val="00284BF9"/>
    <w:rsid w:val="0028511E"/>
    <w:rsid w:val="00287575"/>
    <w:rsid w:val="002907DC"/>
    <w:rsid w:val="0029093F"/>
    <w:rsid w:val="00293540"/>
    <w:rsid w:val="00293F36"/>
    <w:rsid w:val="00295FD3"/>
    <w:rsid w:val="00296007"/>
    <w:rsid w:val="002961B2"/>
    <w:rsid w:val="00296B10"/>
    <w:rsid w:val="0029753D"/>
    <w:rsid w:val="002A0289"/>
    <w:rsid w:val="002A1562"/>
    <w:rsid w:val="002A1680"/>
    <w:rsid w:val="002A18C4"/>
    <w:rsid w:val="002A206E"/>
    <w:rsid w:val="002A23CF"/>
    <w:rsid w:val="002A4958"/>
    <w:rsid w:val="002A49CA"/>
    <w:rsid w:val="002A560C"/>
    <w:rsid w:val="002A76F9"/>
    <w:rsid w:val="002B1AA0"/>
    <w:rsid w:val="002B3001"/>
    <w:rsid w:val="002B39FA"/>
    <w:rsid w:val="002B3C89"/>
    <w:rsid w:val="002B43C8"/>
    <w:rsid w:val="002B61C9"/>
    <w:rsid w:val="002B66DC"/>
    <w:rsid w:val="002B6ABC"/>
    <w:rsid w:val="002B7350"/>
    <w:rsid w:val="002C0695"/>
    <w:rsid w:val="002C1449"/>
    <w:rsid w:val="002C201B"/>
    <w:rsid w:val="002C2460"/>
    <w:rsid w:val="002C3B4A"/>
    <w:rsid w:val="002C4115"/>
    <w:rsid w:val="002C59B0"/>
    <w:rsid w:val="002C5AB7"/>
    <w:rsid w:val="002C69BD"/>
    <w:rsid w:val="002C796D"/>
    <w:rsid w:val="002D04CE"/>
    <w:rsid w:val="002D0ED1"/>
    <w:rsid w:val="002D11D9"/>
    <w:rsid w:val="002D1C02"/>
    <w:rsid w:val="002D1C6C"/>
    <w:rsid w:val="002D1D1B"/>
    <w:rsid w:val="002D2478"/>
    <w:rsid w:val="002D297D"/>
    <w:rsid w:val="002D39A1"/>
    <w:rsid w:val="002D4192"/>
    <w:rsid w:val="002D512A"/>
    <w:rsid w:val="002D5206"/>
    <w:rsid w:val="002D5D84"/>
    <w:rsid w:val="002D6199"/>
    <w:rsid w:val="002D64BA"/>
    <w:rsid w:val="002D6DA3"/>
    <w:rsid w:val="002D7D9D"/>
    <w:rsid w:val="002E0277"/>
    <w:rsid w:val="002E0C39"/>
    <w:rsid w:val="002E19FE"/>
    <w:rsid w:val="002E38D3"/>
    <w:rsid w:val="002E3E70"/>
    <w:rsid w:val="002E5105"/>
    <w:rsid w:val="002E536D"/>
    <w:rsid w:val="002E5AA0"/>
    <w:rsid w:val="002F05F9"/>
    <w:rsid w:val="002F0BFE"/>
    <w:rsid w:val="002F1DDF"/>
    <w:rsid w:val="002F243E"/>
    <w:rsid w:val="002F248F"/>
    <w:rsid w:val="002F2C30"/>
    <w:rsid w:val="002F42A0"/>
    <w:rsid w:val="002F461B"/>
    <w:rsid w:val="002F48BA"/>
    <w:rsid w:val="002F4F1C"/>
    <w:rsid w:val="002F54F5"/>
    <w:rsid w:val="002F5B44"/>
    <w:rsid w:val="002F6D6A"/>
    <w:rsid w:val="002F7E48"/>
    <w:rsid w:val="00301083"/>
    <w:rsid w:val="003018AF"/>
    <w:rsid w:val="0030436E"/>
    <w:rsid w:val="00304CB0"/>
    <w:rsid w:val="00307081"/>
    <w:rsid w:val="003071B8"/>
    <w:rsid w:val="00307C6D"/>
    <w:rsid w:val="00307EA5"/>
    <w:rsid w:val="003100BB"/>
    <w:rsid w:val="003106E5"/>
    <w:rsid w:val="00310D0B"/>
    <w:rsid w:val="00310FB5"/>
    <w:rsid w:val="003110E2"/>
    <w:rsid w:val="00311532"/>
    <w:rsid w:val="00311739"/>
    <w:rsid w:val="00311859"/>
    <w:rsid w:val="003119EE"/>
    <w:rsid w:val="00312B05"/>
    <w:rsid w:val="00312EA1"/>
    <w:rsid w:val="0031313F"/>
    <w:rsid w:val="00313450"/>
    <w:rsid w:val="00314048"/>
    <w:rsid w:val="00314AC5"/>
    <w:rsid w:val="00314FA2"/>
    <w:rsid w:val="00316518"/>
    <w:rsid w:val="0031721E"/>
    <w:rsid w:val="00317F27"/>
    <w:rsid w:val="003204ED"/>
    <w:rsid w:val="00320AA8"/>
    <w:rsid w:val="00320FDC"/>
    <w:rsid w:val="00321108"/>
    <w:rsid w:val="003212F7"/>
    <w:rsid w:val="00322CEA"/>
    <w:rsid w:val="00323ABF"/>
    <w:rsid w:val="00325638"/>
    <w:rsid w:val="00325682"/>
    <w:rsid w:val="003263ED"/>
    <w:rsid w:val="00326631"/>
    <w:rsid w:val="003266DE"/>
    <w:rsid w:val="00330213"/>
    <w:rsid w:val="00330F11"/>
    <w:rsid w:val="00333A19"/>
    <w:rsid w:val="0033474E"/>
    <w:rsid w:val="00335217"/>
    <w:rsid w:val="00336E10"/>
    <w:rsid w:val="00337638"/>
    <w:rsid w:val="0033780B"/>
    <w:rsid w:val="00337A73"/>
    <w:rsid w:val="00340D8A"/>
    <w:rsid w:val="00341510"/>
    <w:rsid w:val="00341F8A"/>
    <w:rsid w:val="0034215D"/>
    <w:rsid w:val="003430B2"/>
    <w:rsid w:val="0034324C"/>
    <w:rsid w:val="003442AC"/>
    <w:rsid w:val="00344C24"/>
    <w:rsid w:val="00344CAE"/>
    <w:rsid w:val="0034715E"/>
    <w:rsid w:val="00347B79"/>
    <w:rsid w:val="00351DF3"/>
    <w:rsid w:val="00352609"/>
    <w:rsid w:val="00352940"/>
    <w:rsid w:val="00352BCB"/>
    <w:rsid w:val="003533BA"/>
    <w:rsid w:val="003535BE"/>
    <w:rsid w:val="003548C9"/>
    <w:rsid w:val="00355EB9"/>
    <w:rsid w:val="003562E4"/>
    <w:rsid w:val="00356987"/>
    <w:rsid w:val="00356A90"/>
    <w:rsid w:val="003579B0"/>
    <w:rsid w:val="003603CA"/>
    <w:rsid w:val="003604DB"/>
    <w:rsid w:val="00361057"/>
    <w:rsid w:val="003612E5"/>
    <w:rsid w:val="00361986"/>
    <w:rsid w:val="0036201F"/>
    <w:rsid w:val="0036237B"/>
    <w:rsid w:val="00363461"/>
    <w:rsid w:val="0036377D"/>
    <w:rsid w:val="00367683"/>
    <w:rsid w:val="0037056C"/>
    <w:rsid w:val="00372CB2"/>
    <w:rsid w:val="00372FB1"/>
    <w:rsid w:val="00373172"/>
    <w:rsid w:val="0037392E"/>
    <w:rsid w:val="00374FB2"/>
    <w:rsid w:val="003770BB"/>
    <w:rsid w:val="00381032"/>
    <w:rsid w:val="003813F3"/>
    <w:rsid w:val="003839E3"/>
    <w:rsid w:val="003843AD"/>
    <w:rsid w:val="0038450B"/>
    <w:rsid w:val="003850DD"/>
    <w:rsid w:val="0038582B"/>
    <w:rsid w:val="003860FB"/>
    <w:rsid w:val="003864A1"/>
    <w:rsid w:val="003877E5"/>
    <w:rsid w:val="003878F0"/>
    <w:rsid w:val="00387F86"/>
    <w:rsid w:val="0039337F"/>
    <w:rsid w:val="003939BB"/>
    <w:rsid w:val="003947A1"/>
    <w:rsid w:val="00395ED9"/>
    <w:rsid w:val="00396372"/>
    <w:rsid w:val="00396DD5"/>
    <w:rsid w:val="003A282F"/>
    <w:rsid w:val="003A34C5"/>
    <w:rsid w:val="003A3E52"/>
    <w:rsid w:val="003A3F5F"/>
    <w:rsid w:val="003A4593"/>
    <w:rsid w:val="003A59AD"/>
    <w:rsid w:val="003A639A"/>
    <w:rsid w:val="003A664E"/>
    <w:rsid w:val="003A7BC2"/>
    <w:rsid w:val="003B08D4"/>
    <w:rsid w:val="003B18C9"/>
    <w:rsid w:val="003B1D3A"/>
    <w:rsid w:val="003B2A9D"/>
    <w:rsid w:val="003B3B1D"/>
    <w:rsid w:val="003B416B"/>
    <w:rsid w:val="003B66A9"/>
    <w:rsid w:val="003B752F"/>
    <w:rsid w:val="003B7D70"/>
    <w:rsid w:val="003C056E"/>
    <w:rsid w:val="003C1834"/>
    <w:rsid w:val="003C297C"/>
    <w:rsid w:val="003C2F69"/>
    <w:rsid w:val="003C33E4"/>
    <w:rsid w:val="003C3AA6"/>
    <w:rsid w:val="003C3D9F"/>
    <w:rsid w:val="003C4ED9"/>
    <w:rsid w:val="003C55D6"/>
    <w:rsid w:val="003C5695"/>
    <w:rsid w:val="003C5CB6"/>
    <w:rsid w:val="003C5F00"/>
    <w:rsid w:val="003C6731"/>
    <w:rsid w:val="003C6919"/>
    <w:rsid w:val="003C6C03"/>
    <w:rsid w:val="003C74B6"/>
    <w:rsid w:val="003C7890"/>
    <w:rsid w:val="003D179E"/>
    <w:rsid w:val="003D1D52"/>
    <w:rsid w:val="003D3150"/>
    <w:rsid w:val="003D3587"/>
    <w:rsid w:val="003D41E5"/>
    <w:rsid w:val="003D4846"/>
    <w:rsid w:val="003D4D16"/>
    <w:rsid w:val="003D6795"/>
    <w:rsid w:val="003D6C86"/>
    <w:rsid w:val="003D7654"/>
    <w:rsid w:val="003E1F22"/>
    <w:rsid w:val="003E2C81"/>
    <w:rsid w:val="003E3707"/>
    <w:rsid w:val="003E5AAD"/>
    <w:rsid w:val="003E7067"/>
    <w:rsid w:val="003F0984"/>
    <w:rsid w:val="003F1C59"/>
    <w:rsid w:val="003F24BC"/>
    <w:rsid w:val="003F2C9F"/>
    <w:rsid w:val="003F4CF7"/>
    <w:rsid w:val="003F5324"/>
    <w:rsid w:val="003F7CEE"/>
    <w:rsid w:val="00400B4F"/>
    <w:rsid w:val="004019E3"/>
    <w:rsid w:val="00402EBB"/>
    <w:rsid w:val="00403AFA"/>
    <w:rsid w:val="00403F2B"/>
    <w:rsid w:val="00404239"/>
    <w:rsid w:val="00404DF9"/>
    <w:rsid w:val="00405B42"/>
    <w:rsid w:val="00406252"/>
    <w:rsid w:val="00406FB4"/>
    <w:rsid w:val="0041031B"/>
    <w:rsid w:val="00410A42"/>
    <w:rsid w:val="00410E97"/>
    <w:rsid w:val="00412500"/>
    <w:rsid w:val="00413A12"/>
    <w:rsid w:val="00414CFF"/>
    <w:rsid w:val="004153A4"/>
    <w:rsid w:val="0041541B"/>
    <w:rsid w:val="00416087"/>
    <w:rsid w:val="00416C34"/>
    <w:rsid w:val="00417239"/>
    <w:rsid w:val="00417CB9"/>
    <w:rsid w:val="00420594"/>
    <w:rsid w:val="0042064F"/>
    <w:rsid w:val="00421865"/>
    <w:rsid w:val="00421BD1"/>
    <w:rsid w:val="0042232C"/>
    <w:rsid w:val="00423CD2"/>
    <w:rsid w:val="0042478C"/>
    <w:rsid w:val="004259B2"/>
    <w:rsid w:val="00425EE5"/>
    <w:rsid w:val="00426BBF"/>
    <w:rsid w:val="0042790D"/>
    <w:rsid w:val="004279C3"/>
    <w:rsid w:val="00427ED1"/>
    <w:rsid w:val="00432148"/>
    <w:rsid w:val="00432C7A"/>
    <w:rsid w:val="0043308F"/>
    <w:rsid w:val="00433166"/>
    <w:rsid w:val="00433835"/>
    <w:rsid w:val="00434752"/>
    <w:rsid w:val="00434D52"/>
    <w:rsid w:val="00436C87"/>
    <w:rsid w:val="00441761"/>
    <w:rsid w:val="00444829"/>
    <w:rsid w:val="00444AA2"/>
    <w:rsid w:val="00445A08"/>
    <w:rsid w:val="00445D80"/>
    <w:rsid w:val="004476BB"/>
    <w:rsid w:val="00447702"/>
    <w:rsid w:val="00447F52"/>
    <w:rsid w:val="00451223"/>
    <w:rsid w:val="004518F2"/>
    <w:rsid w:val="00451AD7"/>
    <w:rsid w:val="004531EA"/>
    <w:rsid w:val="0045353F"/>
    <w:rsid w:val="004559BD"/>
    <w:rsid w:val="00456084"/>
    <w:rsid w:val="00456D92"/>
    <w:rsid w:val="00457246"/>
    <w:rsid w:val="00457E13"/>
    <w:rsid w:val="00460243"/>
    <w:rsid w:val="004628CD"/>
    <w:rsid w:val="00462A22"/>
    <w:rsid w:val="00462B63"/>
    <w:rsid w:val="00462D46"/>
    <w:rsid w:val="00462DBE"/>
    <w:rsid w:val="004633DA"/>
    <w:rsid w:val="00463750"/>
    <w:rsid w:val="00463B9F"/>
    <w:rsid w:val="00463D83"/>
    <w:rsid w:val="00463D9A"/>
    <w:rsid w:val="004656D4"/>
    <w:rsid w:val="00465CFF"/>
    <w:rsid w:val="004664E0"/>
    <w:rsid w:val="004668CF"/>
    <w:rsid w:val="00466CCC"/>
    <w:rsid w:val="00466D31"/>
    <w:rsid w:val="00467780"/>
    <w:rsid w:val="00467787"/>
    <w:rsid w:val="00467DBE"/>
    <w:rsid w:val="0047242A"/>
    <w:rsid w:val="00472B09"/>
    <w:rsid w:val="004730D5"/>
    <w:rsid w:val="00473832"/>
    <w:rsid w:val="004741CD"/>
    <w:rsid w:val="00474E62"/>
    <w:rsid w:val="004751E1"/>
    <w:rsid w:val="00475E92"/>
    <w:rsid w:val="00475F11"/>
    <w:rsid w:val="004761C7"/>
    <w:rsid w:val="0047621A"/>
    <w:rsid w:val="00476E7E"/>
    <w:rsid w:val="0047764C"/>
    <w:rsid w:val="00477CA2"/>
    <w:rsid w:val="00477DFB"/>
    <w:rsid w:val="0048097F"/>
    <w:rsid w:val="00480E3D"/>
    <w:rsid w:val="00481390"/>
    <w:rsid w:val="004825B2"/>
    <w:rsid w:val="0048385F"/>
    <w:rsid w:val="00483AF2"/>
    <w:rsid w:val="0048402B"/>
    <w:rsid w:val="00484E87"/>
    <w:rsid w:val="00485631"/>
    <w:rsid w:val="00485BCF"/>
    <w:rsid w:val="00486D9E"/>
    <w:rsid w:val="00490340"/>
    <w:rsid w:val="00490492"/>
    <w:rsid w:val="00491704"/>
    <w:rsid w:val="00492AA9"/>
    <w:rsid w:val="004930FA"/>
    <w:rsid w:val="004934FE"/>
    <w:rsid w:val="0049529E"/>
    <w:rsid w:val="00495B30"/>
    <w:rsid w:val="00496829"/>
    <w:rsid w:val="00496ADA"/>
    <w:rsid w:val="00496AE7"/>
    <w:rsid w:val="004977BD"/>
    <w:rsid w:val="004A14ED"/>
    <w:rsid w:val="004A1DB3"/>
    <w:rsid w:val="004A1FEB"/>
    <w:rsid w:val="004A22C7"/>
    <w:rsid w:val="004A3878"/>
    <w:rsid w:val="004A4AF2"/>
    <w:rsid w:val="004A6FC0"/>
    <w:rsid w:val="004A7E00"/>
    <w:rsid w:val="004B0042"/>
    <w:rsid w:val="004B0BAF"/>
    <w:rsid w:val="004B120C"/>
    <w:rsid w:val="004B1B0E"/>
    <w:rsid w:val="004B216E"/>
    <w:rsid w:val="004B2545"/>
    <w:rsid w:val="004B3B73"/>
    <w:rsid w:val="004B50D2"/>
    <w:rsid w:val="004B5431"/>
    <w:rsid w:val="004B5798"/>
    <w:rsid w:val="004B64A0"/>
    <w:rsid w:val="004B66D8"/>
    <w:rsid w:val="004B67B1"/>
    <w:rsid w:val="004B7612"/>
    <w:rsid w:val="004B7F09"/>
    <w:rsid w:val="004C02DF"/>
    <w:rsid w:val="004C1409"/>
    <w:rsid w:val="004C1742"/>
    <w:rsid w:val="004C1E11"/>
    <w:rsid w:val="004C1F03"/>
    <w:rsid w:val="004C35B3"/>
    <w:rsid w:val="004C3B76"/>
    <w:rsid w:val="004C4A90"/>
    <w:rsid w:val="004C4C9D"/>
    <w:rsid w:val="004C5EF4"/>
    <w:rsid w:val="004D04DF"/>
    <w:rsid w:val="004D2726"/>
    <w:rsid w:val="004D30AA"/>
    <w:rsid w:val="004D5934"/>
    <w:rsid w:val="004D7B46"/>
    <w:rsid w:val="004E014A"/>
    <w:rsid w:val="004E057D"/>
    <w:rsid w:val="004E0D8E"/>
    <w:rsid w:val="004E1107"/>
    <w:rsid w:val="004E1E1A"/>
    <w:rsid w:val="004E2766"/>
    <w:rsid w:val="004E2EF3"/>
    <w:rsid w:val="004E3681"/>
    <w:rsid w:val="004E5EC7"/>
    <w:rsid w:val="004E732D"/>
    <w:rsid w:val="004E7A49"/>
    <w:rsid w:val="004F02B5"/>
    <w:rsid w:val="004F0C24"/>
    <w:rsid w:val="004F239E"/>
    <w:rsid w:val="004F45E7"/>
    <w:rsid w:val="004F553A"/>
    <w:rsid w:val="005004E0"/>
    <w:rsid w:val="005015CF"/>
    <w:rsid w:val="00501BCC"/>
    <w:rsid w:val="00502C6C"/>
    <w:rsid w:val="0050363D"/>
    <w:rsid w:val="00503B33"/>
    <w:rsid w:val="00503E49"/>
    <w:rsid w:val="00503FF0"/>
    <w:rsid w:val="005046A7"/>
    <w:rsid w:val="00504BCE"/>
    <w:rsid w:val="005061C3"/>
    <w:rsid w:val="00506857"/>
    <w:rsid w:val="005077AD"/>
    <w:rsid w:val="00507861"/>
    <w:rsid w:val="00507FB4"/>
    <w:rsid w:val="005108AC"/>
    <w:rsid w:val="00510FB0"/>
    <w:rsid w:val="00511783"/>
    <w:rsid w:val="00511ED2"/>
    <w:rsid w:val="00512571"/>
    <w:rsid w:val="005127BD"/>
    <w:rsid w:val="00512DE4"/>
    <w:rsid w:val="005152B1"/>
    <w:rsid w:val="00516100"/>
    <w:rsid w:val="005161E2"/>
    <w:rsid w:val="00520683"/>
    <w:rsid w:val="00522305"/>
    <w:rsid w:val="00522493"/>
    <w:rsid w:val="00523F5D"/>
    <w:rsid w:val="00523FA8"/>
    <w:rsid w:val="00523FF2"/>
    <w:rsid w:val="00524C35"/>
    <w:rsid w:val="00525219"/>
    <w:rsid w:val="005255EC"/>
    <w:rsid w:val="005262CA"/>
    <w:rsid w:val="0053156C"/>
    <w:rsid w:val="00531897"/>
    <w:rsid w:val="00531C1D"/>
    <w:rsid w:val="00532B3A"/>
    <w:rsid w:val="00532C27"/>
    <w:rsid w:val="005330C4"/>
    <w:rsid w:val="00535C62"/>
    <w:rsid w:val="005374E6"/>
    <w:rsid w:val="005408DC"/>
    <w:rsid w:val="005422BC"/>
    <w:rsid w:val="005426F6"/>
    <w:rsid w:val="005430E6"/>
    <w:rsid w:val="00543BAD"/>
    <w:rsid w:val="005444B1"/>
    <w:rsid w:val="0054503D"/>
    <w:rsid w:val="00545C60"/>
    <w:rsid w:val="005467C7"/>
    <w:rsid w:val="0054765F"/>
    <w:rsid w:val="00547738"/>
    <w:rsid w:val="005514BF"/>
    <w:rsid w:val="005524A1"/>
    <w:rsid w:val="00552954"/>
    <w:rsid w:val="00552D74"/>
    <w:rsid w:val="00552E50"/>
    <w:rsid w:val="00553435"/>
    <w:rsid w:val="005541EC"/>
    <w:rsid w:val="00554D0E"/>
    <w:rsid w:val="00554E40"/>
    <w:rsid w:val="005550FD"/>
    <w:rsid w:val="005552E0"/>
    <w:rsid w:val="0055665E"/>
    <w:rsid w:val="00564BB5"/>
    <w:rsid w:val="00564E38"/>
    <w:rsid w:val="00565F2D"/>
    <w:rsid w:val="005661B4"/>
    <w:rsid w:val="00567969"/>
    <w:rsid w:val="00567BDE"/>
    <w:rsid w:val="00570A30"/>
    <w:rsid w:val="00570C7F"/>
    <w:rsid w:val="005721CC"/>
    <w:rsid w:val="00572419"/>
    <w:rsid w:val="00572507"/>
    <w:rsid w:val="00572BBF"/>
    <w:rsid w:val="005731B9"/>
    <w:rsid w:val="00573E96"/>
    <w:rsid w:val="00573F4C"/>
    <w:rsid w:val="00573FEF"/>
    <w:rsid w:val="005741F5"/>
    <w:rsid w:val="00574F17"/>
    <w:rsid w:val="0057740E"/>
    <w:rsid w:val="005805E6"/>
    <w:rsid w:val="005816AD"/>
    <w:rsid w:val="00582A4E"/>
    <w:rsid w:val="00582D20"/>
    <w:rsid w:val="00582DBF"/>
    <w:rsid w:val="00582E65"/>
    <w:rsid w:val="005830A9"/>
    <w:rsid w:val="005831D3"/>
    <w:rsid w:val="005831DD"/>
    <w:rsid w:val="00583A62"/>
    <w:rsid w:val="00585304"/>
    <w:rsid w:val="00585B24"/>
    <w:rsid w:val="0058605C"/>
    <w:rsid w:val="00587D3A"/>
    <w:rsid w:val="00587DC1"/>
    <w:rsid w:val="0059160B"/>
    <w:rsid w:val="00592264"/>
    <w:rsid w:val="00592FA1"/>
    <w:rsid w:val="00594F18"/>
    <w:rsid w:val="00595AB8"/>
    <w:rsid w:val="0059660C"/>
    <w:rsid w:val="00596DEE"/>
    <w:rsid w:val="00597339"/>
    <w:rsid w:val="005974FB"/>
    <w:rsid w:val="005978CA"/>
    <w:rsid w:val="005A03B5"/>
    <w:rsid w:val="005A097D"/>
    <w:rsid w:val="005A2E32"/>
    <w:rsid w:val="005A3388"/>
    <w:rsid w:val="005A34A6"/>
    <w:rsid w:val="005A4743"/>
    <w:rsid w:val="005A5CDA"/>
    <w:rsid w:val="005A65B9"/>
    <w:rsid w:val="005A6628"/>
    <w:rsid w:val="005A6AEB"/>
    <w:rsid w:val="005A77F6"/>
    <w:rsid w:val="005A79F3"/>
    <w:rsid w:val="005B100A"/>
    <w:rsid w:val="005B10CE"/>
    <w:rsid w:val="005B1A8C"/>
    <w:rsid w:val="005B3275"/>
    <w:rsid w:val="005B4B0C"/>
    <w:rsid w:val="005B4D92"/>
    <w:rsid w:val="005B5008"/>
    <w:rsid w:val="005B5FCB"/>
    <w:rsid w:val="005B790A"/>
    <w:rsid w:val="005C1290"/>
    <w:rsid w:val="005C72E1"/>
    <w:rsid w:val="005C7524"/>
    <w:rsid w:val="005D018D"/>
    <w:rsid w:val="005D0AE0"/>
    <w:rsid w:val="005D3D82"/>
    <w:rsid w:val="005D51C0"/>
    <w:rsid w:val="005D5395"/>
    <w:rsid w:val="005D54D1"/>
    <w:rsid w:val="005D6E04"/>
    <w:rsid w:val="005D6E1A"/>
    <w:rsid w:val="005D7396"/>
    <w:rsid w:val="005D776A"/>
    <w:rsid w:val="005E02A5"/>
    <w:rsid w:val="005E08F0"/>
    <w:rsid w:val="005E0907"/>
    <w:rsid w:val="005E1E32"/>
    <w:rsid w:val="005E2084"/>
    <w:rsid w:val="005E251F"/>
    <w:rsid w:val="005E4ACC"/>
    <w:rsid w:val="005E5406"/>
    <w:rsid w:val="005E5FA5"/>
    <w:rsid w:val="005E695F"/>
    <w:rsid w:val="005E6B76"/>
    <w:rsid w:val="005E75C3"/>
    <w:rsid w:val="005F0621"/>
    <w:rsid w:val="005F22D3"/>
    <w:rsid w:val="005F3513"/>
    <w:rsid w:val="005F3AC7"/>
    <w:rsid w:val="005F3BAA"/>
    <w:rsid w:val="005F4110"/>
    <w:rsid w:val="005F4977"/>
    <w:rsid w:val="005F5203"/>
    <w:rsid w:val="005F555E"/>
    <w:rsid w:val="005F6A2F"/>
    <w:rsid w:val="005F749E"/>
    <w:rsid w:val="00600295"/>
    <w:rsid w:val="00601377"/>
    <w:rsid w:val="00601E00"/>
    <w:rsid w:val="0060253A"/>
    <w:rsid w:val="00602639"/>
    <w:rsid w:val="00603613"/>
    <w:rsid w:val="00603FEC"/>
    <w:rsid w:val="006041EB"/>
    <w:rsid w:val="006043AF"/>
    <w:rsid w:val="00604719"/>
    <w:rsid w:val="006047A2"/>
    <w:rsid w:val="00604FAB"/>
    <w:rsid w:val="00605FA3"/>
    <w:rsid w:val="00606472"/>
    <w:rsid w:val="00606508"/>
    <w:rsid w:val="00606C72"/>
    <w:rsid w:val="00606FBB"/>
    <w:rsid w:val="00607612"/>
    <w:rsid w:val="00610961"/>
    <w:rsid w:val="006109EE"/>
    <w:rsid w:val="0061143C"/>
    <w:rsid w:val="00614514"/>
    <w:rsid w:val="006151AF"/>
    <w:rsid w:val="00615332"/>
    <w:rsid w:val="00615BB6"/>
    <w:rsid w:val="00616C6C"/>
    <w:rsid w:val="00616CAE"/>
    <w:rsid w:val="006177B2"/>
    <w:rsid w:val="00620084"/>
    <w:rsid w:val="00620847"/>
    <w:rsid w:val="00620903"/>
    <w:rsid w:val="00621F55"/>
    <w:rsid w:val="006222F4"/>
    <w:rsid w:val="00622D15"/>
    <w:rsid w:val="00623D16"/>
    <w:rsid w:val="00624410"/>
    <w:rsid w:val="0062540B"/>
    <w:rsid w:val="00625614"/>
    <w:rsid w:val="006258C4"/>
    <w:rsid w:val="006269D9"/>
    <w:rsid w:val="00626D7E"/>
    <w:rsid w:val="0063075F"/>
    <w:rsid w:val="00632CF9"/>
    <w:rsid w:val="0063376A"/>
    <w:rsid w:val="00634852"/>
    <w:rsid w:val="00636866"/>
    <w:rsid w:val="00637B66"/>
    <w:rsid w:val="00637D69"/>
    <w:rsid w:val="00637E8A"/>
    <w:rsid w:val="006402FB"/>
    <w:rsid w:val="00640526"/>
    <w:rsid w:val="0064277E"/>
    <w:rsid w:val="006447A4"/>
    <w:rsid w:val="00645B1A"/>
    <w:rsid w:val="006466ED"/>
    <w:rsid w:val="006470AD"/>
    <w:rsid w:val="006473D6"/>
    <w:rsid w:val="00647749"/>
    <w:rsid w:val="00647CA8"/>
    <w:rsid w:val="00647F29"/>
    <w:rsid w:val="00650785"/>
    <w:rsid w:val="00652785"/>
    <w:rsid w:val="00652A87"/>
    <w:rsid w:val="006536C3"/>
    <w:rsid w:val="00653887"/>
    <w:rsid w:val="00653B87"/>
    <w:rsid w:val="00654D98"/>
    <w:rsid w:val="0065538C"/>
    <w:rsid w:val="006574FC"/>
    <w:rsid w:val="00657A0A"/>
    <w:rsid w:val="00657A39"/>
    <w:rsid w:val="006631AC"/>
    <w:rsid w:val="00663561"/>
    <w:rsid w:val="00663783"/>
    <w:rsid w:val="00663C4D"/>
    <w:rsid w:val="00664D89"/>
    <w:rsid w:val="00664F0B"/>
    <w:rsid w:val="00665A2F"/>
    <w:rsid w:val="006668C8"/>
    <w:rsid w:val="006668E4"/>
    <w:rsid w:val="006668FE"/>
    <w:rsid w:val="006707F4"/>
    <w:rsid w:val="00671411"/>
    <w:rsid w:val="006726EC"/>
    <w:rsid w:val="00672FEC"/>
    <w:rsid w:val="006736C5"/>
    <w:rsid w:val="00673949"/>
    <w:rsid w:val="00675640"/>
    <w:rsid w:val="006768AB"/>
    <w:rsid w:val="00677705"/>
    <w:rsid w:val="006779C7"/>
    <w:rsid w:val="00677EC1"/>
    <w:rsid w:val="00677F02"/>
    <w:rsid w:val="006811DF"/>
    <w:rsid w:val="00681209"/>
    <w:rsid w:val="006825C0"/>
    <w:rsid w:val="00682762"/>
    <w:rsid w:val="00682907"/>
    <w:rsid w:val="006847AD"/>
    <w:rsid w:val="00684EE7"/>
    <w:rsid w:val="0068654A"/>
    <w:rsid w:val="0068707F"/>
    <w:rsid w:val="006905B9"/>
    <w:rsid w:val="0069116B"/>
    <w:rsid w:val="0069222B"/>
    <w:rsid w:val="006922B5"/>
    <w:rsid w:val="006927AB"/>
    <w:rsid w:val="0069380E"/>
    <w:rsid w:val="006940BE"/>
    <w:rsid w:val="006947E6"/>
    <w:rsid w:val="00695976"/>
    <w:rsid w:val="00695B82"/>
    <w:rsid w:val="006A1EF9"/>
    <w:rsid w:val="006A2B7B"/>
    <w:rsid w:val="006A3F80"/>
    <w:rsid w:val="006A5542"/>
    <w:rsid w:val="006A5CC6"/>
    <w:rsid w:val="006A5CFF"/>
    <w:rsid w:val="006A6C9F"/>
    <w:rsid w:val="006A74E7"/>
    <w:rsid w:val="006A76EC"/>
    <w:rsid w:val="006A7799"/>
    <w:rsid w:val="006B037E"/>
    <w:rsid w:val="006B2BDF"/>
    <w:rsid w:val="006B2CB3"/>
    <w:rsid w:val="006B3196"/>
    <w:rsid w:val="006B4911"/>
    <w:rsid w:val="006B4EDB"/>
    <w:rsid w:val="006B553D"/>
    <w:rsid w:val="006B7796"/>
    <w:rsid w:val="006B7AC3"/>
    <w:rsid w:val="006C07A8"/>
    <w:rsid w:val="006C23F5"/>
    <w:rsid w:val="006C3611"/>
    <w:rsid w:val="006C47F7"/>
    <w:rsid w:val="006C4B70"/>
    <w:rsid w:val="006C4C0A"/>
    <w:rsid w:val="006C4F10"/>
    <w:rsid w:val="006C5C8B"/>
    <w:rsid w:val="006C5FF8"/>
    <w:rsid w:val="006D0CA5"/>
    <w:rsid w:val="006D1769"/>
    <w:rsid w:val="006D2A8B"/>
    <w:rsid w:val="006D32C2"/>
    <w:rsid w:val="006D3F0A"/>
    <w:rsid w:val="006D5749"/>
    <w:rsid w:val="006D58DB"/>
    <w:rsid w:val="006D6481"/>
    <w:rsid w:val="006D65DE"/>
    <w:rsid w:val="006D79B3"/>
    <w:rsid w:val="006D7F93"/>
    <w:rsid w:val="006E00DB"/>
    <w:rsid w:val="006E0185"/>
    <w:rsid w:val="006E06FA"/>
    <w:rsid w:val="006E0EA0"/>
    <w:rsid w:val="006E0F8D"/>
    <w:rsid w:val="006E1B6F"/>
    <w:rsid w:val="006E2A0A"/>
    <w:rsid w:val="006E4A39"/>
    <w:rsid w:val="006E5533"/>
    <w:rsid w:val="006E5612"/>
    <w:rsid w:val="006E5C74"/>
    <w:rsid w:val="006E5E1A"/>
    <w:rsid w:val="006E636F"/>
    <w:rsid w:val="006E7E0E"/>
    <w:rsid w:val="006E7F43"/>
    <w:rsid w:val="006F0881"/>
    <w:rsid w:val="006F0B91"/>
    <w:rsid w:val="006F2D31"/>
    <w:rsid w:val="006F3140"/>
    <w:rsid w:val="006F3CB8"/>
    <w:rsid w:val="006F41F3"/>
    <w:rsid w:val="006F49B0"/>
    <w:rsid w:val="006F4D5C"/>
    <w:rsid w:val="006F6164"/>
    <w:rsid w:val="006F63ED"/>
    <w:rsid w:val="006F7729"/>
    <w:rsid w:val="006F7981"/>
    <w:rsid w:val="006F7FC9"/>
    <w:rsid w:val="00700412"/>
    <w:rsid w:val="0070064D"/>
    <w:rsid w:val="007009B5"/>
    <w:rsid w:val="007014AC"/>
    <w:rsid w:val="00701CD6"/>
    <w:rsid w:val="0070452B"/>
    <w:rsid w:val="007052B9"/>
    <w:rsid w:val="007060BA"/>
    <w:rsid w:val="00707308"/>
    <w:rsid w:val="007073BB"/>
    <w:rsid w:val="00710D59"/>
    <w:rsid w:val="00711B3D"/>
    <w:rsid w:val="00711FEE"/>
    <w:rsid w:val="007133E5"/>
    <w:rsid w:val="00715045"/>
    <w:rsid w:val="00715F8A"/>
    <w:rsid w:val="007169AF"/>
    <w:rsid w:val="00716EE4"/>
    <w:rsid w:val="0071706A"/>
    <w:rsid w:val="007177CB"/>
    <w:rsid w:val="00717D92"/>
    <w:rsid w:val="00720353"/>
    <w:rsid w:val="00720850"/>
    <w:rsid w:val="00722CFC"/>
    <w:rsid w:val="00723126"/>
    <w:rsid w:val="00723CD9"/>
    <w:rsid w:val="007251C1"/>
    <w:rsid w:val="007263ED"/>
    <w:rsid w:val="00726941"/>
    <w:rsid w:val="00727441"/>
    <w:rsid w:val="007275AA"/>
    <w:rsid w:val="007315B5"/>
    <w:rsid w:val="0073247F"/>
    <w:rsid w:val="00732A31"/>
    <w:rsid w:val="00732B68"/>
    <w:rsid w:val="007339D3"/>
    <w:rsid w:val="00733ACB"/>
    <w:rsid w:val="007343C0"/>
    <w:rsid w:val="00734E7F"/>
    <w:rsid w:val="00735557"/>
    <w:rsid w:val="007364B6"/>
    <w:rsid w:val="007366D9"/>
    <w:rsid w:val="00741EF7"/>
    <w:rsid w:val="007420E0"/>
    <w:rsid w:val="007423F9"/>
    <w:rsid w:val="00742DE7"/>
    <w:rsid w:val="007431A1"/>
    <w:rsid w:val="00743F51"/>
    <w:rsid w:val="00744467"/>
    <w:rsid w:val="007455E3"/>
    <w:rsid w:val="00745B65"/>
    <w:rsid w:val="00746063"/>
    <w:rsid w:val="007460E6"/>
    <w:rsid w:val="00746567"/>
    <w:rsid w:val="00746DDA"/>
    <w:rsid w:val="00747504"/>
    <w:rsid w:val="0075119C"/>
    <w:rsid w:val="00752257"/>
    <w:rsid w:val="007526D3"/>
    <w:rsid w:val="007529C9"/>
    <w:rsid w:val="00752EC8"/>
    <w:rsid w:val="00753957"/>
    <w:rsid w:val="00753F53"/>
    <w:rsid w:val="00754035"/>
    <w:rsid w:val="007553DC"/>
    <w:rsid w:val="00756841"/>
    <w:rsid w:val="0075710B"/>
    <w:rsid w:val="0076141B"/>
    <w:rsid w:val="00761445"/>
    <w:rsid w:val="007614C6"/>
    <w:rsid w:val="00761CA2"/>
    <w:rsid w:val="00762567"/>
    <w:rsid w:val="00764FCE"/>
    <w:rsid w:val="00765478"/>
    <w:rsid w:val="0076555B"/>
    <w:rsid w:val="00765FCF"/>
    <w:rsid w:val="00766495"/>
    <w:rsid w:val="007671D3"/>
    <w:rsid w:val="00767285"/>
    <w:rsid w:val="0077063D"/>
    <w:rsid w:val="00771538"/>
    <w:rsid w:val="0077182B"/>
    <w:rsid w:val="0077298F"/>
    <w:rsid w:val="00773B68"/>
    <w:rsid w:val="00773ECD"/>
    <w:rsid w:val="00775E24"/>
    <w:rsid w:val="007760F3"/>
    <w:rsid w:val="00776113"/>
    <w:rsid w:val="00776BD4"/>
    <w:rsid w:val="00777019"/>
    <w:rsid w:val="007770F4"/>
    <w:rsid w:val="007776FA"/>
    <w:rsid w:val="00777A8D"/>
    <w:rsid w:val="007809C6"/>
    <w:rsid w:val="00780F80"/>
    <w:rsid w:val="0078178A"/>
    <w:rsid w:val="00782288"/>
    <w:rsid w:val="00783E64"/>
    <w:rsid w:val="007850D6"/>
    <w:rsid w:val="0078553D"/>
    <w:rsid w:val="007858C3"/>
    <w:rsid w:val="00785CD2"/>
    <w:rsid w:val="00786BF1"/>
    <w:rsid w:val="007901D9"/>
    <w:rsid w:val="007906DF"/>
    <w:rsid w:val="00791366"/>
    <w:rsid w:val="00793F34"/>
    <w:rsid w:val="0079572B"/>
    <w:rsid w:val="00795907"/>
    <w:rsid w:val="00795D3F"/>
    <w:rsid w:val="007961A5"/>
    <w:rsid w:val="00796850"/>
    <w:rsid w:val="007A0952"/>
    <w:rsid w:val="007A0CEC"/>
    <w:rsid w:val="007A1282"/>
    <w:rsid w:val="007A2030"/>
    <w:rsid w:val="007A2444"/>
    <w:rsid w:val="007A322F"/>
    <w:rsid w:val="007A354D"/>
    <w:rsid w:val="007A4BC9"/>
    <w:rsid w:val="007A4C1C"/>
    <w:rsid w:val="007A5693"/>
    <w:rsid w:val="007A6003"/>
    <w:rsid w:val="007A62DF"/>
    <w:rsid w:val="007A6501"/>
    <w:rsid w:val="007A716E"/>
    <w:rsid w:val="007A75B2"/>
    <w:rsid w:val="007A7820"/>
    <w:rsid w:val="007A7F47"/>
    <w:rsid w:val="007A7FB1"/>
    <w:rsid w:val="007B02ED"/>
    <w:rsid w:val="007B050C"/>
    <w:rsid w:val="007B0D70"/>
    <w:rsid w:val="007B2EFE"/>
    <w:rsid w:val="007B3891"/>
    <w:rsid w:val="007B422B"/>
    <w:rsid w:val="007B42FE"/>
    <w:rsid w:val="007B462E"/>
    <w:rsid w:val="007B546C"/>
    <w:rsid w:val="007B566E"/>
    <w:rsid w:val="007B56D8"/>
    <w:rsid w:val="007B5D58"/>
    <w:rsid w:val="007B5EB2"/>
    <w:rsid w:val="007B63FC"/>
    <w:rsid w:val="007B6474"/>
    <w:rsid w:val="007B6601"/>
    <w:rsid w:val="007B6DC7"/>
    <w:rsid w:val="007B7896"/>
    <w:rsid w:val="007C077F"/>
    <w:rsid w:val="007C1B85"/>
    <w:rsid w:val="007C2A66"/>
    <w:rsid w:val="007C32D8"/>
    <w:rsid w:val="007C3680"/>
    <w:rsid w:val="007C3FB8"/>
    <w:rsid w:val="007C528E"/>
    <w:rsid w:val="007C52B7"/>
    <w:rsid w:val="007C72F2"/>
    <w:rsid w:val="007C751E"/>
    <w:rsid w:val="007C75E2"/>
    <w:rsid w:val="007C7FB2"/>
    <w:rsid w:val="007D006A"/>
    <w:rsid w:val="007D0AEB"/>
    <w:rsid w:val="007D0CB8"/>
    <w:rsid w:val="007D1BDB"/>
    <w:rsid w:val="007D3DEE"/>
    <w:rsid w:val="007D4302"/>
    <w:rsid w:val="007D4D3B"/>
    <w:rsid w:val="007D52CC"/>
    <w:rsid w:val="007D6639"/>
    <w:rsid w:val="007D6779"/>
    <w:rsid w:val="007D767A"/>
    <w:rsid w:val="007D7BDD"/>
    <w:rsid w:val="007E0559"/>
    <w:rsid w:val="007E0852"/>
    <w:rsid w:val="007E0C3A"/>
    <w:rsid w:val="007E1CAB"/>
    <w:rsid w:val="007E2876"/>
    <w:rsid w:val="007E3963"/>
    <w:rsid w:val="007E3F28"/>
    <w:rsid w:val="007E4619"/>
    <w:rsid w:val="007E5BCB"/>
    <w:rsid w:val="007E60E5"/>
    <w:rsid w:val="007E6625"/>
    <w:rsid w:val="007E6ABC"/>
    <w:rsid w:val="007E76A5"/>
    <w:rsid w:val="007F063D"/>
    <w:rsid w:val="007F0668"/>
    <w:rsid w:val="007F0A6E"/>
    <w:rsid w:val="007F168D"/>
    <w:rsid w:val="007F16D2"/>
    <w:rsid w:val="007F263D"/>
    <w:rsid w:val="007F2828"/>
    <w:rsid w:val="007F2EB9"/>
    <w:rsid w:val="007F3021"/>
    <w:rsid w:val="007F54E5"/>
    <w:rsid w:val="007F577A"/>
    <w:rsid w:val="007F5EE5"/>
    <w:rsid w:val="007F617C"/>
    <w:rsid w:val="007F665C"/>
    <w:rsid w:val="007F6FFF"/>
    <w:rsid w:val="007F74A4"/>
    <w:rsid w:val="00800403"/>
    <w:rsid w:val="00800B0C"/>
    <w:rsid w:val="00800EC5"/>
    <w:rsid w:val="00801C8E"/>
    <w:rsid w:val="00804AAE"/>
    <w:rsid w:val="008051A3"/>
    <w:rsid w:val="00805BAC"/>
    <w:rsid w:val="0081005F"/>
    <w:rsid w:val="00810336"/>
    <w:rsid w:val="008114BE"/>
    <w:rsid w:val="00811855"/>
    <w:rsid w:val="008120FD"/>
    <w:rsid w:val="00813155"/>
    <w:rsid w:val="008142AF"/>
    <w:rsid w:val="00815751"/>
    <w:rsid w:val="0081751C"/>
    <w:rsid w:val="00821002"/>
    <w:rsid w:val="00821A81"/>
    <w:rsid w:val="00821D67"/>
    <w:rsid w:val="00821F40"/>
    <w:rsid w:val="00822095"/>
    <w:rsid w:val="0082305B"/>
    <w:rsid w:val="00823272"/>
    <w:rsid w:val="0082328D"/>
    <w:rsid w:val="0082493E"/>
    <w:rsid w:val="0082573D"/>
    <w:rsid w:val="008266E2"/>
    <w:rsid w:val="00826941"/>
    <w:rsid w:val="00830D63"/>
    <w:rsid w:val="00831D87"/>
    <w:rsid w:val="00831DE9"/>
    <w:rsid w:val="00831EB9"/>
    <w:rsid w:val="00831F21"/>
    <w:rsid w:val="008320F1"/>
    <w:rsid w:val="008325E2"/>
    <w:rsid w:val="00832620"/>
    <w:rsid w:val="00832C45"/>
    <w:rsid w:val="0083315F"/>
    <w:rsid w:val="008331BA"/>
    <w:rsid w:val="00833F3C"/>
    <w:rsid w:val="008347D7"/>
    <w:rsid w:val="00835807"/>
    <w:rsid w:val="00835916"/>
    <w:rsid w:val="0083659B"/>
    <w:rsid w:val="00840DCF"/>
    <w:rsid w:val="00841D75"/>
    <w:rsid w:val="00842075"/>
    <w:rsid w:val="00843174"/>
    <w:rsid w:val="008431D4"/>
    <w:rsid w:val="00843C57"/>
    <w:rsid w:val="00844A85"/>
    <w:rsid w:val="008450D3"/>
    <w:rsid w:val="00846CC2"/>
    <w:rsid w:val="00846F16"/>
    <w:rsid w:val="008472AC"/>
    <w:rsid w:val="00847BEB"/>
    <w:rsid w:val="00847EB9"/>
    <w:rsid w:val="00847F13"/>
    <w:rsid w:val="008508BC"/>
    <w:rsid w:val="00850D5D"/>
    <w:rsid w:val="008518FA"/>
    <w:rsid w:val="00852461"/>
    <w:rsid w:val="00852F44"/>
    <w:rsid w:val="00853427"/>
    <w:rsid w:val="008548D5"/>
    <w:rsid w:val="00854CB5"/>
    <w:rsid w:val="008555F1"/>
    <w:rsid w:val="00855B98"/>
    <w:rsid w:val="008568FC"/>
    <w:rsid w:val="0085763F"/>
    <w:rsid w:val="00857A2E"/>
    <w:rsid w:val="00860405"/>
    <w:rsid w:val="008606BD"/>
    <w:rsid w:val="00860755"/>
    <w:rsid w:val="00860D2E"/>
    <w:rsid w:val="008625BF"/>
    <w:rsid w:val="00863F87"/>
    <w:rsid w:val="00864A01"/>
    <w:rsid w:val="00864A42"/>
    <w:rsid w:val="00864F26"/>
    <w:rsid w:val="0087050A"/>
    <w:rsid w:val="0087091C"/>
    <w:rsid w:val="00871754"/>
    <w:rsid w:val="008725E4"/>
    <w:rsid w:val="00872F0F"/>
    <w:rsid w:val="0087345F"/>
    <w:rsid w:val="00873E99"/>
    <w:rsid w:val="00876A04"/>
    <w:rsid w:val="00876A9D"/>
    <w:rsid w:val="00876E85"/>
    <w:rsid w:val="00876F07"/>
    <w:rsid w:val="00877359"/>
    <w:rsid w:val="008827FE"/>
    <w:rsid w:val="00882A8C"/>
    <w:rsid w:val="00883594"/>
    <w:rsid w:val="00883AF9"/>
    <w:rsid w:val="008841C9"/>
    <w:rsid w:val="0088522A"/>
    <w:rsid w:val="00885C6B"/>
    <w:rsid w:val="00886137"/>
    <w:rsid w:val="00886C36"/>
    <w:rsid w:val="00886E46"/>
    <w:rsid w:val="00887B61"/>
    <w:rsid w:val="008900F3"/>
    <w:rsid w:val="00890A96"/>
    <w:rsid w:val="008931E3"/>
    <w:rsid w:val="00893450"/>
    <w:rsid w:val="0089374F"/>
    <w:rsid w:val="00893D66"/>
    <w:rsid w:val="00894789"/>
    <w:rsid w:val="00894B00"/>
    <w:rsid w:val="00895174"/>
    <w:rsid w:val="008959AB"/>
    <w:rsid w:val="00897CF4"/>
    <w:rsid w:val="008A02DD"/>
    <w:rsid w:val="008A26B6"/>
    <w:rsid w:val="008A32CE"/>
    <w:rsid w:val="008A342A"/>
    <w:rsid w:val="008A38AD"/>
    <w:rsid w:val="008A39E4"/>
    <w:rsid w:val="008A3FE3"/>
    <w:rsid w:val="008A447D"/>
    <w:rsid w:val="008A51D7"/>
    <w:rsid w:val="008A5512"/>
    <w:rsid w:val="008A5C7A"/>
    <w:rsid w:val="008A5CFF"/>
    <w:rsid w:val="008A5D5A"/>
    <w:rsid w:val="008A5E4A"/>
    <w:rsid w:val="008A628E"/>
    <w:rsid w:val="008B06AB"/>
    <w:rsid w:val="008B1AB8"/>
    <w:rsid w:val="008B4E98"/>
    <w:rsid w:val="008B503B"/>
    <w:rsid w:val="008B5706"/>
    <w:rsid w:val="008B5735"/>
    <w:rsid w:val="008B6B89"/>
    <w:rsid w:val="008B78C5"/>
    <w:rsid w:val="008C1F84"/>
    <w:rsid w:val="008C243A"/>
    <w:rsid w:val="008C322D"/>
    <w:rsid w:val="008C396F"/>
    <w:rsid w:val="008C41AD"/>
    <w:rsid w:val="008C5144"/>
    <w:rsid w:val="008C550D"/>
    <w:rsid w:val="008C5B01"/>
    <w:rsid w:val="008C6A44"/>
    <w:rsid w:val="008D372A"/>
    <w:rsid w:val="008D3B4B"/>
    <w:rsid w:val="008D3B9C"/>
    <w:rsid w:val="008D4ACD"/>
    <w:rsid w:val="008D51A4"/>
    <w:rsid w:val="008D62D3"/>
    <w:rsid w:val="008D68A6"/>
    <w:rsid w:val="008D6E99"/>
    <w:rsid w:val="008D7BAD"/>
    <w:rsid w:val="008E034E"/>
    <w:rsid w:val="008E0382"/>
    <w:rsid w:val="008E1B9C"/>
    <w:rsid w:val="008E28F8"/>
    <w:rsid w:val="008E533B"/>
    <w:rsid w:val="008E7C64"/>
    <w:rsid w:val="008F0F0E"/>
    <w:rsid w:val="008F2081"/>
    <w:rsid w:val="008F22DF"/>
    <w:rsid w:val="008F31DF"/>
    <w:rsid w:val="008F3B7E"/>
    <w:rsid w:val="008F40CB"/>
    <w:rsid w:val="008F492E"/>
    <w:rsid w:val="008F49C5"/>
    <w:rsid w:val="008F5A14"/>
    <w:rsid w:val="008F6CB7"/>
    <w:rsid w:val="00900430"/>
    <w:rsid w:val="00900450"/>
    <w:rsid w:val="0090056C"/>
    <w:rsid w:val="009026F8"/>
    <w:rsid w:val="00902C7F"/>
    <w:rsid w:val="009037DF"/>
    <w:rsid w:val="00903E11"/>
    <w:rsid w:val="00903F9F"/>
    <w:rsid w:val="009044C0"/>
    <w:rsid w:val="0090572B"/>
    <w:rsid w:val="0090596E"/>
    <w:rsid w:val="00906DDF"/>
    <w:rsid w:val="009076BC"/>
    <w:rsid w:val="0090770E"/>
    <w:rsid w:val="00910C18"/>
    <w:rsid w:val="00910CEB"/>
    <w:rsid w:val="00910E46"/>
    <w:rsid w:val="0091187A"/>
    <w:rsid w:val="009159C8"/>
    <w:rsid w:val="00916285"/>
    <w:rsid w:val="00916C85"/>
    <w:rsid w:val="00916F0D"/>
    <w:rsid w:val="00920A96"/>
    <w:rsid w:val="00921206"/>
    <w:rsid w:val="00921BDC"/>
    <w:rsid w:val="00922F4F"/>
    <w:rsid w:val="00923003"/>
    <w:rsid w:val="009239C9"/>
    <w:rsid w:val="0092485A"/>
    <w:rsid w:val="00925199"/>
    <w:rsid w:val="00925AA7"/>
    <w:rsid w:val="00925C1A"/>
    <w:rsid w:val="00926AC3"/>
    <w:rsid w:val="00926AC4"/>
    <w:rsid w:val="00927C11"/>
    <w:rsid w:val="00931E0F"/>
    <w:rsid w:val="0093236D"/>
    <w:rsid w:val="00933863"/>
    <w:rsid w:val="00935551"/>
    <w:rsid w:val="00936B0F"/>
    <w:rsid w:val="00936B5D"/>
    <w:rsid w:val="0093751C"/>
    <w:rsid w:val="0094011E"/>
    <w:rsid w:val="0094087B"/>
    <w:rsid w:val="00940BFC"/>
    <w:rsid w:val="009423BF"/>
    <w:rsid w:val="009429EF"/>
    <w:rsid w:val="00942DF5"/>
    <w:rsid w:val="00942F3C"/>
    <w:rsid w:val="00942F90"/>
    <w:rsid w:val="009435C0"/>
    <w:rsid w:val="00943CAF"/>
    <w:rsid w:val="009447AC"/>
    <w:rsid w:val="00946874"/>
    <w:rsid w:val="00946DE9"/>
    <w:rsid w:val="00946EFD"/>
    <w:rsid w:val="009472D5"/>
    <w:rsid w:val="00947CA5"/>
    <w:rsid w:val="00947D64"/>
    <w:rsid w:val="00950CDA"/>
    <w:rsid w:val="009526DE"/>
    <w:rsid w:val="00952C44"/>
    <w:rsid w:val="009531B6"/>
    <w:rsid w:val="009532AC"/>
    <w:rsid w:val="00953357"/>
    <w:rsid w:val="0095462B"/>
    <w:rsid w:val="009551DA"/>
    <w:rsid w:val="00955D0C"/>
    <w:rsid w:val="009604E0"/>
    <w:rsid w:val="00961C03"/>
    <w:rsid w:val="00961E94"/>
    <w:rsid w:val="00961F04"/>
    <w:rsid w:val="00963DC8"/>
    <w:rsid w:val="00964A1A"/>
    <w:rsid w:val="00964E09"/>
    <w:rsid w:val="00965571"/>
    <w:rsid w:val="00965D48"/>
    <w:rsid w:val="00965E78"/>
    <w:rsid w:val="00967BDA"/>
    <w:rsid w:val="009710DB"/>
    <w:rsid w:val="00971E5D"/>
    <w:rsid w:val="0097216B"/>
    <w:rsid w:val="0097380D"/>
    <w:rsid w:val="00974483"/>
    <w:rsid w:val="00974680"/>
    <w:rsid w:val="0097476F"/>
    <w:rsid w:val="00974A1F"/>
    <w:rsid w:val="009755EA"/>
    <w:rsid w:val="00976169"/>
    <w:rsid w:val="00977D80"/>
    <w:rsid w:val="00977ECA"/>
    <w:rsid w:val="00980FDA"/>
    <w:rsid w:val="00982017"/>
    <w:rsid w:val="009823CC"/>
    <w:rsid w:val="00982500"/>
    <w:rsid w:val="00982610"/>
    <w:rsid w:val="00983779"/>
    <w:rsid w:val="00984BDB"/>
    <w:rsid w:val="00984E94"/>
    <w:rsid w:val="00985291"/>
    <w:rsid w:val="00985FE2"/>
    <w:rsid w:val="009879F2"/>
    <w:rsid w:val="00987BA1"/>
    <w:rsid w:val="00987D61"/>
    <w:rsid w:val="00987DBE"/>
    <w:rsid w:val="00990769"/>
    <w:rsid w:val="00991675"/>
    <w:rsid w:val="00991DA8"/>
    <w:rsid w:val="00992AC6"/>
    <w:rsid w:val="00992BC6"/>
    <w:rsid w:val="00995B91"/>
    <w:rsid w:val="00995D14"/>
    <w:rsid w:val="0099606F"/>
    <w:rsid w:val="00996208"/>
    <w:rsid w:val="009974BC"/>
    <w:rsid w:val="0099781F"/>
    <w:rsid w:val="009A2772"/>
    <w:rsid w:val="009A4D22"/>
    <w:rsid w:val="009A719C"/>
    <w:rsid w:val="009A77A7"/>
    <w:rsid w:val="009B0A0E"/>
    <w:rsid w:val="009B0C1E"/>
    <w:rsid w:val="009B0EBA"/>
    <w:rsid w:val="009B265B"/>
    <w:rsid w:val="009B37D7"/>
    <w:rsid w:val="009B3EBA"/>
    <w:rsid w:val="009B3F2A"/>
    <w:rsid w:val="009B4175"/>
    <w:rsid w:val="009B49D6"/>
    <w:rsid w:val="009B4D26"/>
    <w:rsid w:val="009B5111"/>
    <w:rsid w:val="009B5A5E"/>
    <w:rsid w:val="009B6814"/>
    <w:rsid w:val="009B71C9"/>
    <w:rsid w:val="009B79D9"/>
    <w:rsid w:val="009B7C2E"/>
    <w:rsid w:val="009B7C5C"/>
    <w:rsid w:val="009B7EDB"/>
    <w:rsid w:val="009C0C6E"/>
    <w:rsid w:val="009C1888"/>
    <w:rsid w:val="009C264E"/>
    <w:rsid w:val="009C2898"/>
    <w:rsid w:val="009C2C25"/>
    <w:rsid w:val="009C2D59"/>
    <w:rsid w:val="009C3DB4"/>
    <w:rsid w:val="009C4D82"/>
    <w:rsid w:val="009C559B"/>
    <w:rsid w:val="009D0299"/>
    <w:rsid w:val="009D2801"/>
    <w:rsid w:val="009D29D2"/>
    <w:rsid w:val="009D32E1"/>
    <w:rsid w:val="009D39B8"/>
    <w:rsid w:val="009D3DCF"/>
    <w:rsid w:val="009D46C7"/>
    <w:rsid w:val="009D4849"/>
    <w:rsid w:val="009D570B"/>
    <w:rsid w:val="009D6497"/>
    <w:rsid w:val="009D7C27"/>
    <w:rsid w:val="009D7CBD"/>
    <w:rsid w:val="009D7CBF"/>
    <w:rsid w:val="009E0E9C"/>
    <w:rsid w:val="009E124A"/>
    <w:rsid w:val="009E1474"/>
    <w:rsid w:val="009E1846"/>
    <w:rsid w:val="009E221E"/>
    <w:rsid w:val="009E26CB"/>
    <w:rsid w:val="009E34D1"/>
    <w:rsid w:val="009E3F65"/>
    <w:rsid w:val="009E418D"/>
    <w:rsid w:val="009E422A"/>
    <w:rsid w:val="009E4771"/>
    <w:rsid w:val="009E5611"/>
    <w:rsid w:val="009E5A6F"/>
    <w:rsid w:val="009F0529"/>
    <w:rsid w:val="009F279E"/>
    <w:rsid w:val="009F27AE"/>
    <w:rsid w:val="009F2F3F"/>
    <w:rsid w:val="009F48BC"/>
    <w:rsid w:val="009F6911"/>
    <w:rsid w:val="00A03F39"/>
    <w:rsid w:val="00A0441A"/>
    <w:rsid w:val="00A04D44"/>
    <w:rsid w:val="00A04E86"/>
    <w:rsid w:val="00A05F98"/>
    <w:rsid w:val="00A06444"/>
    <w:rsid w:val="00A10B10"/>
    <w:rsid w:val="00A11025"/>
    <w:rsid w:val="00A12725"/>
    <w:rsid w:val="00A12FEB"/>
    <w:rsid w:val="00A13021"/>
    <w:rsid w:val="00A136B4"/>
    <w:rsid w:val="00A1524A"/>
    <w:rsid w:val="00A16AC0"/>
    <w:rsid w:val="00A17BAA"/>
    <w:rsid w:val="00A20FE8"/>
    <w:rsid w:val="00A2127A"/>
    <w:rsid w:val="00A22816"/>
    <w:rsid w:val="00A239BB"/>
    <w:rsid w:val="00A23EEB"/>
    <w:rsid w:val="00A23F14"/>
    <w:rsid w:val="00A25073"/>
    <w:rsid w:val="00A25CE7"/>
    <w:rsid w:val="00A25E6F"/>
    <w:rsid w:val="00A260F3"/>
    <w:rsid w:val="00A269A8"/>
    <w:rsid w:val="00A26A05"/>
    <w:rsid w:val="00A26A44"/>
    <w:rsid w:val="00A26E43"/>
    <w:rsid w:val="00A27170"/>
    <w:rsid w:val="00A27754"/>
    <w:rsid w:val="00A30869"/>
    <w:rsid w:val="00A31C36"/>
    <w:rsid w:val="00A32290"/>
    <w:rsid w:val="00A33EAA"/>
    <w:rsid w:val="00A3490D"/>
    <w:rsid w:val="00A34B7C"/>
    <w:rsid w:val="00A378B1"/>
    <w:rsid w:val="00A441D4"/>
    <w:rsid w:val="00A44498"/>
    <w:rsid w:val="00A4456F"/>
    <w:rsid w:val="00A44DDC"/>
    <w:rsid w:val="00A44E3D"/>
    <w:rsid w:val="00A44E4A"/>
    <w:rsid w:val="00A45922"/>
    <w:rsid w:val="00A476F9"/>
    <w:rsid w:val="00A50084"/>
    <w:rsid w:val="00A50C74"/>
    <w:rsid w:val="00A5146F"/>
    <w:rsid w:val="00A519BE"/>
    <w:rsid w:val="00A525B2"/>
    <w:rsid w:val="00A544C3"/>
    <w:rsid w:val="00A54FA4"/>
    <w:rsid w:val="00A553B8"/>
    <w:rsid w:val="00A567F3"/>
    <w:rsid w:val="00A56985"/>
    <w:rsid w:val="00A56FD6"/>
    <w:rsid w:val="00A603D9"/>
    <w:rsid w:val="00A60728"/>
    <w:rsid w:val="00A60C57"/>
    <w:rsid w:val="00A60C8B"/>
    <w:rsid w:val="00A610E2"/>
    <w:rsid w:val="00A614A2"/>
    <w:rsid w:val="00A61C61"/>
    <w:rsid w:val="00A62EA2"/>
    <w:rsid w:val="00A6399B"/>
    <w:rsid w:val="00A640A5"/>
    <w:rsid w:val="00A64967"/>
    <w:rsid w:val="00A65138"/>
    <w:rsid w:val="00A658FB"/>
    <w:rsid w:val="00A6694F"/>
    <w:rsid w:val="00A67E95"/>
    <w:rsid w:val="00A71145"/>
    <w:rsid w:val="00A716B2"/>
    <w:rsid w:val="00A71995"/>
    <w:rsid w:val="00A71BD5"/>
    <w:rsid w:val="00A720F8"/>
    <w:rsid w:val="00A7274A"/>
    <w:rsid w:val="00A73F66"/>
    <w:rsid w:val="00A74C46"/>
    <w:rsid w:val="00A74FC7"/>
    <w:rsid w:val="00A752DC"/>
    <w:rsid w:val="00A75975"/>
    <w:rsid w:val="00A75DC1"/>
    <w:rsid w:val="00A8120C"/>
    <w:rsid w:val="00A821CC"/>
    <w:rsid w:val="00A824BC"/>
    <w:rsid w:val="00A82AA6"/>
    <w:rsid w:val="00A8457D"/>
    <w:rsid w:val="00A8462C"/>
    <w:rsid w:val="00A84EEE"/>
    <w:rsid w:val="00A85695"/>
    <w:rsid w:val="00A85D7B"/>
    <w:rsid w:val="00A86232"/>
    <w:rsid w:val="00A86FAE"/>
    <w:rsid w:val="00A91567"/>
    <w:rsid w:val="00A92FB9"/>
    <w:rsid w:val="00A9428E"/>
    <w:rsid w:val="00A94E29"/>
    <w:rsid w:val="00A952A3"/>
    <w:rsid w:val="00A96DB2"/>
    <w:rsid w:val="00A979FD"/>
    <w:rsid w:val="00A97CF6"/>
    <w:rsid w:val="00A97D59"/>
    <w:rsid w:val="00AA10AF"/>
    <w:rsid w:val="00AA112A"/>
    <w:rsid w:val="00AA1637"/>
    <w:rsid w:val="00AA252C"/>
    <w:rsid w:val="00AA2589"/>
    <w:rsid w:val="00AA302B"/>
    <w:rsid w:val="00AA3376"/>
    <w:rsid w:val="00AA39AD"/>
    <w:rsid w:val="00AA4DA2"/>
    <w:rsid w:val="00AA4E08"/>
    <w:rsid w:val="00AA6D0C"/>
    <w:rsid w:val="00AA79C4"/>
    <w:rsid w:val="00AB04B3"/>
    <w:rsid w:val="00AB2060"/>
    <w:rsid w:val="00AB26E6"/>
    <w:rsid w:val="00AB30B8"/>
    <w:rsid w:val="00AB38C3"/>
    <w:rsid w:val="00AB3DCD"/>
    <w:rsid w:val="00AB405A"/>
    <w:rsid w:val="00AB4A72"/>
    <w:rsid w:val="00AB4C03"/>
    <w:rsid w:val="00AB5894"/>
    <w:rsid w:val="00AB72FC"/>
    <w:rsid w:val="00AC0092"/>
    <w:rsid w:val="00AC06FE"/>
    <w:rsid w:val="00AC0BF6"/>
    <w:rsid w:val="00AC1CAC"/>
    <w:rsid w:val="00AC1E08"/>
    <w:rsid w:val="00AC35B9"/>
    <w:rsid w:val="00AC35C7"/>
    <w:rsid w:val="00AC44F0"/>
    <w:rsid w:val="00AC50D6"/>
    <w:rsid w:val="00AC52DE"/>
    <w:rsid w:val="00AC619B"/>
    <w:rsid w:val="00AC674E"/>
    <w:rsid w:val="00AC73CE"/>
    <w:rsid w:val="00AC73D6"/>
    <w:rsid w:val="00AD0FAD"/>
    <w:rsid w:val="00AD1F30"/>
    <w:rsid w:val="00AD2ABA"/>
    <w:rsid w:val="00AD2E96"/>
    <w:rsid w:val="00AD4BC9"/>
    <w:rsid w:val="00AD4F43"/>
    <w:rsid w:val="00AD685A"/>
    <w:rsid w:val="00AD69F6"/>
    <w:rsid w:val="00AD6CB1"/>
    <w:rsid w:val="00AD787E"/>
    <w:rsid w:val="00AD7EAF"/>
    <w:rsid w:val="00AE060F"/>
    <w:rsid w:val="00AE1806"/>
    <w:rsid w:val="00AE3AEE"/>
    <w:rsid w:val="00AE4A20"/>
    <w:rsid w:val="00AE5428"/>
    <w:rsid w:val="00AE58FC"/>
    <w:rsid w:val="00AE703D"/>
    <w:rsid w:val="00AE76A5"/>
    <w:rsid w:val="00AE77E0"/>
    <w:rsid w:val="00AF0230"/>
    <w:rsid w:val="00AF0C94"/>
    <w:rsid w:val="00AF168E"/>
    <w:rsid w:val="00AF1F70"/>
    <w:rsid w:val="00AF3826"/>
    <w:rsid w:val="00AF3A52"/>
    <w:rsid w:val="00AF5709"/>
    <w:rsid w:val="00AF6083"/>
    <w:rsid w:val="00AF6FAD"/>
    <w:rsid w:val="00AF7266"/>
    <w:rsid w:val="00B001C7"/>
    <w:rsid w:val="00B014D1"/>
    <w:rsid w:val="00B018AC"/>
    <w:rsid w:val="00B01BE4"/>
    <w:rsid w:val="00B01BFB"/>
    <w:rsid w:val="00B02450"/>
    <w:rsid w:val="00B02584"/>
    <w:rsid w:val="00B05E29"/>
    <w:rsid w:val="00B067D5"/>
    <w:rsid w:val="00B073FA"/>
    <w:rsid w:val="00B1037A"/>
    <w:rsid w:val="00B10BC0"/>
    <w:rsid w:val="00B11C27"/>
    <w:rsid w:val="00B140D8"/>
    <w:rsid w:val="00B14321"/>
    <w:rsid w:val="00B1538A"/>
    <w:rsid w:val="00B154E2"/>
    <w:rsid w:val="00B15622"/>
    <w:rsid w:val="00B15655"/>
    <w:rsid w:val="00B20AB8"/>
    <w:rsid w:val="00B20BD7"/>
    <w:rsid w:val="00B21C09"/>
    <w:rsid w:val="00B23957"/>
    <w:rsid w:val="00B23B49"/>
    <w:rsid w:val="00B24961"/>
    <w:rsid w:val="00B24B4A"/>
    <w:rsid w:val="00B253C0"/>
    <w:rsid w:val="00B25459"/>
    <w:rsid w:val="00B25BF8"/>
    <w:rsid w:val="00B25F03"/>
    <w:rsid w:val="00B276D7"/>
    <w:rsid w:val="00B27704"/>
    <w:rsid w:val="00B27845"/>
    <w:rsid w:val="00B278F8"/>
    <w:rsid w:val="00B30DA7"/>
    <w:rsid w:val="00B30F1D"/>
    <w:rsid w:val="00B310C0"/>
    <w:rsid w:val="00B32111"/>
    <w:rsid w:val="00B3244E"/>
    <w:rsid w:val="00B32703"/>
    <w:rsid w:val="00B32851"/>
    <w:rsid w:val="00B329BA"/>
    <w:rsid w:val="00B3366D"/>
    <w:rsid w:val="00B35ACC"/>
    <w:rsid w:val="00B35D5E"/>
    <w:rsid w:val="00B36ECB"/>
    <w:rsid w:val="00B3723B"/>
    <w:rsid w:val="00B37969"/>
    <w:rsid w:val="00B40ABE"/>
    <w:rsid w:val="00B42C5D"/>
    <w:rsid w:val="00B42CEE"/>
    <w:rsid w:val="00B43BDC"/>
    <w:rsid w:val="00B4604B"/>
    <w:rsid w:val="00B46450"/>
    <w:rsid w:val="00B4758D"/>
    <w:rsid w:val="00B531E2"/>
    <w:rsid w:val="00B55460"/>
    <w:rsid w:val="00B55F35"/>
    <w:rsid w:val="00B5603A"/>
    <w:rsid w:val="00B608AE"/>
    <w:rsid w:val="00B6155C"/>
    <w:rsid w:val="00B62650"/>
    <w:rsid w:val="00B627DC"/>
    <w:rsid w:val="00B62EE4"/>
    <w:rsid w:val="00B63506"/>
    <w:rsid w:val="00B63991"/>
    <w:rsid w:val="00B6416E"/>
    <w:rsid w:val="00B65CA6"/>
    <w:rsid w:val="00B6608D"/>
    <w:rsid w:val="00B66CAB"/>
    <w:rsid w:val="00B67F7D"/>
    <w:rsid w:val="00B70CAD"/>
    <w:rsid w:val="00B7158D"/>
    <w:rsid w:val="00B7232F"/>
    <w:rsid w:val="00B74819"/>
    <w:rsid w:val="00B756E0"/>
    <w:rsid w:val="00B76573"/>
    <w:rsid w:val="00B77219"/>
    <w:rsid w:val="00B772ED"/>
    <w:rsid w:val="00B80305"/>
    <w:rsid w:val="00B808D4"/>
    <w:rsid w:val="00B80929"/>
    <w:rsid w:val="00B82466"/>
    <w:rsid w:val="00B848ED"/>
    <w:rsid w:val="00B84C42"/>
    <w:rsid w:val="00B851DE"/>
    <w:rsid w:val="00B85246"/>
    <w:rsid w:val="00B858DB"/>
    <w:rsid w:val="00B85ABE"/>
    <w:rsid w:val="00B85BC9"/>
    <w:rsid w:val="00B86A5E"/>
    <w:rsid w:val="00B871E5"/>
    <w:rsid w:val="00B872B2"/>
    <w:rsid w:val="00B87DA0"/>
    <w:rsid w:val="00B90CE6"/>
    <w:rsid w:val="00B90CF7"/>
    <w:rsid w:val="00B90D05"/>
    <w:rsid w:val="00B928BC"/>
    <w:rsid w:val="00B9453C"/>
    <w:rsid w:val="00B9477E"/>
    <w:rsid w:val="00B9513B"/>
    <w:rsid w:val="00B9678A"/>
    <w:rsid w:val="00B968EF"/>
    <w:rsid w:val="00B96A2F"/>
    <w:rsid w:val="00B97DFC"/>
    <w:rsid w:val="00BA0641"/>
    <w:rsid w:val="00BA144A"/>
    <w:rsid w:val="00BA2306"/>
    <w:rsid w:val="00BA2DF2"/>
    <w:rsid w:val="00BA2E4D"/>
    <w:rsid w:val="00BA2FD9"/>
    <w:rsid w:val="00BA422D"/>
    <w:rsid w:val="00BA4EC0"/>
    <w:rsid w:val="00BA54D5"/>
    <w:rsid w:val="00BA5AFC"/>
    <w:rsid w:val="00BA6340"/>
    <w:rsid w:val="00BA6A9D"/>
    <w:rsid w:val="00BA761F"/>
    <w:rsid w:val="00BA7AA8"/>
    <w:rsid w:val="00BB0DCA"/>
    <w:rsid w:val="00BB10BA"/>
    <w:rsid w:val="00BB133D"/>
    <w:rsid w:val="00BB1B42"/>
    <w:rsid w:val="00BB1C90"/>
    <w:rsid w:val="00BB40CE"/>
    <w:rsid w:val="00BB5075"/>
    <w:rsid w:val="00BB59D3"/>
    <w:rsid w:val="00BB7F78"/>
    <w:rsid w:val="00BC2AEB"/>
    <w:rsid w:val="00BC43B6"/>
    <w:rsid w:val="00BC4FCF"/>
    <w:rsid w:val="00BC6263"/>
    <w:rsid w:val="00BC630F"/>
    <w:rsid w:val="00BC7263"/>
    <w:rsid w:val="00BD11D9"/>
    <w:rsid w:val="00BD13C9"/>
    <w:rsid w:val="00BD1AEA"/>
    <w:rsid w:val="00BD1B95"/>
    <w:rsid w:val="00BD29FA"/>
    <w:rsid w:val="00BD2CD8"/>
    <w:rsid w:val="00BD31D7"/>
    <w:rsid w:val="00BD36E9"/>
    <w:rsid w:val="00BD48A8"/>
    <w:rsid w:val="00BD4A1F"/>
    <w:rsid w:val="00BD5CA4"/>
    <w:rsid w:val="00BD643B"/>
    <w:rsid w:val="00BD683F"/>
    <w:rsid w:val="00BD7B26"/>
    <w:rsid w:val="00BD7EA7"/>
    <w:rsid w:val="00BE0DC9"/>
    <w:rsid w:val="00BE0F2E"/>
    <w:rsid w:val="00BE1B64"/>
    <w:rsid w:val="00BE1C7B"/>
    <w:rsid w:val="00BE2962"/>
    <w:rsid w:val="00BE4622"/>
    <w:rsid w:val="00BE4BB9"/>
    <w:rsid w:val="00BE5603"/>
    <w:rsid w:val="00BE6F59"/>
    <w:rsid w:val="00BE749E"/>
    <w:rsid w:val="00BF0184"/>
    <w:rsid w:val="00BF0AAC"/>
    <w:rsid w:val="00BF14E5"/>
    <w:rsid w:val="00BF3182"/>
    <w:rsid w:val="00BF3881"/>
    <w:rsid w:val="00BF421D"/>
    <w:rsid w:val="00BF4908"/>
    <w:rsid w:val="00BF6D5B"/>
    <w:rsid w:val="00C00479"/>
    <w:rsid w:val="00C0066C"/>
    <w:rsid w:val="00C007FD"/>
    <w:rsid w:val="00C0172C"/>
    <w:rsid w:val="00C02795"/>
    <w:rsid w:val="00C03BAD"/>
    <w:rsid w:val="00C0465B"/>
    <w:rsid w:val="00C0478A"/>
    <w:rsid w:val="00C05139"/>
    <w:rsid w:val="00C06113"/>
    <w:rsid w:val="00C071EB"/>
    <w:rsid w:val="00C11ABB"/>
    <w:rsid w:val="00C11BDE"/>
    <w:rsid w:val="00C11EA9"/>
    <w:rsid w:val="00C12550"/>
    <w:rsid w:val="00C12BBA"/>
    <w:rsid w:val="00C1411C"/>
    <w:rsid w:val="00C149A1"/>
    <w:rsid w:val="00C14ECB"/>
    <w:rsid w:val="00C157D3"/>
    <w:rsid w:val="00C15FA1"/>
    <w:rsid w:val="00C16462"/>
    <w:rsid w:val="00C169FF"/>
    <w:rsid w:val="00C16D64"/>
    <w:rsid w:val="00C17CE9"/>
    <w:rsid w:val="00C20DBB"/>
    <w:rsid w:val="00C210A1"/>
    <w:rsid w:val="00C21656"/>
    <w:rsid w:val="00C235B1"/>
    <w:rsid w:val="00C23622"/>
    <w:rsid w:val="00C2370B"/>
    <w:rsid w:val="00C24614"/>
    <w:rsid w:val="00C25052"/>
    <w:rsid w:val="00C2743F"/>
    <w:rsid w:val="00C278C2"/>
    <w:rsid w:val="00C27961"/>
    <w:rsid w:val="00C3045C"/>
    <w:rsid w:val="00C315F4"/>
    <w:rsid w:val="00C33218"/>
    <w:rsid w:val="00C33368"/>
    <w:rsid w:val="00C33D7E"/>
    <w:rsid w:val="00C33D91"/>
    <w:rsid w:val="00C34848"/>
    <w:rsid w:val="00C35346"/>
    <w:rsid w:val="00C36339"/>
    <w:rsid w:val="00C40F1F"/>
    <w:rsid w:val="00C41D7F"/>
    <w:rsid w:val="00C424AA"/>
    <w:rsid w:val="00C42720"/>
    <w:rsid w:val="00C42B22"/>
    <w:rsid w:val="00C430E4"/>
    <w:rsid w:val="00C46FE1"/>
    <w:rsid w:val="00C477B1"/>
    <w:rsid w:val="00C478BF"/>
    <w:rsid w:val="00C47C4A"/>
    <w:rsid w:val="00C510DA"/>
    <w:rsid w:val="00C5147B"/>
    <w:rsid w:val="00C51C30"/>
    <w:rsid w:val="00C5612B"/>
    <w:rsid w:val="00C56232"/>
    <w:rsid w:val="00C5645C"/>
    <w:rsid w:val="00C56AAC"/>
    <w:rsid w:val="00C5749C"/>
    <w:rsid w:val="00C62287"/>
    <w:rsid w:val="00C625C6"/>
    <w:rsid w:val="00C62641"/>
    <w:rsid w:val="00C6324D"/>
    <w:rsid w:val="00C63376"/>
    <w:rsid w:val="00C64975"/>
    <w:rsid w:val="00C65944"/>
    <w:rsid w:val="00C66569"/>
    <w:rsid w:val="00C6665F"/>
    <w:rsid w:val="00C72531"/>
    <w:rsid w:val="00C72C5B"/>
    <w:rsid w:val="00C72EC1"/>
    <w:rsid w:val="00C7331A"/>
    <w:rsid w:val="00C73B2C"/>
    <w:rsid w:val="00C76507"/>
    <w:rsid w:val="00C7652C"/>
    <w:rsid w:val="00C7730C"/>
    <w:rsid w:val="00C80124"/>
    <w:rsid w:val="00C8079E"/>
    <w:rsid w:val="00C80E63"/>
    <w:rsid w:val="00C8156E"/>
    <w:rsid w:val="00C81856"/>
    <w:rsid w:val="00C819B7"/>
    <w:rsid w:val="00C81B56"/>
    <w:rsid w:val="00C83EFD"/>
    <w:rsid w:val="00C83F7C"/>
    <w:rsid w:val="00C8691A"/>
    <w:rsid w:val="00C86B89"/>
    <w:rsid w:val="00C8790E"/>
    <w:rsid w:val="00C90661"/>
    <w:rsid w:val="00C90FCD"/>
    <w:rsid w:val="00C91DAF"/>
    <w:rsid w:val="00C91EAE"/>
    <w:rsid w:val="00C92B21"/>
    <w:rsid w:val="00C93485"/>
    <w:rsid w:val="00C9391C"/>
    <w:rsid w:val="00C94A56"/>
    <w:rsid w:val="00C96898"/>
    <w:rsid w:val="00C97D74"/>
    <w:rsid w:val="00CA0EE6"/>
    <w:rsid w:val="00CA3217"/>
    <w:rsid w:val="00CA3356"/>
    <w:rsid w:val="00CA3EF5"/>
    <w:rsid w:val="00CA5FBF"/>
    <w:rsid w:val="00CA68BF"/>
    <w:rsid w:val="00CA6AB9"/>
    <w:rsid w:val="00CA6F85"/>
    <w:rsid w:val="00CA735F"/>
    <w:rsid w:val="00CA7F7B"/>
    <w:rsid w:val="00CB000C"/>
    <w:rsid w:val="00CB1760"/>
    <w:rsid w:val="00CB19C4"/>
    <w:rsid w:val="00CB1B2E"/>
    <w:rsid w:val="00CB2D89"/>
    <w:rsid w:val="00CB3C0C"/>
    <w:rsid w:val="00CB4A7C"/>
    <w:rsid w:val="00CB4E2C"/>
    <w:rsid w:val="00CC086D"/>
    <w:rsid w:val="00CC2FEC"/>
    <w:rsid w:val="00CC334F"/>
    <w:rsid w:val="00CC35A3"/>
    <w:rsid w:val="00CC40E1"/>
    <w:rsid w:val="00CC6E33"/>
    <w:rsid w:val="00CC6E8C"/>
    <w:rsid w:val="00CC7C6C"/>
    <w:rsid w:val="00CD06FB"/>
    <w:rsid w:val="00CD08A0"/>
    <w:rsid w:val="00CD116A"/>
    <w:rsid w:val="00CD1DB8"/>
    <w:rsid w:val="00CD32B1"/>
    <w:rsid w:val="00CD361F"/>
    <w:rsid w:val="00CD3681"/>
    <w:rsid w:val="00CD4C1E"/>
    <w:rsid w:val="00CD54AF"/>
    <w:rsid w:val="00CD5EC7"/>
    <w:rsid w:val="00CD60D2"/>
    <w:rsid w:val="00CD7231"/>
    <w:rsid w:val="00CE000A"/>
    <w:rsid w:val="00CE0BAC"/>
    <w:rsid w:val="00CE0BD9"/>
    <w:rsid w:val="00CE102A"/>
    <w:rsid w:val="00CE350D"/>
    <w:rsid w:val="00CE3905"/>
    <w:rsid w:val="00CE3984"/>
    <w:rsid w:val="00CE4233"/>
    <w:rsid w:val="00CE4855"/>
    <w:rsid w:val="00CE4CE3"/>
    <w:rsid w:val="00CE52A1"/>
    <w:rsid w:val="00CE5A49"/>
    <w:rsid w:val="00CE7739"/>
    <w:rsid w:val="00CE77DD"/>
    <w:rsid w:val="00CF0CEB"/>
    <w:rsid w:val="00CF10D3"/>
    <w:rsid w:val="00CF25C8"/>
    <w:rsid w:val="00CF26D3"/>
    <w:rsid w:val="00CF4C82"/>
    <w:rsid w:val="00CF4CCD"/>
    <w:rsid w:val="00CF5F30"/>
    <w:rsid w:val="00CF5FF7"/>
    <w:rsid w:val="00CF6201"/>
    <w:rsid w:val="00CF6419"/>
    <w:rsid w:val="00CF7AD9"/>
    <w:rsid w:val="00CF7FDC"/>
    <w:rsid w:val="00D016C0"/>
    <w:rsid w:val="00D04518"/>
    <w:rsid w:val="00D054A3"/>
    <w:rsid w:val="00D06538"/>
    <w:rsid w:val="00D07653"/>
    <w:rsid w:val="00D07ECF"/>
    <w:rsid w:val="00D11545"/>
    <w:rsid w:val="00D12491"/>
    <w:rsid w:val="00D128F7"/>
    <w:rsid w:val="00D12CAA"/>
    <w:rsid w:val="00D138DC"/>
    <w:rsid w:val="00D13AD1"/>
    <w:rsid w:val="00D144E7"/>
    <w:rsid w:val="00D14CB9"/>
    <w:rsid w:val="00D17379"/>
    <w:rsid w:val="00D2160C"/>
    <w:rsid w:val="00D216C1"/>
    <w:rsid w:val="00D2273C"/>
    <w:rsid w:val="00D2471E"/>
    <w:rsid w:val="00D24CD8"/>
    <w:rsid w:val="00D24E73"/>
    <w:rsid w:val="00D25D56"/>
    <w:rsid w:val="00D26633"/>
    <w:rsid w:val="00D27474"/>
    <w:rsid w:val="00D27BAE"/>
    <w:rsid w:val="00D300C0"/>
    <w:rsid w:val="00D31F66"/>
    <w:rsid w:val="00D3212E"/>
    <w:rsid w:val="00D332F3"/>
    <w:rsid w:val="00D33D9B"/>
    <w:rsid w:val="00D3438E"/>
    <w:rsid w:val="00D3524D"/>
    <w:rsid w:val="00D359DA"/>
    <w:rsid w:val="00D37210"/>
    <w:rsid w:val="00D40986"/>
    <w:rsid w:val="00D40C8F"/>
    <w:rsid w:val="00D40FD0"/>
    <w:rsid w:val="00D4105A"/>
    <w:rsid w:val="00D4224F"/>
    <w:rsid w:val="00D42AAF"/>
    <w:rsid w:val="00D43199"/>
    <w:rsid w:val="00D437E0"/>
    <w:rsid w:val="00D440E9"/>
    <w:rsid w:val="00D455B0"/>
    <w:rsid w:val="00D45650"/>
    <w:rsid w:val="00D4576E"/>
    <w:rsid w:val="00D45F04"/>
    <w:rsid w:val="00D460CA"/>
    <w:rsid w:val="00D471FE"/>
    <w:rsid w:val="00D4736B"/>
    <w:rsid w:val="00D5004D"/>
    <w:rsid w:val="00D509F4"/>
    <w:rsid w:val="00D5138D"/>
    <w:rsid w:val="00D52985"/>
    <w:rsid w:val="00D53024"/>
    <w:rsid w:val="00D53D2C"/>
    <w:rsid w:val="00D54644"/>
    <w:rsid w:val="00D54F82"/>
    <w:rsid w:val="00D554A4"/>
    <w:rsid w:val="00D55DE9"/>
    <w:rsid w:val="00D56352"/>
    <w:rsid w:val="00D56546"/>
    <w:rsid w:val="00D56E09"/>
    <w:rsid w:val="00D571A5"/>
    <w:rsid w:val="00D57CD6"/>
    <w:rsid w:val="00D60761"/>
    <w:rsid w:val="00D60908"/>
    <w:rsid w:val="00D60EB4"/>
    <w:rsid w:val="00D6142A"/>
    <w:rsid w:val="00D61DBA"/>
    <w:rsid w:val="00D62BC1"/>
    <w:rsid w:val="00D6367D"/>
    <w:rsid w:val="00D638FE"/>
    <w:rsid w:val="00D64DB7"/>
    <w:rsid w:val="00D6507E"/>
    <w:rsid w:val="00D66492"/>
    <w:rsid w:val="00D66751"/>
    <w:rsid w:val="00D66E00"/>
    <w:rsid w:val="00D67301"/>
    <w:rsid w:val="00D705AB"/>
    <w:rsid w:val="00D7387D"/>
    <w:rsid w:val="00D750DB"/>
    <w:rsid w:val="00D75E0F"/>
    <w:rsid w:val="00D76555"/>
    <w:rsid w:val="00D77B7F"/>
    <w:rsid w:val="00D77D0A"/>
    <w:rsid w:val="00D77DD8"/>
    <w:rsid w:val="00D810C2"/>
    <w:rsid w:val="00D81381"/>
    <w:rsid w:val="00D81D75"/>
    <w:rsid w:val="00D825BD"/>
    <w:rsid w:val="00D82E01"/>
    <w:rsid w:val="00D83A30"/>
    <w:rsid w:val="00D84E4F"/>
    <w:rsid w:val="00D85906"/>
    <w:rsid w:val="00D86206"/>
    <w:rsid w:val="00D86B36"/>
    <w:rsid w:val="00D86F38"/>
    <w:rsid w:val="00D90279"/>
    <w:rsid w:val="00D90D41"/>
    <w:rsid w:val="00D91314"/>
    <w:rsid w:val="00D92450"/>
    <w:rsid w:val="00D92667"/>
    <w:rsid w:val="00D932E9"/>
    <w:rsid w:val="00D934C4"/>
    <w:rsid w:val="00D9418D"/>
    <w:rsid w:val="00D9504A"/>
    <w:rsid w:val="00D96F0C"/>
    <w:rsid w:val="00D9768C"/>
    <w:rsid w:val="00D97EE6"/>
    <w:rsid w:val="00DA1186"/>
    <w:rsid w:val="00DA19C9"/>
    <w:rsid w:val="00DA2949"/>
    <w:rsid w:val="00DA3745"/>
    <w:rsid w:val="00DA3786"/>
    <w:rsid w:val="00DA5F82"/>
    <w:rsid w:val="00DA6943"/>
    <w:rsid w:val="00DA6FF6"/>
    <w:rsid w:val="00DB0341"/>
    <w:rsid w:val="00DB1B3E"/>
    <w:rsid w:val="00DB3B0B"/>
    <w:rsid w:val="00DB4DB9"/>
    <w:rsid w:val="00DB5F09"/>
    <w:rsid w:val="00DB700D"/>
    <w:rsid w:val="00DC08E5"/>
    <w:rsid w:val="00DC0ACE"/>
    <w:rsid w:val="00DC0E40"/>
    <w:rsid w:val="00DC1386"/>
    <w:rsid w:val="00DC1EFE"/>
    <w:rsid w:val="00DC2DAB"/>
    <w:rsid w:val="00DC3669"/>
    <w:rsid w:val="00DC366A"/>
    <w:rsid w:val="00DC6FEE"/>
    <w:rsid w:val="00DC72C8"/>
    <w:rsid w:val="00DC7367"/>
    <w:rsid w:val="00DC7E71"/>
    <w:rsid w:val="00DD006B"/>
    <w:rsid w:val="00DD02C7"/>
    <w:rsid w:val="00DD1288"/>
    <w:rsid w:val="00DD1E5F"/>
    <w:rsid w:val="00DD26FF"/>
    <w:rsid w:val="00DD3370"/>
    <w:rsid w:val="00DD43AD"/>
    <w:rsid w:val="00DD51A5"/>
    <w:rsid w:val="00DD59D3"/>
    <w:rsid w:val="00DD5F6E"/>
    <w:rsid w:val="00DD653A"/>
    <w:rsid w:val="00DD657D"/>
    <w:rsid w:val="00DD6A75"/>
    <w:rsid w:val="00DD6EB1"/>
    <w:rsid w:val="00DD76CF"/>
    <w:rsid w:val="00DE0741"/>
    <w:rsid w:val="00DE09D6"/>
    <w:rsid w:val="00DE3A68"/>
    <w:rsid w:val="00DE3ED3"/>
    <w:rsid w:val="00DE41C7"/>
    <w:rsid w:val="00DE6390"/>
    <w:rsid w:val="00DE6C33"/>
    <w:rsid w:val="00DF0CC7"/>
    <w:rsid w:val="00DF304D"/>
    <w:rsid w:val="00DF3109"/>
    <w:rsid w:val="00DF3233"/>
    <w:rsid w:val="00DF329E"/>
    <w:rsid w:val="00DF3956"/>
    <w:rsid w:val="00DF404B"/>
    <w:rsid w:val="00DF4BE9"/>
    <w:rsid w:val="00DF58FC"/>
    <w:rsid w:val="00DF651E"/>
    <w:rsid w:val="00DF6A32"/>
    <w:rsid w:val="00DF71AA"/>
    <w:rsid w:val="00E00EBE"/>
    <w:rsid w:val="00E0130D"/>
    <w:rsid w:val="00E01801"/>
    <w:rsid w:val="00E01E8B"/>
    <w:rsid w:val="00E03853"/>
    <w:rsid w:val="00E03C46"/>
    <w:rsid w:val="00E03CD6"/>
    <w:rsid w:val="00E03FB5"/>
    <w:rsid w:val="00E045BB"/>
    <w:rsid w:val="00E051FD"/>
    <w:rsid w:val="00E05D55"/>
    <w:rsid w:val="00E05D81"/>
    <w:rsid w:val="00E060FE"/>
    <w:rsid w:val="00E071B1"/>
    <w:rsid w:val="00E0741C"/>
    <w:rsid w:val="00E07D06"/>
    <w:rsid w:val="00E10235"/>
    <w:rsid w:val="00E10A6F"/>
    <w:rsid w:val="00E11C9C"/>
    <w:rsid w:val="00E13006"/>
    <w:rsid w:val="00E130AF"/>
    <w:rsid w:val="00E14725"/>
    <w:rsid w:val="00E14AEE"/>
    <w:rsid w:val="00E1614C"/>
    <w:rsid w:val="00E161A4"/>
    <w:rsid w:val="00E166D4"/>
    <w:rsid w:val="00E16B28"/>
    <w:rsid w:val="00E175EC"/>
    <w:rsid w:val="00E208B5"/>
    <w:rsid w:val="00E22DFB"/>
    <w:rsid w:val="00E23ABF"/>
    <w:rsid w:val="00E253DE"/>
    <w:rsid w:val="00E25789"/>
    <w:rsid w:val="00E2679D"/>
    <w:rsid w:val="00E26AFB"/>
    <w:rsid w:val="00E31559"/>
    <w:rsid w:val="00E33A63"/>
    <w:rsid w:val="00E341A4"/>
    <w:rsid w:val="00E3436A"/>
    <w:rsid w:val="00E3460E"/>
    <w:rsid w:val="00E36074"/>
    <w:rsid w:val="00E37E86"/>
    <w:rsid w:val="00E401A6"/>
    <w:rsid w:val="00E405B2"/>
    <w:rsid w:val="00E40AD0"/>
    <w:rsid w:val="00E40EFF"/>
    <w:rsid w:val="00E41852"/>
    <w:rsid w:val="00E418AE"/>
    <w:rsid w:val="00E419B2"/>
    <w:rsid w:val="00E41C6F"/>
    <w:rsid w:val="00E42742"/>
    <w:rsid w:val="00E42D51"/>
    <w:rsid w:val="00E432B9"/>
    <w:rsid w:val="00E43B7F"/>
    <w:rsid w:val="00E444CB"/>
    <w:rsid w:val="00E44556"/>
    <w:rsid w:val="00E447F7"/>
    <w:rsid w:val="00E449C1"/>
    <w:rsid w:val="00E45A3C"/>
    <w:rsid w:val="00E4791F"/>
    <w:rsid w:val="00E5057A"/>
    <w:rsid w:val="00E50BEE"/>
    <w:rsid w:val="00E51C60"/>
    <w:rsid w:val="00E52586"/>
    <w:rsid w:val="00E528AA"/>
    <w:rsid w:val="00E54363"/>
    <w:rsid w:val="00E5589A"/>
    <w:rsid w:val="00E57478"/>
    <w:rsid w:val="00E607A8"/>
    <w:rsid w:val="00E60A19"/>
    <w:rsid w:val="00E60EFD"/>
    <w:rsid w:val="00E61681"/>
    <w:rsid w:val="00E617FB"/>
    <w:rsid w:val="00E619C1"/>
    <w:rsid w:val="00E62E31"/>
    <w:rsid w:val="00E632E4"/>
    <w:rsid w:val="00E635D9"/>
    <w:rsid w:val="00E6364E"/>
    <w:rsid w:val="00E636C3"/>
    <w:rsid w:val="00E63E2E"/>
    <w:rsid w:val="00E6417A"/>
    <w:rsid w:val="00E6455B"/>
    <w:rsid w:val="00E647C3"/>
    <w:rsid w:val="00E64E9E"/>
    <w:rsid w:val="00E64FF6"/>
    <w:rsid w:val="00E6729A"/>
    <w:rsid w:val="00E70EA8"/>
    <w:rsid w:val="00E710BD"/>
    <w:rsid w:val="00E7186E"/>
    <w:rsid w:val="00E724FA"/>
    <w:rsid w:val="00E726A6"/>
    <w:rsid w:val="00E72E2A"/>
    <w:rsid w:val="00E73D90"/>
    <w:rsid w:val="00E74182"/>
    <w:rsid w:val="00E7515F"/>
    <w:rsid w:val="00E7592F"/>
    <w:rsid w:val="00E77BF5"/>
    <w:rsid w:val="00E77C18"/>
    <w:rsid w:val="00E8020B"/>
    <w:rsid w:val="00E80256"/>
    <w:rsid w:val="00E809C1"/>
    <w:rsid w:val="00E812B5"/>
    <w:rsid w:val="00E81F0A"/>
    <w:rsid w:val="00E84CD1"/>
    <w:rsid w:val="00E858AA"/>
    <w:rsid w:val="00E868D6"/>
    <w:rsid w:val="00E878A0"/>
    <w:rsid w:val="00E9003D"/>
    <w:rsid w:val="00E9095B"/>
    <w:rsid w:val="00E91B49"/>
    <w:rsid w:val="00E91CB5"/>
    <w:rsid w:val="00E91D81"/>
    <w:rsid w:val="00E93774"/>
    <w:rsid w:val="00E943D6"/>
    <w:rsid w:val="00E94CFC"/>
    <w:rsid w:val="00E95517"/>
    <w:rsid w:val="00E95805"/>
    <w:rsid w:val="00E97D65"/>
    <w:rsid w:val="00EA1ACC"/>
    <w:rsid w:val="00EA1D25"/>
    <w:rsid w:val="00EA287C"/>
    <w:rsid w:val="00EA2982"/>
    <w:rsid w:val="00EA30FE"/>
    <w:rsid w:val="00EA3911"/>
    <w:rsid w:val="00EA3C09"/>
    <w:rsid w:val="00EA3C66"/>
    <w:rsid w:val="00EA57DF"/>
    <w:rsid w:val="00EA5A04"/>
    <w:rsid w:val="00EA6736"/>
    <w:rsid w:val="00EA7430"/>
    <w:rsid w:val="00EA7863"/>
    <w:rsid w:val="00EA7A08"/>
    <w:rsid w:val="00EB0207"/>
    <w:rsid w:val="00EB0577"/>
    <w:rsid w:val="00EB1531"/>
    <w:rsid w:val="00EB182D"/>
    <w:rsid w:val="00EB20A0"/>
    <w:rsid w:val="00EB2198"/>
    <w:rsid w:val="00EB4197"/>
    <w:rsid w:val="00EB442F"/>
    <w:rsid w:val="00EB55D8"/>
    <w:rsid w:val="00EB5700"/>
    <w:rsid w:val="00EB6D89"/>
    <w:rsid w:val="00EB6DC3"/>
    <w:rsid w:val="00EB7A87"/>
    <w:rsid w:val="00EB7B44"/>
    <w:rsid w:val="00EC061E"/>
    <w:rsid w:val="00EC10D1"/>
    <w:rsid w:val="00EC11D0"/>
    <w:rsid w:val="00EC1A13"/>
    <w:rsid w:val="00EC303E"/>
    <w:rsid w:val="00EC353B"/>
    <w:rsid w:val="00EC35CB"/>
    <w:rsid w:val="00EC3B8A"/>
    <w:rsid w:val="00EC3B92"/>
    <w:rsid w:val="00EC3C9F"/>
    <w:rsid w:val="00EC52AB"/>
    <w:rsid w:val="00EC6080"/>
    <w:rsid w:val="00EC670A"/>
    <w:rsid w:val="00EC71C8"/>
    <w:rsid w:val="00EC7C58"/>
    <w:rsid w:val="00ED1A1C"/>
    <w:rsid w:val="00ED1C17"/>
    <w:rsid w:val="00ED29F3"/>
    <w:rsid w:val="00ED2BDA"/>
    <w:rsid w:val="00ED2F92"/>
    <w:rsid w:val="00ED3083"/>
    <w:rsid w:val="00ED35E7"/>
    <w:rsid w:val="00ED371F"/>
    <w:rsid w:val="00ED3A12"/>
    <w:rsid w:val="00ED44C3"/>
    <w:rsid w:val="00ED4A73"/>
    <w:rsid w:val="00ED5A09"/>
    <w:rsid w:val="00ED6A4F"/>
    <w:rsid w:val="00ED750D"/>
    <w:rsid w:val="00EE0EDB"/>
    <w:rsid w:val="00EE2EA2"/>
    <w:rsid w:val="00EE45AB"/>
    <w:rsid w:val="00EE5975"/>
    <w:rsid w:val="00EE5EF5"/>
    <w:rsid w:val="00EE6222"/>
    <w:rsid w:val="00EE6BD2"/>
    <w:rsid w:val="00EE7355"/>
    <w:rsid w:val="00EE7684"/>
    <w:rsid w:val="00EF0674"/>
    <w:rsid w:val="00EF0852"/>
    <w:rsid w:val="00EF10B9"/>
    <w:rsid w:val="00EF1655"/>
    <w:rsid w:val="00EF218E"/>
    <w:rsid w:val="00EF23F7"/>
    <w:rsid w:val="00EF2C16"/>
    <w:rsid w:val="00EF3829"/>
    <w:rsid w:val="00EF7031"/>
    <w:rsid w:val="00EF719E"/>
    <w:rsid w:val="00EF7502"/>
    <w:rsid w:val="00F011BF"/>
    <w:rsid w:val="00F01EF6"/>
    <w:rsid w:val="00F021CE"/>
    <w:rsid w:val="00F0238D"/>
    <w:rsid w:val="00F02AA0"/>
    <w:rsid w:val="00F03946"/>
    <w:rsid w:val="00F04008"/>
    <w:rsid w:val="00F054A6"/>
    <w:rsid w:val="00F0684D"/>
    <w:rsid w:val="00F06BCB"/>
    <w:rsid w:val="00F07720"/>
    <w:rsid w:val="00F07F8F"/>
    <w:rsid w:val="00F10575"/>
    <w:rsid w:val="00F118D4"/>
    <w:rsid w:val="00F11BAE"/>
    <w:rsid w:val="00F122CA"/>
    <w:rsid w:val="00F13CDD"/>
    <w:rsid w:val="00F149B3"/>
    <w:rsid w:val="00F14AF6"/>
    <w:rsid w:val="00F15B56"/>
    <w:rsid w:val="00F164D2"/>
    <w:rsid w:val="00F16CE0"/>
    <w:rsid w:val="00F21455"/>
    <w:rsid w:val="00F21776"/>
    <w:rsid w:val="00F2211B"/>
    <w:rsid w:val="00F22BAA"/>
    <w:rsid w:val="00F23988"/>
    <w:rsid w:val="00F2441A"/>
    <w:rsid w:val="00F24DD7"/>
    <w:rsid w:val="00F24F79"/>
    <w:rsid w:val="00F25EFF"/>
    <w:rsid w:val="00F27B92"/>
    <w:rsid w:val="00F30E72"/>
    <w:rsid w:val="00F3143F"/>
    <w:rsid w:val="00F33570"/>
    <w:rsid w:val="00F34137"/>
    <w:rsid w:val="00F35441"/>
    <w:rsid w:val="00F35BA4"/>
    <w:rsid w:val="00F36372"/>
    <w:rsid w:val="00F36DC0"/>
    <w:rsid w:val="00F4163A"/>
    <w:rsid w:val="00F41D75"/>
    <w:rsid w:val="00F41F72"/>
    <w:rsid w:val="00F43C32"/>
    <w:rsid w:val="00F43DED"/>
    <w:rsid w:val="00F44F1C"/>
    <w:rsid w:val="00F46348"/>
    <w:rsid w:val="00F463F6"/>
    <w:rsid w:val="00F47284"/>
    <w:rsid w:val="00F4730E"/>
    <w:rsid w:val="00F4730F"/>
    <w:rsid w:val="00F47D86"/>
    <w:rsid w:val="00F50949"/>
    <w:rsid w:val="00F515DB"/>
    <w:rsid w:val="00F51A86"/>
    <w:rsid w:val="00F51C80"/>
    <w:rsid w:val="00F52948"/>
    <w:rsid w:val="00F52FDD"/>
    <w:rsid w:val="00F537F0"/>
    <w:rsid w:val="00F54421"/>
    <w:rsid w:val="00F55008"/>
    <w:rsid w:val="00F55EDE"/>
    <w:rsid w:val="00F5600A"/>
    <w:rsid w:val="00F561C6"/>
    <w:rsid w:val="00F574AC"/>
    <w:rsid w:val="00F575ED"/>
    <w:rsid w:val="00F60507"/>
    <w:rsid w:val="00F605FE"/>
    <w:rsid w:val="00F621E3"/>
    <w:rsid w:val="00F62640"/>
    <w:rsid w:val="00F6287C"/>
    <w:rsid w:val="00F643F1"/>
    <w:rsid w:val="00F65F46"/>
    <w:rsid w:val="00F66422"/>
    <w:rsid w:val="00F667E1"/>
    <w:rsid w:val="00F671D1"/>
    <w:rsid w:val="00F67F67"/>
    <w:rsid w:val="00F709AC"/>
    <w:rsid w:val="00F70B13"/>
    <w:rsid w:val="00F7292F"/>
    <w:rsid w:val="00F73CE8"/>
    <w:rsid w:val="00F743CD"/>
    <w:rsid w:val="00F74FAD"/>
    <w:rsid w:val="00F757CF"/>
    <w:rsid w:val="00F761AC"/>
    <w:rsid w:val="00F77633"/>
    <w:rsid w:val="00F81CC7"/>
    <w:rsid w:val="00F81FDA"/>
    <w:rsid w:val="00F82BBF"/>
    <w:rsid w:val="00F82C13"/>
    <w:rsid w:val="00F834E1"/>
    <w:rsid w:val="00F841DF"/>
    <w:rsid w:val="00F85712"/>
    <w:rsid w:val="00F85B57"/>
    <w:rsid w:val="00F85FE0"/>
    <w:rsid w:val="00F8636A"/>
    <w:rsid w:val="00F90098"/>
    <w:rsid w:val="00F912EB"/>
    <w:rsid w:val="00F91BB9"/>
    <w:rsid w:val="00F9213C"/>
    <w:rsid w:val="00F92AB0"/>
    <w:rsid w:val="00F93687"/>
    <w:rsid w:val="00F94ED7"/>
    <w:rsid w:val="00F959FA"/>
    <w:rsid w:val="00F96E20"/>
    <w:rsid w:val="00F973AC"/>
    <w:rsid w:val="00FA319C"/>
    <w:rsid w:val="00FA3E31"/>
    <w:rsid w:val="00FA42EA"/>
    <w:rsid w:val="00FA492A"/>
    <w:rsid w:val="00FA5835"/>
    <w:rsid w:val="00FA5E03"/>
    <w:rsid w:val="00FA6FE7"/>
    <w:rsid w:val="00FB12E3"/>
    <w:rsid w:val="00FB255A"/>
    <w:rsid w:val="00FB3A29"/>
    <w:rsid w:val="00FB469D"/>
    <w:rsid w:val="00FB5C70"/>
    <w:rsid w:val="00FB65DA"/>
    <w:rsid w:val="00FB6CF7"/>
    <w:rsid w:val="00FB78FD"/>
    <w:rsid w:val="00FB7941"/>
    <w:rsid w:val="00FB7E11"/>
    <w:rsid w:val="00FC0108"/>
    <w:rsid w:val="00FC0D14"/>
    <w:rsid w:val="00FC108F"/>
    <w:rsid w:val="00FC218C"/>
    <w:rsid w:val="00FC3E4A"/>
    <w:rsid w:val="00FC3EC0"/>
    <w:rsid w:val="00FC4038"/>
    <w:rsid w:val="00FC4B36"/>
    <w:rsid w:val="00FC4DC1"/>
    <w:rsid w:val="00FC4E2B"/>
    <w:rsid w:val="00FC668F"/>
    <w:rsid w:val="00FC6992"/>
    <w:rsid w:val="00FC7340"/>
    <w:rsid w:val="00FD0F1E"/>
    <w:rsid w:val="00FD16E9"/>
    <w:rsid w:val="00FD1E0B"/>
    <w:rsid w:val="00FD201D"/>
    <w:rsid w:val="00FD350E"/>
    <w:rsid w:val="00FD4831"/>
    <w:rsid w:val="00FD5178"/>
    <w:rsid w:val="00FD5413"/>
    <w:rsid w:val="00FD5F5B"/>
    <w:rsid w:val="00FD7B56"/>
    <w:rsid w:val="00FE044D"/>
    <w:rsid w:val="00FE0A46"/>
    <w:rsid w:val="00FE0AFD"/>
    <w:rsid w:val="00FE1209"/>
    <w:rsid w:val="00FE15D5"/>
    <w:rsid w:val="00FE2C03"/>
    <w:rsid w:val="00FE31EB"/>
    <w:rsid w:val="00FE3B6E"/>
    <w:rsid w:val="00FE3CC3"/>
    <w:rsid w:val="00FE427F"/>
    <w:rsid w:val="00FE4A2B"/>
    <w:rsid w:val="00FE4DD5"/>
    <w:rsid w:val="00FE51E0"/>
    <w:rsid w:val="00FE6CB0"/>
    <w:rsid w:val="00FE6E9F"/>
    <w:rsid w:val="00FE7E2B"/>
    <w:rsid w:val="00FF03BB"/>
    <w:rsid w:val="00FF03D7"/>
    <w:rsid w:val="00FF09AE"/>
    <w:rsid w:val="00FF12DE"/>
    <w:rsid w:val="00FF2166"/>
    <w:rsid w:val="00FF3610"/>
    <w:rsid w:val="00FF3764"/>
    <w:rsid w:val="00FF4177"/>
    <w:rsid w:val="00FF41EC"/>
    <w:rsid w:val="00FF45B6"/>
    <w:rsid w:val="00FF50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EA818E"/>
  <w15:docId w15:val="{881B0839-1FE5-A445-808D-710904ACC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50EE"/>
    <w:pPr>
      <w:widowControl w:val="0"/>
      <w:jc w:val="both"/>
    </w:pPr>
  </w:style>
  <w:style w:type="paragraph" w:styleId="10">
    <w:name w:val="heading 1"/>
    <w:basedOn w:val="a"/>
    <w:next w:val="a"/>
    <w:link w:val="11"/>
    <w:uiPriority w:val="9"/>
    <w:qFormat/>
    <w:rsid w:val="007B42FE"/>
    <w:pPr>
      <w:keepNext/>
      <w:keepLines/>
      <w:spacing w:before="340" w:after="330" w:line="360" w:lineRule="auto"/>
      <w:jc w:val="center"/>
      <w:outlineLvl w:val="0"/>
    </w:pPr>
    <w:rPr>
      <w:rFonts w:ascii="Times New Roman" w:eastAsia="Times New Roman" w:hAnsi="Times New Roman" w:cs="Times New Roman (正文 CS 字体)"/>
      <w:b/>
      <w:bCs/>
      <w:kern w:val="44"/>
      <w:sz w:val="28"/>
      <w:szCs w:val="44"/>
    </w:rPr>
  </w:style>
  <w:style w:type="paragraph" w:styleId="20">
    <w:name w:val="heading 2"/>
    <w:basedOn w:val="a"/>
    <w:next w:val="a"/>
    <w:link w:val="21"/>
    <w:uiPriority w:val="9"/>
    <w:unhideWhenUsed/>
    <w:qFormat/>
    <w:rsid w:val="007B42FE"/>
    <w:pPr>
      <w:keepNext/>
      <w:keepLines/>
      <w:spacing w:before="260" w:after="260" w:line="416" w:lineRule="auto"/>
      <w:outlineLvl w:val="1"/>
    </w:pPr>
    <w:rPr>
      <w:rFonts w:ascii="Times New Roman" w:eastAsia="宋体" w:hAnsi="Times New Roman" w:cs="Times New Roman (标题 CS)"/>
      <w:b/>
      <w:bCs/>
      <w:sz w:val="24"/>
      <w:szCs w:val="32"/>
    </w:rPr>
  </w:style>
  <w:style w:type="paragraph" w:styleId="3">
    <w:name w:val="heading 3"/>
    <w:basedOn w:val="a"/>
    <w:next w:val="a"/>
    <w:link w:val="30"/>
    <w:uiPriority w:val="9"/>
    <w:unhideWhenUsed/>
    <w:qFormat/>
    <w:rsid w:val="007B42FE"/>
    <w:pPr>
      <w:keepNext/>
      <w:keepLines/>
      <w:spacing w:before="260" w:after="260" w:line="360" w:lineRule="auto"/>
      <w:outlineLvl w:val="2"/>
    </w:pPr>
    <w:rPr>
      <w:rFonts w:ascii="Times New Roman" w:eastAsia="Times New Roman" w:hAnsi="Times New Roman" w:cs="Times New Roman (正文 CS 字体)"/>
      <w:b/>
      <w:bCs/>
      <w:sz w:val="24"/>
      <w:szCs w:val="32"/>
    </w:rPr>
  </w:style>
  <w:style w:type="paragraph" w:styleId="4">
    <w:name w:val="heading 4"/>
    <w:basedOn w:val="a"/>
    <w:next w:val="a"/>
    <w:link w:val="40"/>
    <w:uiPriority w:val="9"/>
    <w:unhideWhenUsed/>
    <w:qFormat/>
    <w:rsid w:val="007B42FE"/>
    <w:pPr>
      <w:keepNext/>
      <w:keepLines/>
      <w:spacing w:before="280" w:after="290" w:line="360" w:lineRule="auto"/>
      <w:outlineLvl w:val="3"/>
    </w:pPr>
    <w:rPr>
      <w:rFonts w:ascii="Times New Roman" w:eastAsia="Times New Roman" w:hAnsi="Times New Roman" w:cs="Times New Roman (标题 CS)"/>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5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1250EE"/>
    <w:pPr>
      <w:widowControl/>
      <w:spacing w:before="100" w:beforeAutospacing="1" w:after="100" w:afterAutospacing="1"/>
      <w:jc w:val="left"/>
    </w:pPr>
    <w:rPr>
      <w:rFonts w:ascii="宋体" w:eastAsia="宋体" w:hAnsi="宋体" w:cs="宋体"/>
      <w:kern w:val="0"/>
      <w:sz w:val="24"/>
    </w:rPr>
  </w:style>
  <w:style w:type="paragraph" w:styleId="a5">
    <w:name w:val="Revision"/>
    <w:hidden/>
    <w:uiPriority w:val="99"/>
    <w:semiHidden/>
    <w:rsid w:val="001250EE"/>
  </w:style>
  <w:style w:type="paragraph" w:styleId="a6">
    <w:name w:val="header"/>
    <w:basedOn w:val="a"/>
    <w:link w:val="a7"/>
    <w:uiPriority w:val="99"/>
    <w:unhideWhenUsed/>
    <w:rsid w:val="001250EE"/>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1250EE"/>
    <w:rPr>
      <w:sz w:val="18"/>
      <w:szCs w:val="18"/>
    </w:rPr>
  </w:style>
  <w:style w:type="paragraph" w:styleId="a8">
    <w:name w:val="footer"/>
    <w:basedOn w:val="a"/>
    <w:link w:val="a9"/>
    <w:uiPriority w:val="99"/>
    <w:unhideWhenUsed/>
    <w:rsid w:val="001250EE"/>
    <w:pPr>
      <w:tabs>
        <w:tab w:val="center" w:pos="4153"/>
        <w:tab w:val="right" w:pos="8306"/>
      </w:tabs>
      <w:snapToGrid w:val="0"/>
      <w:jc w:val="left"/>
    </w:pPr>
    <w:rPr>
      <w:sz w:val="18"/>
      <w:szCs w:val="18"/>
    </w:rPr>
  </w:style>
  <w:style w:type="character" w:customStyle="1" w:styleId="a9">
    <w:name w:val="页脚 字符"/>
    <w:basedOn w:val="a0"/>
    <w:link w:val="a8"/>
    <w:uiPriority w:val="99"/>
    <w:rsid w:val="001250EE"/>
    <w:rPr>
      <w:sz w:val="18"/>
      <w:szCs w:val="18"/>
    </w:rPr>
  </w:style>
  <w:style w:type="paragraph" w:styleId="aa">
    <w:name w:val="List Paragraph"/>
    <w:basedOn w:val="a"/>
    <w:uiPriority w:val="34"/>
    <w:qFormat/>
    <w:rsid w:val="001250EE"/>
    <w:pPr>
      <w:ind w:firstLineChars="200" w:firstLine="420"/>
    </w:pPr>
  </w:style>
  <w:style w:type="character" w:styleId="ab">
    <w:name w:val="Hyperlink"/>
    <w:basedOn w:val="a0"/>
    <w:uiPriority w:val="99"/>
    <w:unhideWhenUsed/>
    <w:rsid w:val="001250EE"/>
    <w:rPr>
      <w:color w:val="0563C1" w:themeColor="hyperlink"/>
      <w:u w:val="single"/>
    </w:rPr>
  </w:style>
  <w:style w:type="character" w:styleId="ac">
    <w:name w:val="Unresolved Mention"/>
    <w:basedOn w:val="a0"/>
    <w:uiPriority w:val="99"/>
    <w:semiHidden/>
    <w:unhideWhenUsed/>
    <w:rsid w:val="001250EE"/>
    <w:rPr>
      <w:color w:val="605E5C"/>
      <w:shd w:val="clear" w:color="auto" w:fill="E1DFDD"/>
    </w:rPr>
  </w:style>
  <w:style w:type="character" w:styleId="ad">
    <w:name w:val="FollowedHyperlink"/>
    <w:basedOn w:val="a0"/>
    <w:uiPriority w:val="99"/>
    <w:semiHidden/>
    <w:unhideWhenUsed/>
    <w:rsid w:val="001250EE"/>
    <w:rPr>
      <w:color w:val="954F72"/>
      <w:u w:val="single"/>
    </w:rPr>
  </w:style>
  <w:style w:type="paragraph" w:customStyle="1" w:styleId="msonormal0">
    <w:name w:val="msonormal"/>
    <w:basedOn w:val="a"/>
    <w:rsid w:val="001250EE"/>
    <w:pPr>
      <w:widowControl/>
      <w:spacing w:before="100" w:beforeAutospacing="1" w:after="100" w:afterAutospacing="1"/>
      <w:jc w:val="left"/>
    </w:pPr>
    <w:rPr>
      <w:rFonts w:ascii="宋体" w:eastAsia="宋体" w:hAnsi="宋体" w:cs="宋体"/>
      <w:kern w:val="0"/>
      <w:sz w:val="24"/>
    </w:rPr>
  </w:style>
  <w:style w:type="table" w:styleId="ae">
    <w:name w:val="Grid Table Light"/>
    <w:basedOn w:val="a1"/>
    <w:uiPriority w:val="40"/>
    <w:rsid w:val="001250E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
    <w:name w:val="Plain Table 1"/>
    <w:basedOn w:val="a1"/>
    <w:uiPriority w:val="41"/>
    <w:rsid w:val="001250E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2">
    <w:name w:val="Plain Table 2"/>
    <w:basedOn w:val="a1"/>
    <w:uiPriority w:val="42"/>
    <w:rsid w:val="001250E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1">
    <w:name w:val="Plain Table 3"/>
    <w:basedOn w:val="a1"/>
    <w:uiPriority w:val="43"/>
    <w:rsid w:val="001250E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1">
    <w:name w:val="Plain Table 4"/>
    <w:basedOn w:val="a1"/>
    <w:uiPriority w:val="44"/>
    <w:rsid w:val="001250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
    <w:name w:val="Plain Table 5"/>
    <w:basedOn w:val="a1"/>
    <w:uiPriority w:val="45"/>
    <w:rsid w:val="001250E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3">
    <w:name w:val="Grid Table 1 Light"/>
    <w:basedOn w:val="a1"/>
    <w:uiPriority w:val="46"/>
    <w:rsid w:val="001250E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1"/>
    <w:uiPriority w:val="46"/>
    <w:rsid w:val="001250EE"/>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af">
    <w:name w:val="No Spacing"/>
    <w:uiPriority w:val="1"/>
    <w:qFormat/>
    <w:rsid w:val="001250EE"/>
    <w:pPr>
      <w:widowControl w:val="0"/>
      <w:jc w:val="both"/>
    </w:pPr>
  </w:style>
  <w:style w:type="paragraph" w:styleId="af0">
    <w:name w:val="Title"/>
    <w:basedOn w:val="a"/>
    <w:next w:val="a"/>
    <w:link w:val="af1"/>
    <w:uiPriority w:val="10"/>
    <w:qFormat/>
    <w:rsid w:val="001250EE"/>
    <w:pPr>
      <w:spacing w:before="240" w:after="60"/>
      <w:jc w:val="center"/>
      <w:outlineLvl w:val="0"/>
    </w:pPr>
    <w:rPr>
      <w:rFonts w:asciiTheme="majorHAnsi" w:eastAsiaTheme="majorEastAsia" w:hAnsiTheme="majorHAnsi" w:cstheme="majorBidi"/>
      <w:b/>
      <w:bCs/>
      <w:sz w:val="32"/>
      <w:szCs w:val="32"/>
    </w:rPr>
  </w:style>
  <w:style w:type="character" w:customStyle="1" w:styleId="af1">
    <w:name w:val="标题 字符"/>
    <w:basedOn w:val="a0"/>
    <w:link w:val="af0"/>
    <w:uiPriority w:val="10"/>
    <w:rsid w:val="001250EE"/>
    <w:rPr>
      <w:rFonts w:asciiTheme="majorHAnsi" w:eastAsiaTheme="majorEastAsia" w:hAnsiTheme="majorHAnsi" w:cstheme="majorBidi"/>
      <w:b/>
      <w:bCs/>
      <w:sz w:val="32"/>
      <w:szCs w:val="32"/>
    </w:rPr>
  </w:style>
  <w:style w:type="paragraph" w:styleId="af2">
    <w:name w:val="Subtitle"/>
    <w:basedOn w:val="a"/>
    <w:next w:val="a"/>
    <w:link w:val="af3"/>
    <w:uiPriority w:val="11"/>
    <w:qFormat/>
    <w:rsid w:val="001250EE"/>
    <w:pPr>
      <w:spacing w:before="240" w:after="60" w:line="312" w:lineRule="auto"/>
      <w:jc w:val="center"/>
      <w:outlineLvl w:val="1"/>
    </w:pPr>
    <w:rPr>
      <w:b/>
      <w:bCs/>
      <w:kern w:val="28"/>
      <w:sz w:val="32"/>
      <w:szCs w:val="32"/>
    </w:rPr>
  </w:style>
  <w:style w:type="character" w:customStyle="1" w:styleId="af3">
    <w:name w:val="副标题 字符"/>
    <w:basedOn w:val="a0"/>
    <w:link w:val="af2"/>
    <w:uiPriority w:val="11"/>
    <w:rsid w:val="001250EE"/>
    <w:rPr>
      <w:b/>
      <w:bCs/>
      <w:kern w:val="28"/>
      <w:sz w:val="32"/>
      <w:szCs w:val="32"/>
    </w:rPr>
  </w:style>
  <w:style w:type="character" w:styleId="af4">
    <w:name w:val="Subtle Emphasis"/>
    <w:basedOn w:val="a0"/>
    <w:uiPriority w:val="19"/>
    <w:qFormat/>
    <w:rsid w:val="001250EE"/>
    <w:rPr>
      <w:i/>
      <w:iCs/>
      <w:color w:val="404040" w:themeColor="text1" w:themeTint="BF"/>
    </w:rPr>
  </w:style>
  <w:style w:type="character" w:styleId="af5">
    <w:name w:val="Emphasis"/>
    <w:basedOn w:val="a0"/>
    <w:uiPriority w:val="20"/>
    <w:qFormat/>
    <w:rsid w:val="001250EE"/>
    <w:rPr>
      <w:i/>
      <w:iCs/>
    </w:rPr>
  </w:style>
  <w:style w:type="paragraph" w:styleId="af6">
    <w:name w:val="Date"/>
    <w:basedOn w:val="a"/>
    <w:next w:val="a"/>
    <w:link w:val="af7"/>
    <w:uiPriority w:val="99"/>
    <w:semiHidden/>
    <w:unhideWhenUsed/>
    <w:rsid w:val="001250EE"/>
    <w:pPr>
      <w:ind w:leftChars="2500" w:left="100"/>
    </w:pPr>
  </w:style>
  <w:style w:type="character" w:customStyle="1" w:styleId="af7">
    <w:name w:val="日期 字符"/>
    <w:basedOn w:val="a0"/>
    <w:link w:val="af6"/>
    <w:uiPriority w:val="99"/>
    <w:semiHidden/>
    <w:rsid w:val="001250EE"/>
  </w:style>
  <w:style w:type="paragraph" w:styleId="HTML">
    <w:name w:val="HTML Preformatted"/>
    <w:basedOn w:val="a"/>
    <w:link w:val="HTML0"/>
    <w:uiPriority w:val="99"/>
    <w:semiHidden/>
    <w:unhideWhenUsed/>
    <w:rsid w:val="001250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rPr>
  </w:style>
  <w:style w:type="character" w:customStyle="1" w:styleId="HTML0">
    <w:name w:val="HTML 预设格式 字符"/>
    <w:basedOn w:val="a0"/>
    <w:link w:val="HTML"/>
    <w:uiPriority w:val="99"/>
    <w:semiHidden/>
    <w:rsid w:val="001250EE"/>
    <w:rPr>
      <w:rFonts w:ascii="宋体" w:eastAsia="宋体" w:hAnsi="宋体" w:cs="宋体"/>
      <w:kern w:val="0"/>
      <w:sz w:val="24"/>
    </w:rPr>
  </w:style>
  <w:style w:type="character" w:styleId="af8">
    <w:name w:val="page number"/>
    <w:basedOn w:val="a0"/>
    <w:uiPriority w:val="99"/>
    <w:semiHidden/>
    <w:unhideWhenUsed/>
    <w:rsid w:val="00FE6CB0"/>
  </w:style>
  <w:style w:type="character" w:customStyle="1" w:styleId="11">
    <w:name w:val="标题 1 字符"/>
    <w:basedOn w:val="a0"/>
    <w:link w:val="10"/>
    <w:uiPriority w:val="9"/>
    <w:rsid w:val="007B42FE"/>
    <w:rPr>
      <w:rFonts w:ascii="Times New Roman" w:eastAsia="Times New Roman" w:hAnsi="Times New Roman" w:cs="Times New Roman (正文 CS 字体)"/>
      <w:b/>
      <w:bCs/>
      <w:kern w:val="44"/>
      <w:sz w:val="28"/>
      <w:szCs w:val="44"/>
    </w:rPr>
  </w:style>
  <w:style w:type="character" w:customStyle="1" w:styleId="21">
    <w:name w:val="标题 2 字符"/>
    <w:basedOn w:val="a0"/>
    <w:link w:val="20"/>
    <w:uiPriority w:val="9"/>
    <w:rsid w:val="007B42FE"/>
    <w:rPr>
      <w:rFonts w:ascii="Times New Roman" w:eastAsia="宋体" w:hAnsi="Times New Roman" w:cs="Times New Roman (标题 CS)"/>
      <w:b/>
      <w:bCs/>
      <w:sz w:val="24"/>
      <w:szCs w:val="32"/>
    </w:rPr>
  </w:style>
  <w:style w:type="character" w:customStyle="1" w:styleId="apple-converted-space">
    <w:name w:val="apple-converted-space"/>
    <w:basedOn w:val="a0"/>
    <w:rsid w:val="008518FA"/>
  </w:style>
  <w:style w:type="character" w:styleId="af9">
    <w:name w:val="Strong"/>
    <w:basedOn w:val="a0"/>
    <w:uiPriority w:val="22"/>
    <w:qFormat/>
    <w:rsid w:val="008518FA"/>
    <w:rPr>
      <w:b/>
      <w:bCs/>
    </w:rPr>
  </w:style>
  <w:style w:type="paragraph" w:styleId="23">
    <w:name w:val="Body Text Indent 2"/>
    <w:basedOn w:val="a"/>
    <w:link w:val="24"/>
    <w:rsid w:val="008518FA"/>
    <w:pPr>
      <w:widowControl/>
      <w:spacing w:line="360" w:lineRule="auto"/>
      <w:ind w:firstLine="720"/>
    </w:pPr>
    <w:rPr>
      <w:rFonts w:ascii="Times New Roman" w:eastAsia="宋体" w:hAnsi="Times New Roman" w:cs="Times New Roman"/>
      <w:kern w:val="0"/>
      <w:sz w:val="24"/>
      <w:lang w:eastAsia="en-US"/>
    </w:rPr>
  </w:style>
  <w:style w:type="character" w:customStyle="1" w:styleId="24">
    <w:name w:val="正文文本缩进 2 字符"/>
    <w:basedOn w:val="a0"/>
    <w:link w:val="23"/>
    <w:rsid w:val="008518FA"/>
    <w:rPr>
      <w:rFonts w:ascii="Times New Roman" w:eastAsia="宋体" w:hAnsi="Times New Roman" w:cs="Times New Roman"/>
      <w:kern w:val="0"/>
      <w:sz w:val="24"/>
      <w:lang w:eastAsia="en-US"/>
    </w:rPr>
  </w:style>
  <w:style w:type="character" w:customStyle="1" w:styleId="14">
    <w:name w:val="未处理的提及1"/>
    <w:basedOn w:val="a0"/>
    <w:uiPriority w:val="99"/>
    <w:semiHidden/>
    <w:unhideWhenUsed/>
    <w:rsid w:val="008518FA"/>
    <w:rPr>
      <w:color w:val="605E5C"/>
      <w:shd w:val="clear" w:color="auto" w:fill="E1DFDD"/>
    </w:rPr>
  </w:style>
  <w:style w:type="table" w:customStyle="1" w:styleId="210">
    <w:name w:val="无格式表格 21"/>
    <w:basedOn w:val="a1"/>
    <w:uiPriority w:val="42"/>
    <w:rsid w:val="008518F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1">
    <w:name w:val="当前列表1"/>
    <w:uiPriority w:val="99"/>
    <w:rsid w:val="008518FA"/>
    <w:pPr>
      <w:numPr>
        <w:numId w:val="10"/>
      </w:numPr>
    </w:pPr>
  </w:style>
  <w:style w:type="table" w:customStyle="1" w:styleId="310">
    <w:name w:val="无格式表格 31"/>
    <w:basedOn w:val="a1"/>
    <w:uiPriority w:val="43"/>
    <w:rsid w:val="008518F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410">
    <w:name w:val="无格式表格 41"/>
    <w:basedOn w:val="a1"/>
    <w:uiPriority w:val="44"/>
    <w:rsid w:val="008518F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
    <w:name w:val="无格式表格 51"/>
    <w:basedOn w:val="a1"/>
    <w:uiPriority w:val="45"/>
    <w:rsid w:val="008518F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5">
    <w:name w:val="网格型浅色1"/>
    <w:basedOn w:val="a1"/>
    <w:uiPriority w:val="40"/>
    <w:rsid w:val="008518F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无格式表格 11"/>
    <w:basedOn w:val="a1"/>
    <w:uiPriority w:val="41"/>
    <w:rsid w:val="008518F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11">
    <w:name w:val="网格表 1 浅色1"/>
    <w:basedOn w:val="a1"/>
    <w:uiPriority w:val="46"/>
    <w:rsid w:val="008518F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
    <w:name w:val="网格表 1 浅色 - 着色 11"/>
    <w:basedOn w:val="a1"/>
    <w:uiPriority w:val="46"/>
    <w:rsid w:val="008518FA"/>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afa">
    <w:name w:val="Balloon Text"/>
    <w:basedOn w:val="a"/>
    <w:link w:val="afb"/>
    <w:uiPriority w:val="99"/>
    <w:semiHidden/>
    <w:unhideWhenUsed/>
    <w:rsid w:val="008518FA"/>
    <w:rPr>
      <w:sz w:val="18"/>
      <w:szCs w:val="18"/>
    </w:rPr>
  </w:style>
  <w:style w:type="character" w:customStyle="1" w:styleId="afb">
    <w:name w:val="批注框文本 字符"/>
    <w:basedOn w:val="a0"/>
    <w:link w:val="afa"/>
    <w:uiPriority w:val="99"/>
    <w:semiHidden/>
    <w:rsid w:val="008518FA"/>
    <w:rPr>
      <w:sz w:val="18"/>
      <w:szCs w:val="18"/>
    </w:rPr>
  </w:style>
  <w:style w:type="numbering" w:customStyle="1" w:styleId="2">
    <w:name w:val="当前列表2"/>
    <w:uiPriority w:val="99"/>
    <w:rsid w:val="00465CFF"/>
    <w:pPr>
      <w:numPr>
        <w:numId w:val="23"/>
      </w:numPr>
    </w:pPr>
  </w:style>
  <w:style w:type="table" w:customStyle="1" w:styleId="16">
    <w:name w:val="网格型1"/>
    <w:basedOn w:val="a1"/>
    <w:next w:val="a3"/>
    <w:uiPriority w:val="39"/>
    <w:rsid w:val="00465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样式1"/>
    <w:basedOn w:val="a"/>
    <w:qFormat/>
    <w:rsid w:val="00073C12"/>
    <w:rPr>
      <w:rFonts w:eastAsia="Times New Roman"/>
      <w:b/>
      <w:sz w:val="24"/>
    </w:rPr>
  </w:style>
  <w:style w:type="paragraph" w:customStyle="1" w:styleId="25">
    <w:name w:val="样式2"/>
    <w:basedOn w:val="a"/>
    <w:qFormat/>
    <w:rsid w:val="00B627DC"/>
    <w:pPr>
      <w:spacing w:line="360" w:lineRule="auto"/>
    </w:pPr>
    <w:rPr>
      <w:rFonts w:ascii="Times New Roman" w:eastAsia="Times New Roman" w:hAnsi="Times New Roman" w:cs="Times New Roman"/>
      <w:b/>
      <w:bCs/>
      <w:color w:val="000000" w:themeColor="text1"/>
      <w:sz w:val="24"/>
    </w:rPr>
  </w:style>
  <w:style w:type="character" w:customStyle="1" w:styleId="30">
    <w:name w:val="标题 3 字符"/>
    <w:basedOn w:val="a0"/>
    <w:link w:val="3"/>
    <w:uiPriority w:val="9"/>
    <w:rsid w:val="007B42FE"/>
    <w:rPr>
      <w:rFonts w:ascii="Times New Roman" w:eastAsia="Times New Roman" w:hAnsi="Times New Roman" w:cs="Times New Roman (正文 CS 字体)"/>
      <w:b/>
      <w:bCs/>
      <w:sz w:val="24"/>
      <w:szCs w:val="32"/>
    </w:rPr>
  </w:style>
  <w:style w:type="character" w:customStyle="1" w:styleId="40">
    <w:name w:val="标题 4 字符"/>
    <w:basedOn w:val="a0"/>
    <w:link w:val="4"/>
    <w:uiPriority w:val="9"/>
    <w:rsid w:val="007B42FE"/>
    <w:rPr>
      <w:rFonts w:ascii="Times New Roman" w:eastAsia="Times New Roman" w:hAnsi="Times New Roman" w:cs="Times New Roman (标题 CS)"/>
      <w:bCs/>
      <w:sz w:val="24"/>
      <w:szCs w:val="28"/>
    </w:rPr>
  </w:style>
  <w:style w:type="paragraph" w:styleId="TOC">
    <w:name w:val="TOC Heading"/>
    <w:basedOn w:val="10"/>
    <w:next w:val="a"/>
    <w:uiPriority w:val="39"/>
    <w:unhideWhenUsed/>
    <w:qFormat/>
    <w:rsid w:val="00AE76A5"/>
    <w:pPr>
      <w:widowControl/>
      <w:spacing w:before="480" w:after="0" w:line="276" w:lineRule="auto"/>
      <w:jc w:val="left"/>
      <w:outlineLvl w:val="9"/>
    </w:pPr>
    <w:rPr>
      <w:rFonts w:asciiTheme="majorHAnsi" w:eastAsiaTheme="majorEastAsia" w:hAnsiTheme="majorHAnsi" w:cstheme="majorBidi"/>
      <w:color w:val="2F5496" w:themeColor="accent1" w:themeShade="BF"/>
      <w:kern w:val="0"/>
      <w:szCs w:val="28"/>
    </w:rPr>
  </w:style>
  <w:style w:type="paragraph" w:styleId="TOC2">
    <w:name w:val="toc 2"/>
    <w:basedOn w:val="a"/>
    <w:next w:val="a"/>
    <w:autoRedefine/>
    <w:uiPriority w:val="39"/>
    <w:unhideWhenUsed/>
    <w:rsid w:val="00A979FD"/>
    <w:pPr>
      <w:tabs>
        <w:tab w:val="right" w:leader="dot" w:pos="8296"/>
      </w:tabs>
      <w:spacing w:before="120"/>
      <w:ind w:left="210"/>
      <w:jc w:val="left"/>
    </w:pPr>
    <w:rPr>
      <w:rFonts w:eastAsiaTheme="minorHAnsi"/>
      <w:noProof/>
      <w:sz w:val="20"/>
      <w:szCs w:val="20"/>
    </w:rPr>
  </w:style>
  <w:style w:type="paragraph" w:styleId="TOC1">
    <w:name w:val="toc 1"/>
    <w:basedOn w:val="a"/>
    <w:next w:val="a"/>
    <w:autoRedefine/>
    <w:uiPriority w:val="39"/>
    <w:unhideWhenUsed/>
    <w:rsid w:val="003212F7"/>
    <w:pPr>
      <w:tabs>
        <w:tab w:val="right" w:leader="dot" w:pos="8296"/>
      </w:tabs>
      <w:snapToGrid w:val="0"/>
      <w:spacing w:before="120" w:after="120"/>
      <w:ind w:leftChars="-67" w:left="1" w:hangingChars="59" w:hanging="142"/>
      <w:jc w:val="center"/>
    </w:pPr>
    <w:rPr>
      <w:rFonts w:ascii="Times New Roman" w:eastAsiaTheme="minorHAnsi" w:hAnsi="Times New Roman" w:cs="Times New Roman"/>
      <w:b/>
      <w:bCs/>
      <w:noProof/>
      <w:color w:val="000000" w:themeColor="text1"/>
      <w:sz w:val="24"/>
    </w:rPr>
  </w:style>
  <w:style w:type="paragraph" w:styleId="TOC3">
    <w:name w:val="toc 3"/>
    <w:basedOn w:val="a"/>
    <w:next w:val="a"/>
    <w:autoRedefine/>
    <w:uiPriority w:val="39"/>
    <w:unhideWhenUsed/>
    <w:rsid w:val="00AE76A5"/>
    <w:pPr>
      <w:ind w:left="420"/>
      <w:jc w:val="left"/>
    </w:pPr>
    <w:rPr>
      <w:rFonts w:eastAsiaTheme="minorHAnsi"/>
      <w:sz w:val="20"/>
      <w:szCs w:val="20"/>
    </w:rPr>
  </w:style>
  <w:style w:type="paragraph" w:styleId="TOC4">
    <w:name w:val="toc 4"/>
    <w:basedOn w:val="a"/>
    <w:next w:val="a"/>
    <w:autoRedefine/>
    <w:uiPriority w:val="39"/>
    <w:unhideWhenUsed/>
    <w:rsid w:val="00AE76A5"/>
    <w:pPr>
      <w:ind w:left="630"/>
      <w:jc w:val="left"/>
    </w:pPr>
    <w:rPr>
      <w:rFonts w:eastAsiaTheme="minorHAnsi"/>
      <w:sz w:val="20"/>
      <w:szCs w:val="20"/>
    </w:rPr>
  </w:style>
  <w:style w:type="paragraph" w:styleId="TOC5">
    <w:name w:val="toc 5"/>
    <w:basedOn w:val="a"/>
    <w:next w:val="a"/>
    <w:autoRedefine/>
    <w:uiPriority w:val="39"/>
    <w:unhideWhenUsed/>
    <w:rsid w:val="00AE76A5"/>
    <w:pPr>
      <w:ind w:left="840"/>
      <w:jc w:val="left"/>
    </w:pPr>
    <w:rPr>
      <w:rFonts w:eastAsiaTheme="minorHAnsi"/>
      <w:sz w:val="20"/>
      <w:szCs w:val="20"/>
    </w:rPr>
  </w:style>
  <w:style w:type="paragraph" w:styleId="TOC6">
    <w:name w:val="toc 6"/>
    <w:basedOn w:val="a"/>
    <w:next w:val="a"/>
    <w:autoRedefine/>
    <w:uiPriority w:val="39"/>
    <w:unhideWhenUsed/>
    <w:rsid w:val="00AE76A5"/>
    <w:pPr>
      <w:ind w:left="1050"/>
      <w:jc w:val="left"/>
    </w:pPr>
    <w:rPr>
      <w:rFonts w:eastAsiaTheme="minorHAnsi"/>
      <w:sz w:val="20"/>
      <w:szCs w:val="20"/>
    </w:rPr>
  </w:style>
  <w:style w:type="paragraph" w:styleId="TOC7">
    <w:name w:val="toc 7"/>
    <w:basedOn w:val="a"/>
    <w:next w:val="a"/>
    <w:autoRedefine/>
    <w:uiPriority w:val="39"/>
    <w:unhideWhenUsed/>
    <w:rsid w:val="00AE76A5"/>
    <w:pPr>
      <w:ind w:left="1260"/>
      <w:jc w:val="left"/>
    </w:pPr>
    <w:rPr>
      <w:rFonts w:eastAsiaTheme="minorHAnsi"/>
      <w:sz w:val="20"/>
      <w:szCs w:val="20"/>
    </w:rPr>
  </w:style>
  <w:style w:type="paragraph" w:styleId="TOC8">
    <w:name w:val="toc 8"/>
    <w:basedOn w:val="a"/>
    <w:next w:val="a"/>
    <w:autoRedefine/>
    <w:uiPriority w:val="39"/>
    <w:unhideWhenUsed/>
    <w:rsid w:val="00AE76A5"/>
    <w:pPr>
      <w:ind w:left="1470"/>
      <w:jc w:val="left"/>
    </w:pPr>
    <w:rPr>
      <w:rFonts w:eastAsiaTheme="minorHAnsi"/>
      <w:sz w:val="20"/>
      <w:szCs w:val="20"/>
    </w:rPr>
  </w:style>
  <w:style w:type="paragraph" w:styleId="TOC9">
    <w:name w:val="toc 9"/>
    <w:basedOn w:val="a"/>
    <w:next w:val="a"/>
    <w:autoRedefine/>
    <w:uiPriority w:val="39"/>
    <w:unhideWhenUsed/>
    <w:rsid w:val="00AE76A5"/>
    <w:pPr>
      <w:ind w:left="1680"/>
      <w:jc w:val="left"/>
    </w:pPr>
    <w:rPr>
      <w:rFonts w:eastAsiaTheme="minorHAnsi"/>
      <w:sz w:val="20"/>
      <w:szCs w:val="20"/>
    </w:rPr>
  </w:style>
  <w:style w:type="paragraph" w:styleId="afc">
    <w:name w:val="caption"/>
    <w:basedOn w:val="a"/>
    <w:next w:val="a"/>
    <w:uiPriority w:val="35"/>
    <w:unhideWhenUsed/>
    <w:qFormat/>
    <w:rsid w:val="00426BBF"/>
    <w:rPr>
      <w:rFonts w:asciiTheme="majorHAnsi" w:eastAsia="黑体" w:hAnsiTheme="majorHAnsi" w:cstheme="majorBidi"/>
      <w:sz w:val="20"/>
      <w:szCs w:val="20"/>
    </w:rPr>
  </w:style>
  <w:style w:type="paragraph" w:styleId="afd">
    <w:name w:val="table of figures"/>
    <w:basedOn w:val="a"/>
    <w:next w:val="a"/>
    <w:uiPriority w:val="99"/>
    <w:unhideWhenUsed/>
    <w:rsid w:val="00426BBF"/>
    <w:pPr>
      <w:ind w:leftChars="200" w:left="200" w:hangingChars="200" w:hanging="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762">
      <w:bodyDiv w:val="1"/>
      <w:marLeft w:val="0"/>
      <w:marRight w:val="0"/>
      <w:marTop w:val="0"/>
      <w:marBottom w:val="0"/>
      <w:divBdr>
        <w:top w:val="none" w:sz="0" w:space="0" w:color="auto"/>
        <w:left w:val="none" w:sz="0" w:space="0" w:color="auto"/>
        <w:bottom w:val="none" w:sz="0" w:space="0" w:color="auto"/>
        <w:right w:val="none" w:sz="0" w:space="0" w:color="auto"/>
      </w:divBdr>
      <w:divsChild>
        <w:div w:id="1226338408">
          <w:marLeft w:val="0"/>
          <w:marRight w:val="0"/>
          <w:marTop w:val="0"/>
          <w:marBottom w:val="0"/>
          <w:divBdr>
            <w:top w:val="none" w:sz="0" w:space="0" w:color="auto"/>
            <w:left w:val="none" w:sz="0" w:space="0" w:color="auto"/>
            <w:bottom w:val="none" w:sz="0" w:space="0" w:color="auto"/>
            <w:right w:val="none" w:sz="0" w:space="0" w:color="auto"/>
          </w:divBdr>
          <w:divsChild>
            <w:div w:id="330185090">
              <w:marLeft w:val="0"/>
              <w:marRight w:val="0"/>
              <w:marTop w:val="0"/>
              <w:marBottom w:val="0"/>
              <w:divBdr>
                <w:top w:val="none" w:sz="0" w:space="0" w:color="auto"/>
                <w:left w:val="none" w:sz="0" w:space="0" w:color="auto"/>
                <w:bottom w:val="none" w:sz="0" w:space="0" w:color="auto"/>
                <w:right w:val="none" w:sz="0" w:space="0" w:color="auto"/>
              </w:divBdr>
              <w:divsChild>
                <w:div w:id="7733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3598">
      <w:bodyDiv w:val="1"/>
      <w:marLeft w:val="0"/>
      <w:marRight w:val="0"/>
      <w:marTop w:val="0"/>
      <w:marBottom w:val="0"/>
      <w:divBdr>
        <w:top w:val="none" w:sz="0" w:space="0" w:color="auto"/>
        <w:left w:val="none" w:sz="0" w:space="0" w:color="auto"/>
        <w:bottom w:val="none" w:sz="0" w:space="0" w:color="auto"/>
        <w:right w:val="none" w:sz="0" w:space="0" w:color="auto"/>
      </w:divBdr>
      <w:divsChild>
        <w:div w:id="336465307">
          <w:marLeft w:val="0"/>
          <w:marRight w:val="0"/>
          <w:marTop w:val="0"/>
          <w:marBottom w:val="0"/>
          <w:divBdr>
            <w:top w:val="none" w:sz="0" w:space="0" w:color="auto"/>
            <w:left w:val="none" w:sz="0" w:space="0" w:color="auto"/>
            <w:bottom w:val="none" w:sz="0" w:space="0" w:color="auto"/>
            <w:right w:val="none" w:sz="0" w:space="0" w:color="auto"/>
          </w:divBdr>
          <w:divsChild>
            <w:div w:id="829713483">
              <w:marLeft w:val="0"/>
              <w:marRight w:val="0"/>
              <w:marTop w:val="0"/>
              <w:marBottom w:val="0"/>
              <w:divBdr>
                <w:top w:val="none" w:sz="0" w:space="0" w:color="auto"/>
                <w:left w:val="none" w:sz="0" w:space="0" w:color="auto"/>
                <w:bottom w:val="none" w:sz="0" w:space="0" w:color="auto"/>
                <w:right w:val="none" w:sz="0" w:space="0" w:color="auto"/>
              </w:divBdr>
              <w:divsChild>
                <w:div w:id="468061089">
                  <w:marLeft w:val="0"/>
                  <w:marRight w:val="0"/>
                  <w:marTop w:val="0"/>
                  <w:marBottom w:val="0"/>
                  <w:divBdr>
                    <w:top w:val="none" w:sz="0" w:space="0" w:color="auto"/>
                    <w:left w:val="none" w:sz="0" w:space="0" w:color="auto"/>
                    <w:bottom w:val="none" w:sz="0" w:space="0" w:color="auto"/>
                    <w:right w:val="none" w:sz="0" w:space="0" w:color="auto"/>
                  </w:divBdr>
                  <w:divsChild>
                    <w:div w:id="187827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18708">
      <w:bodyDiv w:val="1"/>
      <w:marLeft w:val="0"/>
      <w:marRight w:val="0"/>
      <w:marTop w:val="0"/>
      <w:marBottom w:val="0"/>
      <w:divBdr>
        <w:top w:val="none" w:sz="0" w:space="0" w:color="auto"/>
        <w:left w:val="none" w:sz="0" w:space="0" w:color="auto"/>
        <w:bottom w:val="none" w:sz="0" w:space="0" w:color="auto"/>
        <w:right w:val="none" w:sz="0" w:space="0" w:color="auto"/>
      </w:divBdr>
      <w:divsChild>
        <w:div w:id="1268003817">
          <w:marLeft w:val="0"/>
          <w:marRight w:val="0"/>
          <w:marTop w:val="0"/>
          <w:marBottom w:val="0"/>
          <w:divBdr>
            <w:top w:val="none" w:sz="0" w:space="0" w:color="auto"/>
            <w:left w:val="none" w:sz="0" w:space="0" w:color="auto"/>
            <w:bottom w:val="none" w:sz="0" w:space="0" w:color="auto"/>
            <w:right w:val="none" w:sz="0" w:space="0" w:color="auto"/>
          </w:divBdr>
          <w:divsChild>
            <w:div w:id="722826390">
              <w:marLeft w:val="0"/>
              <w:marRight w:val="0"/>
              <w:marTop w:val="0"/>
              <w:marBottom w:val="0"/>
              <w:divBdr>
                <w:top w:val="none" w:sz="0" w:space="0" w:color="auto"/>
                <w:left w:val="none" w:sz="0" w:space="0" w:color="auto"/>
                <w:bottom w:val="none" w:sz="0" w:space="0" w:color="auto"/>
                <w:right w:val="none" w:sz="0" w:space="0" w:color="auto"/>
              </w:divBdr>
              <w:divsChild>
                <w:div w:id="83873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67900">
      <w:bodyDiv w:val="1"/>
      <w:marLeft w:val="0"/>
      <w:marRight w:val="0"/>
      <w:marTop w:val="0"/>
      <w:marBottom w:val="0"/>
      <w:divBdr>
        <w:top w:val="none" w:sz="0" w:space="0" w:color="auto"/>
        <w:left w:val="none" w:sz="0" w:space="0" w:color="auto"/>
        <w:bottom w:val="none" w:sz="0" w:space="0" w:color="auto"/>
        <w:right w:val="none" w:sz="0" w:space="0" w:color="auto"/>
      </w:divBdr>
      <w:divsChild>
        <w:div w:id="1191918072">
          <w:marLeft w:val="0"/>
          <w:marRight w:val="0"/>
          <w:marTop w:val="0"/>
          <w:marBottom w:val="0"/>
          <w:divBdr>
            <w:top w:val="none" w:sz="0" w:space="0" w:color="auto"/>
            <w:left w:val="none" w:sz="0" w:space="0" w:color="auto"/>
            <w:bottom w:val="none" w:sz="0" w:space="0" w:color="auto"/>
            <w:right w:val="none" w:sz="0" w:space="0" w:color="auto"/>
          </w:divBdr>
          <w:divsChild>
            <w:div w:id="1302687160">
              <w:marLeft w:val="0"/>
              <w:marRight w:val="0"/>
              <w:marTop w:val="0"/>
              <w:marBottom w:val="0"/>
              <w:divBdr>
                <w:top w:val="none" w:sz="0" w:space="0" w:color="auto"/>
                <w:left w:val="none" w:sz="0" w:space="0" w:color="auto"/>
                <w:bottom w:val="none" w:sz="0" w:space="0" w:color="auto"/>
                <w:right w:val="none" w:sz="0" w:space="0" w:color="auto"/>
              </w:divBdr>
              <w:divsChild>
                <w:div w:id="88259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39596">
      <w:bodyDiv w:val="1"/>
      <w:marLeft w:val="0"/>
      <w:marRight w:val="0"/>
      <w:marTop w:val="0"/>
      <w:marBottom w:val="0"/>
      <w:divBdr>
        <w:top w:val="none" w:sz="0" w:space="0" w:color="auto"/>
        <w:left w:val="none" w:sz="0" w:space="0" w:color="auto"/>
        <w:bottom w:val="none" w:sz="0" w:space="0" w:color="auto"/>
        <w:right w:val="none" w:sz="0" w:space="0" w:color="auto"/>
      </w:divBdr>
      <w:divsChild>
        <w:div w:id="1237083126">
          <w:marLeft w:val="0"/>
          <w:marRight w:val="0"/>
          <w:marTop w:val="0"/>
          <w:marBottom w:val="0"/>
          <w:divBdr>
            <w:top w:val="none" w:sz="0" w:space="0" w:color="auto"/>
            <w:left w:val="none" w:sz="0" w:space="0" w:color="auto"/>
            <w:bottom w:val="none" w:sz="0" w:space="0" w:color="auto"/>
            <w:right w:val="none" w:sz="0" w:space="0" w:color="auto"/>
          </w:divBdr>
          <w:divsChild>
            <w:div w:id="13306836">
              <w:marLeft w:val="0"/>
              <w:marRight w:val="0"/>
              <w:marTop w:val="0"/>
              <w:marBottom w:val="0"/>
              <w:divBdr>
                <w:top w:val="none" w:sz="0" w:space="0" w:color="auto"/>
                <w:left w:val="none" w:sz="0" w:space="0" w:color="auto"/>
                <w:bottom w:val="none" w:sz="0" w:space="0" w:color="auto"/>
                <w:right w:val="none" w:sz="0" w:space="0" w:color="auto"/>
              </w:divBdr>
              <w:divsChild>
                <w:div w:id="195343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9209">
      <w:bodyDiv w:val="1"/>
      <w:marLeft w:val="0"/>
      <w:marRight w:val="0"/>
      <w:marTop w:val="0"/>
      <w:marBottom w:val="0"/>
      <w:divBdr>
        <w:top w:val="none" w:sz="0" w:space="0" w:color="auto"/>
        <w:left w:val="none" w:sz="0" w:space="0" w:color="auto"/>
        <w:bottom w:val="none" w:sz="0" w:space="0" w:color="auto"/>
        <w:right w:val="none" w:sz="0" w:space="0" w:color="auto"/>
      </w:divBdr>
    </w:div>
    <w:div w:id="65693127">
      <w:bodyDiv w:val="1"/>
      <w:marLeft w:val="0"/>
      <w:marRight w:val="0"/>
      <w:marTop w:val="0"/>
      <w:marBottom w:val="0"/>
      <w:divBdr>
        <w:top w:val="none" w:sz="0" w:space="0" w:color="auto"/>
        <w:left w:val="none" w:sz="0" w:space="0" w:color="auto"/>
        <w:bottom w:val="none" w:sz="0" w:space="0" w:color="auto"/>
        <w:right w:val="none" w:sz="0" w:space="0" w:color="auto"/>
      </w:divBdr>
      <w:divsChild>
        <w:div w:id="1808860941">
          <w:marLeft w:val="0"/>
          <w:marRight w:val="0"/>
          <w:marTop w:val="0"/>
          <w:marBottom w:val="0"/>
          <w:divBdr>
            <w:top w:val="none" w:sz="0" w:space="0" w:color="auto"/>
            <w:left w:val="none" w:sz="0" w:space="0" w:color="auto"/>
            <w:bottom w:val="none" w:sz="0" w:space="0" w:color="auto"/>
            <w:right w:val="none" w:sz="0" w:space="0" w:color="auto"/>
          </w:divBdr>
          <w:divsChild>
            <w:div w:id="1807114599">
              <w:marLeft w:val="0"/>
              <w:marRight w:val="0"/>
              <w:marTop w:val="0"/>
              <w:marBottom w:val="0"/>
              <w:divBdr>
                <w:top w:val="none" w:sz="0" w:space="0" w:color="auto"/>
                <w:left w:val="none" w:sz="0" w:space="0" w:color="auto"/>
                <w:bottom w:val="none" w:sz="0" w:space="0" w:color="auto"/>
                <w:right w:val="none" w:sz="0" w:space="0" w:color="auto"/>
              </w:divBdr>
              <w:divsChild>
                <w:div w:id="2137480161">
                  <w:marLeft w:val="0"/>
                  <w:marRight w:val="0"/>
                  <w:marTop w:val="0"/>
                  <w:marBottom w:val="0"/>
                  <w:divBdr>
                    <w:top w:val="none" w:sz="0" w:space="0" w:color="auto"/>
                    <w:left w:val="none" w:sz="0" w:space="0" w:color="auto"/>
                    <w:bottom w:val="none" w:sz="0" w:space="0" w:color="auto"/>
                    <w:right w:val="none" w:sz="0" w:space="0" w:color="auto"/>
                  </w:divBdr>
                </w:div>
              </w:divsChild>
            </w:div>
            <w:div w:id="513148945">
              <w:marLeft w:val="0"/>
              <w:marRight w:val="0"/>
              <w:marTop w:val="0"/>
              <w:marBottom w:val="0"/>
              <w:divBdr>
                <w:top w:val="none" w:sz="0" w:space="0" w:color="auto"/>
                <w:left w:val="none" w:sz="0" w:space="0" w:color="auto"/>
                <w:bottom w:val="none" w:sz="0" w:space="0" w:color="auto"/>
                <w:right w:val="none" w:sz="0" w:space="0" w:color="auto"/>
              </w:divBdr>
              <w:divsChild>
                <w:div w:id="109571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580846">
          <w:marLeft w:val="0"/>
          <w:marRight w:val="0"/>
          <w:marTop w:val="0"/>
          <w:marBottom w:val="0"/>
          <w:divBdr>
            <w:top w:val="none" w:sz="0" w:space="0" w:color="auto"/>
            <w:left w:val="none" w:sz="0" w:space="0" w:color="auto"/>
            <w:bottom w:val="none" w:sz="0" w:space="0" w:color="auto"/>
            <w:right w:val="none" w:sz="0" w:space="0" w:color="auto"/>
          </w:divBdr>
          <w:divsChild>
            <w:div w:id="1608658664">
              <w:marLeft w:val="0"/>
              <w:marRight w:val="0"/>
              <w:marTop w:val="0"/>
              <w:marBottom w:val="0"/>
              <w:divBdr>
                <w:top w:val="none" w:sz="0" w:space="0" w:color="auto"/>
                <w:left w:val="none" w:sz="0" w:space="0" w:color="auto"/>
                <w:bottom w:val="none" w:sz="0" w:space="0" w:color="auto"/>
                <w:right w:val="none" w:sz="0" w:space="0" w:color="auto"/>
              </w:divBdr>
              <w:divsChild>
                <w:div w:id="19855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87756">
      <w:bodyDiv w:val="1"/>
      <w:marLeft w:val="0"/>
      <w:marRight w:val="0"/>
      <w:marTop w:val="0"/>
      <w:marBottom w:val="0"/>
      <w:divBdr>
        <w:top w:val="none" w:sz="0" w:space="0" w:color="auto"/>
        <w:left w:val="none" w:sz="0" w:space="0" w:color="auto"/>
        <w:bottom w:val="none" w:sz="0" w:space="0" w:color="auto"/>
        <w:right w:val="none" w:sz="0" w:space="0" w:color="auto"/>
      </w:divBdr>
      <w:divsChild>
        <w:div w:id="1203397105">
          <w:marLeft w:val="0"/>
          <w:marRight w:val="0"/>
          <w:marTop w:val="0"/>
          <w:marBottom w:val="0"/>
          <w:divBdr>
            <w:top w:val="none" w:sz="0" w:space="0" w:color="auto"/>
            <w:left w:val="none" w:sz="0" w:space="0" w:color="auto"/>
            <w:bottom w:val="none" w:sz="0" w:space="0" w:color="auto"/>
            <w:right w:val="none" w:sz="0" w:space="0" w:color="auto"/>
          </w:divBdr>
          <w:divsChild>
            <w:div w:id="1534616125">
              <w:marLeft w:val="0"/>
              <w:marRight w:val="0"/>
              <w:marTop w:val="0"/>
              <w:marBottom w:val="0"/>
              <w:divBdr>
                <w:top w:val="none" w:sz="0" w:space="0" w:color="auto"/>
                <w:left w:val="none" w:sz="0" w:space="0" w:color="auto"/>
                <w:bottom w:val="none" w:sz="0" w:space="0" w:color="auto"/>
                <w:right w:val="none" w:sz="0" w:space="0" w:color="auto"/>
              </w:divBdr>
              <w:divsChild>
                <w:div w:id="1688092996">
                  <w:marLeft w:val="0"/>
                  <w:marRight w:val="0"/>
                  <w:marTop w:val="0"/>
                  <w:marBottom w:val="0"/>
                  <w:divBdr>
                    <w:top w:val="none" w:sz="0" w:space="0" w:color="auto"/>
                    <w:left w:val="none" w:sz="0" w:space="0" w:color="auto"/>
                    <w:bottom w:val="none" w:sz="0" w:space="0" w:color="auto"/>
                    <w:right w:val="none" w:sz="0" w:space="0" w:color="auto"/>
                  </w:divBdr>
                </w:div>
              </w:divsChild>
            </w:div>
            <w:div w:id="355886129">
              <w:marLeft w:val="0"/>
              <w:marRight w:val="0"/>
              <w:marTop w:val="0"/>
              <w:marBottom w:val="0"/>
              <w:divBdr>
                <w:top w:val="none" w:sz="0" w:space="0" w:color="auto"/>
                <w:left w:val="none" w:sz="0" w:space="0" w:color="auto"/>
                <w:bottom w:val="none" w:sz="0" w:space="0" w:color="auto"/>
                <w:right w:val="none" w:sz="0" w:space="0" w:color="auto"/>
              </w:divBdr>
              <w:divsChild>
                <w:div w:id="149456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9288">
          <w:marLeft w:val="0"/>
          <w:marRight w:val="0"/>
          <w:marTop w:val="0"/>
          <w:marBottom w:val="0"/>
          <w:divBdr>
            <w:top w:val="none" w:sz="0" w:space="0" w:color="auto"/>
            <w:left w:val="none" w:sz="0" w:space="0" w:color="auto"/>
            <w:bottom w:val="none" w:sz="0" w:space="0" w:color="auto"/>
            <w:right w:val="none" w:sz="0" w:space="0" w:color="auto"/>
          </w:divBdr>
          <w:divsChild>
            <w:div w:id="1492481029">
              <w:marLeft w:val="0"/>
              <w:marRight w:val="0"/>
              <w:marTop w:val="0"/>
              <w:marBottom w:val="0"/>
              <w:divBdr>
                <w:top w:val="none" w:sz="0" w:space="0" w:color="auto"/>
                <w:left w:val="none" w:sz="0" w:space="0" w:color="auto"/>
                <w:bottom w:val="none" w:sz="0" w:space="0" w:color="auto"/>
                <w:right w:val="none" w:sz="0" w:space="0" w:color="auto"/>
              </w:divBdr>
              <w:divsChild>
                <w:div w:id="195096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95831">
      <w:bodyDiv w:val="1"/>
      <w:marLeft w:val="0"/>
      <w:marRight w:val="0"/>
      <w:marTop w:val="0"/>
      <w:marBottom w:val="0"/>
      <w:divBdr>
        <w:top w:val="none" w:sz="0" w:space="0" w:color="auto"/>
        <w:left w:val="none" w:sz="0" w:space="0" w:color="auto"/>
        <w:bottom w:val="none" w:sz="0" w:space="0" w:color="auto"/>
        <w:right w:val="none" w:sz="0" w:space="0" w:color="auto"/>
      </w:divBdr>
      <w:divsChild>
        <w:div w:id="773595816">
          <w:marLeft w:val="0"/>
          <w:marRight w:val="0"/>
          <w:marTop w:val="0"/>
          <w:marBottom w:val="0"/>
          <w:divBdr>
            <w:top w:val="none" w:sz="0" w:space="0" w:color="auto"/>
            <w:left w:val="none" w:sz="0" w:space="0" w:color="auto"/>
            <w:bottom w:val="none" w:sz="0" w:space="0" w:color="auto"/>
            <w:right w:val="none" w:sz="0" w:space="0" w:color="auto"/>
          </w:divBdr>
          <w:divsChild>
            <w:div w:id="2068645469">
              <w:marLeft w:val="0"/>
              <w:marRight w:val="0"/>
              <w:marTop w:val="0"/>
              <w:marBottom w:val="0"/>
              <w:divBdr>
                <w:top w:val="none" w:sz="0" w:space="0" w:color="auto"/>
                <w:left w:val="none" w:sz="0" w:space="0" w:color="auto"/>
                <w:bottom w:val="none" w:sz="0" w:space="0" w:color="auto"/>
                <w:right w:val="none" w:sz="0" w:space="0" w:color="auto"/>
              </w:divBdr>
              <w:divsChild>
                <w:div w:id="2122796364">
                  <w:marLeft w:val="0"/>
                  <w:marRight w:val="0"/>
                  <w:marTop w:val="0"/>
                  <w:marBottom w:val="0"/>
                  <w:divBdr>
                    <w:top w:val="none" w:sz="0" w:space="0" w:color="auto"/>
                    <w:left w:val="none" w:sz="0" w:space="0" w:color="auto"/>
                    <w:bottom w:val="none" w:sz="0" w:space="0" w:color="auto"/>
                    <w:right w:val="none" w:sz="0" w:space="0" w:color="auto"/>
                  </w:divBdr>
                  <w:divsChild>
                    <w:div w:id="5371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22297">
      <w:bodyDiv w:val="1"/>
      <w:marLeft w:val="0"/>
      <w:marRight w:val="0"/>
      <w:marTop w:val="0"/>
      <w:marBottom w:val="0"/>
      <w:divBdr>
        <w:top w:val="none" w:sz="0" w:space="0" w:color="auto"/>
        <w:left w:val="none" w:sz="0" w:space="0" w:color="auto"/>
        <w:bottom w:val="none" w:sz="0" w:space="0" w:color="auto"/>
        <w:right w:val="none" w:sz="0" w:space="0" w:color="auto"/>
      </w:divBdr>
      <w:divsChild>
        <w:div w:id="1783377066">
          <w:marLeft w:val="0"/>
          <w:marRight w:val="0"/>
          <w:marTop w:val="0"/>
          <w:marBottom w:val="0"/>
          <w:divBdr>
            <w:top w:val="none" w:sz="0" w:space="0" w:color="auto"/>
            <w:left w:val="none" w:sz="0" w:space="0" w:color="auto"/>
            <w:bottom w:val="none" w:sz="0" w:space="0" w:color="auto"/>
            <w:right w:val="none" w:sz="0" w:space="0" w:color="auto"/>
          </w:divBdr>
          <w:divsChild>
            <w:div w:id="111244829">
              <w:marLeft w:val="0"/>
              <w:marRight w:val="0"/>
              <w:marTop w:val="0"/>
              <w:marBottom w:val="0"/>
              <w:divBdr>
                <w:top w:val="none" w:sz="0" w:space="0" w:color="auto"/>
                <w:left w:val="none" w:sz="0" w:space="0" w:color="auto"/>
                <w:bottom w:val="none" w:sz="0" w:space="0" w:color="auto"/>
                <w:right w:val="none" w:sz="0" w:space="0" w:color="auto"/>
              </w:divBdr>
              <w:divsChild>
                <w:div w:id="20429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51316">
      <w:bodyDiv w:val="1"/>
      <w:marLeft w:val="0"/>
      <w:marRight w:val="0"/>
      <w:marTop w:val="0"/>
      <w:marBottom w:val="0"/>
      <w:divBdr>
        <w:top w:val="none" w:sz="0" w:space="0" w:color="auto"/>
        <w:left w:val="none" w:sz="0" w:space="0" w:color="auto"/>
        <w:bottom w:val="none" w:sz="0" w:space="0" w:color="auto"/>
        <w:right w:val="none" w:sz="0" w:space="0" w:color="auto"/>
      </w:divBdr>
      <w:divsChild>
        <w:div w:id="614941744">
          <w:marLeft w:val="0"/>
          <w:marRight w:val="0"/>
          <w:marTop w:val="0"/>
          <w:marBottom w:val="0"/>
          <w:divBdr>
            <w:top w:val="none" w:sz="0" w:space="0" w:color="auto"/>
            <w:left w:val="none" w:sz="0" w:space="0" w:color="auto"/>
            <w:bottom w:val="none" w:sz="0" w:space="0" w:color="auto"/>
            <w:right w:val="none" w:sz="0" w:space="0" w:color="auto"/>
          </w:divBdr>
          <w:divsChild>
            <w:div w:id="856508725">
              <w:marLeft w:val="0"/>
              <w:marRight w:val="0"/>
              <w:marTop w:val="0"/>
              <w:marBottom w:val="0"/>
              <w:divBdr>
                <w:top w:val="none" w:sz="0" w:space="0" w:color="auto"/>
                <w:left w:val="none" w:sz="0" w:space="0" w:color="auto"/>
                <w:bottom w:val="none" w:sz="0" w:space="0" w:color="auto"/>
                <w:right w:val="none" w:sz="0" w:space="0" w:color="auto"/>
              </w:divBdr>
              <w:divsChild>
                <w:div w:id="58812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98314">
      <w:bodyDiv w:val="1"/>
      <w:marLeft w:val="0"/>
      <w:marRight w:val="0"/>
      <w:marTop w:val="0"/>
      <w:marBottom w:val="0"/>
      <w:divBdr>
        <w:top w:val="none" w:sz="0" w:space="0" w:color="auto"/>
        <w:left w:val="none" w:sz="0" w:space="0" w:color="auto"/>
        <w:bottom w:val="none" w:sz="0" w:space="0" w:color="auto"/>
        <w:right w:val="none" w:sz="0" w:space="0" w:color="auto"/>
      </w:divBdr>
      <w:divsChild>
        <w:div w:id="591167193">
          <w:marLeft w:val="0"/>
          <w:marRight w:val="0"/>
          <w:marTop w:val="0"/>
          <w:marBottom w:val="0"/>
          <w:divBdr>
            <w:top w:val="none" w:sz="0" w:space="0" w:color="auto"/>
            <w:left w:val="none" w:sz="0" w:space="0" w:color="auto"/>
            <w:bottom w:val="none" w:sz="0" w:space="0" w:color="auto"/>
            <w:right w:val="none" w:sz="0" w:space="0" w:color="auto"/>
          </w:divBdr>
          <w:divsChild>
            <w:div w:id="1235050006">
              <w:marLeft w:val="0"/>
              <w:marRight w:val="0"/>
              <w:marTop w:val="0"/>
              <w:marBottom w:val="0"/>
              <w:divBdr>
                <w:top w:val="none" w:sz="0" w:space="0" w:color="auto"/>
                <w:left w:val="none" w:sz="0" w:space="0" w:color="auto"/>
                <w:bottom w:val="none" w:sz="0" w:space="0" w:color="auto"/>
                <w:right w:val="none" w:sz="0" w:space="0" w:color="auto"/>
              </w:divBdr>
              <w:divsChild>
                <w:div w:id="20927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42320">
      <w:bodyDiv w:val="1"/>
      <w:marLeft w:val="0"/>
      <w:marRight w:val="0"/>
      <w:marTop w:val="0"/>
      <w:marBottom w:val="0"/>
      <w:divBdr>
        <w:top w:val="none" w:sz="0" w:space="0" w:color="auto"/>
        <w:left w:val="none" w:sz="0" w:space="0" w:color="auto"/>
        <w:bottom w:val="none" w:sz="0" w:space="0" w:color="auto"/>
        <w:right w:val="none" w:sz="0" w:space="0" w:color="auto"/>
      </w:divBdr>
      <w:divsChild>
        <w:div w:id="158228357">
          <w:marLeft w:val="0"/>
          <w:marRight w:val="0"/>
          <w:marTop w:val="0"/>
          <w:marBottom w:val="0"/>
          <w:divBdr>
            <w:top w:val="none" w:sz="0" w:space="0" w:color="auto"/>
            <w:left w:val="none" w:sz="0" w:space="0" w:color="auto"/>
            <w:bottom w:val="none" w:sz="0" w:space="0" w:color="auto"/>
            <w:right w:val="none" w:sz="0" w:space="0" w:color="auto"/>
          </w:divBdr>
          <w:divsChild>
            <w:div w:id="1038748132">
              <w:marLeft w:val="0"/>
              <w:marRight w:val="0"/>
              <w:marTop w:val="0"/>
              <w:marBottom w:val="0"/>
              <w:divBdr>
                <w:top w:val="none" w:sz="0" w:space="0" w:color="auto"/>
                <w:left w:val="none" w:sz="0" w:space="0" w:color="auto"/>
                <w:bottom w:val="none" w:sz="0" w:space="0" w:color="auto"/>
                <w:right w:val="none" w:sz="0" w:space="0" w:color="auto"/>
              </w:divBdr>
              <w:divsChild>
                <w:div w:id="710039990">
                  <w:marLeft w:val="0"/>
                  <w:marRight w:val="0"/>
                  <w:marTop w:val="0"/>
                  <w:marBottom w:val="0"/>
                  <w:divBdr>
                    <w:top w:val="none" w:sz="0" w:space="0" w:color="auto"/>
                    <w:left w:val="none" w:sz="0" w:space="0" w:color="auto"/>
                    <w:bottom w:val="none" w:sz="0" w:space="0" w:color="auto"/>
                    <w:right w:val="none" w:sz="0" w:space="0" w:color="auto"/>
                  </w:divBdr>
                  <w:divsChild>
                    <w:div w:id="90101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54374">
      <w:bodyDiv w:val="1"/>
      <w:marLeft w:val="0"/>
      <w:marRight w:val="0"/>
      <w:marTop w:val="0"/>
      <w:marBottom w:val="0"/>
      <w:divBdr>
        <w:top w:val="none" w:sz="0" w:space="0" w:color="auto"/>
        <w:left w:val="none" w:sz="0" w:space="0" w:color="auto"/>
        <w:bottom w:val="none" w:sz="0" w:space="0" w:color="auto"/>
        <w:right w:val="none" w:sz="0" w:space="0" w:color="auto"/>
      </w:divBdr>
      <w:divsChild>
        <w:div w:id="1304656394">
          <w:marLeft w:val="0"/>
          <w:marRight w:val="0"/>
          <w:marTop w:val="0"/>
          <w:marBottom w:val="0"/>
          <w:divBdr>
            <w:top w:val="none" w:sz="0" w:space="0" w:color="auto"/>
            <w:left w:val="none" w:sz="0" w:space="0" w:color="auto"/>
            <w:bottom w:val="none" w:sz="0" w:space="0" w:color="auto"/>
            <w:right w:val="none" w:sz="0" w:space="0" w:color="auto"/>
          </w:divBdr>
          <w:divsChild>
            <w:div w:id="1058289256">
              <w:marLeft w:val="0"/>
              <w:marRight w:val="0"/>
              <w:marTop w:val="0"/>
              <w:marBottom w:val="0"/>
              <w:divBdr>
                <w:top w:val="none" w:sz="0" w:space="0" w:color="auto"/>
                <w:left w:val="none" w:sz="0" w:space="0" w:color="auto"/>
                <w:bottom w:val="none" w:sz="0" w:space="0" w:color="auto"/>
                <w:right w:val="none" w:sz="0" w:space="0" w:color="auto"/>
              </w:divBdr>
              <w:divsChild>
                <w:div w:id="787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05691">
      <w:bodyDiv w:val="1"/>
      <w:marLeft w:val="0"/>
      <w:marRight w:val="0"/>
      <w:marTop w:val="0"/>
      <w:marBottom w:val="0"/>
      <w:divBdr>
        <w:top w:val="none" w:sz="0" w:space="0" w:color="auto"/>
        <w:left w:val="none" w:sz="0" w:space="0" w:color="auto"/>
        <w:bottom w:val="none" w:sz="0" w:space="0" w:color="auto"/>
        <w:right w:val="none" w:sz="0" w:space="0" w:color="auto"/>
      </w:divBdr>
      <w:divsChild>
        <w:div w:id="384643799">
          <w:marLeft w:val="0"/>
          <w:marRight w:val="0"/>
          <w:marTop w:val="0"/>
          <w:marBottom w:val="0"/>
          <w:divBdr>
            <w:top w:val="none" w:sz="0" w:space="0" w:color="auto"/>
            <w:left w:val="none" w:sz="0" w:space="0" w:color="auto"/>
            <w:bottom w:val="none" w:sz="0" w:space="0" w:color="auto"/>
            <w:right w:val="none" w:sz="0" w:space="0" w:color="auto"/>
          </w:divBdr>
          <w:divsChild>
            <w:div w:id="1185825941">
              <w:marLeft w:val="0"/>
              <w:marRight w:val="0"/>
              <w:marTop w:val="0"/>
              <w:marBottom w:val="0"/>
              <w:divBdr>
                <w:top w:val="none" w:sz="0" w:space="0" w:color="auto"/>
                <w:left w:val="none" w:sz="0" w:space="0" w:color="auto"/>
                <w:bottom w:val="none" w:sz="0" w:space="0" w:color="auto"/>
                <w:right w:val="none" w:sz="0" w:space="0" w:color="auto"/>
              </w:divBdr>
              <w:divsChild>
                <w:div w:id="114827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91915">
      <w:bodyDiv w:val="1"/>
      <w:marLeft w:val="0"/>
      <w:marRight w:val="0"/>
      <w:marTop w:val="0"/>
      <w:marBottom w:val="0"/>
      <w:divBdr>
        <w:top w:val="none" w:sz="0" w:space="0" w:color="auto"/>
        <w:left w:val="none" w:sz="0" w:space="0" w:color="auto"/>
        <w:bottom w:val="none" w:sz="0" w:space="0" w:color="auto"/>
        <w:right w:val="none" w:sz="0" w:space="0" w:color="auto"/>
      </w:divBdr>
      <w:divsChild>
        <w:div w:id="1306548601">
          <w:marLeft w:val="0"/>
          <w:marRight w:val="0"/>
          <w:marTop w:val="0"/>
          <w:marBottom w:val="0"/>
          <w:divBdr>
            <w:top w:val="none" w:sz="0" w:space="0" w:color="auto"/>
            <w:left w:val="none" w:sz="0" w:space="0" w:color="auto"/>
            <w:bottom w:val="none" w:sz="0" w:space="0" w:color="auto"/>
            <w:right w:val="none" w:sz="0" w:space="0" w:color="auto"/>
          </w:divBdr>
          <w:divsChild>
            <w:div w:id="923951206">
              <w:marLeft w:val="0"/>
              <w:marRight w:val="0"/>
              <w:marTop w:val="0"/>
              <w:marBottom w:val="0"/>
              <w:divBdr>
                <w:top w:val="none" w:sz="0" w:space="0" w:color="auto"/>
                <w:left w:val="none" w:sz="0" w:space="0" w:color="auto"/>
                <w:bottom w:val="none" w:sz="0" w:space="0" w:color="auto"/>
                <w:right w:val="none" w:sz="0" w:space="0" w:color="auto"/>
              </w:divBdr>
              <w:divsChild>
                <w:div w:id="18496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5493">
      <w:bodyDiv w:val="1"/>
      <w:marLeft w:val="0"/>
      <w:marRight w:val="0"/>
      <w:marTop w:val="0"/>
      <w:marBottom w:val="0"/>
      <w:divBdr>
        <w:top w:val="none" w:sz="0" w:space="0" w:color="auto"/>
        <w:left w:val="none" w:sz="0" w:space="0" w:color="auto"/>
        <w:bottom w:val="none" w:sz="0" w:space="0" w:color="auto"/>
        <w:right w:val="none" w:sz="0" w:space="0" w:color="auto"/>
      </w:divBdr>
      <w:divsChild>
        <w:div w:id="786781234">
          <w:marLeft w:val="0"/>
          <w:marRight w:val="0"/>
          <w:marTop w:val="0"/>
          <w:marBottom w:val="0"/>
          <w:divBdr>
            <w:top w:val="none" w:sz="0" w:space="0" w:color="auto"/>
            <w:left w:val="none" w:sz="0" w:space="0" w:color="auto"/>
            <w:bottom w:val="none" w:sz="0" w:space="0" w:color="auto"/>
            <w:right w:val="none" w:sz="0" w:space="0" w:color="auto"/>
          </w:divBdr>
          <w:divsChild>
            <w:div w:id="820847506">
              <w:marLeft w:val="0"/>
              <w:marRight w:val="0"/>
              <w:marTop w:val="0"/>
              <w:marBottom w:val="0"/>
              <w:divBdr>
                <w:top w:val="none" w:sz="0" w:space="0" w:color="auto"/>
                <w:left w:val="none" w:sz="0" w:space="0" w:color="auto"/>
                <w:bottom w:val="none" w:sz="0" w:space="0" w:color="auto"/>
                <w:right w:val="none" w:sz="0" w:space="0" w:color="auto"/>
              </w:divBdr>
              <w:divsChild>
                <w:div w:id="1261793376">
                  <w:marLeft w:val="0"/>
                  <w:marRight w:val="0"/>
                  <w:marTop w:val="0"/>
                  <w:marBottom w:val="0"/>
                  <w:divBdr>
                    <w:top w:val="none" w:sz="0" w:space="0" w:color="auto"/>
                    <w:left w:val="none" w:sz="0" w:space="0" w:color="auto"/>
                    <w:bottom w:val="none" w:sz="0" w:space="0" w:color="auto"/>
                    <w:right w:val="none" w:sz="0" w:space="0" w:color="auto"/>
                  </w:divBdr>
                </w:div>
              </w:divsChild>
            </w:div>
            <w:div w:id="478109997">
              <w:marLeft w:val="0"/>
              <w:marRight w:val="0"/>
              <w:marTop w:val="0"/>
              <w:marBottom w:val="0"/>
              <w:divBdr>
                <w:top w:val="none" w:sz="0" w:space="0" w:color="auto"/>
                <w:left w:val="none" w:sz="0" w:space="0" w:color="auto"/>
                <w:bottom w:val="none" w:sz="0" w:space="0" w:color="auto"/>
                <w:right w:val="none" w:sz="0" w:space="0" w:color="auto"/>
              </w:divBdr>
              <w:divsChild>
                <w:div w:id="5383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75187">
          <w:marLeft w:val="0"/>
          <w:marRight w:val="0"/>
          <w:marTop w:val="0"/>
          <w:marBottom w:val="0"/>
          <w:divBdr>
            <w:top w:val="none" w:sz="0" w:space="0" w:color="auto"/>
            <w:left w:val="none" w:sz="0" w:space="0" w:color="auto"/>
            <w:bottom w:val="none" w:sz="0" w:space="0" w:color="auto"/>
            <w:right w:val="none" w:sz="0" w:space="0" w:color="auto"/>
          </w:divBdr>
          <w:divsChild>
            <w:div w:id="598173149">
              <w:marLeft w:val="0"/>
              <w:marRight w:val="0"/>
              <w:marTop w:val="0"/>
              <w:marBottom w:val="0"/>
              <w:divBdr>
                <w:top w:val="none" w:sz="0" w:space="0" w:color="auto"/>
                <w:left w:val="none" w:sz="0" w:space="0" w:color="auto"/>
                <w:bottom w:val="none" w:sz="0" w:space="0" w:color="auto"/>
                <w:right w:val="none" w:sz="0" w:space="0" w:color="auto"/>
              </w:divBdr>
              <w:divsChild>
                <w:div w:id="66632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596524">
      <w:bodyDiv w:val="1"/>
      <w:marLeft w:val="0"/>
      <w:marRight w:val="0"/>
      <w:marTop w:val="0"/>
      <w:marBottom w:val="0"/>
      <w:divBdr>
        <w:top w:val="none" w:sz="0" w:space="0" w:color="auto"/>
        <w:left w:val="none" w:sz="0" w:space="0" w:color="auto"/>
        <w:bottom w:val="none" w:sz="0" w:space="0" w:color="auto"/>
        <w:right w:val="none" w:sz="0" w:space="0" w:color="auto"/>
      </w:divBdr>
      <w:divsChild>
        <w:div w:id="421075757">
          <w:marLeft w:val="0"/>
          <w:marRight w:val="0"/>
          <w:marTop w:val="0"/>
          <w:marBottom w:val="0"/>
          <w:divBdr>
            <w:top w:val="none" w:sz="0" w:space="0" w:color="auto"/>
            <w:left w:val="none" w:sz="0" w:space="0" w:color="auto"/>
            <w:bottom w:val="none" w:sz="0" w:space="0" w:color="auto"/>
            <w:right w:val="none" w:sz="0" w:space="0" w:color="auto"/>
          </w:divBdr>
          <w:divsChild>
            <w:div w:id="656224056">
              <w:marLeft w:val="0"/>
              <w:marRight w:val="0"/>
              <w:marTop w:val="0"/>
              <w:marBottom w:val="0"/>
              <w:divBdr>
                <w:top w:val="none" w:sz="0" w:space="0" w:color="auto"/>
                <w:left w:val="none" w:sz="0" w:space="0" w:color="auto"/>
                <w:bottom w:val="none" w:sz="0" w:space="0" w:color="auto"/>
                <w:right w:val="none" w:sz="0" w:space="0" w:color="auto"/>
              </w:divBdr>
              <w:divsChild>
                <w:div w:id="520820318">
                  <w:marLeft w:val="0"/>
                  <w:marRight w:val="0"/>
                  <w:marTop w:val="0"/>
                  <w:marBottom w:val="0"/>
                  <w:divBdr>
                    <w:top w:val="none" w:sz="0" w:space="0" w:color="auto"/>
                    <w:left w:val="none" w:sz="0" w:space="0" w:color="auto"/>
                    <w:bottom w:val="none" w:sz="0" w:space="0" w:color="auto"/>
                    <w:right w:val="none" w:sz="0" w:space="0" w:color="auto"/>
                  </w:divBdr>
                  <w:divsChild>
                    <w:div w:id="4359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276518">
          <w:marLeft w:val="0"/>
          <w:marRight w:val="0"/>
          <w:marTop w:val="0"/>
          <w:marBottom w:val="0"/>
          <w:divBdr>
            <w:top w:val="none" w:sz="0" w:space="0" w:color="auto"/>
            <w:left w:val="none" w:sz="0" w:space="0" w:color="auto"/>
            <w:bottom w:val="none" w:sz="0" w:space="0" w:color="auto"/>
            <w:right w:val="none" w:sz="0" w:space="0" w:color="auto"/>
          </w:divBdr>
          <w:divsChild>
            <w:div w:id="517307356">
              <w:marLeft w:val="0"/>
              <w:marRight w:val="0"/>
              <w:marTop w:val="0"/>
              <w:marBottom w:val="0"/>
              <w:divBdr>
                <w:top w:val="none" w:sz="0" w:space="0" w:color="auto"/>
                <w:left w:val="none" w:sz="0" w:space="0" w:color="auto"/>
                <w:bottom w:val="none" w:sz="0" w:space="0" w:color="auto"/>
                <w:right w:val="none" w:sz="0" w:space="0" w:color="auto"/>
              </w:divBdr>
              <w:divsChild>
                <w:div w:id="503714141">
                  <w:marLeft w:val="0"/>
                  <w:marRight w:val="0"/>
                  <w:marTop w:val="0"/>
                  <w:marBottom w:val="0"/>
                  <w:divBdr>
                    <w:top w:val="none" w:sz="0" w:space="0" w:color="auto"/>
                    <w:left w:val="none" w:sz="0" w:space="0" w:color="auto"/>
                    <w:bottom w:val="none" w:sz="0" w:space="0" w:color="auto"/>
                    <w:right w:val="none" w:sz="0" w:space="0" w:color="auto"/>
                  </w:divBdr>
                  <w:divsChild>
                    <w:div w:id="72498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6630">
              <w:marLeft w:val="0"/>
              <w:marRight w:val="0"/>
              <w:marTop w:val="0"/>
              <w:marBottom w:val="0"/>
              <w:divBdr>
                <w:top w:val="none" w:sz="0" w:space="0" w:color="auto"/>
                <w:left w:val="none" w:sz="0" w:space="0" w:color="auto"/>
                <w:bottom w:val="none" w:sz="0" w:space="0" w:color="auto"/>
                <w:right w:val="none" w:sz="0" w:space="0" w:color="auto"/>
              </w:divBdr>
              <w:divsChild>
                <w:div w:id="1043022679">
                  <w:marLeft w:val="0"/>
                  <w:marRight w:val="0"/>
                  <w:marTop w:val="0"/>
                  <w:marBottom w:val="0"/>
                  <w:divBdr>
                    <w:top w:val="none" w:sz="0" w:space="0" w:color="auto"/>
                    <w:left w:val="none" w:sz="0" w:space="0" w:color="auto"/>
                    <w:bottom w:val="none" w:sz="0" w:space="0" w:color="auto"/>
                    <w:right w:val="none" w:sz="0" w:space="0" w:color="auto"/>
                  </w:divBdr>
                  <w:divsChild>
                    <w:div w:id="167931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443680">
      <w:bodyDiv w:val="1"/>
      <w:marLeft w:val="0"/>
      <w:marRight w:val="0"/>
      <w:marTop w:val="0"/>
      <w:marBottom w:val="0"/>
      <w:divBdr>
        <w:top w:val="none" w:sz="0" w:space="0" w:color="auto"/>
        <w:left w:val="none" w:sz="0" w:space="0" w:color="auto"/>
        <w:bottom w:val="none" w:sz="0" w:space="0" w:color="auto"/>
        <w:right w:val="none" w:sz="0" w:space="0" w:color="auto"/>
      </w:divBdr>
      <w:divsChild>
        <w:div w:id="1657493293">
          <w:marLeft w:val="0"/>
          <w:marRight w:val="0"/>
          <w:marTop w:val="0"/>
          <w:marBottom w:val="0"/>
          <w:divBdr>
            <w:top w:val="none" w:sz="0" w:space="0" w:color="auto"/>
            <w:left w:val="none" w:sz="0" w:space="0" w:color="auto"/>
            <w:bottom w:val="none" w:sz="0" w:space="0" w:color="auto"/>
            <w:right w:val="none" w:sz="0" w:space="0" w:color="auto"/>
          </w:divBdr>
          <w:divsChild>
            <w:div w:id="1114786697">
              <w:marLeft w:val="0"/>
              <w:marRight w:val="0"/>
              <w:marTop w:val="0"/>
              <w:marBottom w:val="0"/>
              <w:divBdr>
                <w:top w:val="none" w:sz="0" w:space="0" w:color="auto"/>
                <w:left w:val="none" w:sz="0" w:space="0" w:color="auto"/>
                <w:bottom w:val="none" w:sz="0" w:space="0" w:color="auto"/>
                <w:right w:val="none" w:sz="0" w:space="0" w:color="auto"/>
              </w:divBdr>
              <w:divsChild>
                <w:div w:id="20547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188306">
      <w:bodyDiv w:val="1"/>
      <w:marLeft w:val="0"/>
      <w:marRight w:val="0"/>
      <w:marTop w:val="0"/>
      <w:marBottom w:val="0"/>
      <w:divBdr>
        <w:top w:val="none" w:sz="0" w:space="0" w:color="auto"/>
        <w:left w:val="none" w:sz="0" w:space="0" w:color="auto"/>
        <w:bottom w:val="none" w:sz="0" w:space="0" w:color="auto"/>
        <w:right w:val="none" w:sz="0" w:space="0" w:color="auto"/>
      </w:divBdr>
      <w:divsChild>
        <w:div w:id="833305211">
          <w:marLeft w:val="0"/>
          <w:marRight w:val="0"/>
          <w:marTop w:val="0"/>
          <w:marBottom w:val="0"/>
          <w:divBdr>
            <w:top w:val="none" w:sz="0" w:space="0" w:color="auto"/>
            <w:left w:val="none" w:sz="0" w:space="0" w:color="auto"/>
            <w:bottom w:val="none" w:sz="0" w:space="0" w:color="auto"/>
            <w:right w:val="none" w:sz="0" w:space="0" w:color="auto"/>
          </w:divBdr>
          <w:divsChild>
            <w:div w:id="22440118">
              <w:marLeft w:val="0"/>
              <w:marRight w:val="0"/>
              <w:marTop w:val="0"/>
              <w:marBottom w:val="0"/>
              <w:divBdr>
                <w:top w:val="none" w:sz="0" w:space="0" w:color="auto"/>
                <w:left w:val="none" w:sz="0" w:space="0" w:color="auto"/>
                <w:bottom w:val="none" w:sz="0" w:space="0" w:color="auto"/>
                <w:right w:val="none" w:sz="0" w:space="0" w:color="auto"/>
              </w:divBdr>
              <w:divsChild>
                <w:div w:id="2110151029">
                  <w:marLeft w:val="0"/>
                  <w:marRight w:val="0"/>
                  <w:marTop w:val="0"/>
                  <w:marBottom w:val="0"/>
                  <w:divBdr>
                    <w:top w:val="none" w:sz="0" w:space="0" w:color="auto"/>
                    <w:left w:val="none" w:sz="0" w:space="0" w:color="auto"/>
                    <w:bottom w:val="none" w:sz="0" w:space="0" w:color="auto"/>
                    <w:right w:val="none" w:sz="0" w:space="0" w:color="auto"/>
                  </w:divBdr>
                  <w:divsChild>
                    <w:div w:id="127836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252075">
      <w:bodyDiv w:val="1"/>
      <w:marLeft w:val="0"/>
      <w:marRight w:val="0"/>
      <w:marTop w:val="0"/>
      <w:marBottom w:val="0"/>
      <w:divBdr>
        <w:top w:val="none" w:sz="0" w:space="0" w:color="auto"/>
        <w:left w:val="none" w:sz="0" w:space="0" w:color="auto"/>
        <w:bottom w:val="none" w:sz="0" w:space="0" w:color="auto"/>
        <w:right w:val="none" w:sz="0" w:space="0" w:color="auto"/>
      </w:divBdr>
      <w:divsChild>
        <w:div w:id="1808206682">
          <w:marLeft w:val="0"/>
          <w:marRight w:val="0"/>
          <w:marTop w:val="0"/>
          <w:marBottom w:val="0"/>
          <w:divBdr>
            <w:top w:val="none" w:sz="0" w:space="0" w:color="auto"/>
            <w:left w:val="none" w:sz="0" w:space="0" w:color="auto"/>
            <w:bottom w:val="none" w:sz="0" w:space="0" w:color="auto"/>
            <w:right w:val="none" w:sz="0" w:space="0" w:color="auto"/>
          </w:divBdr>
          <w:divsChild>
            <w:div w:id="750737874">
              <w:marLeft w:val="0"/>
              <w:marRight w:val="0"/>
              <w:marTop w:val="0"/>
              <w:marBottom w:val="0"/>
              <w:divBdr>
                <w:top w:val="none" w:sz="0" w:space="0" w:color="auto"/>
                <w:left w:val="none" w:sz="0" w:space="0" w:color="auto"/>
                <w:bottom w:val="none" w:sz="0" w:space="0" w:color="auto"/>
                <w:right w:val="none" w:sz="0" w:space="0" w:color="auto"/>
              </w:divBdr>
              <w:divsChild>
                <w:div w:id="256521301">
                  <w:marLeft w:val="0"/>
                  <w:marRight w:val="0"/>
                  <w:marTop w:val="0"/>
                  <w:marBottom w:val="0"/>
                  <w:divBdr>
                    <w:top w:val="none" w:sz="0" w:space="0" w:color="auto"/>
                    <w:left w:val="none" w:sz="0" w:space="0" w:color="auto"/>
                    <w:bottom w:val="none" w:sz="0" w:space="0" w:color="auto"/>
                    <w:right w:val="none" w:sz="0" w:space="0" w:color="auto"/>
                  </w:divBdr>
                  <w:divsChild>
                    <w:div w:id="94276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076326">
      <w:bodyDiv w:val="1"/>
      <w:marLeft w:val="0"/>
      <w:marRight w:val="0"/>
      <w:marTop w:val="0"/>
      <w:marBottom w:val="0"/>
      <w:divBdr>
        <w:top w:val="none" w:sz="0" w:space="0" w:color="auto"/>
        <w:left w:val="none" w:sz="0" w:space="0" w:color="auto"/>
        <w:bottom w:val="none" w:sz="0" w:space="0" w:color="auto"/>
        <w:right w:val="none" w:sz="0" w:space="0" w:color="auto"/>
      </w:divBdr>
      <w:divsChild>
        <w:div w:id="389967013">
          <w:marLeft w:val="0"/>
          <w:marRight w:val="0"/>
          <w:marTop w:val="0"/>
          <w:marBottom w:val="0"/>
          <w:divBdr>
            <w:top w:val="none" w:sz="0" w:space="0" w:color="auto"/>
            <w:left w:val="none" w:sz="0" w:space="0" w:color="auto"/>
            <w:bottom w:val="none" w:sz="0" w:space="0" w:color="auto"/>
            <w:right w:val="none" w:sz="0" w:space="0" w:color="auto"/>
          </w:divBdr>
          <w:divsChild>
            <w:div w:id="1090396973">
              <w:marLeft w:val="0"/>
              <w:marRight w:val="0"/>
              <w:marTop w:val="0"/>
              <w:marBottom w:val="0"/>
              <w:divBdr>
                <w:top w:val="none" w:sz="0" w:space="0" w:color="auto"/>
                <w:left w:val="none" w:sz="0" w:space="0" w:color="auto"/>
                <w:bottom w:val="none" w:sz="0" w:space="0" w:color="auto"/>
                <w:right w:val="none" w:sz="0" w:space="0" w:color="auto"/>
              </w:divBdr>
              <w:divsChild>
                <w:div w:id="188490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056240">
      <w:bodyDiv w:val="1"/>
      <w:marLeft w:val="0"/>
      <w:marRight w:val="0"/>
      <w:marTop w:val="0"/>
      <w:marBottom w:val="0"/>
      <w:divBdr>
        <w:top w:val="none" w:sz="0" w:space="0" w:color="auto"/>
        <w:left w:val="none" w:sz="0" w:space="0" w:color="auto"/>
        <w:bottom w:val="none" w:sz="0" w:space="0" w:color="auto"/>
        <w:right w:val="none" w:sz="0" w:space="0" w:color="auto"/>
      </w:divBdr>
      <w:divsChild>
        <w:div w:id="154609844">
          <w:marLeft w:val="0"/>
          <w:marRight w:val="0"/>
          <w:marTop w:val="0"/>
          <w:marBottom w:val="0"/>
          <w:divBdr>
            <w:top w:val="none" w:sz="0" w:space="0" w:color="auto"/>
            <w:left w:val="none" w:sz="0" w:space="0" w:color="auto"/>
            <w:bottom w:val="none" w:sz="0" w:space="0" w:color="auto"/>
            <w:right w:val="none" w:sz="0" w:space="0" w:color="auto"/>
          </w:divBdr>
          <w:divsChild>
            <w:div w:id="1755203746">
              <w:marLeft w:val="0"/>
              <w:marRight w:val="0"/>
              <w:marTop w:val="0"/>
              <w:marBottom w:val="0"/>
              <w:divBdr>
                <w:top w:val="none" w:sz="0" w:space="0" w:color="auto"/>
                <w:left w:val="none" w:sz="0" w:space="0" w:color="auto"/>
                <w:bottom w:val="none" w:sz="0" w:space="0" w:color="auto"/>
                <w:right w:val="none" w:sz="0" w:space="0" w:color="auto"/>
              </w:divBdr>
              <w:divsChild>
                <w:div w:id="1816606223">
                  <w:marLeft w:val="0"/>
                  <w:marRight w:val="0"/>
                  <w:marTop w:val="0"/>
                  <w:marBottom w:val="0"/>
                  <w:divBdr>
                    <w:top w:val="none" w:sz="0" w:space="0" w:color="auto"/>
                    <w:left w:val="none" w:sz="0" w:space="0" w:color="auto"/>
                    <w:bottom w:val="none" w:sz="0" w:space="0" w:color="auto"/>
                    <w:right w:val="none" w:sz="0" w:space="0" w:color="auto"/>
                  </w:divBdr>
                  <w:divsChild>
                    <w:div w:id="133414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654829">
      <w:bodyDiv w:val="1"/>
      <w:marLeft w:val="0"/>
      <w:marRight w:val="0"/>
      <w:marTop w:val="0"/>
      <w:marBottom w:val="0"/>
      <w:divBdr>
        <w:top w:val="none" w:sz="0" w:space="0" w:color="auto"/>
        <w:left w:val="none" w:sz="0" w:space="0" w:color="auto"/>
        <w:bottom w:val="none" w:sz="0" w:space="0" w:color="auto"/>
        <w:right w:val="none" w:sz="0" w:space="0" w:color="auto"/>
      </w:divBdr>
      <w:divsChild>
        <w:div w:id="1090543136">
          <w:marLeft w:val="0"/>
          <w:marRight w:val="0"/>
          <w:marTop w:val="0"/>
          <w:marBottom w:val="0"/>
          <w:divBdr>
            <w:top w:val="none" w:sz="0" w:space="0" w:color="auto"/>
            <w:left w:val="none" w:sz="0" w:space="0" w:color="auto"/>
            <w:bottom w:val="none" w:sz="0" w:space="0" w:color="auto"/>
            <w:right w:val="none" w:sz="0" w:space="0" w:color="auto"/>
          </w:divBdr>
          <w:divsChild>
            <w:div w:id="1857230754">
              <w:marLeft w:val="0"/>
              <w:marRight w:val="0"/>
              <w:marTop w:val="0"/>
              <w:marBottom w:val="0"/>
              <w:divBdr>
                <w:top w:val="none" w:sz="0" w:space="0" w:color="auto"/>
                <w:left w:val="none" w:sz="0" w:space="0" w:color="auto"/>
                <w:bottom w:val="none" w:sz="0" w:space="0" w:color="auto"/>
                <w:right w:val="none" w:sz="0" w:space="0" w:color="auto"/>
              </w:divBdr>
              <w:divsChild>
                <w:div w:id="142333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49621">
      <w:bodyDiv w:val="1"/>
      <w:marLeft w:val="0"/>
      <w:marRight w:val="0"/>
      <w:marTop w:val="0"/>
      <w:marBottom w:val="0"/>
      <w:divBdr>
        <w:top w:val="none" w:sz="0" w:space="0" w:color="auto"/>
        <w:left w:val="none" w:sz="0" w:space="0" w:color="auto"/>
        <w:bottom w:val="none" w:sz="0" w:space="0" w:color="auto"/>
        <w:right w:val="none" w:sz="0" w:space="0" w:color="auto"/>
      </w:divBdr>
      <w:divsChild>
        <w:div w:id="1754005925">
          <w:marLeft w:val="0"/>
          <w:marRight w:val="0"/>
          <w:marTop w:val="0"/>
          <w:marBottom w:val="0"/>
          <w:divBdr>
            <w:top w:val="none" w:sz="0" w:space="0" w:color="auto"/>
            <w:left w:val="none" w:sz="0" w:space="0" w:color="auto"/>
            <w:bottom w:val="none" w:sz="0" w:space="0" w:color="auto"/>
            <w:right w:val="none" w:sz="0" w:space="0" w:color="auto"/>
          </w:divBdr>
          <w:divsChild>
            <w:div w:id="967277696">
              <w:marLeft w:val="0"/>
              <w:marRight w:val="0"/>
              <w:marTop w:val="0"/>
              <w:marBottom w:val="0"/>
              <w:divBdr>
                <w:top w:val="none" w:sz="0" w:space="0" w:color="auto"/>
                <w:left w:val="none" w:sz="0" w:space="0" w:color="auto"/>
                <w:bottom w:val="none" w:sz="0" w:space="0" w:color="auto"/>
                <w:right w:val="none" w:sz="0" w:space="0" w:color="auto"/>
              </w:divBdr>
              <w:divsChild>
                <w:div w:id="99976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978886">
      <w:bodyDiv w:val="1"/>
      <w:marLeft w:val="0"/>
      <w:marRight w:val="0"/>
      <w:marTop w:val="0"/>
      <w:marBottom w:val="0"/>
      <w:divBdr>
        <w:top w:val="none" w:sz="0" w:space="0" w:color="auto"/>
        <w:left w:val="none" w:sz="0" w:space="0" w:color="auto"/>
        <w:bottom w:val="none" w:sz="0" w:space="0" w:color="auto"/>
        <w:right w:val="none" w:sz="0" w:space="0" w:color="auto"/>
      </w:divBdr>
    </w:div>
    <w:div w:id="322197099">
      <w:bodyDiv w:val="1"/>
      <w:marLeft w:val="0"/>
      <w:marRight w:val="0"/>
      <w:marTop w:val="0"/>
      <w:marBottom w:val="0"/>
      <w:divBdr>
        <w:top w:val="none" w:sz="0" w:space="0" w:color="auto"/>
        <w:left w:val="none" w:sz="0" w:space="0" w:color="auto"/>
        <w:bottom w:val="none" w:sz="0" w:space="0" w:color="auto"/>
        <w:right w:val="none" w:sz="0" w:space="0" w:color="auto"/>
      </w:divBdr>
      <w:divsChild>
        <w:div w:id="1531185507">
          <w:marLeft w:val="0"/>
          <w:marRight w:val="0"/>
          <w:marTop w:val="0"/>
          <w:marBottom w:val="0"/>
          <w:divBdr>
            <w:top w:val="none" w:sz="0" w:space="0" w:color="auto"/>
            <w:left w:val="none" w:sz="0" w:space="0" w:color="auto"/>
            <w:bottom w:val="none" w:sz="0" w:space="0" w:color="auto"/>
            <w:right w:val="none" w:sz="0" w:space="0" w:color="auto"/>
          </w:divBdr>
          <w:divsChild>
            <w:div w:id="1501045751">
              <w:marLeft w:val="0"/>
              <w:marRight w:val="0"/>
              <w:marTop w:val="0"/>
              <w:marBottom w:val="0"/>
              <w:divBdr>
                <w:top w:val="none" w:sz="0" w:space="0" w:color="auto"/>
                <w:left w:val="none" w:sz="0" w:space="0" w:color="auto"/>
                <w:bottom w:val="none" w:sz="0" w:space="0" w:color="auto"/>
                <w:right w:val="none" w:sz="0" w:space="0" w:color="auto"/>
              </w:divBdr>
              <w:divsChild>
                <w:div w:id="58218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057275">
      <w:bodyDiv w:val="1"/>
      <w:marLeft w:val="0"/>
      <w:marRight w:val="0"/>
      <w:marTop w:val="0"/>
      <w:marBottom w:val="0"/>
      <w:divBdr>
        <w:top w:val="none" w:sz="0" w:space="0" w:color="auto"/>
        <w:left w:val="none" w:sz="0" w:space="0" w:color="auto"/>
        <w:bottom w:val="none" w:sz="0" w:space="0" w:color="auto"/>
        <w:right w:val="none" w:sz="0" w:space="0" w:color="auto"/>
      </w:divBdr>
      <w:divsChild>
        <w:div w:id="767771706">
          <w:marLeft w:val="0"/>
          <w:marRight w:val="0"/>
          <w:marTop w:val="0"/>
          <w:marBottom w:val="0"/>
          <w:divBdr>
            <w:top w:val="none" w:sz="0" w:space="0" w:color="auto"/>
            <w:left w:val="none" w:sz="0" w:space="0" w:color="auto"/>
            <w:bottom w:val="none" w:sz="0" w:space="0" w:color="auto"/>
            <w:right w:val="none" w:sz="0" w:space="0" w:color="auto"/>
          </w:divBdr>
          <w:divsChild>
            <w:div w:id="1600718873">
              <w:marLeft w:val="0"/>
              <w:marRight w:val="0"/>
              <w:marTop w:val="0"/>
              <w:marBottom w:val="0"/>
              <w:divBdr>
                <w:top w:val="none" w:sz="0" w:space="0" w:color="auto"/>
                <w:left w:val="none" w:sz="0" w:space="0" w:color="auto"/>
                <w:bottom w:val="none" w:sz="0" w:space="0" w:color="auto"/>
                <w:right w:val="none" w:sz="0" w:space="0" w:color="auto"/>
              </w:divBdr>
              <w:divsChild>
                <w:div w:id="66775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181248">
      <w:bodyDiv w:val="1"/>
      <w:marLeft w:val="0"/>
      <w:marRight w:val="0"/>
      <w:marTop w:val="0"/>
      <w:marBottom w:val="0"/>
      <w:divBdr>
        <w:top w:val="none" w:sz="0" w:space="0" w:color="auto"/>
        <w:left w:val="none" w:sz="0" w:space="0" w:color="auto"/>
        <w:bottom w:val="none" w:sz="0" w:space="0" w:color="auto"/>
        <w:right w:val="none" w:sz="0" w:space="0" w:color="auto"/>
      </w:divBdr>
      <w:divsChild>
        <w:div w:id="213666104">
          <w:marLeft w:val="0"/>
          <w:marRight w:val="0"/>
          <w:marTop w:val="0"/>
          <w:marBottom w:val="0"/>
          <w:divBdr>
            <w:top w:val="none" w:sz="0" w:space="0" w:color="auto"/>
            <w:left w:val="none" w:sz="0" w:space="0" w:color="auto"/>
            <w:bottom w:val="none" w:sz="0" w:space="0" w:color="auto"/>
            <w:right w:val="none" w:sz="0" w:space="0" w:color="auto"/>
          </w:divBdr>
          <w:divsChild>
            <w:div w:id="1638487149">
              <w:marLeft w:val="0"/>
              <w:marRight w:val="0"/>
              <w:marTop w:val="0"/>
              <w:marBottom w:val="0"/>
              <w:divBdr>
                <w:top w:val="none" w:sz="0" w:space="0" w:color="auto"/>
                <w:left w:val="none" w:sz="0" w:space="0" w:color="auto"/>
                <w:bottom w:val="none" w:sz="0" w:space="0" w:color="auto"/>
                <w:right w:val="none" w:sz="0" w:space="0" w:color="auto"/>
              </w:divBdr>
              <w:divsChild>
                <w:div w:id="2087066375">
                  <w:marLeft w:val="0"/>
                  <w:marRight w:val="0"/>
                  <w:marTop w:val="0"/>
                  <w:marBottom w:val="0"/>
                  <w:divBdr>
                    <w:top w:val="none" w:sz="0" w:space="0" w:color="auto"/>
                    <w:left w:val="none" w:sz="0" w:space="0" w:color="auto"/>
                    <w:bottom w:val="none" w:sz="0" w:space="0" w:color="auto"/>
                    <w:right w:val="none" w:sz="0" w:space="0" w:color="auto"/>
                  </w:divBdr>
                  <w:divsChild>
                    <w:div w:id="75439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454429">
      <w:bodyDiv w:val="1"/>
      <w:marLeft w:val="0"/>
      <w:marRight w:val="0"/>
      <w:marTop w:val="0"/>
      <w:marBottom w:val="0"/>
      <w:divBdr>
        <w:top w:val="none" w:sz="0" w:space="0" w:color="auto"/>
        <w:left w:val="none" w:sz="0" w:space="0" w:color="auto"/>
        <w:bottom w:val="none" w:sz="0" w:space="0" w:color="auto"/>
        <w:right w:val="none" w:sz="0" w:space="0" w:color="auto"/>
      </w:divBdr>
      <w:divsChild>
        <w:div w:id="1044525921">
          <w:marLeft w:val="0"/>
          <w:marRight w:val="0"/>
          <w:marTop w:val="0"/>
          <w:marBottom w:val="0"/>
          <w:divBdr>
            <w:top w:val="none" w:sz="0" w:space="0" w:color="auto"/>
            <w:left w:val="none" w:sz="0" w:space="0" w:color="auto"/>
            <w:bottom w:val="none" w:sz="0" w:space="0" w:color="auto"/>
            <w:right w:val="none" w:sz="0" w:space="0" w:color="auto"/>
          </w:divBdr>
          <w:divsChild>
            <w:div w:id="2057584546">
              <w:marLeft w:val="0"/>
              <w:marRight w:val="0"/>
              <w:marTop w:val="0"/>
              <w:marBottom w:val="0"/>
              <w:divBdr>
                <w:top w:val="none" w:sz="0" w:space="0" w:color="auto"/>
                <w:left w:val="none" w:sz="0" w:space="0" w:color="auto"/>
                <w:bottom w:val="none" w:sz="0" w:space="0" w:color="auto"/>
                <w:right w:val="none" w:sz="0" w:space="0" w:color="auto"/>
              </w:divBdr>
              <w:divsChild>
                <w:div w:id="411392860">
                  <w:marLeft w:val="0"/>
                  <w:marRight w:val="0"/>
                  <w:marTop w:val="0"/>
                  <w:marBottom w:val="0"/>
                  <w:divBdr>
                    <w:top w:val="none" w:sz="0" w:space="0" w:color="auto"/>
                    <w:left w:val="none" w:sz="0" w:space="0" w:color="auto"/>
                    <w:bottom w:val="none" w:sz="0" w:space="0" w:color="auto"/>
                    <w:right w:val="none" w:sz="0" w:space="0" w:color="auto"/>
                  </w:divBdr>
                  <w:divsChild>
                    <w:div w:id="213903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319054">
      <w:bodyDiv w:val="1"/>
      <w:marLeft w:val="0"/>
      <w:marRight w:val="0"/>
      <w:marTop w:val="0"/>
      <w:marBottom w:val="0"/>
      <w:divBdr>
        <w:top w:val="none" w:sz="0" w:space="0" w:color="auto"/>
        <w:left w:val="none" w:sz="0" w:space="0" w:color="auto"/>
        <w:bottom w:val="none" w:sz="0" w:space="0" w:color="auto"/>
        <w:right w:val="none" w:sz="0" w:space="0" w:color="auto"/>
      </w:divBdr>
      <w:divsChild>
        <w:div w:id="968509526">
          <w:marLeft w:val="0"/>
          <w:marRight w:val="0"/>
          <w:marTop w:val="0"/>
          <w:marBottom w:val="0"/>
          <w:divBdr>
            <w:top w:val="none" w:sz="0" w:space="0" w:color="auto"/>
            <w:left w:val="none" w:sz="0" w:space="0" w:color="auto"/>
            <w:bottom w:val="none" w:sz="0" w:space="0" w:color="auto"/>
            <w:right w:val="none" w:sz="0" w:space="0" w:color="auto"/>
          </w:divBdr>
          <w:divsChild>
            <w:div w:id="289552192">
              <w:marLeft w:val="0"/>
              <w:marRight w:val="0"/>
              <w:marTop w:val="0"/>
              <w:marBottom w:val="0"/>
              <w:divBdr>
                <w:top w:val="none" w:sz="0" w:space="0" w:color="auto"/>
                <w:left w:val="none" w:sz="0" w:space="0" w:color="auto"/>
                <w:bottom w:val="none" w:sz="0" w:space="0" w:color="auto"/>
                <w:right w:val="none" w:sz="0" w:space="0" w:color="auto"/>
              </w:divBdr>
              <w:divsChild>
                <w:div w:id="413551555">
                  <w:marLeft w:val="0"/>
                  <w:marRight w:val="0"/>
                  <w:marTop w:val="0"/>
                  <w:marBottom w:val="0"/>
                  <w:divBdr>
                    <w:top w:val="none" w:sz="0" w:space="0" w:color="auto"/>
                    <w:left w:val="none" w:sz="0" w:space="0" w:color="auto"/>
                    <w:bottom w:val="none" w:sz="0" w:space="0" w:color="auto"/>
                    <w:right w:val="none" w:sz="0" w:space="0" w:color="auto"/>
                  </w:divBdr>
                  <w:divsChild>
                    <w:div w:id="178075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549913">
      <w:bodyDiv w:val="1"/>
      <w:marLeft w:val="0"/>
      <w:marRight w:val="0"/>
      <w:marTop w:val="0"/>
      <w:marBottom w:val="0"/>
      <w:divBdr>
        <w:top w:val="none" w:sz="0" w:space="0" w:color="auto"/>
        <w:left w:val="none" w:sz="0" w:space="0" w:color="auto"/>
        <w:bottom w:val="none" w:sz="0" w:space="0" w:color="auto"/>
        <w:right w:val="none" w:sz="0" w:space="0" w:color="auto"/>
      </w:divBdr>
      <w:divsChild>
        <w:div w:id="2048406222">
          <w:marLeft w:val="0"/>
          <w:marRight w:val="0"/>
          <w:marTop w:val="0"/>
          <w:marBottom w:val="0"/>
          <w:divBdr>
            <w:top w:val="none" w:sz="0" w:space="0" w:color="auto"/>
            <w:left w:val="none" w:sz="0" w:space="0" w:color="auto"/>
            <w:bottom w:val="none" w:sz="0" w:space="0" w:color="auto"/>
            <w:right w:val="none" w:sz="0" w:space="0" w:color="auto"/>
          </w:divBdr>
          <w:divsChild>
            <w:div w:id="1306351999">
              <w:marLeft w:val="0"/>
              <w:marRight w:val="0"/>
              <w:marTop w:val="0"/>
              <w:marBottom w:val="0"/>
              <w:divBdr>
                <w:top w:val="none" w:sz="0" w:space="0" w:color="auto"/>
                <w:left w:val="none" w:sz="0" w:space="0" w:color="auto"/>
                <w:bottom w:val="none" w:sz="0" w:space="0" w:color="auto"/>
                <w:right w:val="none" w:sz="0" w:space="0" w:color="auto"/>
              </w:divBdr>
              <w:divsChild>
                <w:div w:id="53630243">
                  <w:marLeft w:val="0"/>
                  <w:marRight w:val="0"/>
                  <w:marTop w:val="0"/>
                  <w:marBottom w:val="0"/>
                  <w:divBdr>
                    <w:top w:val="none" w:sz="0" w:space="0" w:color="auto"/>
                    <w:left w:val="none" w:sz="0" w:space="0" w:color="auto"/>
                    <w:bottom w:val="none" w:sz="0" w:space="0" w:color="auto"/>
                    <w:right w:val="none" w:sz="0" w:space="0" w:color="auto"/>
                  </w:divBdr>
                  <w:divsChild>
                    <w:div w:id="136559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486330">
      <w:bodyDiv w:val="1"/>
      <w:marLeft w:val="0"/>
      <w:marRight w:val="0"/>
      <w:marTop w:val="0"/>
      <w:marBottom w:val="0"/>
      <w:divBdr>
        <w:top w:val="none" w:sz="0" w:space="0" w:color="auto"/>
        <w:left w:val="none" w:sz="0" w:space="0" w:color="auto"/>
        <w:bottom w:val="none" w:sz="0" w:space="0" w:color="auto"/>
        <w:right w:val="none" w:sz="0" w:space="0" w:color="auto"/>
      </w:divBdr>
      <w:divsChild>
        <w:div w:id="759566097">
          <w:marLeft w:val="0"/>
          <w:marRight w:val="0"/>
          <w:marTop w:val="0"/>
          <w:marBottom w:val="0"/>
          <w:divBdr>
            <w:top w:val="none" w:sz="0" w:space="0" w:color="auto"/>
            <w:left w:val="none" w:sz="0" w:space="0" w:color="auto"/>
            <w:bottom w:val="none" w:sz="0" w:space="0" w:color="auto"/>
            <w:right w:val="none" w:sz="0" w:space="0" w:color="auto"/>
          </w:divBdr>
          <w:divsChild>
            <w:div w:id="419180178">
              <w:marLeft w:val="0"/>
              <w:marRight w:val="0"/>
              <w:marTop w:val="0"/>
              <w:marBottom w:val="0"/>
              <w:divBdr>
                <w:top w:val="none" w:sz="0" w:space="0" w:color="auto"/>
                <w:left w:val="none" w:sz="0" w:space="0" w:color="auto"/>
                <w:bottom w:val="none" w:sz="0" w:space="0" w:color="auto"/>
                <w:right w:val="none" w:sz="0" w:space="0" w:color="auto"/>
              </w:divBdr>
              <w:divsChild>
                <w:div w:id="117021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760906">
      <w:bodyDiv w:val="1"/>
      <w:marLeft w:val="0"/>
      <w:marRight w:val="0"/>
      <w:marTop w:val="0"/>
      <w:marBottom w:val="0"/>
      <w:divBdr>
        <w:top w:val="none" w:sz="0" w:space="0" w:color="auto"/>
        <w:left w:val="none" w:sz="0" w:space="0" w:color="auto"/>
        <w:bottom w:val="none" w:sz="0" w:space="0" w:color="auto"/>
        <w:right w:val="none" w:sz="0" w:space="0" w:color="auto"/>
      </w:divBdr>
      <w:divsChild>
        <w:div w:id="1069692947">
          <w:marLeft w:val="0"/>
          <w:marRight w:val="0"/>
          <w:marTop w:val="0"/>
          <w:marBottom w:val="0"/>
          <w:divBdr>
            <w:top w:val="none" w:sz="0" w:space="0" w:color="auto"/>
            <w:left w:val="none" w:sz="0" w:space="0" w:color="auto"/>
            <w:bottom w:val="none" w:sz="0" w:space="0" w:color="auto"/>
            <w:right w:val="none" w:sz="0" w:space="0" w:color="auto"/>
          </w:divBdr>
          <w:divsChild>
            <w:div w:id="1554736126">
              <w:marLeft w:val="0"/>
              <w:marRight w:val="0"/>
              <w:marTop w:val="0"/>
              <w:marBottom w:val="0"/>
              <w:divBdr>
                <w:top w:val="none" w:sz="0" w:space="0" w:color="auto"/>
                <w:left w:val="none" w:sz="0" w:space="0" w:color="auto"/>
                <w:bottom w:val="none" w:sz="0" w:space="0" w:color="auto"/>
                <w:right w:val="none" w:sz="0" w:space="0" w:color="auto"/>
              </w:divBdr>
              <w:divsChild>
                <w:div w:id="2076925380">
                  <w:marLeft w:val="0"/>
                  <w:marRight w:val="0"/>
                  <w:marTop w:val="0"/>
                  <w:marBottom w:val="0"/>
                  <w:divBdr>
                    <w:top w:val="none" w:sz="0" w:space="0" w:color="auto"/>
                    <w:left w:val="none" w:sz="0" w:space="0" w:color="auto"/>
                    <w:bottom w:val="none" w:sz="0" w:space="0" w:color="auto"/>
                    <w:right w:val="none" w:sz="0" w:space="0" w:color="auto"/>
                  </w:divBdr>
                </w:div>
              </w:divsChild>
            </w:div>
            <w:div w:id="1900822744">
              <w:marLeft w:val="0"/>
              <w:marRight w:val="0"/>
              <w:marTop w:val="0"/>
              <w:marBottom w:val="0"/>
              <w:divBdr>
                <w:top w:val="none" w:sz="0" w:space="0" w:color="auto"/>
                <w:left w:val="none" w:sz="0" w:space="0" w:color="auto"/>
                <w:bottom w:val="none" w:sz="0" w:space="0" w:color="auto"/>
                <w:right w:val="none" w:sz="0" w:space="0" w:color="auto"/>
              </w:divBdr>
              <w:divsChild>
                <w:div w:id="93042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61182">
          <w:marLeft w:val="0"/>
          <w:marRight w:val="0"/>
          <w:marTop w:val="0"/>
          <w:marBottom w:val="0"/>
          <w:divBdr>
            <w:top w:val="none" w:sz="0" w:space="0" w:color="auto"/>
            <w:left w:val="none" w:sz="0" w:space="0" w:color="auto"/>
            <w:bottom w:val="none" w:sz="0" w:space="0" w:color="auto"/>
            <w:right w:val="none" w:sz="0" w:space="0" w:color="auto"/>
          </w:divBdr>
          <w:divsChild>
            <w:div w:id="498614272">
              <w:marLeft w:val="0"/>
              <w:marRight w:val="0"/>
              <w:marTop w:val="0"/>
              <w:marBottom w:val="0"/>
              <w:divBdr>
                <w:top w:val="none" w:sz="0" w:space="0" w:color="auto"/>
                <w:left w:val="none" w:sz="0" w:space="0" w:color="auto"/>
                <w:bottom w:val="none" w:sz="0" w:space="0" w:color="auto"/>
                <w:right w:val="none" w:sz="0" w:space="0" w:color="auto"/>
              </w:divBdr>
              <w:divsChild>
                <w:div w:id="106129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909120">
      <w:bodyDiv w:val="1"/>
      <w:marLeft w:val="0"/>
      <w:marRight w:val="0"/>
      <w:marTop w:val="0"/>
      <w:marBottom w:val="0"/>
      <w:divBdr>
        <w:top w:val="none" w:sz="0" w:space="0" w:color="auto"/>
        <w:left w:val="none" w:sz="0" w:space="0" w:color="auto"/>
        <w:bottom w:val="none" w:sz="0" w:space="0" w:color="auto"/>
        <w:right w:val="none" w:sz="0" w:space="0" w:color="auto"/>
      </w:divBdr>
      <w:divsChild>
        <w:div w:id="1054696866">
          <w:marLeft w:val="0"/>
          <w:marRight w:val="0"/>
          <w:marTop w:val="0"/>
          <w:marBottom w:val="0"/>
          <w:divBdr>
            <w:top w:val="none" w:sz="0" w:space="0" w:color="auto"/>
            <w:left w:val="none" w:sz="0" w:space="0" w:color="auto"/>
            <w:bottom w:val="none" w:sz="0" w:space="0" w:color="auto"/>
            <w:right w:val="none" w:sz="0" w:space="0" w:color="auto"/>
          </w:divBdr>
          <w:divsChild>
            <w:div w:id="693574546">
              <w:marLeft w:val="0"/>
              <w:marRight w:val="0"/>
              <w:marTop w:val="0"/>
              <w:marBottom w:val="0"/>
              <w:divBdr>
                <w:top w:val="none" w:sz="0" w:space="0" w:color="auto"/>
                <w:left w:val="none" w:sz="0" w:space="0" w:color="auto"/>
                <w:bottom w:val="none" w:sz="0" w:space="0" w:color="auto"/>
                <w:right w:val="none" w:sz="0" w:space="0" w:color="auto"/>
              </w:divBdr>
              <w:divsChild>
                <w:div w:id="13119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305663901">
          <w:marLeft w:val="0"/>
          <w:marRight w:val="0"/>
          <w:marTop w:val="0"/>
          <w:marBottom w:val="0"/>
          <w:divBdr>
            <w:top w:val="none" w:sz="0" w:space="0" w:color="auto"/>
            <w:left w:val="none" w:sz="0" w:space="0" w:color="auto"/>
            <w:bottom w:val="none" w:sz="0" w:space="0" w:color="auto"/>
            <w:right w:val="none" w:sz="0" w:space="0" w:color="auto"/>
          </w:divBdr>
          <w:divsChild>
            <w:div w:id="549730435">
              <w:marLeft w:val="0"/>
              <w:marRight w:val="0"/>
              <w:marTop w:val="0"/>
              <w:marBottom w:val="0"/>
              <w:divBdr>
                <w:top w:val="none" w:sz="0" w:space="0" w:color="auto"/>
                <w:left w:val="none" w:sz="0" w:space="0" w:color="auto"/>
                <w:bottom w:val="none" w:sz="0" w:space="0" w:color="auto"/>
                <w:right w:val="none" w:sz="0" w:space="0" w:color="auto"/>
              </w:divBdr>
              <w:divsChild>
                <w:div w:id="55550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733921">
      <w:bodyDiv w:val="1"/>
      <w:marLeft w:val="0"/>
      <w:marRight w:val="0"/>
      <w:marTop w:val="0"/>
      <w:marBottom w:val="0"/>
      <w:divBdr>
        <w:top w:val="none" w:sz="0" w:space="0" w:color="auto"/>
        <w:left w:val="none" w:sz="0" w:space="0" w:color="auto"/>
        <w:bottom w:val="none" w:sz="0" w:space="0" w:color="auto"/>
        <w:right w:val="none" w:sz="0" w:space="0" w:color="auto"/>
      </w:divBdr>
      <w:divsChild>
        <w:div w:id="566652376">
          <w:marLeft w:val="0"/>
          <w:marRight w:val="0"/>
          <w:marTop w:val="0"/>
          <w:marBottom w:val="0"/>
          <w:divBdr>
            <w:top w:val="none" w:sz="0" w:space="0" w:color="auto"/>
            <w:left w:val="none" w:sz="0" w:space="0" w:color="auto"/>
            <w:bottom w:val="none" w:sz="0" w:space="0" w:color="auto"/>
            <w:right w:val="none" w:sz="0" w:space="0" w:color="auto"/>
          </w:divBdr>
          <w:divsChild>
            <w:div w:id="61491723">
              <w:marLeft w:val="0"/>
              <w:marRight w:val="0"/>
              <w:marTop w:val="0"/>
              <w:marBottom w:val="0"/>
              <w:divBdr>
                <w:top w:val="none" w:sz="0" w:space="0" w:color="auto"/>
                <w:left w:val="none" w:sz="0" w:space="0" w:color="auto"/>
                <w:bottom w:val="none" w:sz="0" w:space="0" w:color="auto"/>
                <w:right w:val="none" w:sz="0" w:space="0" w:color="auto"/>
              </w:divBdr>
              <w:divsChild>
                <w:div w:id="183811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238979">
      <w:bodyDiv w:val="1"/>
      <w:marLeft w:val="0"/>
      <w:marRight w:val="0"/>
      <w:marTop w:val="0"/>
      <w:marBottom w:val="0"/>
      <w:divBdr>
        <w:top w:val="none" w:sz="0" w:space="0" w:color="auto"/>
        <w:left w:val="none" w:sz="0" w:space="0" w:color="auto"/>
        <w:bottom w:val="none" w:sz="0" w:space="0" w:color="auto"/>
        <w:right w:val="none" w:sz="0" w:space="0" w:color="auto"/>
      </w:divBdr>
      <w:divsChild>
        <w:div w:id="106118389">
          <w:marLeft w:val="0"/>
          <w:marRight w:val="0"/>
          <w:marTop w:val="0"/>
          <w:marBottom w:val="0"/>
          <w:divBdr>
            <w:top w:val="none" w:sz="0" w:space="0" w:color="auto"/>
            <w:left w:val="none" w:sz="0" w:space="0" w:color="auto"/>
            <w:bottom w:val="none" w:sz="0" w:space="0" w:color="auto"/>
            <w:right w:val="none" w:sz="0" w:space="0" w:color="auto"/>
          </w:divBdr>
          <w:divsChild>
            <w:div w:id="1090393263">
              <w:marLeft w:val="0"/>
              <w:marRight w:val="0"/>
              <w:marTop w:val="0"/>
              <w:marBottom w:val="0"/>
              <w:divBdr>
                <w:top w:val="none" w:sz="0" w:space="0" w:color="auto"/>
                <w:left w:val="none" w:sz="0" w:space="0" w:color="auto"/>
                <w:bottom w:val="none" w:sz="0" w:space="0" w:color="auto"/>
                <w:right w:val="none" w:sz="0" w:space="0" w:color="auto"/>
              </w:divBdr>
              <w:divsChild>
                <w:div w:id="7636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403675">
      <w:bodyDiv w:val="1"/>
      <w:marLeft w:val="0"/>
      <w:marRight w:val="0"/>
      <w:marTop w:val="0"/>
      <w:marBottom w:val="0"/>
      <w:divBdr>
        <w:top w:val="none" w:sz="0" w:space="0" w:color="auto"/>
        <w:left w:val="none" w:sz="0" w:space="0" w:color="auto"/>
        <w:bottom w:val="none" w:sz="0" w:space="0" w:color="auto"/>
        <w:right w:val="none" w:sz="0" w:space="0" w:color="auto"/>
      </w:divBdr>
      <w:divsChild>
        <w:div w:id="649676715">
          <w:marLeft w:val="0"/>
          <w:marRight w:val="0"/>
          <w:marTop w:val="0"/>
          <w:marBottom w:val="0"/>
          <w:divBdr>
            <w:top w:val="none" w:sz="0" w:space="0" w:color="auto"/>
            <w:left w:val="none" w:sz="0" w:space="0" w:color="auto"/>
            <w:bottom w:val="none" w:sz="0" w:space="0" w:color="auto"/>
            <w:right w:val="none" w:sz="0" w:space="0" w:color="auto"/>
          </w:divBdr>
          <w:divsChild>
            <w:div w:id="1110588004">
              <w:marLeft w:val="0"/>
              <w:marRight w:val="0"/>
              <w:marTop w:val="0"/>
              <w:marBottom w:val="0"/>
              <w:divBdr>
                <w:top w:val="none" w:sz="0" w:space="0" w:color="auto"/>
                <w:left w:val="none" w:sz="0" w:space="0" w:color="auto"/>
                <w:bottom w:val="none" w:sz="0" w:space="0" w:color="auto"/>
                <w:right w:val="none" w:sz="0" w:space="0" w:color="auto"/>
              </w:divBdr>
              <w:divsChild>
                <w:div w:id="1598363444">
                  <w:marLeft w:val="0"/>
                  <w:marRight w:val="0"/>
                  <w:marTop w:val="0"/>
                  <w:marBottom w:val="0"/>
                  <w:divBdr>
                    <w:top w:val="none" w:sz="0" w:space="0" w:color="auto"/>
                    <w:left w:val="none" w:sz="0" w:space="0" w:color="auto"/>
                    <w:bottom w:val="none" w:sz="0" w:space="0" w:color="auto"/>
                    <w:right w:val="none" w:sz="0" w:space="0" w:color="auto"/>
                  </w:divBdr>
                  <w:divsChild>
                    <w:div w:id="68802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887737">
      <w:bodyDiv w:val="1"/>
      <w:marLeft w:val="0"/>
      <w:marRight w:val="0"/>
      <w:marTop w:val="0"/>
      <w:marBottom w:val="0"/>
      <w:divBdr>
        <w:top w:val="none" w:sz="0" w:space="0" w:color="auto"/>
        <w:left w:val="none" w:sz="0" w:space="0" w:color="auto"/>
        <w:bottom w:val="none" w:sz="0" w:space="0" w:color="auto"/>
        <w:right w:val="none" w:sz="0" w:space="0" w:color="auto"/>
      </w:divBdr>
      <w:divsChild>
        <w:div w:id="2030905991">
          <w:marLeft w:val="0"/>
          <w:marRight w:val="0"/>
          <w:marTop w:val="0"/>
          <w:marBottom w:val="0"/>
          <w:divBdr>
            <w:top w:val="none" w:sz="0" w:space="0" w:color="auto"/>
            <w:left w:val="none" w:sz="0" w:space="0" w:color="auto"/>
            <w:bottom w:val="none" w:sz="0" w:space="0" w:color="auto"/>
            <w:right w:val="none" w:sz="0" w:space="0" w:color="auto"/>
          </w:divBdr>
          <w:divsChild>
            <w:div w:id="500896405">
              <w:marLeft w:val="0"/>
              <w:marRight w:val="0"/>
              <w:marTop w:val="0"/>
              <w:marBottom w:val="0"/>
              <w:divBdr>
                <w:top w:val="none" w:sz="0" w:space="0" w:color="auto"/>
                <w:left w:val="none" w:sz="0" w:space="0" w:color="auto"/>
                <w:bottom w:val="none" w:sz="0" w:space="0" w:color="auto"/>
                <w:right w:val="none" w:sz="0" w:space="0" w:color="auto"/>
              </w:divBdr>
              <w:divsChild>
                <w:div w:id="7133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924756">
      <w:bodyDiv w:val="1"/>
      <w:marLeft w:val="0"/>
      <w:marRight w:val="0"/>
      <w:marTop w:val="0"/>
      <w:marBottom w:val="0"/>
      <w:divBdr>
        <w:top w:val="none" w:sz="0" w:space="0" w:color="auto"/>
        <w:left w:val="none" w:sz="0" w:space="0" w:color="auto"/>
        <w:bottom w:val="none" w:sz="0" w:space="0" w:color="auto"/>
        <w:right w:val="none" w:sz="0" w:space="0" w:color="auto"/>
      </w:divBdr>
      <w:divsChild>
        <w:div w:id="1400519481">
          <w:marLeft w:val="0"/>
          <w:marRight w:val="0"/>
          <w:marTop w:val="0"/>
          <w:marBottom w:val="0"/>
          <w:divBdr>
            <w:top w:val="none" w:sz="0" w:space="0" w:color="auto"/>
            <w:left w:val="none" w:sz="0" w:space="0" w:color="auto"/>
            <w:bottom w:val="none" w:sz="0" w:space="0" w:color="auto"/>
            <w:right w:val="none" w:sz="0" w:space="0" w:color="auto"/>
          </w:divBdr>
          <w:divsChild>
            <w:div w:id="380175933">
              <w:marLeft w:val="0"/>
              <w:marRight w:val="0"/>
              <w:marTop w:val="0"/>
              <w:marBottom w:val="0"/>
              <w:divBdr>
                <w:top w:val="none" w:sz="0" w:space="0" w:color="auto"/>
                <w:left w:val="none" w:sz="0" w:space="0" w:color="auto"/>
                <w:bottom w:val="none" w:sz="0" w:space="0" w:color="auto"/>
                <w:right w:val="none" w:sz="0" w:space="0" w:color="auto"/>
              </w:divBdr>
              <w:divsChild>
                <w:div w:id="124603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182006">
      <w:bodyDiv w:val="1"/>
      <w:marLeft w:val="0"/>
      <w:marRight w:val="0"/>
      <w:marTop w:val="0"/>
      <w:marBottom w:val="0"/>
      <w:divBdr>
        <w:top w:val="none" w:sz="0" w:space="0" w:color="auto"/>
        <w:left w:val="none" w:sz="0" w:space="0" w:color="auto"/>
        <w:bottom w:val="none" w:sz="0" w:space="0" w:color="auto"/>
        <w:right w:val="none" w:sz="0" w:space="0" w:color="auto"/>
      </w:divBdr>
      <w:divsChild>
        <w:div w:id="1675495408">
          <w:marLeft w:val="0"/>
          <w:marRight w:val="0"/>
          <w:marTop w:val="0"/>
          <w:marBottom w:val="0"/>
          <w:divBdr>
            <w:top w:val="none" w:sz="0" w:space="0" w:color="auto"/>
            <w:left w:val="none" w:sz="0" w:space="0" w:color="auto"/>
            <w:bottom w:val="none" w:sz="0" w:space="0" w:color="auto"/>
            <w:right w:val="none" w:sz="0" w:space="0" w:color="auto"/>
          </w:divBdr>
          <w:divsChild>
            <w:div w:id="1722561359">
              <w:marLeft w:val="0"/>
              <w:marRight w:val="0"/>
              <w:marTop w:val="0"/>
              <w:marBottom w:val="0"/>
              <w:divBdr>
                <w:top w:val="none" w:sz="0" w:space="0" w:color="auto"/>
                <w:left w:val="none" w:sz="0" w:space="0" w:color="auto"/>
                <w:bottom w:val="none" w:sz="0" w:space="0" w:color="auto"/>
                <w:right w:val="none" w:sz="0" w:space="0" w:color="auto"/>
              </w:divBdr>
              <w:divsChild>
                <w:div w:id="1928885889">
                  <w:marLeft w:val="0"/>
                  <w:marRight w:val="0"/>
                  <w:marTop w:val="0"/>
                  <w:marBottom w:val="0"/>
                  <w:divBdr>
                    <w:top w:val="none" w:sz="0" w:space="0" w:color="auto"/>
                    <w:left w:val="none" w:sz="0" w:space="0" w:color="auto"/>
                    <w:bottom w:val="none" w:sz="0" w:space="0" w:color="auto"/>
                    <w:right w:val="none" w:sz="0" w:space="0" w:color="auto"/>
                  </w:divBdr>
                  <w:divsChild>
                    <w:div w:id="169653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718797">
      <w:bodyDiv w:val="1"/>
      <w:marLeft w:val="0"/>
      <w:marRight w:val="0"/>
      <w:marTop w:val="0"/>
      <w:marBottom w:val="0"/>
      <w:divBdr>
        <w:top w:val="none" w:sz="0" w:space="0" w:color="auto"/>
        <w:left w:val="none" w:sz="0" w:space="0" w:color="auto"/>
        <w:bottom w:val="none" w:sz="0" w:space="0" w:color="auto"/>
        <w:right w:val="none" w:sz="0" w:space="0" w:color="auto"/>
      </w:divBdr>
      <w:divsChild>
        <w:div w:id="277445624">
          <w:marLeft w:val="0"/>
          <w:marRight w:val="0"/>
          <w:marTop w:val="0"/>
          <w:marBottom w:val="0"/>
          <w:divBdr>
            <w:top w:val="none" w:sz="0" w:space="0" w:color="auto"/>
            <w:left w:val="none" w:sz="0" w:space="0" w:color="auto"/>
            <w:bottom w:val="none" w:sz="0" w:space="0" w:color="auto"/>
            <w:right w:val="none" w:sz="0" w:space="0" w:color="auto"/>
          </w:divBdr>
          <w:divsChild>
            <w:div w:id="801771796">
              <w:marLeft w:val="0"/>
              <w:marRight w:val="0"/>
              <w:marTop w:val="0"/>
              <w:marBottom w:val="0"/>
              <w:divBdr>
                <w:top w:val="none" w:sz="0" w:space="0" w:color="auto"/>
                <w:left w:val="none" w:sz="0" w:space="0" w:color="auto"/>
                <w:bottom w:val="none" w:sz="0" w:space="0" w:color="auto"/>
                <w:right w:val="none" w:sz="0" w:space="0" w:color="auto"/>
              </w:divBdr>
              <w:divsChild>
                <w:div w:id="1387222947">
                  <w:marLeft w:val="0"/>
                  <w:marRight w:val="0"/>
                  <w:marTop w:val="0"/>
                  <w:marBottom w:val="0"/>
                  <w:divBdr>
                    <w:top w:val="none" w:sz="0" w:space="0" w:color="auto"/>
                    <w:left w:val="none" w:sz="0" w:space="0" w:color="auto"/>
                    <w:bottom w:val="none" w:sz="0" w:space="0" w:color="auto"/>
                    <w:right w:val="none" w:sz="0" w:space="0" w:color="auto"/>
                  </w:divBdr>
                </w:div>
              </w:divsChild>
            </w:div>
            <w:div w:id="1709528120">
              <w:marLeft w:val="0"/>
              <w:marRight w:val="0"/>
              <w:marTop w:val="0"/>
              <w:marBottom w:val="0"/>
              <w:divBdr>
                <w:top w:val="none" w:sz="0" w:space="0" w:color="auto"/>
                <w:left w:val="none" w:sz="0" w:space="0" w:color="auto"/>
                <w:bottom w:val="none" w:sz="0" w:space="0" w:color="auto"/>
                <w:right w:val="none" w:sz="0" w:space="0" w:color="auto"/>
              </w:divBdr>
              <w:divsChild>
                <w:div w:id="86706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895408">
          <w:marLeft w:val="0"/>
          <w:marRight w:val="0"/>
          <w:marTop w:val="0"/>
          <w:marBottom w:val="0"/>
          <w:divBdr>
            <w:top w:val="none" w:sz="0" w:space="0" w:color="auto"/>
            <w:left w:val="none" w:sz="0" w:space="0" w:color="auto"/>
            <w:bottom w:val="none" w:sz="0" w:space="0" w:color="auto"/>
            <w:right w:val="none" w:sz="0" w:space="0" w:color="auto"/>
          </w:divBdr>
          <w:divsChild>
            <w:div w:id="1553688799">
              <w:marLeft w:val="0"/>
              <w:marRight w:val="0"/>
              <w:marTop w:val="0"/>
              <w:marBottom w:val="0"/>
              <w:divBdr>
                <w:top w:val="none" w:sz="0" w:space="0" w:color="auto"/>
                <w:left w:val="none" w:sz="0" w:space="0" w:color="auto"/>
                <w:bottom w:val="none" w:sz="0" w:space="0" w:color="auto"/>
                <w:right w:val="none" w:sz="0" w:space="0" w:color="auto"/>
              </w:divBdr>
              <w:divsChild>
                <w:div w:id="41439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684697">
      <w:bodyDiv w:val="1"/>
      <w:marLeft w:val="0"/>
      <w:marRight w:val="0"/>
      <w:marTop w:val="0"/>
      <w:marBottom w:val="0"/>
      <w:divBdr>
        <w:top w:val="none" w:sz="0" w:space="0" w:color="auto"/>
        <w:left w:val="none" w:sz="0" w:space="0" w:color="auto"/>
        <w:bottom w:val="none" w:sz="0" w:space="0" w:color="auto"/>
        <w:right w:val="none" w:sz="0" w:space="0" w:color="auto"/>
      </w:divBdr>
    </w:div>
    <w:div w:id="476344400">
      <w:bodyDiv w:val="1"/>
      <w:marLeft w:val="0"/>
      <w:marRight w:val="0"/>
      <w:marTop w:val="0"/>
      <w:marBottom w:val="0"/>
      <w:divBdr>
        <w:top w:val="none" w:sz="0" w:space="0" w:color="auto"/>
        <w:left w:val="none" w:sz="0" w:space="0" w:color="auto"/>
        <w:bottom w:val="none" w:sz="0" w:space="0" w:color="auto"/>
        <w:right w:val="none" w:sz="0" w:space="0" w:color="auto"/>
      </w:divBdr>
      <w:divsChild>
        <w:div w:id="2134396968">
          <w:marLeft w:val="0"/>
          <w:marRight w:val="0"/>
          <w:marTop w:val="0"/>
          <w:marBottom w:val="0"/>
          <w:divBdr>
            <w:top w:val="none" w:sz="0" w:space="0" w:color="auto"/>
            <w:left w:val="none" w:sz="0" w:space="0" w:color="auto"/>
            <w:bottom w:val="none" w:sz="0" w:space="0" w:color="auto"/>
            <w:right w:val="none" w:sz="0" w:space="0" w:color="auto"/>
          </w:divBdr>
          <w:divsChild>
            <w:div w:id="375741346">
              <w:marLeft w:val="0"/>
              <w:marRight w:val="0"/>
              <w:marTop w:val="0"/>
              <w:marBottom w:val="0"/>
              <w:divBdr>
                <w:top w:val="none" w:sz="0" w:space="0" w:color="auto"/>
                <w:left w:val="none" w:sz="0" w:space="0" w:color="auto"/>
                <w:bottom w:val="none" w:sz="0" w:space="0" w:color="auto"/>
                <w:right w:val="none" w:sz="0" w:space="0" w:color="auto"/>
              </w:divBdr>
              <w:divsChild>
                <w:div w:id="6181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894282">
      <w:bodyDiv w:val="1"/>
      <w:marLeft w:val="0"/>
      <w:marRight w:val="0"/>
      <w:marTop w:val="0"/>
      <w:marBottom w:val="0"/>
      <w:divBdr>
        <w:top w:val="none" w:sz="0" w:space="0" w:color="auto"/>
        <w:left w:val="none" w:sz="0" w:space="0" w:color="auto"/>
        <w:bottom w:val="none" w:sz="0" w:space="0" w:color="auto"/>
        <w:right w:val="none" w:sz="0" w:space="0" w:color="auto"/>
      </w:divBdr>
    </w:div>
    <w:div w:id="504444182">
      <w:bodyDiv w:val="1"/>
      <w:marLeft w:val="0"/>
      <w:marRight w:val="0"/>
      <w:marTop w:val="0"/>
      <w:marBottom w:val="0"/>
      <w:divBdr>
        <w:top w:val="none" w:sz="0" w:space="0" w:color="auto"/>
        <w:left w:val="none" w:sz="0" w:space="0" w:color="auto"/>
        <w:bottom w:val="none" w:sz="0" w:space="0" w:color="auto"/>
        <w:right w:val="none" w:sz="0" w:space="0" w:color="auto"/>
      </w:divBdr>
      <w:divsChild>
        <w:div w:id="858743025">
          <w:marLeft w:val="0"/>
          <w:marRight w:val="0"/>
          <w:marTop w:val="0"/>
          <w:marBottom w:val="0"/>
          <w:divBdr>
            <w:top w:val="none" w:sz="0" w:space="0" w:color="auto"/>
            <w:left w:val="none" w:sz="0" w:space="0" w:color="auto"/>
            <w:bottom w:val="none" w:sz="0" w:space="0" w:color="auto"/>
            <w:right w:val="none" w:sz="0" w:space="0" w:color="auto"/>
          </w:divBdr>
          <w:divsChild>
            <w:div w:id="1569804171">
              <w:marLeft w:val="0"/>
              <w:marRight w:val="0"/>
              <w:marTop w:val="0"/>
              <w:marBottom w:val="0"/>
              <w:divBdr>
                <w:top w:val="none" w:sz="0" w:space="0" w:color="auto"/>
                <w:left w:val="none" w:sz="0" w:space="0" w:color="auto"/>
                <w:bottom w:val="none" w:sz="0" w:space="0" w:color="auto"/>
                <w:right w:val="none" w:sz="0" w:space="0" w:color="auto"/>
              </w:divBdr>
              <w:divsChild>
                <w:div w:id="1722244595">
                  <w:marLeft w:val="0"/>
                  <w:marRight w:val="0"/>
                  <w:marTop w:val="0"/>
                  <w:marBottom w:val="0"/>
                  <w:divBdr>
                    <w:top w:val="none" w:sz="0" w:space="0" w:color="auto"/>
                    <w:left w:val="none" w:sz="0" w:space="0" w:color="auto"/>
                    <w:bottom w:val="none" w:sz="0" w:space="0" w:color="auto"/>
                    <w:right w:val="none" w:sz="0" w:space="0" w:color="auto"/>
                  </w:divBdr>
                  <w:divsChild>
                    <w:div w:id="32004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017707">
      <w:bodyDiv w:val="1"/>
      <w:marLeft w:val="0"/>
      <w:marRight w:val="0"/>
      <w:marTop w:val="0"/>
      <w:marBottom w:val="0"/>
      <w:divBdr>
        <w:top w:val="none" w:sz="0" w:space="0" w:color="auto"/>
        <w:left w:val="none" w:sz="0" w:space="0" w:color="auto"/>
        <w:bottom w:val="none" w:sz="0" w:space="0" w:color="auto"/>
        <w:right w:val="none" w:sz="0" w:space="0" w:color="auto"/>
      </w:divBdr>
      <w:divsChild>
        <w:div w:id="761952215">
          <w:marLeft w:val="0"/>
          <w:marRight w:val="0"/>
          <w:marTop w:val="0"/>
          <w:marBottom w:val="0"/>
          <w:divBdr>
            <w:top w:val="none" w:sz="0" w:space="0" w:color="auto"/>
            <w:left w:val="none" w:sz="0" w:space="0" w:color="auto"/>
            <w:bottom w:val="none" w:sz="0" w:space="0" w:color="auto"/>
            <w:right w:val="none" w:sz="0" w:space="0" w:color="auto"/>
          </w:divBdr>
          <w:divsChild>
            <w:div w:id="1990592600">
              <w:marLeft w:val="0"/>
              <w:marRight w:val="0"/>
              <w:marTop w:val="0"/>
              <w:marBottom w:val="0"/>
              <w:divBdr>
                <w:top w:val="none" w:sz="0" w:space="0" w:color="auto"/>
                <w:left w:val="none" w:sz="0" w:space="0" w:color="auto"/>
                <w:bottom w:val="none" w:sz="0" w:space="0" w:color="auto"/>
                <w:right w:val="none" w:sz="0" w:space="0" w:color="auto"/>
              </w:divBdr>
              <w:divsChild>
                <w:div w:id="135949076">
                  <w:marLeft w:val="0"/>
                  <w:marRight w:val="0"/>
                  <w:marTop w:val="0"/>
                  <w:marBottom w:val="0"/>
                  <w:divBdr>
                    <w:top w:val="none" w:sz="0" w:space="0" w:color="auto"/>
                    <w:left w:val="none" w:sz="0" w:space="0" w:color="auto"/>
                    <w:bottom w:val="none" w:sz="0" w:space="0" w:color="auto"/>
                    <w:right w:val="none" w:sz="0" w:space="0" w:color="auto"/>
                  </w:divBdr>
                  <w:divsChild>
                    <w:div w:id="37277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379137">
      <w:bodyDiv w:val="1"/>
      <w:marLeft w:val="0"/>
      <w:marRight w:val="0"/>
      <w:marTop w:val="0"/>
      <w:marBottom w:val="0"/>
      <w:divBdr>
        <w:top w:val="none" w:sz="0" w:space="0" w:color="auto"/>
        <w:left w:val="none" w:sz="0" w:space="0" w:color="auto"/>
        <w:bottom w:val="none" w:sz="0" w:space="0" w:color="auto"/>
        <w:right w:val="none" w:sz="0" w:space="0" w:color="auto"/>
      </w:divBdr>
      <w:divsChild>
        <w:div w:id="475341620">
          <w:marLeft w:val="0"/>
          <w:marRight w:val="0"/>
          <w:marTop w:val="0"/>
          <w:marBottom w:val="0"/>
          <w:divBdr>
            <w:top w:val="none" w:sz="0" w:space="0" w:color="auto"/>
            <w:left w:val="none" w:sz="0" w:space="0" w:color="auto"/>
            <w:bottom w:val="none" w:sz="0" w:space="0" w:color="auto"/>
            <w:right w:val="none" w:sz="0" w:space="0" w:color="auto"/>
          </w:divBdr>
          <w:divsChild>
            <w:div w:id="1540703377">
              <w:marLeft w:val="0"/>
              <w:marRight w:val="0"/>
              <w:marTop w:val="0"/>
              <w:marBottom w:val="0"/>
              <w:divBdr>
                <w:top w:val="none" w:sz="0" w:space="0" w:color="auto"/>
                <w:left w:val="none" w:sz="0" w:space="0" w:color="auto"/>
                <w:bottom w:val="none" w:sz="0" w:space="0" w:color="auto"/>
                <w:right w:val="none" w:sz="0" w:space="0" w:color="auto"/>
              </w:divBdr>
              <w:divsChild>
                <w:div w:id="179988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019161">
      <w:bodyDiv w:val="1"/>
      <w:marLeft w:val="0"/>
      <w:marRight w:val="0"/>
      <w:marTop w:val="0"/>
      <w:marBottom w:val="0"/>
      <w:divBdr>
        <w:top w:val="none" w:sz="0" w:space="0" w:color="auto"/>
        <w:left w:val="none" w:sz="0" w:space="0" w:color="auto"/>
        <w:bottom w:val="none" w:sz="0" w:space="0" w:color="auto"/>
        <w:right w:val="none" w:sz="0" w:space="0" w:color="auto"/>
      </w:divBdr>
      <w:divsChild>
        <w:div w:id="830147122">
          <w:marLeft w:val="0"/>
          <w:marRight w:val="0"/>
          <w:marTop w:val="0"/>
          <w:marBottom w:val="0"/>
          <w:divBdr>
            <w:top w:val="none" w:sz="0" w:space="0" w:color="auto"/>
            <w:left w:val="none" w:sz="0" w:space="0" w:color="auto"/>
            <w:bottom w:val="none" w:sz="0" w:space="0" w:color="auto"/>
            <w:right w:val="none" w:sz="0" w:space="0" w:color="auto"/>
          </w:divBdr>
          <w:divsChild>
            <w:div w:id="719938361">
              <w:marLeft w:val="0"/>
              <w:marRight w:val="0"/>
              <w:marTop w:val="0"/>
              <w:marBottom w:val="0"/>
              <w:divBdr>
                <w:top w:val="none" w:sz="0" w:space="0" w:color="auto"/>
                <w:left w:val="none" w:sz="0" w:space="0" w:color="auto"/>
                <w:bottom w:val="none" w:sz="0" w:space="0" w:color="auto"/>
                <w:right w:val="none" w:sz="0" w:space="0" w:color="auto"/>
              </w:divBdr>
              <w:divsChild>
                <w:div w:id="20421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76994">
      <w:bodyDiv w:val="1"/>
      <w:marLeft w:val="0"/>
      <w:marRight w:val="0"/>
      <w:marTop w:val="0"/>
      <w:marBottom w:val="0"/>
      <w:divBdr>
        <w:top w:val="none" w:sz="0" w:space="0" w:color="auto"/>
        <w:left w:val="none" w:sz="0" w:space="0" w:color="auto"/>
        <w:bottom w:val="none" w:sz="0" w:space="0" w:color="auto"/>
        <w:right w:val="none" w:sz="0" w:space="0" w:color="auto"/>
      </w:divBdr>
      <w:divsChild>
        <w:div w:id="1899627357">
          <w:marLeft w:val="0"/>
          <w:marRight w:val="0"/>
          <w:marTop w:val="0"/>
          <w:marBottom w:val="0"/>
          <w:divBdr>
            <w:top w:val="none" w:sz="0" w:space="0" w:color="auto"/>
            <w:left w:val="none" w:sz="0" w:space="0" w:color="auto"/>
            <w:bottom w:val="none" w:sz="0" w:space="0" w:color="auto"/>
            <w:right w:val="none" w:sz="0" w:space="0" w:color="auto"/>
          </w:divBdr>
          <w:divsChild>
            <w:div w:id="903757881">
              <w:marLeft w:val="0"/>
              <w:marRight w:val="0"/>
              <w:marTop w:val="0"/>
              <w:marBottom w:val="0"/>
              <w:divBdr>
                <w:top w:val="none" w:sz="0" w:space="0" w:color="auto"/>
                <w:left w:val="none" w:sz="0" w:space="0" w:color="auto"/>
                <w:bottom w:val="none" w:sz="0" w:space="0" w:color="auto"/>
                <w:right w:val="none" w:sz="0" w:space="0" w:color="auto"/>
              </w:divBdr>
              <w:divsChild>
                <w:div w:id="5111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448">
      <w:bodyDiv w:val="1"/>
      <w:marLeft w:val="0"/>
      <w:marRight w:val="0"/>
      <w:marTop w:val="0"/>
      <w:marBottom w:val="0"/>
      <w:divBdr>
        <w:top w:val="none" w:sz="0" w:space="0" w:color="auto"/>
        <w:left w:val="none" w:sz="0" w:space="0" w:color="auto"/>
        <w:bottom w:val="none" w:sz="0" w:space="0" w:color="auto"/>
        <w:right w:val="none" w:sz="0" w:space="0" w:color="auto"/>
      </w:divBdr>
      <w:divsChild>
        <w:div w:id="189995921">
          <w:marLeft w:val="0"/>
          <w:marRight w:val="0"/>
          <w:marTop w:val="0"/>
          <w:marBottom w:val="0"/>
          <w:divBdr>
            <w:top w:val="none" w:sz="0" w:space="0" w:color="auto"/>
            <w:left w:val="none" w:sz="0" w:space="0" w:color="auto"/>
            <w:bottom w:val="none" w:sz="0" w:space="0" w:color="auto"/>
            <w:right w:val="none" w:sz="0" w:space="0" w:color="auto"/>
          </w:divBdr>
          <w:divsChild>
            <w:div w:id="171459909">
              <w:marLeft w:val="0"/>
              <w:marRight w:val="0"/>
              <w:marTop w:val="0"/>
              <w:marBottom w:val="0"/>
              <w:divBdr>
                <w:top w:val="none" w:sz="0" w:space="0" w:color="auto"/>
                <w:left w:val="none" w:sz="0" w:space="0" w:color="auto"/>
                <w:bottom w:val="none" w:sz="0" w:space="0" w:color="auto"/>
                <w:right w:val="none" w:sz="0" w:space="0" w:color="auto"/>
              </w:divBdr>
              <w:divsChild>
                <w:div w:id="105566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338078">
      <w:bodyDiv w:val="1"/>
      <w:marLeft w:val="0"/>
      <w:marRight w:val="0"/>
      <w:marTop w:val="0"/>
      <w:marBottom w:val="0"/>
      <w:divBdr>
        <w:top w:val="none" w:sz="0" w:space="0" w:color="auto"/>
        <w:left w:val="none" w:sz="0" w:space="0" w:color="auto"/>
        <w:bottom w:val="none" w:sz="0" w:space="0" w:color="auto"/>
        <w:right w:val="none" w:sz="0" w:space="0" w:color="auto"/>
      </w:divBdr>
      <w:divsChild>
        <w:div w:id="946892515">
          <w:marLeft w:val="0"/>
          <w:marRight w:val="0"/>
          <w:marTop w:val="0"/>
          <w:marBottom w:val="0"/>
          <w:divBdr>
            <w:top w:val="none" w:sz="0" w:space="0" w:color="auto"/>
            <w:left w:val="none" w:sz="0" w:space="0" w:color="auto"/>
            <w:bottom w:val="none" w:sz="0" w:space="0" w:color="auto"/>
            <w:right w:val="none" w:sz="0" w:space="0" w:color="auto"/>
          </w:divBdr>
          <w:divsChild>
            <w:div w:id="1587418498">
              <w:marLeft w:val="0"/>
              <w:marRight w:val="0"/>
              <w:marTop w:val="0"/>
              <w:marBottom w:val="0"/>
              <w:divBdr>
                <w:top w:val="none" w:sz="0" w:space="0" w:color="auto"/>
                <w:left w:val="none" w:sz="0" w:space="0" w:color="auto"/>
                <w:bottom w:val="none" w:sz="0" w:space="0" w:color="auto"/>
                <w:right w:val="none" w:sz="0" w:space="0" w:color="auto"/>
              </w:divBdr>
              <w:divsChild>
                <w:div w:id="160040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309427">
      <w:bodyDiv w:val="1"/>
      <w:marLeft w:val="0"/>
      <w:marRight w:val="0"/>
      <w:marTop w:val="0"/>
      <w:marBottom w:val="0"/>
      <w:divBdr>
        <w:top w:val="none" w:sz="0" w:space="0" w:color="auto"/>
        <w:left w:val="none" w:sz="0" w:space="0" w:color="auto"/>
        <w:bottom w:val="none" w:sz="0" w:space="0" w:color="auto"/>
        <w:right w:val="none" w:sz="0" w:space="0" w:color="auto"/>
      </w:divBdr>
      <w:divsChild>
        <w:div w:id="2007174412">
          <w:marLeft w:val="0"/>
          <w:marRight w:val="0"/>
          <w:marTop w:val="0"/>
          <w:marBottom w:val="0"/>
          <w:divBdr>
            <w:top w:val="none" w:sz="0" w:space="0" w:color="auto"/>
            <w:left w:val="none" w:sz="0" w:space="0" w:color="auto"/>
            <w:bottom w:val="none" w:sz="0" w:space="0" w:color="auto"/>
            <w:right w:val="none" w:sz="0" w:space="0" w:color="auto"/>
          </w:divBdr>
          <w:divsChild>
            <w:div w:id="1088699639">
              <w:marLeft w:val="0"/>
              <w:marRight w:val="0"/>
              <w:marTop w:val="0"/>
              <w:marBottom w:val="0"/>
              <w:divBdr>
                <w:top w:val="none" w:sz="0" w:space="0" w:color="auto"/>
                <w:left w:val="none" w:sz="0" w:space="0" w:color="auto"/>
                <w:bottom w:val="none" w:sz="0" w:space="0" w:color="auto"/>
                <w:right w:val="none" w:sz="0" w:space="0" w:color="auto"/>
              </w:divBdr>
              <w:divsChild>
                <w:div w:id="13829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503779">
      <w:bodyDiv w:val="1"/>
      <w:marLeft w:val="0"/>
      <w:marRight w:val="0"/>
      <w:marTop w:val="0"/>
      <w:marBottom w:val="0"/>
      <w:divBdr>
        <w:top w:val="none" w:sz="0" w:space="0" w:color="auto"/>
        <w:left w:val="none" w:sz="0" w:space="0" w:color="auto"/>
        <w:bottom w:val="none" w:sz="0" w:space="0" w:color="auto"/>
        <w:right w:val="none" w:sz="0" w:space="0" w:color="auto"/>
      </w:divBdr>
      <w:divsChild>
        <w:div w:id="226770966">
          <w:marLeft w:val="0"/>
          <w:marRight w:val="0"/>
          <w:marTop w:val="0"/>
          <w:marBottom w:val="0"/>
          <w:divBdr>
            <w:top w:val="none" w:sz="0" w:space="0" w:color="auto"/>
            <w:left w:val="none" w:sz="0" w:space="0" w:color="auto"/>
            <w:bottom w:val="none" w:sz="0" w:space="0" w:color="auto"/>
            <w:right w:val="none" w:sz="0" w:space="0" w:color="auto"/>
          </w:divBdr>
          <w:divsChild>
            <w:div w:id="1677346444">
              <w:marLeft w:val="0"/>
              <w:marRight w:val="0"/>
              <w:marTop w:val="0"/>
              <w:marBottom w:val="0"/>
              <w:divBdr>
                <w:top w:val="none" w:sz="0" w:space="0" w:color="auto"/>
                <w:left w:val="none" w:sz="0" w:space="0" w:color="auto"/>
                <w:bottom w:val="none" w:sz="0" w:space="0" w:color="auto"/>
                <w:right w:val="none" w:sz="0" w:space="0" w:color="auto"/>
              </w:divBdr>
              <w:divsChild>
                <w:div w:id="455177534">
                  <w:marLeft w:val="0"/>
                  <w:marRight w:val="0"/>
                  <w:marTop w:val="0"/>
                  <w:marBottom w:val="0"/>
                  <w:divBdr>
                    <w:top w:val="none" w:sz="0" w:space="0" w:color="auto"/>
                    <w:left w:val="none" w:sz="0" w:space="0" w:color="auto"/>
                    <w:bottom w:val="none" w:sz="0" w:space="0" w:color="auto"/>
                    <w:right w:val="none" w:sz="0" w:space="0" w:color="auto"/>
                  </w:divBdr>
                  <w:divsChild>
                    <w:div w:id="174399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214935">
      <w:bodyDiv w:val="1"/>
      <w:marLeft w:val="0"/>
      <w:marRight w:val="0"/>
      <w:marTop w:val="0"/>
      <w:marBottom w:val="0"/>
      <w:divBdr>
        <w:top w:val="none" w:sz="0" w:space="0" w:color="auto"/>
        <w:left w:val="none" w:sz="0" w:space="0" w:color="auto"/>
        <w:bottom w:val="none" w:sz="0" w:space="0" w:color="auto"/>
        <w:right w:val="none" w:sz="0" w:space="0" w:color="auto"/>
      </w:divBdr>
      <w:divsChild>
        <w:div w:id="482042871">
          <w:marLeft w:val="0"/>
          <w:marRight w:val="0"/>
          <w:marTop w:val="0"/>
          <w:marBottom w:val="0"/>
          <w:divBdr>
            <w:top w:val="none" w:sz="0" w:space="0" w:color="auto"/>
            <w:left w:val="none" w:sz="0" w:space="0" w:color="auto"/>
            <w:bottom w:val="none" w:sz="0" w:space="0" w:color="auto"/>
            <w:right w:val="none" w:sz="0" w:space="0" w:color="auto"/>
          </w:divBdr>
          <w:divsChild>
            <w:div w:id="1616280622">
              <w:marLeft w:val="0"/>
              <w:marRight w:val="0"/>
              <w:marTop w:val="0"/>
              <w:marBottom w:val="0"/>
              <w:divBdr>
                <w:top w:val="none" w:sz="0" w:space="0" w:color="auto"/>
                <w:left w:val="none" w:sz="0" w:space="0" w:color="auto"/>
                <w:bottom w:val="none" w:sz="0" w:space="0" w:color="auto"/>
                <w:right w:val="none" w:sz="0" w:space="0" w:color="auto"/>
              </w:divBdr>
              <w:divsChild>
                <w:div w:id="672531255">
                  <w:marLeft w:val="0"/>
                  <w:marRight w:val="0"/>
                  <w:marTop w:val="0"/>
                  <w:marBottom w:val="0"/>
                  <w:divBdr>
                    <w:top w:val="none" w:sz="0" w:space="0" w:color="auto"/>
                    <w:left w:val="none" w:sz="0" w:space="0" w:color="auto"/>
                    <w:bottom w:val="none" w:sz="0" w:space="0" w:color="auto"/>
                    <w:right w:val="none" w:sz="0" w:space="0" w:color="auto"/>
                  </w:divBdr>
                  <w:divsChild>
                    <w:div w:id="45039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025328">
      <w:bodyDiv w:val="1"/>
      <w:marLeft w:val="0"/>
      <w:marRight w:val="0"/>
      <w:marTop w:val="0"/>
      <w:marBottom w:val="0"/>
      <w:divBdr>
        <w:top w:val="none" w:sz="0" w:space="0" w:color="auto"/>
        <w:left w:val="none" w:sz="0" w:space="0" w:color="auto"/>
        <w:bottom w:val="none" w:sz="0" w:space="0" w:color="auto"/>
        <w:right w:val="none" w:sz="0" w:space="0" w:color="auto"/>
      </w:divBdr>
      <w:divsChild>
        <w:div w:id="501088891">
          <w:marLeft w:val="0"/>
          <w:marRight w:val="0"/>
          <w:marTop w:val="0"/>
          <w:marBottom w:val="0"/>
          <w:divBdr>
            <w:top w:val="none" w:sz="0" w:space="0" w:color="auto"/>
            <w:left w:val="none" w:sz="0" w:space="0" w:color="auto"/>
            <w:bottom w:val="none" w:sz="0" w:space="0" w:color="auto"/>
            <w:right w:val="none" w:sz="0" w:space="0" w:color="auto"/>
          </w:divBdr>
          <w:divsChild>
            <w:div w:id="1281062137">
              <w:marLeft w:val="0"/>
              <w:marRight w:val="0"/>
              <w:marTop w:val="0"/>
              <w:marBottom w:val="0"/>
              <w:divBdr>
                <w:top w:val="none" w:sz="0" w:space="0" w:color="auto"/>
                <w:left w:val="none" w:sz="0" w:space="0" w:color="auto"/>
                <w:bottom w:val="none" w:sz="0" w:space="0" w:color="auto"/>
                <w:right w:val="none" w:sz="0" w:space="0" w:color="auto"/>
              </w:divBdr>
              <w:divsChild>
                <w:div w:id="303314182">
                  <w:marLeft w:val="0"/>
                  <w:marRight w:val="0"/>
                  <w:marTop w:val="0"/>
                  <w:marBottom w:val="0"/>
                  <w:divBdr>
                    <w:top w:val="none" w:sz="0" w:space="0" w:color="auto"/>
                    <w:left w:val="none" w:sz="0" w:space="0" w:color="auto"/>
                    <w:bottom w:val="none" w:sz="0" w:space="0" w:color="auto"/>
                    <w:right w:val="none" w:sz="0" w:space="0" w:color="auto"/>
                  </w:divBdr>
                  <w:divsChild>
                    <w:div w:id="141539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417690">
      <w:bodyDiv w:val="1"/>
      <w:marLeft w:val="0"/>
      <w:marRight w:val="0"/>
      <w:marTop w:val="0"/>
      <w:marBottom w:val="0"/>
      <w:divBdr>
        <w:top w:val="none" w:sz="0" w:space="0" w:color="auto"/>
        <w:left w:val="none" w:sz="0" w:space="0" w:color="auto"/>
        <w:bottom w:val="none" w:sz="0" w:space="0" w:color="auto"/>
        <w:right w:val="none" w:sz="0" w:space="0" w:color="auto"/>
      </w:divBdr>
      <w:divsChild>
        <w:div w:id="18168687">
          <w:marLeft w:val="0"/>
          <w:marRight w:val="0"/>
          <w:marTop w:val="0"/>
          <w:marBottom w:val="0"/>
          <w:divBdr>
            <w:top w:val="none" w:sz="0" w:space="0" w:color="auto"/>
            <w:left w:val="none" w:sz="0" w:space="0" w:color="auto"/>
            <w:bottom w:val="none" w:sz="0" w:space="0" w:color="auto"/>
            <w:right w:val="none" w:sz="0" w:space="0" w:color="auto"/>
          </w:divBdr>
          <w:divsChild>
            <w:div w:id="938829000">
              <w:marLeft w:val="0"/>
              <w:marRight w:val="0"/>
              <w:marTop w:val="0"/>
              <w:marBottom w:val="0"/>
              <w:divBdr>
                <w:top w:val="none" w:sz="0" w:space="0" w:color="auto"/>
                <w:left w:val="none" w:sz="0" w:space="0" w:color="auto"/>
                <w:bottom w:val="none" w:sz="0" w:space="0" w:color="auto"/>
                <w:right w:val="none" w:sz="0" w:space="0" w:color="auto"/>
              </w:divBdr>
              <w:divsChild>
                <w:div w:id="111506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238633">
      <w:bodyDiv w:val="1"/>
      <w:marLeft w:val="0"/>
      <w:marRight w:val="0"/>
      <w:marTop w:val="0"/>
      <w:marBottom w:val="0"/>
      <w:divBdr>
        <w:top w:val="none" w:sz="0" w:space="0" w:color="auto"/>
        <w:left w:val="none" w:sz="0" w:space="0" w:color="auto"/>
        <w:bottom w:val="none" w:sz="0" w:space="0" w:color="auto"/>
        <w:right w:val="none" w:sz="0" w:space="0" w:color="auto"/>
      </w:divBdr>
      <w:divsChild>
        <w:div w:id="1127314281">
          <w:marLeft w:val="0"/>
          <w:marRight w:val="0"/>
          <w:marTop w:val="0"/>
          <w:marBottom w:val="0"/>
          <w:divBdr>
            <w:top w:val="none" w:sz="0" w:space="0" w:color="auto"/>
            <w:left w:val="none" w:sz="0" w:space="0" w:color="auto"/>
            <w:bottom w:val="none" w:sz="0" w:space="0" w:color="auto"/>
            <w:right w:val="none" w:sz="0" w:space="0" w:color="auto"/>
          </w:divBdr>
          <w:divsChild>
            <w:div w:id="1193882532">
              <w:marLeft w:val="0"/>
              <w:marRight w:val="0"/>
              <w:marTop w:val="0"/>
              <w:marBottom w:val="0"/>
              <w:divBdr>
                <w:top w:val="none" w:sz="0" w:space="0" w:color="auto"/>
                <w:left w:val="none" w:sz="0" w:space="0" w:color="auto"/>
                <w:bottom w:val="none" w:sz="0" w:space="0" w:color="auto"/>
                <w:right w:val="none" w:sz="0" w:space="0" w:color="auto"/>
              </w:divBdr>
              <w:divsChild>
                <w:div w:id="197135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99277">
      <w:bodyDiv w:val="1"/>
      <w:marLeft w:val="0"/>
      <w:marRight w:val="0"/>
      <w:marTop w:val="0"/>
      <w:marBottom w:val="0"/>
      <w:divBdr>
        <w:top w:val="none" w:sz="0" w:space="0" w:color="auto"/>
        <w:left w:val="none" w:sz="0" w:space="0" w:color="auto"/>
        <w:bottom w:val="none" w:sz="0" w:space="0" w:color="auto"/>
        <w:right w:val="none" w:sz="0" w:space="0" w:color="auto"/>
      </w:divBdr>
      <w:divsChild>
        <w:div w:id="1483504900">
          <w:marLeft w:val="0"/>
          <w:marRight w:val="0"/>
          <w:marTop w:val="0"/>
          <w:marBottom w:val="0"/>
          <w:divBdr>
            <w:top w:val="none" w:sz="0" w:space="0" w:color="auto"/>
            <w:left w:val="none" w:sz="0" w:space="0" w:color="auto"/>
            <w:bottom w:val="none" w:sz="0" w:space="0" w:color="auto"/>
            <w:right w:val="none" w:sz="0" w:space="0" w:color="auto"/>
          </w:divBdr>
          <w:divsChild>
            <w:div w:id="675959643">
              <w:marLeft w:val="0"/>
              <w:marRight w:val="0"/>
              <w:marTop w:val="0"/>
              <w:marBottom w:val="0"/>
              <w:divBdr>
                <w:top w:val="none" w:sz="0" w:space="0" w:color="auto"/>
                <w:left w:val="none" w:sz="0" w:space="0" w:color="auto"/>
                <w:bottom w:val="none" w:sz="0" w:space="0" w:color="auto"/>
                <w:right w:val="none" w:sz="0" w:space="0" w:color="auto"/>
              </w:divBdr>
              <w:divsChild>
                <w:div w:id="117303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379137">
      <w:bodyDiv w:val="1"/>
      <w:marLeft w:val="0"/>
      <w:marRight w:val="0"/>
      <w:marTop w:val="0"/>
      <w:marBottom w:val="0"/>
      <w:divBdr>
        <w:top w:val="none" w:sz="0" w:space="0" w:color="auto"/>
        <w:left w:val="none" w:sz="0" w:space="0" w:color="auto"/>
        <w:bottom w:val="none" w:sz="0" w:space="0" w:color="auto"/>
        <w:right w:val="none" w:sz="0" w:space="0" w:color="auto"/>
      </w:divBdr>
      <w:divsChild>
        <w:div w:id="1966228966">
          <w:marLeft w:val="0"/>
          <w:marRight w:val="0"/>
          <w:marTop w:val="0"/>
          <w:marBottom w:val="0"/>
          <w:divBdr>
            <w:top w:val="none" w:sz="0" w:space="0" w:color="auto"/>
            <w:left w:val="none" w:sz="0" w:space="0" w:color="auto"/>
            <w:bottom w:val="none" w:sz="0" w:space="0" w:color="auto"/>
            <w:right w:val="none" w:sz="0" w:space="0" w:color="auto"/>
          </w:divBdr>
          <w:divsChild>
            <w:div w:id="630401941">
              <w:marLeft w:val="0"/>
              <w:marRight w:val="0"/>
              <w:marTop w:val="0"/>
              <w:marBottom w:val="0"/>
              <w:divBdr>
                <w:top w:val="none" w:sz="0" w:space="0" w:color="auto"/>
                <w:left w:val="none" w:sz="0" w:space="0" w:color="auto"/>
                <w:bottom w:val="none" w:sz="0" w:space="0" w:color="auto"/>
                <w:right w:val="none" w:sz="0" w:space="0" w:color="auto"/>
              </w:divBdr>
              <w:divsChild>
                <w:div w:id="74195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939470">
      <w:bodyDiv w:val="1"/>
      <w:marLeft w:val="0"/>
      <w:marRight w:val="0"/>
      <w:marTop w:val="0"/>
      <w:marBottom w:val="0"/>
      <w:divBdr>
        <w:top w:val="none" w:sz="0" w:space="0" w:color="auto"/>
        <w:left w:val="none" w:sz="0" w:space="0" w:color="auto"/>
        <w:bottom w:val="none" w:sz="0" w:space="0" w:color="auto"/>
        <w:right w:val="none" w:sz="0" w:space="0" w:color="auto"/>
      </w:divBdr>
      <w:divsChild>
        <w:div w:id="68116337">
          <w:marLeft w:val="0"/>
          <w:marRight w:val="0"/>
          <w:marTop w:val="0"/>
          <w:marBottom w:val="0"/>
          <w:divBdr>
            <w:top w:val="none" w:sz="0" w:space="0" w:color="auto"/>
            <w:left w:val="none" w:sz="0" w:space="0" w:color="auto"/>
            <w:bottom w:val="none" w:sz="0" w:space="0" w:color="auto"/>
            <w:right w:val="none" w:sz="0" w:space="0" w:color="auto"/>
          </w:divBdr>
          <w:divsChild>
            <w:div w:id="764224928">
              <w:marLeft w:val="0"/>
              <w:marRight w:val="0"/>
              <w:marTop w:val="0"/>
              <w:marBottom w:val="0"/>
              <w:divBdr>
                <w:top w:val="none" w:sz="0" w:space="0" w:color="auto"/>
                <w:left w:val="none" w:sz="0" w:space="0" w:color="auto"/>
                <w:bottom w:val="none" w:sz="0" w:space="0" w:color="auto"/>
                <w:right w:val="none" w:sz="0" w:space="0" w:color="auto"/>
              </w:divBdr>
              <w:divsChild>
                <w:div w:id="138336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753269">
      <w:bodyDiv w:val="1"/>
      <w:marLeft w:val="0"/>
      <w:marRight w:val="0"/>
      <w:marTop w:val="0"/>
      <w:marBottom w:val="0"/>
      <w:divBdr>
        <w:top w:val="none" w:sz="0" w:space="0" w:color="auto"/>
        <w:left w:val="none" w:sz="0" w:space="0" w:color="auto"/>
        <w:bottom w:val="none" w:sz="0" w:space="0" w:color="auto"/>
        <w:right w:val="none" w:sz="0" w:space="0" w:color="auto"/>
      </w:divBdr>
      <w:divsChild>
        <w:div w:id="373505029">
          <w:marLeft w:val="0"/>
          <w:marRight w:val="0"/>
          <w:marTop w:val="0"/>
          <w:marBottom w:val="0"/>
          <w:divBdr>
            <w:top w:val="none" w:sz="0" w:space="0" w:color="auto"/>
            <w:left w:val="none" w:sz="0" w:space="0" w:color="auto"/>
            <w:bottom w:val="none" w:sz="0" w:space="0" w:color="auto"/>
            <w:right w:val="none" w:sz="0" w:space="0" w:color="auto"/>
          </w:divBdr>
          <w:divsChild>
            <w:div w:id="868296397">
              <w:marLeft w:val="0"/>
              <w:marRight w:val="0"/>
              <w:marTop w:val="0"/>
              <w:marBottom w:val="0"/>
              <w:divBdr>
                <w:top w:val="none" w:sz="0" w:space="0" w:color="auto"/>
                <w:left w:val="none" w:sz="0" w:space="0" w:color="auto"/>
                <w:bottom w:val="none" w:sz="0" w:space="0" w:color="auto"/>
                <w:right w:val="none" w:sz="0" w:space="0" w:color="auto"/>
              </w:divBdr>
              <w:divsChild>
                <w:div w:id="90815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986150">
      <w:bodyDiv w:val="1"/>
      <w:marLeft w:val="0"/>
      <w:marRight w:val="0"/>
      <w:marTop w:val="0"/>
      <w:marBottom w:val="0"/>
      <w:divBdr>
        <w:top w:val="none" w:sz="0" w:space="0" w:color="auto"/>
        <w:left w:val="none" w:sz="0" w:space="0" w:color="auto"/>
        <w:bottom w:val="none" w:sz="0" w:space="0" w:color="auto"/>
        <w:right w:val="none" w:sz="0" w:space="0" w:color="auto"/>
      </w:divBdr>
      <w:divsChild>
        <w:div w:id="1474983201">
          <w:marLeft w:val="0"/>
          <w:marRight w:val="0"/>
          <w:marTop w:val="0"/>
          <w:marBottom w:val="0"/>
          <w:divBdr>
            <w:top w:val="none" w:sz="0" w:space="0" w:color="auto"/>
            <w:left w:val="none" w:sz="0" w:space="0" w:color="auto"/>
            <w:bottom w:val="none" w:sz="0" w:space="0" w:color="auto"/>
            <w:right w:val="none" w:sz="0" w:space="0" w:color="auto"/>
          </w:divBdr>
          <w:divsChild>
            <w:div w:id="93596574">
              <w:marLeft w:val="0"/>
              <w:marRight w:val="0"/>
              <w:marTop w:val="0"/>
              <w:marBottom w:val="0"/>
              <w:divBdr>
                <w:top w:val="none" w:sz="0" w:space="0" w:color="auto"/>
                <w:left w:val="none" w:sz="0" w:space="0" w:color="auto"/>
                <w:bottom w:val="none" w:sz="0" w:space="0" w:color="auto"/>
                <w:right w:val="none" w:sz="0" w:space="0" w:color="auto"/>
              </w:divBdr>
              <w:divsChild>
                <w:div w:id="77105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752470">
      <w:bodyDiv w:val="1"/>
      <w:marLeft w:val="0"/>
      <w:marRight w:val="0"/>
      <w:marTop w:val="0"/>
      <w:marBottom w:val="0"/>
      <w:divBdr>
        <w:top w:val="none" w:sz="0" w:space="0" w:color="auto"/>
        <w:left w:val="none" w:sz="0" w:space="0" w:color="auto"/>
        <w:bottom w:val="none" w:sz="0" w:space="0" w:color="auto"/>
        <w:right w:val="none" w:sz="0" w:space="0" w:color="auto"/>
      </w:divBdr>
    </w:div>
    <w:div w:id="706029170">
      <w:bodyDiv w:val="1"/>
      <w:marLeft w:val="0"/>
      <w:marRight w:val="0"/>
      <w:marTop w:val="0"/>
      <w:marBottom w:val="0"/>
      <w:divBdr>
        <w:top w:val="none" w:sz="0" w:space="0" w:color="auto"/>
        <w:left w:val="none" w:sz="0" w:space="0" w:color="auto"/>
        <w:bottom w:val="none" w:sz="0" w:space="0" w:color="auto"/>
        <w:right w:val="none" w:sz="0" w:space="0" w:color="auto"/>
      </w:divBdr>
      <w:divsChild>
        <w:div w:id="547452070">
          <w:marLeft w:val="0"/>
          <w:marRight w:val="0"/>
          <w:marTop w:val="0"/>
          <w:marBottom w:val="0"/>
          <w:divBdr>
            <w:top w:val="none" w:sz="0" w:space="0" w:color="auto"/>
            <w:left w:val="none" w:sz="0" w:space="0" w:color="auto"/>
            <w:bottom w:val="none" w:sz="0" w:space="0" w:color="auto"/>
            <w:right w:val="none" w:sz="0" w:space="0" w:color="auto"/>
          </w:divBdr>
          <w:divsChild>
            <w:div w:id="1254898186">
              <w:marLeft w:val="0"/>
              <w:marRight w:val="0"/>
              <w:marTop w:val="0"/>
              <w:marBottom w:val="0"/>
              <w:divBdr>
                <w:top w:val="none" w:sz="0" w:space="0" w:color="auto"/>
                <w:left w:val="none" w:sz="0" w:space="0" w:color="auto"/>
                <w:bottom w:val="none" w:sz="0" w:space="0" w:color="auto"/>
                <w:right w:val="none" w:sz="0" w:space="0" w:color="auto"/>
              </w:divBdr>
              <w:divsChild>
                <w:div w:id="53018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452374">
      <w:bodyDiv w:val="1"/>
      <w:marLeft w:val="0"/>
      <w:marRight w:val="0"/>
      <w:marTop w:val="0"/>
      <w:marBottom w:val="0"/>
      <w:divBdr>
        <w:top w:val="none" w:sz="0" w:space="0" w:color="auto"/>
        <w:left w:val="none" w:sz="0" w:space="0" w:color="auto"/>
        <w:bottom w:val="none" w:sz="0" w:space="0" w:color="auto"/>
        <w:right w:val="none" w:sz="0" w:space="0" w:color="auto"/>
      </w:divBdr>
      <w:divsChild>
        <w:div w:id="791172870">
          <w:marLeft w:val="0"/>
          <w:marRight w:val="0"/>
          <w:marTop w:val="0"/>
          <w:marBottom w:val="0"/>
          <w:divBdr>
            <w:top w:val="none" w:sz="0" w:space="0" w:color="auto"/>
            <w:left w:val="none" w:sz="0" w:space="0" w:color="auto"/>
            <w:bottom w:val="none" w:sz="0" w:space="0" w:color="auto"/>
            <w:right w:val="none" w:sz="0" w:space="0" w:color="auto"/>
          </w:divBdr>
          <w:divsChild>
            <w:div w:id="1339380192">
              <w:marLeft w:val="0"/>
              <w:marRight w:val="0"/>
              <w:marTop w:val="0"/>
              <w:marBottom w:val="0"/>
              <w:divBdr>
                <w:top w:val="none" w:sz="0" w:space="0" w:color="auto"/>
                <w:left w:val="none" w:sz="0" w:space="0" w:color="auto"/>
                <w:bottom w:val="none" w:sz="0" w:space="0" w:color="auto"/>
                <w:right w:val="none" w:sz="0" w:space="0" w:color="auto"/>
              </w:divBdr>
              <w:divsChild>
                <w:div w:id="18444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733432">
      <w:bodyDiv w:val="1"/>
      <w:marLeft w:val="0"/>
      <w:marRight w:val="0"/>
      <w:marTop w:val="0"/>
      <w:marBottom w:val="0"/>
      <w:divBdr>
        <w:top w:val="none" w:sz="0" w:space="0" w:color="auto"/>
        <w:left w:val="none" w:sz="0" w:space="0" w:color="auto"/>
        <w:bottom w:val="none" w:sz="0" w:space="0" w:color="auto"/>
        <w:right w:val="none" w:sz="0" w:space="0" w:color="auto"/>
      </w:divBdr>
      <w:divsChild>
        <w:div w:id="1655836737">
          <w:marLeft w:val="0"/>
          <w:marRight w:val="0"/>
          <w:marTop w:val="0"/>
          <w:marBottom w:val="0"/>
          <w:divBdr>
            <w:top w:val="none" w:sz="0" w:space="0" w:color="auto"/>
            <w:left w:val="none" w:sz="0" w:space="0" w:color="auto"/>
            <w:bottom w:val="none" w:sz="0" w:space="0" w:color="auto"/>
            <w:right w:val="none" w:sz="0" w:space="0" w:color="auto"/>
          </w:divBdr>
          <w:divsChild>
            <w:div w:id="1849982861">
              <w:marLeft w:val="0"/>
              <w:marRight w:val="0"/>
              <w:marTop w:val="0"/>
              <w:marBottom w:val="0"/>
              <w:divBdr>
                <w:top w:val="none" w:sz="0" w:space="0" w:color="auto"/>
                <w:left w:val="none" w:sz="0" w:space="0" w:color="auto"/>
                <w:bottom w:val="none" w:sz="0" w:space="0" w:color="auto"/>
                <w:right w:val="none" w:sz="0" w:space="0" w:color="auto"/>
              </w:divBdr>
              <w:divsChild>
                <w:div w:id="131780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896053">
      <w:bodyDiv w:val="1"/>
      <w:marLeft w:val="0"/>
      <w:marRight w:val="0"/>
      <w:marTop w:val="0"/>
      <w:marBottom w:val="0"/>
      <w:divBdr>
        <w:top w:val="none" w:sz="0" w:space="0" w:color="auto"/>
        <w:left w:val="none" w:sz="0" w:space="0" w:color="auto"/>
        <w:bottom w:val="none" w:sz="0" w:space="0" w:color="auto"/>
        <w:right w:val="none" w:sz="0" w:space="0" w:color="auto"/>
      </w:divBdr>
      <w:divsChild>
        <w:div w:id="426116718">
          <w:marLeft w:val="0"/>
          <w:marRight w:val="0"/>
          <w:marTop w:val="0"/>
          <w:marBottom w:val="0"/>
          <w:divBdr>
            <w:top w:val="none" w:sz="0" w:space="0" w:color="auto"/>
            <w:left w:val="none" w:sz="0" w:space="0" w:color="auto"/>
            <w:bottom w:val="none" w:sz="0" w:space="0" w:color="auto"/>
            <w:right w:val="none" w:sz="0" w:space="0" w:color="auto"/>
          </w:divBdr>
          <w:divsChild>
            <w:div w:id="912281766">
              <w:marLeft w:val="0"/>
              <w:marRight w:val="0"/>
              <w:marTop w:val="0"/>
              <w:marBottom w:val="0"/>
              <w:divBdr>
                <w:top w:val="none" w:sz="0" w:space="0" w:color="auto"/>
                <w:left w:val="none" w:sz="0" w:space="0" w:color="auto"/>
                <w:bottom w:val="none" w:sz="0" w:space="0" w:color="auto"/>
                <w:right w:val="none" w:sz="0" w:space="0" w:color="auto"/>
              </w:divBdr>
              <w:divsChild>
                <w:div w:id="189242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245160">
      <w:bodyDiv w:val="1"/>
      <w:marLeft w:val="0"/>
      <w:marRight w:val="0"/>
      <w:marTop w:val="0"/>
      <w:marBottom w:val="0"/>
      <w:divBdr>
        <w:top w:val="none" w:sz="0" w:space="0" w:color="auto"/>
        <w:left w:val="none" w:sz="0" w:space="0" w:color="auto"/>
        <w:bottom w:val="none" w:sz="0" w:space="0" w:color="auto"/>
        <w:right w:val="none" w:sz="0" w:space="0" w:color="auto"/>
      </w:divBdr>
      <w:divsChild>
        <w:div w:id="2089880151">
          <w:marLeft w:val="0"/>
          <w:marRight w:val="0"/>
          <w:marTop w:val="0"/>
          <w:marBottom w:val="0"/>
          <w:divBdr>
            <w:top w:val="none" w:sz="0" w:space="0" w:color="auto"/>
            <w:left w:val="none" w:sz="0" w:space="0" w:color="auto"/>
            <w:bottom w:val="none" w:sz="0" w:space="0" w:color="auto"/>
            <w:right w:val="none" w:sz="0" w:space="0" w:color="auto"/>
          </w:divBdr>
          <w:divsChild>
            <w:div w:id="164054634">
              <w:marLeft w:val="0"/>
              <w:marRight w:val="0"/>
              <w:marTop w:val="0"/>
              <w:marBottom w:val="0"/>
              <w:divBdr>
                <w:top w:val="none" w:sz="0" w:space="0" w:color="auto"/>
                <w:left w:val="none" w:sz="0" w:space="0" w:color="auto"/>
                <w:bottom w:val="none" w:sz="0" w:space="0" w:color="auto"/>
                <w:right w:val="none" w:sz="0" w:space="0" w:color="auto"/>
              </w:divBdr>
              <w:divsChild>
                <w:div w:id="8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914233">
      <w:bodyDiv w:val="1"/>
      <w:marLeft w:val="0"/>
      <w:marRight w:val="0"/>
      <w:marTop w:val="0"/>
      <w:marBottom w:val="0"/>
      <w:divBdr>
        <w:top w:val="none" w:sz="0" w:space="0" w:color="auto"/>
        <w:left w:val="none" w:sz="0" w:space="0" w:color="auto"/>
        <w:bottom w:val="none" w:sz="0" w:space="0" w:color="auto"/>
        <w:right w:val="none" w:sz="0" w:space="0" w:color="auto"/>
      </w:divBdr>
      <w:divsChild>
        <w:div w:id="1485123925">
          <w:marLeft w:val="0"/>
          <w:marRight w:val="0"/>
          <w:marTop w:val="0"/>
          <w:marBottom w:val="0"/>
          <w:divBdr>
            <w:top w:val="none" w:sz="0" w:space="0" w:color="auto"/>
            <w:left w:val="none" w:sz="0" w:space="0" w:color="auto"/>
            <w:bottom w:val="none" w:sz="0" w:space="0" w:color="auto"/>
            <w:right w:val="none" w:sz="0" w:space="0" w:color="auto"/>
          </w:divBdr>
          <w:divsChild>
            <w:div w:id="272523076">
              <w:marLeft w:val="0"/>
              <w:marRight w:val="0"/>
              <w:marTop w:val="0"/>
              <w:marBottom w:val="0"/>
              <w:divBdr>
                <w:top w:val="none" w:sz="0" w:space="0" w:color="auto"/>
                <w:left w:val="none" w:sz="0" w:space="0" w:color="auto"/>
                <w:bottom w:val="none" w:sz="0" w:space="0" w:color="auto"/>
                <w:right w:val="none" w:sz="0" w:space="0" w:color="auto"/>
              </w:divBdr>
              <w:divsChild>
                <w:div w:id="141323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415572">
      <w:bodyDiv w:val="1"/>
      <w:marLeft w:val="0"/>
      <w:marRight w:val="0"/>
      <w:marTop w:val="0"/>
      <w:marBottom w:val="0"/>
      <w:divBdr>
        <w:top w:val="none" w:sz="0" w:space="0" w:color="auto"/>
        <w:left w:val="none" w:sz="0" w:space="0" w:color="auto"/>
        <w:bottom w:val="none" w:sz="0" w:space="0" w:color="auto"/>
        <w:right w:val="none" w:sz="0" w:space="0" w:color="auto"/>
      </w:divBdr>
      <w:divsChild>
        <w:div w:id="1471707222">
          <w:marLeft w:val="0"/>
          <w:marRight w:val="0"/>
          <w:marTop w:val="0"/>
          <w:marBottom w:val="0"/>
          <w:divBdr>
            <w:top w:val="none" w:sz="0" w:space="0" w:color="auto"/>
            <w:left w:val="none" w:sz="0" w:space="0" w:color="auto"/>
            <w:bottom w:val="none" w:sz="0" w:space="0" w:color="auto"/>
            <w:right w:val="none" w:sz="0" w:space="0" w:color="auto"/>
          </w:divBdr>
          <w:divsChild>
            <w:div w:id="191722546">
              <w:marLeft w:val="0"/>
              <w:marRight w:val="0"/>
              <w:marTop w:val="0"/>
              <w:marBottom w:val="0"/>
              <w:divBdr>
                <w:top w:val="none" w:sz="0" w:space="0" w:color="auto"/>
                <w:left w:val="none" w:sz="0" w:space="0" w:color="auto"/>
                <w:bottom w:val="none" w:sz="0" w:space="0" w:color="auto"/>
                <w:right w:val="none" w:sz="0" w:space="0" w:color="auto"/>
              </w:divBdr>
              <w:divsChild>
                <w:div w:id="133904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100163">
      <w:bodyDiv w:val="1"/>
      <w:marLeft w:val="0"/>
      <w:marRight w:val="0"/>
      <w:marTop w:val="0"/>
      <w:marBottom w:val="0"/>
      <w:divBdr>
        <w:top w:val="none" w:sz="0" w:space="0" w:color="auto"/>
        <w:left w:val="none" w:sz="0" w:space="0" w:color="auto"/>
        <w:bottom w:val="none" w:sz="0" w:space="0" w:color="auto"/>
        <w:right w:val="none" w:sz="0" w:space="0" w:color="auto"/>
      </w:divBdr>
    </w:div>
    <w:div w:id="794720175">
      <w:bodyDiv w:val="1"/>
      <w:marLeft w:val="0"/>
      <w:marRight w:val="0"/>
      <w:marTop w:val="0"/>
      <w:marBottom w:val="0"/>
      <w:divBdr>
        <w:top w:val="none" w:sz="0" w:space="0" w:color="auto"/>
        <w:left w:val="none" w:sz="0" w:space="0" w:color="auto"/>
        <w:bottom w:val="none" w:sz="0" w:space="0" w:color="auto"/>
        <w:right w:val="none" w:sz="0" w:space="0" w:color="auto"/>
      </w:divBdr>
      <w:divsChild>
        <w:div w:id="234559477">
          <w:marLeft w:val="0"/>
          <w:marRight w:val="0"/>
          <w:marTop w:val="0"/>
          <w:marBottom w:val="0"/>
          <w:divBdr>
            <w:top w:val="none" w:sz="0" w:space="0" w:color="auto"/>
            <w:left w:val="none" w:sz="0" w:space="0" w:color="auto"/>
            <w:bottom w:val="none" w:sz="0" w:space="0" w:color="auto"/>
            <w:right w:val="none" w:sz="0" w:space="0" w:color="auto"/>
          </w:divBdr>
          <w:divsChild>
            <w:div w:id="1949509638">
              <w:marLeft w:val="0"/>
              <w:marRight w:val="0"/>
              <w:marTop w:val="0"/>
              <w:marBottom w:val="0"/>
              <w:divBdr>
                <w:top w:val="none" w:sz="0" w:space="0" w:color="auto"/>
                <w:left w:val="none" w:sz="0" w:space="0" w:color="auto"/>
                <w:bottom w:val="none" w:sz="0" w:space="0" w:color="auto"/>
                <w:right w:val="none" w:sz="0" w:space="0" w:color="auto"/>
              </w:divBdr>
              <w:divsChild>
                <w:div w:id="73901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832419">
      <w:bodyDiv w:val="1"/>
      <w:marLeft w:val="0"/>
      <w:marRight w:val="0"/>
      <w:marTop w:val="0"/>
      <w:marBottom w:val="0"/>
      <w:divBdr>
        <w:top w:val="none" w:sz="0" w:space="0" w:color="auto"/>
        <w:left w:val="none" w:sz="0" w:space="0" w:color="auto"/>
        <w:bottom w:val="none" w:sz="0" w:space="0" w:color="auto"/>
        <w:right w:val="none" w:sz="0" w:space="0" w:color="auto"/>
      </w:divBdr>
      <w:divsChild>
        <w:div w:id="1943148967">
          <w:marLeft w:val="0"/>
          <w:marRight w:val="0"/>
          <w:marTop w:val="0"/>
          <w:marBottom w:val="0"/>
          <w:divBdr>
            <w:top w:val="none" w:sz="0" w:space="0" w:color="auto"/>
            <w:left w:val="none" w:sz="0" w:space="0" w:color="auto"/>
            <w:bottom w:val="none" w:sz="0" w:space="0" w:color="auto"/>
            <w:right w:val="none" w:sz="0" w:space="0" w:color="auto"/>
          </w:divBdr>
          <w:divsChild>
            <w:div w:id="157886323">
              <w:marLeft w:val="0"/>
              <w:marRight w:val="0"/>
              <w:marTop w:val="0"/>
              <w:marBottom w:val="0"/>
              <w:divBdr>
                <w:top w:val="none" w:sz="0" w:space="0" w:color="auto"/>
                <w:left w:val="none" w:sz="0" w:space="0" w:color="auto"/>
                <w:bottom w:val="none" w:sz="0" w:space="0" w:color="auto"/>
                <w:right w:val="none" w:sz="0" w:space="0" w:color="auto"/>
              </w:divBdr>
              <w:divsChild>
                <w:div w:id="28265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2248">
      <w:bodyDiv w:val="1"/>
      <w:marLeft w:val="0"/>
      <w:marRight w:val="0"/>
      <w:marTop w:val="0"/>
      <w:marBottom w:val="0"/>
      <w:divBdr>
        <w:top w:val="none" w:sz="0" w:space="0" w:color="auto"/>
        <w:left w:val="none" w:sz="0" w:space="0" w:color="auto"/>
        <w:bottom w:val="none" w:sz="0" w:space="0" w:color="auto"/>
        <w:right w:val="none" w:sz="0" w:space="0" w:color="auto"/>
      </w:divBdr>
      <w:divsChild>
        <w:div w:id="1758791024">
          <w:marLeft w:val="0"/>
          <w:marRight w:val="0"/>
          <w:marTop w:val="0"/>
          <w:marBottom w:val="0"/>
          <w:divBdr>
            <w:top w:val="none" w:sz="0" w:space="0" w:color="auto"/>
            <w:left w:val="none" w:sz="0" w:space="0" w:color="auto"/>
            <w:bottom w:val="none" w:sz="0" w:space="0" w:color="auto"/>
            <w:right w:val="none" w:sz="0" w:space="0" w:color="auto"/>
          </w:divBdr>
          <w:divsChild>
            <w:div w:id="1938518357">
              <w:marLeft w:val="0"/>
              <w:marRight w:val="0"/>
              <w:marTop w:val="0"/>
              <w:marBottom w:val="0"/>
              <w:divBdr>
                <w:top w:val="none" w:sz="0" w:space="0" w:color="auto"/>
                <w:left w:val="none" w:sz="0" w:space="0" w:color="auto"/>
                <w:bottom w:val="none" w:sz="0" w:space="0" w:color="auto"/>
                <w:right w:val="none" w:sz="0" w:space="0" w:color="auto"/>
              </w:divBdr>
              <w:divsChild>
                <w:div w:id="90041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430052">
      <w:bodyDiv w:val="1"/>
      <w:marLeft w:val="0"/>
      <w:marRight w:val="0"/>
      <w:marTop w:val="0"/>
      <w:marBottom w:val="0"/>
      <w:divBdr>
        <w:top w:val="none" w:sz="0" w:space="0" w:color="auto"/>
        <w:left w:val="none" w:sz="0" w:space="0" w:color="auto"/>
        <w:bottom w:val="none" w:sz="0" w:space="0" w:color="auto"/>
        <w:right w:val="none" w:sz="0" w:space="0" w:color="auto"/>
      </w:divBdr>
      <w:divsChild>
        <w:div w:id="1807045028">
          <w:marLeft w:val="0"/>
          <w:marRight w:val="0"/>
          <w:marTop w:val="0"/>
          <w:marBottom w:val="0"/>
          <w:divBdr>
            <w:top w:val="none" w:sz="0" w:space="0" w:color="auto"/>
            <w:left w:val="none" w:sz="0" w:space="0" w:color="auto"/>
            <w:bottom w:val="none" w:sz="0" w:space="0" w:color="auto"/>
            <w:right w:val="none" w:sz="0" w:space="0" w:color="auto"/>
          </w:divBdr>
          <w:divsChild>
            <w:div w:id="1274896914">
              <w:marLeft w:val="0"/>
              <w:marRight w:val="0"/>
              <w:marTop w:val="0"/>
              <w:marBottom w:val="0"/>
              <w:divBdr>
                <w:top w:val="none" w:sz="0" w:space="0" w:color="auto"/>
                <w:left w:val="none" w:sz="0" w:space="0" w:color="auto"/>
                <w:bottom w:val="none" w:sz="0" w:space="0" w:color="auto"/>
                <w:right w:val="none" w:sz="0" w:space="0" w:color="auto"/>
              </w:divBdr>
              <w:divsChild>
                <w:div w:id="116497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47425">
      <w:bodyDiv w:val="1"/>
      <w:marLeft w:val="0"/>
      <w:marRight w:val="0"/>
      <w:marTop w:val="0"/>
      <w:marBottom w:val="0"/>
      <w:divBdr>
        <w:top w:val="none" w:sz="0" w:space="0" w:color="auto"/>
        <w:left w:val="none" w:sz="0" w:space="0" w:color="auto"/>
        <w:bottom w:val="none" w:sz="0" w:space="0" w:color="auto"/>
        <w:right w:val="none" w:sz="0" w:space="0" w:color="auto"/>
      </w:divBdr>
      <w:divsChild>
        <w:div w:id="1021320652">
          <w:marLeft w:val="0"/>
          <w:marRight w:val="0"/>
          <w:marTop w:val="0"/>
          <w:marBottom w:val="0"/>
          <w:divBdr>
            <w:top w:val="none" w:sz="0" w:space="0" w:color="auto"/>
            <w:left w:val="none" w:sz="0" w:space="0" w:color="auto"/>
            <w:bottom w:val="none" w:sz="0" w:space="0" w:color="auto"/>
            <w:right w:val="none" w:sz="0" w:space="0" w:color="auto"/>
          </w:divBdr>
          <w:divsChild>
            <w:div w:id="966472516">
              <w:marLeft w:val="0"/>
              <w:marRight w:val="0"/>
              <w:marTop w:val="0"/>
              <w:marBottom w:val="0"/>
              <w:divBdr>
                <w:top w:val="none" w:sz="0" w:space="0" w:color="auto"/>
                <w:left w:val="none" w:sz="0" w:space="0" w:color="auto"/>
                <w:bottom w:val="none" w:sz="0" w:space="0" w:color="auto"/>
                <w:right w:val="none" w:sz="0" w:space="0" w:color="auto"/>
              </w:divBdr>
              <w:divsChild>
                <w:div w:id="1558786740">
                  <w:marLeft w:val="0"/>
                  <w:marRight w:val="0"/>
                  <w:marTop w:val="0"/>
                  <w:marBottom w:val="0"/>
                  <w:divBdr>
                    <w:top w:val="none" w:sz="0" w:space="0" w:color="auto"/>
                    <w:left w:val="none" w:sz="0" w:space="0" w:color="auto"/>
                    <w:bottom w:val="none" w:sz="0" w:space="0" w:color="auto"/>
                    <w:right w:val="none" w:sz="0" w:space="0" w:color="auto"/>
                  </w:divBdr>
                  <w:divsChild>
                    <w:div w:id="35542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190925">
      <w:bodyDiv w:val="1"/>
      <w:marLeft w:val="0"/>
      <w:marRight w:val="0"/>
      <w:marTop w:val="0"/>
      <w:marBottom w:val="0"/>
      <w:divBdr>
        <w:top w:val="none" w:sz="0" w:space="0" w:color="auto"/>
        <w:left w:val="none" w:sz="0" w:space="0" w:color="auto"/>
        <w:bottom w:val="none" w:sz="0" w:space="0" w:color="auto"/>
        <w:right w:val="none" w:sz="0" w:space="0" w:color="auto"/>
      </w:divBdr>
      <w:divsChild>
        <w:div w:id="431323890">
          <w:marLeft w:val="0"/>
          <w:marRight w:val="0"/>
          <w:marTop w:val="0"/>
          <w:marBottom w:val="0"/>
          <w:divBdr>
            <w:top w:val="none" w:sz="0" w:space="0" w:color="auto"/>
            <w:left w:val="none" w:sz="0" w:space="0" w:color="auto"/>
            <w:bottom w:val="none" w:sz="0" w:space="0" w:color="auto"/>
            <w:right w:val="none" w:sz="0" w:space="0" w:color="auto"/>
          </w:divBdr>
          <w:divsChild>
            <w:div w:id="323552207">
              <w:marLeft w:val="0"/>
              <w:marRight w:val="0"/>
              <w:marTop w:val="0"/>
              <w:marBottom w:val="0"/>
              <w:divBdr>
                <w:top w:val="none" w:sz="0" w:space="0" w:color="auto"/>
                <w:left w:val="none" w:sz="0" w:space="0" w:color="auto"/>
                <w:bottom w:val="none" w:sz="0" w:space="0" w:color="auto"/>
                <w:right w:val="none" w:sz="0" w:space="0" w:color="auto"/>
              </w:divBdr>
              <w:divsChild>
                <w:div w:id="86325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243225">
      <w:bodyDiv w:val="1"/>
      <w:marLeft w:val="0"/>
      <w:marRight w:val="0"/>
      <w:marTop w:val="0"/>
      <w:marBottom w:val="0"/>
      <w:divBdr>
        <w:top w:val="none" w:sz="0" w:space="0" w:color="auto"/>
        <w:left w:val="none" w:sz="0" w:space="0" w:color="auto"/>
        <w:bottom w:val="none" w:sz="0" w:space="0" w:color="auto"/>
        <w:right w:val="none" w:sz="0" w:space="0" w:color="auto"/>
      </w:divBdr>
      <w:divsChild>
        <w:div w:id="47532348">
          <w:marLeft w:val="0"/>
          <w:marRight w:val="0"/>
          <w:marTop w:val="0"/>
          <w:marBottom w:val="0"/>
          <w:divBdr>
            <w:top w:val="none" w:sz="0" w:space="0" w:color="auto"/>
            <w:left w:val="none" w:sz="0" w:space="0" w:color="auto"/>
            <w:bottom w:val="none" w:sz="0" w:space="0" w:color="auto"/>
            <w:right w:val="none" w:sz="0" w:space="0" w:color="auto"/>
          </w:divBdr>
          <w:divsChild>
            <w:div w:id="1586189525">
              <w:marLeft w:val="0"/>
              <w:marRight w:val="0"/>
              <w:marTop w:val="0"/>
              <w:marBottom w:val="0"/>
              <w:divBdr>
                <w:top w:val="none" w:sz="0" w:space="0" w:color="auto"/>
                <w:left w:val="none" w:sz="0" w:space="0" w:color="auto"/>
                <w:bottom w:val="none" w:sz="0" w:space="0" w:color="auto"/>
                <w:right w:val="none" w:sz="0" w:space="0" w:color="auto"/>
              </w:divBdr>
              <w:divsChild>
                <w:div w:id="163605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208061">
      <w:bodyDiv w:val="1"/>
      <w:marLeft w:val="0"/>
      <w:marRight w:val="0"/>
      <w:marTop w:val="0"/>
      <w:marBottom w:val="0"/>
      <w:divBdr>
        <w:top w:val="none" w:sz="0" w:space="0" w:color="auto"/>
        <w:left w:val="none" w:sz="0" w:space="0" w:color="auto"/>
        <w:bottom w:val="none" w:sz="0" w:space="0" w:color="auto"/>
        <w:right w:val="none" w:sz="0" w:space="0" w:color="auto"/>
      </w:divBdr>
    </w:div>
    <w:div w:id="848560686">
      <w:bodyDiv w:val="1"/>
      <w:marLeft w:val="0"/>
      <w:marRight w:val="0"/>
      <w:marTop w:val="0"/>
      <w:marBottom w:val="0"/>
      <w:divBdr>
        <w:top w:val="none" w:sz="0" w:space="0" w:color="auto"/>
        <w:left w:val="none" w:sz="0" w:space="0" w:color="auto"/>
        <w:bottom w:val="none" w:sz="0" w:space="0" w:color="auto"/>
        <w:right w:val="none" w:sz="0" w:space="0" w:color="auto"/>
      </w:divBdr>
      <w:divsChild>
        <w:div w:id="363407184">
          <w:marLeft w:val="0"/>
          <w:marRight w:val="0"/>
          <w:marTop w:val="0"/>
          <w:marBottom w:val="0"/>
          <w:divBdr>
            <w:top w:val="none" w:sz="0" w:space="0" w:color="auto"/>
            <w:left w:val="none" w:sz="0" w:space="0" w:color="auto"/>
            <w:bottom w:val="none" w:sz="0" w:space="0" w:color="auto"/>
            <w:right w:val="none" w:sz="0" w:space="0" w:color="auto"/>
          </w:divBdr>
          <w:divsChild>
            <w:div w:id="157618161">
              <w:marLeft w:val="0"/>
              <w:marRight w:val="0"/>
              <w:marTop w:val="0"/>
              <w:marBottom w:val="0"/>
              <w:divBdr>
                <w:top w:val="none" w:sz="0" w:space="0" w:color="auto"/>
                <w:left w:val="none" w:sz="0" w:space="0" w:color="auto"/>
                <w:bottom w:val="none" w:sz="0" w:space="0" w:color="auto"/>
                <w:right w:val="none" w:sz="0" w:space="0" w:color="auto"/>
              </w:divBdr>
              <w:divsChild>
                <w:div w:id="2006476480">
                  <w:marLeft w:val="0"/>
                  <w:marRight w:val="0"/>
                  <w:marTop w:val="0"/>
                  <w:marBottom w:val="0"/>
                  <w:divBdr>
                    <w:top w:val="none" w:sz="0" w:space="0" w:color="auto"/>
                    <w:left w:val="none" w:sz="0" w:space="0" w:color="auto"/>
                    <w:bottom w:val="none" w:sz="0" w:space="0" w:color="auto"/>
                    <w:right w:val="none" w:sz="0" w:space="0" w:color="auto"/>
                  </w:divBdr>
                  <w:divsChild>
                    <w:div w:id="38124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69210">
              <w:marLeft w:val="0"/>
              <w:marRight w:val="0"/>
              <w:marTop w:val="0"/>
              <w:marBottom w:val="0"/>
              <w:divBdr>
                <w:top w:val="none" w:sz="0" w:space="0" w:color="auto"/>
                <w:left w:val="none" w:sz="0" w:space="0" w:color="auto"/>
                <w:bottom w:val="none" w:sz="0" w:space="0" w:color="auto"/>
                <w:right w:val="none" w:sz="0" w:space="0" w:color="auto"/>
              </w:divBdr>
              <w:divsChild>
                <w:div w:id="1945725371">
                  <w:marLeft w:val="0"/>
                  <w:marRight w:val="0"/>
                  <w:marTop w:val="0"/>
                  <w:marBottom w:val="0"/>
                  <w:divBdr>
                    <w:top w:val="none" w:sz="0" w:space="0" w:color="auto"/>
                    <w:left w:val="none" w:sz="0" w:space="0" w:color="auto"/>
                    <w:bottom w:val="none" w:sz="0" w:space="0" w:color="auto"/>
                    <w:right w:val="none" w:sz="0" w:space="0" w:color="auto"/>
                  </w:divBdr>
                  <w:divsChild>
                    <w:div w:id="69476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270678">
          <w:marLeft w:val="0"/>
          <w:marRight w:val="0"/>
          <w:marTop w:val="0"/>
          <w:marBottom w:val="0"/>
          <w:divBdr>
            <w:top w:val="none" w:sz="0" w:space="0" w:color="auto"/>
            <w:left w:val="none" w:sz="0" w:space="0" w:color="auto"/>
            <w:bottom w:val="none" w:sz="0" w:space="0" w:color="auto"/>
            <w:right w:val="none" w:sz="0" w:space="0" w:color="auto"/>
          </w:divBdr>
          <w:divsChild>
            <w:div w:id="773864310">
              <w:marLeft w:val="0"/>
              <w:marRight w:val="0"/>
              <w:marTop w:val="0"/>
              <w:marBottom w:val="0"/>
              <w:divBdr>
                <w:top w:val="none" w:sz="0" w:space="0" w:color="auto"/>
                <w:left w:val="none" w:sz="0" w:space="0" w:color="auto"/>
                <w:bottom w:val="none" w:sz="0" w:space="0" w:color="auto"/>
                <w:right w:val="none" w:sz="0" w:space="0" w:color="auto"/>
              </w:divBdr>
              <w:divsChild>
                <w:div w:id="11611594">
                  <w:marLeft w:val="0"/>
                  <w:marRight w:val="0"/>
                  <w:marTop w:val="0"/>
                  <w:marBottom w:val="0"/>
                  <w:divBdr>
                    <w:top w:val="none" w:sz="0" w:space="0" w:color="auto"/>
                    <w:left w:val="none" w:sz="0" w:space="0" w:color="auto"/>
                    <w:bottom w:val="none" w:sz="0" w:space="0" w:color="auto"/>
                    <w:right w:val="none" w:sz="0" w:space="0" w:color="auto"/>
                  </w:divBdr>
                  <w:divsChild>
                    <w:div w:id="27926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071156">
      <w:bodyDiv w:val="1"/>
      <w:marLeft w:val="0"/>
      <w:marRight w:val="0"/>
      <w:marTop w:val="0"/>
      <w:marBottom w:val="0"/>
      <w:divBdr>
        <w:top w:val="none" w:sz="0" w:space="0" w:color="auto"/>
        <w:left w:val="none" w:sz="0" w:space="0" w:color="auto"/>
        <w:bottom w:val="none" w:sz="0" w:space="0" w:color="auto"/>
        <w:right w:val="none" w:sz="0" w:space="0" w:color="auto"/>
      </w:divBdr>
    </w:div>
    <w:div w:id="872378123">
      <w:bodyDiv w:val="1"/>
      <w:marLeft w:val="0"/>
      <w:marRight w:val="0"/>
      <w:marTop w:val="0"/>
      <w:marBottom w:val="0"/>
      <w:divBdr>
        <w:top w:val="none" w:sz="0" w:space="0" w:color="auto"/>
        <w:left w:val="none" w:sz="0" w:space="0" w:color="auto"/>
        <w:bottom w:val="none" w:sz="0" w:space="0" w:color="auto"/>
        <w:right w:val="none" w:sz="0" w:space="0" w:color="auto"/>
      </w:divBdr>
      <w:divsChild>
        <w:div w:id="749544809">
          <w:marLeft w:val="0"/>
          <w:marRight w:val="0"/>
          <w:marTop w:val="0"/>
          <w:marBottom w:val="0"/>
          <w:divBdr>
            <w:top w:val="none" w:sz="0" w:space="0" w:color="auto"/>
            <w:left w:val="none" w:sz="0" w:space="0" w:color="auto"/>
            <w:bottom w:val="none" w:sz="0" w:space="0" w:color="auto"/>
            <w:right w:val="none" w:sz="0" w:space="0" w:color="auto"/>
          </w:divBdr>
          <w:divsChild>
            <w:div w:id="575358121">
              <w:marLeft w:val="0"/>
              <w:marRight w:val="0"/>
              <w:marTop w:val="0"/>
              <w:marBottom w:val="0"/>
              <w:divBdr>
                <w:top w:val="none" w:sz="0" w:space="0" w:color="auto"/>
                <w:left w:val="none" w:sz="0" w:space="0" w:color="auto"/>
                <w:bottom w:val="none" w:sz="0" w:space="0" w:color="auto"/>
                <w:right w:val="none" w:sz="0" w:space="0" w:color="auto"/>
              </w:divBdr>
              <w:divsChild>
                <w:div w:id="7826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585210">
      <w:bodyDiv w:val="1"/>
      <w:marLeft w:val="0"/>
      <w:marRight w:val="0"/>
      <w:marTop w:val="0"/>
      <w:marBottom w:val="0"/>
      <w:divBdr>
        <w:top w:val="none" w:sz="0" w:space="0" w:color="auto"/>
        <w:left w:val="none" w:sz="0" w:space="0" w:color="auto"/>
        <w:bottom w:val="none" w:sz="0" w:space="0" w:color="auto"/>
        <w:right w:val="none" w:sz="0" w:space="0" w:color="auto"/>
      </w:divBdr>
      <w:divsChild>
        <w:div w:id="2018533954">
          <w:marLeft w:val="0"/>
          <w:marRight w:val="0"/>
          <w:marTop w:val="0"/>
          <w:marBottom w:val="0"/>
          <w:divBdr>
            <w:top w:val="none" w:sz="0" w:space="0" w:color="auto"/>
            <w:left w:val="none" w:sz="0" w:space="0" w:color="auto"/>
            <w:bottom w:val="none" w:sz="0" w:space="0" w:color="auto"/>
            <w:right w:val="none" w:sz="0" w:space="0" w:color="auto"/>
          </w:divBdr>
          <w:divsChild>
            <w:div w:id="1145273740">
              <w:marLeft w:val="0"/>
              <w:marRight w:val="0"/>
              <w:marTop w:val="0"/>
              <w:marBottom w:val="0"/>
              <w:divBdr>
                <w:top w:val="none" w:sz="0" w:space="0" w:color="auto"/>
                <w:left w:val="none" w:sz="0" w:space="0" w:color="auto"/>
                <w:bottom w:val="none" w:sz="0" w:space="0" w:color="auto"/>
                <w:right w:val="none" w:sz="0" w:space="0" w:color="auto"/>
              </w:divBdr>
              <w:divsChild>
                <w:div w:id="258027125">
                  <w:marLeft w:val="0"/>
                  <w:marRight w:val="0"/>
                  <w:marTop w:val="0"/>
                  <w:marBottom w:val="0"/>
                  <w:divBdr>
                    <w:top w:val="none" w:sz="0" w:space="0" w:color="auto"/>
                    <w:left w:val="none" w:sz="0" w:space="0" w:color="auto"/>
                    <w:bottom w:val="none" w:sz="0" w:space="0" w:color="auto"/>
                    <w:right w:val="none" w:sz="0" w:space="0" w:color="auto"/>
                  </w:divBdr>
                </w:div>
              </w:divsChild>
            </w:div>
            <w:div w:id="1038697897">
              <w:marLeft w:val="0"/>
              <w:marRight w:val="0"/>
              <w:marTop w:val="0"/>
              <w:marBottom w:val="0"/>
              <w:divBdr>
                <w:top w:val="none" w:sz="0" w:space="0" w:color="auto"/>
                <w:left w:val="none" w:sz="0" w:space="0" w:color="auto"/>
                <w:bottom w:val="none" w:sz="0" w:space="0" w:color="auto"/>
                <w:right w:val="none" w:sz="0" w:space="0" w:color="auto"/>
              </w:divBdr>
              <w:divsChild>
                <w:div w:id="1500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7748">
          <w:marLeft w:val="0"/>
          <w:marRight w:val="0"/>
          <w:marTop w:val="0"/>
          <w:marBottom w:val="0"/>
          <w:divBdr>
            <w:top w:val="none" w:sz="0" w:space="0" w:color="auto"/>
            <w:left w:val="none" w:sz="0" w:space="0" w:color="auto"/>
            <w:bottom w:val="none" w:sz="0" w:space="0" w:color="auto"/>
            <w:right w:val="none" w:sz="0" w:space="0" w:color="auto"/>
          </w:divBdr>
          <w:divsChild>
            <w:div w:id="1714622846">
              <w:marLeft w:val="0"/>
              <w:marRight w:val="0"/>
              <w:marTop w:val="0"/>
              <w:marBottom w:val="0"/>
              <w:divBdr>
                <w:top w:val="none" w:sz="0" w:space="0" w:color="auto"/>
                <w:left w:val="none" w:sz="0" w:space="0" w:color="auto"/>
                <w:bottom w:val="none" w:sz="0" w:space="0" w:color="auto"/>
                <w:right w:val="none" w:sz="0" w:space="0" w:color="auto"/>
              </w:divBdr>
              <w:divsChild>
                <w:div w:id="51592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615972">
      <w:bodyDiv w:val="1"/>
      <w:marLeft w:val="0"/>
      <w:marRight w:val="0"/>
      <w:marTop w:val="0"/>
      <w:marBottom w:val="0"/>
      <w:divBdr>
        <w:top w:val="none" w:sz="0" w:space="0" w:color="auto"/>
        <w:left w:val="none" w:sz="0" w:space="0" w:color="auto"/>
        <w:bottom w:val="none" w:sz="0" w:space="0" w:color="auto"/>
        <w:right w:val="none" w:sz="0" w:space="0" w:color="auto"/>
      </w:divBdr>
      <w:divsChild>
        <w:div w:id="1902210714">
          <w:marLeft w:val="0"/>
          <w:marRight w:val="0"/>
          <w:marTop w:val="0"/>
          <w:marBottom w:val="0"/>
          <w:divBdr>
            <w:top w:val="none" w:sz="0" w:space="0" w:color="auto"/>
            <w:left w:val="none" w:sz="0" w:space="0" w:color="auto"/>
            <w:bottom w:val="none" w:sz="0" w:space="0" w:color="auto"/>
            <w:right w:val="none" w:sz="0" w:space="0" w:color="auto"/>
          </w:divBdr>
          <w:divsChild>
            <w:div w:id="132186772">
              <w:marLeft w:val="0"/>
              <w:marRight w:val="0"/>
              <w:marTop w:val="0"/>
              <w:marBottom w:val="0"/>
              <w:divBdr>
                <w:top w:val="none" w:sz="0" w:space="0" w:color="auto"/>
                <w:left w:val="none" w:sz="0" w:space="0" w:color="auto"/>
                <w:bottom w:val="none" w:sz="0" w:space="0" w:color="auto"/>
                <w:right w:val="none" w:sz="0" w:space="0" w:color="auto"/>
              </w:divBdr>
              <w:divsChild>
                <w:div w:id="86661753">
                  <w:marLeft w:val="0"/>
                  <w:marRight w:val="0"/>
                  <w:marTop w:val="0"/>
                  <w:marBottom w:val="0"/>
                  <w:divBdr>
                    <w:top w:val="none" w:sz="0" w:space="0" w:color="auto"/>
                    <w:left w:val="none" w:sz="0" w:space="0" w:color="auto"/>
                    <w:bottom w:val="none" w:sz="0" w:space="0" w:color="auto"/>
                    <w:right w:val="none" w:sz="0" w:space="0" w:color="auto"/>
                  </w:divBdr>
                  <w:divsChild>
                    <w:div w:id="13992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033658">
      <w:bodyDiv w:val="1"/>
      <w:marLeft w:val="0"/>
      <w:marRight w:val="0"/>
      <w:marTop w:val="0"/>
      <w:marBottom w:val="0"/>
      <w:divBdr>
        <w:top w:val="none" w:sz="0" w:space="0" w:color="auto"/>
        <w:left w:val="none" w:sz="0" w:space="0" w:color="auto"/>
        <w:bottom w:val="none" w:sz="0" w:space="0" w:color="auto"/>
        <w:right w:val="none" w:sz="0" w:space="0" w:color="auto"/>
      </w:divBdr>
      <w:divsChild>
        <w:div w:id="281962965">
          <w:marLeft w:val="0"/>
          <w:marRight w:val="0"/>
          <w:marTop w:val="0"/>
          <w:marBottom w:val="0"/>
          <w:divBdr>
            <w:top w:val="none" w:sz="0" w:space="0" w:color="auto"/>
            <w:left w:val="none" w:sz="0" w:space="0" w:color="auto"/>
            <w:bottom w:val="none" w:sz="0" w:space="0" w:color="auto"/>
            <w:right w:val="none" w:sz="0" w:space="0" w:color="auto"/>
          </w:divBdr>
          <w:divsChild>
            <w:div w:id="61760815">
              <w:marLeft w:val="0"/>
              <w:marRight w:val="0"/>
              <w:marTop w:val="0"/>
              <w:marBottom w:val="0"/>
              <w:divBdr>
                <w:top w:val="none" w:sz="0" w:space="0" w:color="auto"/>
                <w:left w:val="none" w:sz="0" w:space="0" w:color="auto"/>
                <w:bottom w:val="none" w:sz="0" w:space="0" w:color="auto"/>
                <w:right w:val="none" w:sz="0" w:space="0" w:color="auto"/>
              </w:divBdr>
              <w:divsChild>
                <w:div w:id="447746172">
                  <w:marLeft w:val="0"/>
                  <w:marRight w:val="0"/>
                  <w:marTop w:val="0"/>
                  <w:marBottom w:val="0"/>
                  <w:divBdr>
                    <w:top w:val="none" w:sz="0" w:space="0" w:color="auto"/>
                    <w:left w:val="none" w:sz="0" w:space="0" w:color="auto"/>
                    <w:bottom w:val="none" w:sz="0" w:space="0" w:color="auto"/>
                    <w:right w:val="none" w:sz="0" w:space="0" w:color="auto"/>
                  </w:divBdr>
                </w:div>
              </w:divsChild>
            </w:div>
            <w:div w:id="972834524">
              <w:marLeft w:val="0"/>
              <w:marRight w:val="0"/>
              <w:marTop w:val="0"/>
              <w:marBottom w:val="0"/>
              <w:divBdr>
                <w:top w:val="none" w:sz="0" w:space="0" w:color="auto"/>
                <w:left w:val="none" w:sz="0" w:space="0" w:color="auto"/>
                <w:bottom w:val="none" w:sz="0" w:space="0" w:color="auto"/>
                <w:right w:val="none" w:sz="0" w:space="0" w:color="auto"/>
              </w:divBdr>
              <w:divsChild>
                <w:div w:id="1824615339">
                  <w:marLeft w:val="0"/>
                  <w:marRight w:val="0"/>
                  <w:marTop w:val="0"/>
                  <w:marBottom w:val="0"/>
                  <w:divBdr>
                    <w:top w:val="none" w:sz="0" w:space="0" w:color="auto"/>
                    <w:left w:val="none" w:sz="0" w:space="0" w:color="auto"/>
                    <w:bottom w:val="none" w:sz="0" w:space="0" w:color="auto"/>
                    <w:right w:val="none" w:sz="0" w:space="0" w:color="auto"/>
                  </w:divBdr>
                </w:div>
              </w:divsChild>
            </w:div>
            <w:div w:id="1080566925">
              <w:marLeft w:val="0"/>
              <w:marRight w:val="0"/>
              <w:marTop w:val="0"/>
              <w:marBottom w:val="0"/>
              <w:divBdr>
                <w:top w:val="none" w:sz="0" w:space="0" w:color="auto"/>
                <w:left w:val="none" w:sz="0" w:space="0" w:color="auto"/>
                <w:bottom w:val="none" w:sz="0" w:space="0" w:color="auto"/>
                <w:right w:val="none" w:sz="0" w:space="0" w:color="auto"/>
              </w:divBdr>
              <w:divsChild>
                <w:div w:id="210001888">
                  <w:marLeft w:val="0"/>
                  <w:marRight w:val="0"/>
                  <w:marTop w:val="0"/>
                  <w:marBottom w:val="0"/>
                  <w:divBdr>
                    <w:top w:val="none" w:sz="0" w:space="0" w:color="auto"/>
                    <w:left w:val="none" w:sz="0" w:space="0" w:color="auto"/>
                    <w:bottom w:val="none" w:sz="0" w:space="0" w:color="auto"/>
                    <w:right w:val="none" w:sz="0" w:space="0" w:color="auto"/>
                  </w:divBdr>
                </w:div>
              </w:divsChild>
            </w:div>
            <w:div w:id="297075870">
              <w:marLeft w:val="0"/>
              <w:marRight w:val="0"/>
              <w:marTop w:val="0"/>
              <w:marBottom w:val="0"/>
              <w:divBdr>
                <w:top w:val="none" w:sz="0" w:space="0" w:color="auto"/>
                <w:left w:val="none" w:sz="0" w:space="0" w:color="auto"/>
                <w:bottom w:val="none" w:sz="0" w:space="0" w:color="auto"/>
                <w:right w:val="none" w:sz="0" w:space="0" w:color="auto"/>
              </w:divBdr>
              <w:divsChild>
                <w:div w:id="1191844219">
                  <w:marLeft w:val="0"/>
                  <w:marRight w:val="0"/>
                  <w:marTop w:val="0"/>
                  <w:marBottom w:val="0"/>
                  <w:divBdr>
                    <w:top w:val="none" w:sz="0" w:space="0" w:color="auto"/>
                    <w:left w:val="none" w:sz="0" w:space="0" w:color="auto"/>
                    <w:bottom w:val="none" w:sz="0" w:space="0" w:color="auto"/>
                    <w:right w:val="none" w:sz="0" w:space="0" w:color="auto"/>
                  </w:divBdr>
                </w:div>
              </w:divsChild>
            </w:div>
            <w:div w:id="1400711928">
              <w:marLeft w:val="0"/>
              <w:marRight w:val="0"/>
              <w:marTop w:val="0"/>
              <w:marBottom w:val="0"/>
              <w:divBdr>
                <w:top w:val="none" w:sz="0" w:space="0" w:color="auto"/>
                <w:left w:val="none" w:sz="0" w:space="0" w:color="auto"/>
                <w:bottom w:val="none" w:sz="0" w:space="0" w:color="auto"/>
                <w:right w:val="none" w:sz="0" w:space="0" w:color="auto"/>
              </w:divBdr>
              <w:divsChild>
                <w:div w:id="61899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9247">
          <w:marLeft w:val="0"/>
          <w:marRight w:val="0"/>
          <w:marTop w:val="0"/>
          <w:marBottom w:val="0"/>
          <w:divBdr>
            <w:top w:val="none" w:sz="0" w:space="0" w:color="auto"/>
            <w:left w:val="none" w:sz="0" w:space="0" w:color="auto"/>
            <w:bottom w:val="none" w:sz="0" w:space="0" w:color="auto"/>
            <w:right w:val="none" w:sz="0" w:space="0" w:color="auto"/>
          </w:divBdr>
          <w:divsChild>
            <w:div w:id="1381710476">
              <w:marLeft w:val="0"/>
              <w:marRight w:val="0"/>
              <w:marTop w:val="0"/>
              <w:marBottom w:val="0"/>
              <w:divBdr>
                <w:top w:val="none" w:sz="0" w:space="0" w:color="auto"/>
                <w:left w:val="none" w:sz="0" w:space="0" w:color="auto"/>
                <w:bottom w:val="none" w:sz="0" w:space="0" w:color="auto"/>
                <w:right w:val="none" w:sz="0" w:space="0" w:color="auto"/>
              </w:divBdr>
              <w:divsChild>
                <w:div w:id="67338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82996">
      <w:bodyDiv w:val="1"/>
      <w:marLeft w:val="0"/>
      <w:marRight w:val="0"/>
      <w:marTop w:val="0"/>
      <w:marBottom w:val="0"/>
      <w:divBdr>
        <w:top w:val="none" w:sz="0" w:space="0" w:color="auto"/>
        <w:left w:val="none" w:sz="0" w:space="0" w:color="auto"/>
        <w:bottom w:val="none" w:sz="0" w:space="0" w:color="auto"/>
        <w:right w:val="none" w:sz="0" w:space="0" w:color="auto"/>
      </w:divBdr>
      <w:divsChild>
        <w:div w:id="2086104353">
          <w:marLeft w:val="0"/>
          <w:marRight w:val="0"/>
          <w:marTop w:val="0"/>
          <w:marBottom w:val="0"/>
          <w:divBdr>
            <w:top w:val="none" w:sz="0" w:space="0" w:color="auto"/>
            <w:left w:val="none" w:sz="0" w:space="0" w:color="auto"/>
            <w:bottom w:val="none" w:sz="0" w:space="0" w:color="auto"/>
            <w:right w:val="none" w:sz="0" w:space="0" w:color="auto"/>
          </w:divBdr>
          <w:divsChild>
            <w:div w:id="687098995">
              <w:marLeft w:val="0"/>
              <w:marRight w:val="0"/>
              <w:marTop w:val="0"/>
              <w:marBottom w:val="0"/>
              <w:divBdr>
                <w:top w:val="none" w:sz="0" w:space="0" w:color="auto"/>
                <w:left w:val="none" w:sz="0" w:space="0" w:color="auto"/>
                <w:bottom w:val="none" w:sz="0" w:space="0" w:color="auto"/>
                <w:right w:val="none" w:sz="0" w:space="0" w:color="auto"/>
              </w:divBdr>
              <w:divsChild>
                <w:div w:id="125154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835109">
      <w:bodyDiv w:val="1"/>
      <w:marLeft w:val="0"/>
      <w:marRight w:val="0"/>
      <w:marTop w:val="0"/>
      <w:marBottom w:val="0"/>
      <w:divBdr>
        <w:top w:val="none" w:sz="0" w:space="0" w:color="auto"/>
        <w:left w:val="none" w:sz="0" w:space="0" w:color="auto"/>
        <w:bottom w:val="none" w:sz="0" w:space="0" w:color="auto"/>
        <w:right w:val="none" w:sz="0" w:space="0" w:color="auto"/>
      </w:divBdr>
      <w:divsChild>
        <w:div w:id="915170216">
          <w:marLeft w:val="0"/>
          <w:marRight w:val="0"/>
          <w:marTop w:val="0"/>
          <w:marBottom w:val="0"/>
          <w:divBdr>
            <w:top w:val="none" w:sz="0" w:space="0" w:color="auto"/>
            <w:left w:val="none" w:sz="0" w:space="0" w:color="auto"/>
            <w:bottom w:val="none" w:sz="0" w:space="0" w:color="auto"/>
            <w:right w:val="none" w:sz="0" w:space="0" w:color="auto"/>
          </w:divBdr>
          <w:divsChild>
            <w:div w:id="1100023396">
              <w:marLeft w:val="0"/>
              <w:marRight w:val="0"/>
              <w:marTop w:val="0"/>
              <w:marBottom w:val="0"/>
              <w:divBdr>
                <w:top w:val="none" w:sz="0" w:space="0" w:color="auto"/>
                <w:left w:val="none" w:sz="0" w:space="0" w:color="auto"/>
                <w:bottom w:val="none" w:sz="0" w:space="0" w:color="auto"/>
                <w:right w:val="none" w:sz="0" w:space="0" w:color="auto"/>
              </w:divBdr>
              <w:divsChild>
                <w:div w:id="196885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968727">
      <w:bodyDiv w:val="1"/>
      <w:marLeft w:val="0"/>
      <w:marRight w:val="0"/>
      <w:marTop w:val="0"/>
      <w:marBottom w:val="0"/>
      <w:divBdr>
        <w:top w:val="none" w:sz="0" w:space="0" w:color="auto"/>
        <w:left w:val="none" w:sz="0" w:space="0" w:color="auto"/>
        <w:bottom w:val="none" w:sz="0" w:space="0" w:color="auto"/>
        <w:right w:val="none" w:sz="0" w:space="0" w:color="auto"/>
      </w:divBdr>
      <w:divsChild>
        <w:div w:id="1124352263">
          <w:marLeft w:val="0"/>
          <w:marRight w:val="0"/>
          <w:marTop w:val="0"/>
          <w:marBottom w:val="0"/>
          <w:divBdr>
            <w:top w:val="none" w:sz="0" w:space="0" w:color="auto"/>
            <w:left w:val="none" w:sz="0" w:space="0" w:color="auto"/>
            <w:bottom w:val="none" w:sz="0" w:space="0" w:color="auto"/>
            <w:right w:val="none" w:sz="0" w:space="0" w:color="auto"/>
          </w:divBdr>
          <w:divsChild>
            <w:div w:id="506024721">
              <w:marLeft w:val="0"/>
              <w:marRight w:val="0"/>
              <w:marTop w:val="0"/>
              <w:marBottom w:val="0"/>
              <w:divBdr>
                <w:top w:val="none" w:sz="0" w:space="0" w:color="auto"/>
                <w:left w:val="none" w:sz="0" w:space="0" w:color="auto"/>
                <w:bottom w:val="none" w:sz="0" w:space="0" w:color="auto"/>
                <w:right w:val="none" w:sz="0" w:space="0" w:color="auto"/>
              </w:divBdr>
              <w:divsChild>
                <w:div w:id="90363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568193">
      <w:bodyDiv w:val="1"/>
      <w:marLeft w:val="0"/>
      <w:marRight w:val="0"/>
      <w:marTop w:val="0"/>
      <w:marBottom w:val="0"/>
      <w:divBdr>
        <w:top w:val="none" w:sz="0" w:space="0" w:color="auto"/>
        <w:left w:val="none" w:sz="0" w:space="0" w:color="auto"/>
        <w:bottom w:val="none" w:sz="0" w:space="0" w:color="auto"/>
        <w:right w:val="none" w:sz="0" w:space="0" w:color="auto"/>
      </w:divBdr>
      <w:divsChild>
        <w:div w:id="105346838">
          <w:marLeft w:val="0"/>
          <w:marRight w:val="0"/>
          <w:marTop w:val="0"/>
          <w:marBottom w:val="0"/>
          <w:divBdr>
            <w:top w:val="none" w:sz="0" w:space="0" w:color="auto"/>
            <w:left w:val="none" w:sz="0" w:space="0" w:color="auto"/>
            <w:bottom w:val="none" w:sz="0" w:space="0" w:color="auto"/>
            <w:right w:val="none" w:sz="0" w:space="0" w:color="auto"/>
          </w:divBdr>
          <w:divsChild>
            <w:div w:id="1932204527">
              <w:marLeft w:val="0"/>
              <w:marRight w:val="0"/>
              <w:marTop w:val="0"/>
              <w:marBottom w:val="0"/>
              <w:divBdr>
                <w:top w:val="none" w:sz="0" w:space="0" w:color="auto"/>
                <w:left w:val="none" w:sz="0" w:space="0" w:color="auto"/>
                <w:bottom w:val="none" w:sz="0" w:space="0" w:color="auto"/>
                <w:right w:val="none" w:sz="0" w:space="0" w:color="auto"/>
              </w:divBdr>
              <w:divsChild>
                <w:div w:id="119670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55087">
      <w:bodyDiv w:val="1"/>
      <w:marLeft w:val="0"/>
      <w:marRight w:val="0"/>
      <w:marTop w:val="0"/>
      <w:marBottom w:val="0"/>
      <w:divBdr>
        <w:top w:val="none" w:sz="0" w:space="0" w:color="auto"/>
        <w:left w:val="none" w:sz="0" w:space="0" w:color="auto"/>
        <w:bottom w:val="none" w:sz="0" w:space="0" w:color="auto"/>
        <w:right w:val="none" w:sz="0" w:space="0" w:color="auto"/>
      </w:divBdr>
      <w:divsChild>
        <w:div w:id="2081363581">
          <w:marLeft w:val="0"/>
          <w:marRight w:val="0"/>
          <w:marTop w:val="0"/>
          <w:marBottom w:val="0"/>
          <w:divBdr>
            <w:top w:val="none" w:sz="0" w:space="0" w:color="auto"/>
            <w:left w:val="none" w:sz="0" w:space="0" w:color="auto"/>
            <w:bottom w:val="none" w:sz="0" w:space="0" w:color="auto"/>
            <w:right w:val="none" w:sz="0" w:space="0" w:color="auto"/>
          </w:divBdr>
          <w:divsChild>
            <w:div w:id="1331786820">
              <w:marLeft w:val="0"/>
              <w:marRight w:val="0"/>
              <w:marTop w:val="0"/>
              <w:marBottom w:val="0"/>
              <w:divBdr>
                <w:top w:val="none" w:sz="0" w:space="0" w:color="auto"/>
                <w:left w:val="none" w:sz="0" w:space="0" w:color="auto"/>
                <w:bottom w:val="none" w:sz="0" w:space="0" w:color="auto"/>
                <w:right w:val="none" w:sz="0" w:space="0" w:color="auto"/>
              </w:divBdr>
              <w:divsChild>
                <w:div w:id="19959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020007">
      <w:bodyDiv w:val="1"/>
      <w:marLeft w:val="0"/>
      <w:marRight w:val="0"/>
      <w:marTop w:val="0"/>
      <w:marBottom w:val="0"/>
      <w:divBdr>
        <w:top w:val="none" w:sz="0" w:space="0" w:color="auto"/>
        <w:left w:val="none" w:sz="0" w:space="0" w:color="auto"/>
        <w:bottom w:val="none" w:sz="0" w:space="0" w:color="auto"/>
        <w:right w:val="none" w:sz="0" w:space="0" w:color="auto"/>
      </w:divBdr>
    </w:div>
    <w:div w:id="1014188203">
      <w:bodyDiv w:val="1"/>
      <w:marLeft w:val="0"/>
      <w:marRight w:val="0"/>
      <w:marTop w:val="0"/>
      <w:marBottom w:val="0"/>
      <w:divBdr>
        <w:top w:val="none" w:sz="0" w:space="0" w:color="auto"/>
        <w:left w:val="none" w:sz="0" w:space="0" w:color="auto"/>
        <w:bottom w:val="none" w:sz="0" w:space="0" w:color="auto"/>
        <w:right w:val="none" w:sz="0" w:space="0" w:color="auto"/>
      </w:divBdr>
      <w:divsChild>
        <w:div w:id="558975026">
          <w:marLeft w:val="0"/>
          <w:marRight w:val="0"/>
          <w:marTop w:val="0"/>
          <w:marBottom w:val="0"/>
          <w:divBdr>
            <w:top w:val="none" w:sz="0" w:space="0" w:color="auto"/>
            <w:left w:val="none" w:sz="0" w:space="0" w:color="auto"/>
            <w:bottom w:val="none" w:sz="0" w:space="0" w:color="auto"/>
            <w:right w:val="none" w:sz="0" w:space="0" w:color="auto"/>
          </w:divBdr>
          <w:divsChild>
            <w:div w:id="1020931009">
              <w:marLeft w:val="0"/>
              <w:marRight w:val="0"/>
              <w:marTop w:val="0"/>
              <w:marBottom w:val="0"/>
              <w:divBdr>
                <w:top w:val="none" w:sz="0" w:space="0" w:color="auto"/>
                <w:left w:val="none" w:sz="0" w:space="0" w:color="auto"/>
                <w:bottom w:val="none" w:sz="0" w:space="0" w:color="auto"/>
                <w:right w:val="none" w:sz="0" w:space="0" w:color="auto"/>
              </w:divBdr>
              <w:divsChild>
                <w:div w:id="5935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241998">
      <w:bodyDiv w:val="1"/>
      <w:marLeft w:val="0"/>
      <w:marRight w:val="0"/>
      <w:marTop w:val="0"/>
      <w:marBottom w:val="0"/>
      <w:divBdr>
        <w:top w:val="none" w:sz="0" w:space="0" w:color="auto"/>
        <w:left w:val="none" w:sz="0" w:space="0" w:color="auto"/>
        <w:bottom w:val="none" w:sz="0" w:space="0" w:color="auto"/>
        <w:right w:val="none" w:sz="0" w:space="0" w:color="auto"/>
      </w:divBdr>
      <w:divsChild>
        <w:div w:id="373820962">
          <w:marLeft w:val="0"/>
          <w:marRight w:val="0"/>
          <w:marTop w:val="0"/>
          <w:marBottom w:val="0"/>
          <w:divBdr>
            <w:top w:val="none" w:sz="0" w:space="0" w:color="auto"/>
            <w:left w:val="none" w:sz="0" w:space="0" w:color="auto"/>
            <w:bottom w:val="none" w:sz="0" w:space="0" w:color="auto"/>
            <w:right w:val="none" w:sz="0" w:space="0" w:color="auto"/>
          </w:divBdr>
          <w:divsChild>
            <w:div w:id="1528516998">
              <w:marLeft w:val="0"/>
              <w:marRight w:val="0"/>
              <w:marTop w:val="0"/>
              <w:marBottom w:val="0"/>
              <w:divBdr>
                <w:top w:val="none" w:sz="0" w:space="0" w:color="auto"/>
                <w:left w:val="none" w:sz="0" w:space="0" w:color="auto"/>
                <w:bottom w:val="none" w:sz="0" w:space="0" w:color="auto"/>
                <w:right w:val="none" w:sz="0" w:space="0" w:color="auto"/>
              </w:divBdr>
              <w:divsChild>
                <w:div w:id="102432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687417">
      <w:bodyDiv w:val="1"/>
      <w:marLeft w:val="0"/>
      <w:marRight w:val="0"/>
      <w:marTop w:val="0"/>
      <w:marBottom w:val="0"/>
      <w:divBdr>
        <w:top w:val="none" w:sz="0" w:space="0" w:color="auto"/>
        <w:left w:val="none" w:sz="0" w:space="0" w:color="auto"/>
        <w:bottom w:val="none" w:sz="0" w:space="0" w:color="auto"/>
        <w:right w:val="none" w:sz="0" w:space="0" w:color="auto"/>
      </w:divBdr>
      <w:divsChild>
        <w:div w:id="223879719">
          <w:marLeft w:val="0"/>
          <w:marRight w:val="0"/>
          <w:marTop w:val="0"/>
          <w:marBottom w:val="0"/>
          <w:divBdr>
            <w:top w:val="none" w:sz="0" w:space="0" w:color="auto"/>
            <w:left w:val="none" w:sz="0" w:space="0" w:color="auto"/>
            <w:bottom w:val="none" w:sz="0" w:space="0" w:color="auto"/>
            <w:right w:val="none" w:sz="0" w:space="0" w:color="auto"/>
          </w:divBdr>
          <w:divsChild>
            <w:div w:id="1090665079">
              <w:marLeft w:val="0"/>
              <w:marRight w:val="0"/>
              <w:marTop w:val="0"/>
              <w:marBottom w:val="0"/>
              <w:divBdr>
                <w:top w:val="none" w:sz="0" w:space="0" w:color="auto"/>
                <w:left w:val="none" w:sz="0" w:space="0" w:color="auto"/>
                <w:bottom w:val="none" w:sz="0" w:space="0" w:color="auto"/>
                <w:right w:val="none" w:sz="0" w:space="0" w:color="auto"/>
              </w:divBdr>
              <w:divsChild>
                <w:div w:id="50097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978003">
      <w:bodyDiv w:val="1"/>
      <w:marLeft w:val="0"/>
      <w:marRight w:val="0"/>
      <w:marTop w:val="0"/>
      <w:marBottom w:val="0"/>
      <w:divBdr>
        <w:top w:val="none" w:sz="0" w:space="0" w:color="auto"/>
        <w:left w:val="none" w:sz="0" w:space="0" w:color="auto"/>
        <w:bottom w:val="none" w:sz="0" w:space="0" w:color="auto"/>
        <w:right w:val="none" w:sz="0" w:space="0" w:color="auto"/>
      </w:divBdr>
    </w:div>
    <w:div w:id="1098715398">
      <w:bodyDiv w:val="1"/>
      <w:marLeft w:val="0"/>
      <w:marRight w:val="0"/>
      <w:marTop w:val="0"/>
      <w:marBottom w:val="0"/>
      <w:divBdr>
        <w:top w:val="none" w:sz="0" w:space="0" w:color="auto"/>
        <w:left w:val="none" w:sz="0" w:space="0" w:color="auto"/>
        <w:bottom w:val="none" w:sz="0" w:space="0" w:color="auto"/>
        <w:right w:val="none" w:sz="0" w:space="0" w:color="auto"/>
      </w:divBdr>
      <w:divsChild>
        <w:div w:id="2088183812">
          <w:marLeft w:val="0"/>
          <w:marRight w:val="0"/>
          <w:marTop w:val="0"/>
          <w:marBottom w:val="0"/>
          <w:divBdr>
            <w:top w:val="none" w:sz="0" w:space="0" w:color="auto"/>
            <w:left w:val="none" w:sz="0" w:space="0" w:color="auto"/>
            <w:bottom w:val="none" w:sz="0" w:space="0" w:color="auto"/>
            <w:right w:val="none" w:sz="0" w:space="0" w:color="auto"/>
          </w:divBdr>
          <w:divsChild>
            <w:div w:id="2136362900">
              <w:marLeft w:val="0"/>
              <w:marRight w:val="0"/>
              <w:marTop w:val="0"/>
              <w:marBottom w:val="0"/>
              <w:divBdr>
                <w:top w:val="none" w:sz="0" w:space="0" w:color="auto"/>
                <w:left w:val="none" w:sz="0" w:space="0" w:color="auto"/>
                <w:bottom w:val="none" w:sz="0" w:space="0" w:color="auto"/>
                <w:right w:val="none" w:sz="0" w:space="0" w:color="auto"/>
              </w:divBdr>
              <w:divsChild>
                <w:div w:id="96327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871964">
      <w:bodyDiv w:val="1"/>
      <w:marLeft w:val="0"/>
      <w:marRight w:val="0"/>
      <w:marTop w:val="0"/>
      <w:marBottom w:val="0"/>
      <w:divBdr>
        <w:top w:val="none" w:sz="0" w:space="0" w:color="auto"/>
        <w:left w:val="none" w:sz="0" w:space="0" w:color="auto"/>
        <w:bottom w:val="none" w:sz="0" w:space="0" w:color="auto"/>
        <w:right w:val="none" w:sz="0" w:space="0" w:color="auto"/>
      </w:divBdr>
      <w:divsChild>
        <w:div w:id="12346166">
          <w:marLeft w:val="0"/>
          <w:marRight w:val="0"/>
          <w:marTop w:val="0"/>
          <w:marBottom w:val="0"/>
          <w:divBdr>
            <w:top w:val="none" w:sz="0" w:space="0" w:color="auto"/>
            <w:left w:val="none" w:sz="0" w:space="0" w:color="auto"/>
            <w:bottom w:val="none" w:sz="0" w:space="0" w:color="auto"/>
            <w:right w:val="none" w:sz="0" w:space="0" w:color="auto"/>
          </w:divBdr>
          <w:divsChild>
            <w:div w:id="1116408756">
              <w:marLeft w:val="0"/>
              <w:marRight w:val="0"/>
              <w:marTop w:val="0"/>
              <w:marBottom w:val="0"/>
              <w:divBdr>
                <w:top w:val="none" w:sz="0" w:space="0" w:color="auto"/>
                <w:left w:val="none" w:sz="0" w:space="0" w:color="auto"/>
                <w:bottom w:val="none" w:sz="0" w:space="0" w:color="auto"/>
                <w:right w:val="none" w:sz="0" w:space="0" w:color="auto"/>
              </w:divBdr>
              <w:divsChild>
                <w:div w:id="758912190">
                  <w:marLeft w:val="0"/>
                  <w:marRight w:val="0"/>
                  <w:marTop w:val="0"/>
                  <w:marBottom w:val="0"/>
                  <w:divBdr>
                    <w:top w:val="none" w:sz="0" w:space="0" w:color="auto"/>
                    <w:left w:val="none" w:sz="0" w:space="0" w:color="auto"/>
                    <w:bottom w:val="none" w:sz="0" w:space="0" w:color="auto"/>
                    <w:right w:val="none" w:sz="0" w:space="0" w:color="auto"/>
                  </w:divBdr>
                  <w:divsChild>
                    <w:div w:id="205646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025073">
      <w:bodyDiv w:val="1"/>
      <w:marLeft w:val="0"/>
      <w:marRight w:val="0"/>
      <w:marTop w:val="0"/>
      <w:marBottom w:val="0"/>
      <w:divBdr>
        <w:top w:val="none" w:sz="0" w:space="0" w:color="auto"/>
        <w:left w:val="none" w:sz="0" w:space="0" w:color="auto"/>
        <w:bottom w:val="none" w:sz="0" w:space="0" w:color="auto"/>
        <w:right w:val="none" w:sz="0" w:space="0" w:color="auto"/>
      </w:divBdr>
      <w:divsChild>
        <w:div w:id="649021817">
          <w:marLeft w:val="0"/>
          <w:marRight w:val="0"/>
          <w:marTop w:val="0"/>
          <w:marBottom w:val="0"/>
          <w:divBdr>
            <w:top w:val="none" w:sz="0" w:space="0" w:color="auto"/>
            <w:left w:val="none" w:sz="0" w:space="0" w:color="auto"/>
            <w:bottom w:val="none" w:sz="0" w:space="0" w:color="auto"/>
            <w:right w:val="none" w:sz="0" w:space="0" w:color="auto"/>
          </w:divBdr>
          <w:divsChild>
            <w:div w:id="1286429009">
              <w:marLeft w:val="0"/>
              <w:marRight w:val="0"/>
              <w:marTop w:val="0"/>
              <w:marBottom w:val="0"/>
              <w:divBdr>
                <w:top w:val="none" w:sz="0" w:space="0" w:color="auto"/>
                <w:left w:val="none" w:sz="0" w:space="0" w:color="auto"/>
                <w:bottom w:val="none" w:sz="0" w:space="0" w:color="auto"/>
                <w:right w:val="none" w:sz="0" w:space="0" w:color="auto"/>
              </w:divBdr>
              <w:divsChild>
                <w:div w:id="59972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704021">
      <w:bodyDiv w:val="1"/>
      <w:marLeft w:val="0"/>
      <w:marRight w:val="0"/>
      <w:marTop w:val="0"/>
      <w:marBottom w:val="0"/>
      <w:divBdr>
        <w:top w:val="none" w:sz="0" w:space="0" w:color="auto"/>
        <w:left w:val="none" w:sz="0" w:space="0" w:color="auto"/>
        <w:bottom w:val="none" w:sz="0" w:space="0" w:color="auto"/>
        <w:right w:val="none" w:sz="0" w:space="0" w:color="auto"/>
      </w:divBdr>
      <w:divsChild>
        <w:div w:id="1240360175">
          <w:marLeft w:val="0"/>
          <w:marRight w:val="0"/>
          <w:marTop w:val="0"/>
          <w:marBottom w:val="0"/>
          <w:divBdr>
            <w:top w:val="none" w:sz="0" w:space="0" w:color="auto"/>
            <w:left w:val="none" w:sz="0" w:space="0" w:color="auto"/>
            <w:bottom w:val="none" w:sz="0" w:space="0" w:color="auto"/>
            <w:right w:val="none" w:sz="0" w:space="0" w:color="auto"/>
          </w:divBdr>
          <w:divsChild>
            <w:div w:id="1661731992">
              <w:marLeft w:val="0"/>
              <w:marRight w:val="0"/>
              <w:marTop w:val="0"/>
              <w:marBottom w:val="0"/>
              <w:divBdr>
                <w:top w:val="none" w:sz="0" w:space="0" w:color="auto"/>
                <w:left w:val="none" w:sz="0" w:space="0" w:color="auto"/>
                <w:bottom w:val="none" w:sz="0" w:space="0" w:color="auto"/>
                <w:right w:val="none" w:sz="0" w:space="0" w:color="auto"/>
              </w:divBdr>
              <w:divsChild>
                <w:div w:id="61702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943082">
      <w:bodyDiv w:val="1"/>
      <w:marLeft w:val="0"/>
      <w:marRight w:val="0"/>
      <w:marTop w:val="0"/>
      <w:marBottom w:val="0"/>
      <w:divBdr>
        <w:top w:val="none" w:sz="0" w:space="0" w:color="auto"/>
        <w:left w:val="none" w:sz="0" w:space="0" w:color="auto"/>
        <w:bottom w:val="none" w:sz="0" w:space="0" w:color="auto"/>
        <w:right w:val="none" w:sz="0" w:space="0" w:color="auto"/>
      </w:divBdr>
      <w:divsChild>
        <w:div w:id="153955369">
          <w:marLeft w:val="0"/>
          <w:marRight w:val="0"/>
          <w:marTop w:val="0"/>
          <w:marBottom w:val="0"/>
          <w:divBdr>
            <w:top w:val="none" w:sz="0" w:space="0" w:color="auto"/>
            <w:left w:val="none" w:sz="0" w:space="0" w:color="auto"/>
            <w:bottom w:val="none" w:sz="0" w:space="0" w:color="auto"/>
            <w:right w:val="none" w:sz="0" w:space="0" w:color="auto"/>
          </w:divBdr>
          <w:divsChild>
            <w:div w:id="1776753372">
              <w:marLeft w:val="0"/>
              <w:marRight w:val="0"/>
              <w:marTop w:val="0"/>
              <w:marBottom w:val="0"/>
              <w:divBdr>
                <w:top w:val="none" w:sz="0" w:space="0" w:color="auto"/>
                <w:left w:val="none" w:sz="0" w:space="0" w:color="auto"/>
                <w:bottom w:val="none" w:sz="0" w:space="0" w:color="auto"/>
                <w:right w:val="none" w:sz="0" w:space="0" w:color="auto"/>
              </w:divBdr>
              <w:divsChild>
                <w:div w:id="1628469890">
                  <w:marLeft w:val="0"/>
                  <w:marRight w:val="0"/>
                  <w:marTop w:val="0"/>
                  <w:marBottom w:val="0"/>
                  <w:divBdr>
                    <w:top w:val="none" w:sz="0" w:space="0" w:color="auto"/>
                    <w:left w:val="none" w:sz="0" w:space="0" w:color="auto"/>
                    <w:bottom w:val="none" w:sz="0" w:space="0" w:color="auto"/>
                    <w:right w:val="none" w:sz="0" w:space="0" w:color="auto"/>
                  </w:divBdr>
                  <w:divsChild>
                    <w:div w:id="212226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956313">
      <w:bodyDiv w:val="1"/>
      <w:marLeft w:val="0"/>
      <w:marRight w:val="0"/>
      <w:marTop w:val="0"/>
      <w:marBottom w:val="0"/>
      <w:divBdr>
        <w:top w:val="none" w:sz="0" w:space="0" w:color="auto"/>
        <w:left w:val="none" w:sz="0" w:space="0" w:color="auto"/>
        <w:bottom w:val="none" w:sz="0" w:space="0" w:color="auto"/>
        <w:right w:val="none" w:sz="0" w:space="0" w:color="auto"/>
      </w:divBdr>
      <w:divsChild>
        <w:div w:id="414671087">
          <w:marLeft w:val="0"/>
          <w:marRight w:val="0"/>
          <w:marTop w:val="0"/>
          <w:marBottom w:val="0"/>
          <w:divBdr>
            <w:top w:val="none" w:sz="0" w:space="0" w:color="auto"/>
            <w:left w:val="none" w:sz="0" w:space="0" w:color="auto"/>
            <w:bottom w:val="none" w:sz="0" w:space="0" w:color="auto"/>
            <w:right w:val="none" w:sz="0" w:space="0" w:color="auto"/>
          </w:divBdr>
          <w:divsChild>
            <w:div w:id="2129855042">
              <w:marLeft w:val="0"/>
              <w:marRight w:val="0"/>
              <w:marTop w:val="0"/>
              <w:marBottom w:val="0"/>
              <w:divBdr>
                <w:top w:val="none" w:sz="0" w:space="0" w:color="auto"/>
                <w:left w:val="none" w:sz="0" w:space="0" w:color="auto"/>
                <w:bottom w:val="none" w:sz="0" w:space="0" w:color="auto"/>
                <w:right w:val="none" w:sz="0" w:space="0" w:color="auto"/>
              </w:divBdr>
              <w:divsChild>
                <w:div w:id="1569414677">
                  <w:marLeft w:val="0"/>
                  <w:marRight w:val="0"/>
                  <w:marTop w:val="0"/>
                  <w:marBottom w:val="0"/>
                  <w:divBdr>
                    <w:top w:val="none" w:sz="0" w:space="0" w:color="auto"/>
                    <w:left w:val="none" w:sz="0" w:space="0" w:color="auto"/>
                    <w:bottom w:val="none" w:sz="0" w:space="0" w:color="auto"/>
                    <w:right w:val="none" w:sz="0" w:space="0" w:color="auto"/>
                  </w:divBdr>
                  <w:divsChild>
                    <w:div w:id="121565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318033">
      <w:bodyDiv w:val="1"/>
      <w:marLeft w:val="0"/>
      <w:marRight w:val="0"/>
      <w:marTop w:val="0"/>
      <w:marBottom w:val="0"/>
      <w:divBdr>
        <w:top w:val="none" w:sz="0" w:space="0" w:color="auto"/>
        <w:left w:val="none" w:sz="0" w:space="0" w:color="auto"/>
        <w:bottom w:val="none" w:sz="0" w:space="0" w:color="auto"/>
        <w:right w:val="none" w:sz="0" w:space="0" w:color="auto"/>
      </w:divBdr>
      <w:divsChild>
        <w:div w:id="1982877330">
          <w:marLeft w:val="0"/>
          <w:marRight w:val="0"/>
          <w:marTop w:val="0"/>
          <w:marBottom w:val="0"/>
          <w:divBdr>
            <w:top w:val="none" w:sz="0" w:space="0" w:color="auto"/>
            <w:left w:val="none" w:sz="0" w:space="0" w:color="auto"/>
            <w:bottom w:val="none" w:sz="0" w:space="0" w:color="auto"/>
            <w:right w:val="none" w:sz="0" w:space="0" w:color="auto"/>
          </w:divBdr>
          <w:divsChild>
            <w:div w:id="1732843341">
              <w:marLeft w:val="0"/>
              <w:marRight w:val="0"/>
              <w:marTop w:val="0"/>
              <w:marBottom w:val="0"/>
              <w:divBdr>
                <w:top w:val="none" w:sz="0" w:space="0" w:color="auto"/>
                <w:left w:val="none" w:sz="0" w:space="0" w:color="auto"/>
                <w:bottom w:val="none" w:sz="0" w:space="0" w:color="auto"/>
                <w:right w:val="none" w:sz="0" w:space="0" w:color="auto"/>
              </w:divBdr>
              <w:divsChild>
                <w:div w:id="143165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74403">
      <w:bodyDiv w:val="1"/>
      <w:marLeft w:val="0"/>
      <w:marRight w:val="0"/>
      <w:marTop w:val="0"/>
      <w:marBottom w:val="0"/>
      <w:divBdr>
        <w:top w:val="none" w:sz="0" w:space="0" w:color="auto"/>
        <w:left w:val="none" w:sz="0" w:space="0" w:color="auto"/>
        <w:bottom w:val="none" w:sz="0" w:space="0" w:color="auto"/>
        <w:right w:val="none" w:sz="0" w:space="0" w:color="auto"/>
      </w:divBdr>
      <w:divsChild>
        <w:div w:id="591935046">
          <w:marLeft w:val="0"/>
          <w:marRight w:val="0"/>
          <w:marTop w:val="0"/>
          <w:marBottom w:val="0"/>
          <w:divBdr>
            <w:top w:val="none" w:sz="0" w:space="0" w:color="auto"/>
            <w:left w:val="none" w:sz="0" w:space="0" w:color="auto"/>
            <w:bottom w:val="none" w:sz="0" w:space="0" w:color="auto"/>
            <w:right w:val="none" w:sz="0" w:space="0" w:color="auto"/>
          </w:divBdr>
          <w:divsChild>
            <w:div w:id="1512990711">
              <w:marLeft w:val="0"/>
              <w:marRight w:val="0"/>
              <w:marTop w:val="0"/>
              <w:marBottom w:val="0"/>
              <w:divBdr>
                <w:top w:val="none" w:sz="0" w:space="0" w:color="auto"/>
                <w:left w:val="none" w:sz="0" w:space="0" w:color="auto"/>
                <w:bottom w:val="none" w:sz="0" w:space="0" w:color="auto"/>
                <w:right w:val="none" w:sz="0" w:space="0" w:color="auto"/>
              </w:divBdr>
              <w:divsChild>
                <w:div w:id="334040441">
                  <w:marLeft w:val="0"/>
                  <w:marRight w:val="0"/>
                  <w:marTop w:val="0"/>
                  <w:marBottom w:val="0"/>
                  <w:divBdr>
                    <w:top w:val="none" w:sz="0" w:space="0" w:color="auto"/>
                    <w:left w:val="none" w:sz="0" w:space="0" w:color="auto"/>
                    <w:bottom w:val="none" w:sz="0" w:space="0" w:color="auto"/>
                    <w:right w:val="none" w:sz="0" w:space="0" w:color="auto"/>
                  </w:divBdr>
                  <w:divsChild>
                    <w:div w:id="103272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357794">
      <w:bodyDiv w:val="1"/>
      <w:marLeft w:val="0"/>
      <w:marRight w:val="0"/>
      <w:marTop w:val="0"/>
      <w:marBottom w:val="0"/>
      <w:divBdr>
        <w:top w:val="none" w:sz="0" w:space="0" w:color="auto"/>
        <w:left w:val="none" w:sz="0" w:space="0" w:color="auto"/>
        <w:bottom w:val="none" w:sz="0" w:space="0" w:color="auto"/>
        <w:right w:val="none" w:sz="0" w:space="0" w:color="auto"/>
      </w:divBdr>
    </w:div>
    <w:div w:id="1186020286">
      <w:bodyDiv w:val="1"/>
      <w:marLeft w:val="0"/>
      <w:marRight w:val="0"/>
      <w:marTop w:val="0"/>
      <w:marBottom w:val="0"/>
      <w:divBdr>
        <w:top w:val="none" w:sz="0" w:space="0" w:color="auto"/>
        <w:left w:val="none" w:sz="0" w:space="0" w:color="auto"/>
        <w:bottom w:val="none" w:sz="0" w:space="0" w:color="auto"/>
        <w:right w:val="none" w:sz="0" w:space="0" w:color="auto"/>
      </w:divBdr>
      <w:divsChild>
        <w:div w:id="170997218">
          <w:marLeft w:val="0"/>
          <w:marRight w:val="0"/>
          <w:marTop w:val="0"/>
          <w:marBottom w:val="0"/>
          <w:divBdr>
            <w:top w:val="none" w:sz="0" w:space="0" w:color="auto"/>
            <w:left w:val="none" w:sz="0" w:space="0" w:color="auto"/>
            <w:bottom w:val="none" w:sz="0" w:space="0" w:color="auto"/>
            <w:right w:val="none" w:sz="0" w:space="0" w:color="auto"/>
          </w:divBdr>
          <w:divsChild>
            <w:div w:id="2126535266">
              <w:marLeft w:val="0"/>
              <w:marRight w:val="0"/>
              <w:marTop w:val="0"/>
              <w:marBottom w:val="0"/>
              <w:divBdr>
                <w:top w:val="none" w:sz="0" w:space="0" w:color="auto"/>
                <w:left w:val="none" w:sz="0" w:space="0" w:color="auto"/>
                <w:bottom w:val="none" w:sz="0" w:space="0" w:color="auto"/>
                <w:right w:val="none" w:sz="0" w:space="0" w:color="auto"/>
              </w:divBdr>
              <w:divsChild>
                <w:div w:id="205377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089222">
      <w:bodyDiv w:val="1"/>
      <w:marLeft w:val="0"/>
      <w:marRight w:val="0"/>
      <w:marTop w:val="0"/>
      <w:marBottom w:val="0"/>
      <w:divBdr>
        <w:top w:val="none" w:sz="0" w:space="0" w:color="auto"/>
        <w:left w:val="none" w:sz="0" w:space="0" w:color="auto"/>
        <w:bottom w:val="none" w:sz="0" w:space="0" w:color="auto"/>
        <w:right w:val="none" w:sz="0" w:space="0" w:color="auto"/>
      </w:divBdr>
    </w:div>
    <w:div w:id="1226717445">
      <w:bodyDiv w:val="1"/>
      <w:marLeft w:val="0"/>
      <w:marRight w:val="0"/>
      <w:marTop w:val="0"/>
      <w:marBottom w:val="0"/>
      <w:divBdr>
        <w:top w:val="none" w:sz="0" w:space="0" w:color="auto"/>
        <w:left w:val="none" w:sz="0" w:space="0" w:color="auto"/>
        <w:bottom w:val="none" w:sz="0" w:space="0" w:color="auto"/>
        <w:right w:val="none" w:sz="0" w:space="0" w:color="auto"/>
      </w:divBdr>
    </w:div>
    <w:div w:id="1237324304">
      <w:bodyDiv w:val="1"/>
      <w:marLeft w:val="0"/>
      <w:marRight w:val="0"/>
      <w:marTop w:val="0"/>
      <w:marBottom w:val="0"/>
      <w:divBdr>
        <w:top w:val="none" w:sz="0" w:space="0" w:color="auto"/>
        <w:left w:val="none" w:sz="0" w:space="0" w:color="auto"/>
        <w:bottom w:val="none" w:sz="0" w:space="0" w:color="auto"/>
        <w:right w:val="none" w:sz="0" w:space="0" w:color="auto"/>
      </w:divBdr>
      <w:divsChild>
        <w:div w:id="1452438565">
          <w:marLeft w:val="0"/>
          <w:marRight w:val="0"/>
          <w:marTop w:val="0"/>
          <w:marBottom w:val="0"/>
          <w:divBdr>
            <w:top w:val="none" w:sz="0" w:space="0" w:color="auto"/>
            <w:left w:val="none" w:sz="0" w:space="0" w:color="auto"/>
            <w:bottom w:val="none" w:sz="0" w:space="0" w:color="auto"/>
            <w:right w:val="none" w:sz="0" w:space="0" w:color="auto"/>
          </w:divBdr>
          <w:divsChild>
            <w:div w:id="1069159764">
              <w:marLeft w:val="0"/>
              <w:marRight w:val="0"/>
              <w:marTop w:val="0"/>
              <w:marBottom w:val="0"/>
              <w:divBdr>
                <w:top w:val="none" w:sz="0" w:space="0" w:color="auto"/>
                <w:left w:val="none" w:sz="0" w:space="0" w:color="auto"/>
                <w:bottom w:val="none" w:sz="0" w:space="0" w:color="auto"/>
                <w:right w:val="none" w:sz="0" w:space="0" w:color="auto"/>
              </w:divBdr>
              <w:divsChild>
                <w:div w:id="148400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943963">
      <w:bodyDiv w:val="1"/>
      <w:marLeft w:val="0"/>
      <w:marRight w:val="0"/>
      <w:marTop w:val="0"/>
      <w:marBottom w:val="0"/>
      <w:divBdr>
        <w:top w:val="none" w:sz="0" w:space="0" w:color="auto"/>
        <w:left w:val="none" w:sz="0" w:space="0" w:color="auto"/>
        <w:bottom w:val="none" w:sz="0" w:space="0" w:color="auto"/>
        <w:right w:val="none" w:sz="0" w:space="0" w:color="auto"/>
      </w:divBdr>
      <w:divsChild>
        <w:div w:id="1149401528">
          <w:marLeft w:val="0"/>
          <w:marRight w:val="0"/>
          <w:marTop w:val="0"/>
          <w:marBottom w:val="0"/>
          <w:divBdr>
            <w:top w:val="none" w:sz="0" w:space="0" w:color="auto"/>
            <w:left w:val="none" w:sz="0" w:space="0" w:color="auto"/>
            <w:bottom w:val="none" w:sz="0" w:space="0" w:color="auto"/>
            <w:right w:val="none" w:sz="0" w:space="0" w:color="auto"/>
          </w:divBdr>
          <w:divsChild>
            <w:div w:id="383337357">
              <w:marLeft w:val="0"/>
              <w:marRight w:val="0"/>
              <w:marTop w:val="0"/>
              <w:marBottom w:val="0"/>
              <w:divBdr>
                <w:top w:val="none" w:sz="0" w:space="0" w:color="auto"/>
                <w:left w:val="none" w:sz="0" w:space="0" w:color="auto"/>
                <w:bottom w:val="none" w:sz="0" w:space="0" w:color="auto"/>
                <w:right w:val="none" w:sz="0" w:space="0" w:color="auto"/>
              </w:divBdr>
              <w:divsChild>
                <w:div w:id="1205363729">
                  <w:marLeft w:val="0"/>
                  <w:marRight w:val="0"/>
                  <w:marTop w:val="0"/>
                  <w:marBottom w:val="0"/>
                  <w:divBdr>
                    <w:top w:val="none" w:sz="0" w:space="0" w:color="auto"/>
                    <w:left w:val="none" w:sz="0" w:space="0" w:color="auto"/>
                    <w:bottom w:val="none" w:sz="0" w:space="0" w:color="auto"/>
                    <w:right w:val="none" w:sz="0" w:space="0" w:color="auto"/>
                  </w:divBdr>
                </w:div>
              </w:divsChild>
            </w:div>
            <w:div w:id="1336803536">
              <w:marLeft w:val="0"/>
              <w:marRight w:val="0"/>
              <w:marTop w:val="0"/>
              <w:marBottom w:val="0"/>
              <w:divBdr>
                <w:top w:val="none" w:sz="0" w:space="0" w:color="auto"/>
                <w:left w:val="none" w:sz="0" w:space="0" w:color="auto"/>
                <w:bottom w:val="none" w:sz="0" w:space="0" w:color="auto"/>
                <w:right w:val="none" w:sz="0" w:space="0" w:color="auto"/>
              </w:divBdr>
              <w:divsChild>
                <w:div w:id="181942044">
                  <w:marLeft w:val="0"/>
                  <w:marRight w:val="0"/>
                  <w:marTop w:val="0"/>
                  <w:marBottom w:val="0"/>
                  <w:divBdr>
                    <w:top w:val="none" w:sz="0" w:space="0" w:color="auto"/>
                    <w:left w:val="none" w:sz="0" w:space="0" w:color="auto"/>
                    <w:bottom w:val="none" w:sz="0" w:space="0" w:color="auto"/>
                    <w:right w:val="none" w:sz="0" w:space="0" w:color="auto"/>
                  </w:divBdr>
                </w:div>
              </w:divsChild>
            </w:div>
            <w:div w:id="692920378">
              <w:marLeft w:val="0"/>
              <w:marRight w:val="0"/>
              <w:marTop w:val="0"/>
              <w:marBottom w:val="0"/>
              <w:divBdr>
                <w:top w:val="none" w:sz="0" w:space="0" w:color="auto"/>
                <w:left w:val="none" w:sz="0" w:space="0" w:color="auto"/>
                <w:bottom w:val="none" w:sz="0" w:space="0" w:color="auto"/>
                <w:right w:val="none" w:sz="0" w:space="0" w:color="auto"/>
              </w:divBdr>
              <w:divsChild>
                <w:div w:id="633340128">
                  <w:marLeft w:val="0"/>
                  <w:marRight w:val="0"/>
                  <w:marTop w:val="0"/>
                  <w:marBottom w:val="0"/>
                  <w:divBdr>
                    <w:top w:val="none" w:sz="0" w:space="0" w:color="auto"/>
                    <w:left w:val="none" w:sz="0" w:space="0" w:color="auto"/>
                    <w:bottom w:val="none" w:sz="0" w:space="0" w:color="auto"/>
                    <w:right w:val="none" w:sz="0" w:space="0" w:color="auto"/>
                  </w:divBdr>
                </w:div>
              </w:divsChild>
            </w:div>
            <w:div w:id="219174666">
              <w:marLeft w:val="0"/>
              <w:marRight w:val="0"/>
              <w:marTop w:val="0"/>
              <w:marBottom w:val="0"/>
              <w:divBdr>
                <w:top w:val="none" w:sz="0" w:space="0" w:color="auto"/>
                <w:left w:val="none" w:sz="0" w:space="0" w:color="auto"/>
                <w:bottom w:val="none" w:sz="0" w:space="0" w:color="auto"/>
                <w:right w:val="none" w:sz="0" w:space="0" w:color="auto"/>
              </w:divBdr>
              <w:divsChild>
                <w:div w:id="116871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13203">
          <w:marLeft w:val="0"/>
          <w:marRight w:val="0"/>
          <w:marTop w:val="0"/>
          <w:marBottom w:val="0"/>
          <w:divBdr>
            <w:top w:val="none" w:sz="0" w:space="0" w:color="auto"/>
            <w:left w:val="none" w:sz="0" w:space="0" w:color="auto"/>
            <w:bottom w:val="none" w:sz="0" w:space="0" w:color="auto"/>
            <w:right w:val="none" w:sz="0" w:space="0" w:color="auto"/>
          </w:divBdr>
          <w:divsChild>
            <w:div w:id="2140371018">
              <w:marLeft w:val="0"/>
              <w:marRight w:val="0"/>
              <w:marTop w:val="0"/>
              <w:marBottom w:val="0"/>
              <w:divBdr>
                <w:top w:val="none" w:sz="0" w:space="0" w:color="auto"/>
                <w:left w:val="none" w:sz="0" w:space="0" w:color="auto"/>
                <w:bottom w:val="none" w:sz="0" w:space="0" w:color="auto"/>
                <w:right w:val="none" w:sz="0" w:space="0" w:color="auto"/>
              </w:divBdr>
              <w:divsChild>
                <w:div w:id="103665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254695">
      <w:bodyDiv w:val="1"/>
      <w:marLeft w:val="0"/>
      <w:marRight w:val="0"/>
      <w:marTop w:val="0"/>
      <w:marBottom w:val="0"/>
      <w:divBdr>
        <w:top w:val="none" w:sz="0" w:space="0" w:color="auto"/>
        <w:left w:val="none" w:sz="0" w:space="0" w:color="auto"/>
        <w:bottom w:val="none" w:sz="0" w:space="0" w:color="auto"/>
        <w:right w:val="none" w:sz="0" w:space="0" w:color="auto"/>
      </w:divBdr>
      <w:divsChild>
        <w:div w:id="1878354460">
          <w:marLeft w:val="0"/>
          <w:marRight w:val="0"/>
          <w:marTop w:val="0"/>
          <w:marBottom w:val="0"/>
          <w:divBdr>
            <w:top w:val="none" w:sz="0" w:space="0" w:color="auto"/>
            <w:left w:val="none" w:sz="0" w:space="0" w:color="auto"/>
            <w:bottom w:val="none" w:sz="0" w:space="0" w:color="auto"/>
            <w:right w:val="none" w:sz="0" w:space="0" w:color="auto"/>
          </w:divBdr>
          <w:divsChild>
            <w:div w:id="783110599">
              <w:marLeft w:val="0"/>
              <w:marRight w:val="0"/>
              <w:marTop w:val="0"/>
              <w:marBottom w:val="0"/>
              <w:divBdr>
                <w:top w:val="none" w:sz="0" w:space="0" w:color="auto"/>
                <w:left w:val="none" w:sz="0" w:space="0" w:color="auto"/>
                <w:bottom w:val="none" w:sz="0" w:space="0" w:color="auto"/>
                <w:right w:val="none" w:sz="0" w:space="0" w:color="auto"/>
              </w:divBdr>
              <w:divsChild>
                <w:div w:id="1627078261">
                  <w:marLeft w:val="0"/>
                  <w:marRight w:val="0"/>
                  <w:marTop w:val="0"/>
                  <w:marBottom w:val="0"/>
                  <w:divBdr>
                    <w:top w:val="none" w:sz="0" w:space="0" w:color="auto"/>
                    <w:left w:val="none" w:sz="0" w:space="0" w:color="auto"/>
                    <w:bottom w:val="none" w:sz="0" w:space="0" w:color="auto"/>
                    <w:right w:val="none" w:sz="0" w:space="0" w:color="auto"/>
                  </w:divBdr>
                  <w:divsChild>
                    <w:div w:id="43332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223783">
      <w:bodyDiv w:val="1"/>
      <w:marLeft w:val="0"/>
      <w:marRight w:val="0"/>
      <w:marTop w:val="0"/>
      <w:marBottom w:val="0"/>
      <w:divBdr>
        <w:top w:val="none" w:sz="0" w:space="0" w:color="auto"/>
        <w:left w:val="none" w:sz="0" w:space="0" w:color="auto"/>
        <w:bottom w:val="none" w:sz="0" w:space="0" w:color="auto"/>
        <w:right w:val="none" w:sz="0" w:space="0" w:color="auto"/>
      </w:divBdr>
      <w:divsChild>
        <w:div w:id="118647717">
          <w:marLeft w:val="0"/>
          <w:marRight w:val="0"/>
          <w:marTop w:val="0"/>
          <w:marBottom w:val="0"/>
          <w:divBdr>
            <w:top w:val="none" w:sz="0" w:space="0" w:color="auto"/>
            <w:left w:val="none" w:sz="0" w:space="0" w:color="auto"/>
            <w:bottom w:val="none" w:sz="0" w:space="0" w:color="auto"/>
            <w:right w:val="none" w:sz="0" w:space="0" w:color="auto"/>
          </w:divBdr>
          <w:divsChild>
            <w:div w:id="245575406">
              <w:marLeft w:val="0"/>
              <w:marRight w:val="0"/>
              <w:marTop w:val="0"/>
              <w:marBottom w:val="0"/>
              <w:divBdr>
                <w:top w:val="none" w:sz="0" w:space="0" w:color="auto"/>
                <w:left w:val="none" w:sz="0" w:space="0" w:color="auto"/>
                <w:bottom w:val="none" w:sz="0" w:space="0" w:color="auto"/>
                <w:right w:val="none" w:sz="0" w:space="0" w:color="auto"/>
              </w:divBdr>
              <w:divsChild>
                <w:div w:id="2130737217">
                  <w:marLeft w:val="0"/>
                  <w:marRight w:val="0"/>
                  <w:marTop w:val="0"/>
                  <w:marBottom w:val="0"/>
                  <w:divBdr>
                    <w:top w:val="none" w:sz="0" w:space="0" w:color="auto"/>
                    <w:left w:val="none" w:sz="0" w:space="0" w:color="auto"/>
                    <w:bottom w:val="none" w:sz="0" w:space="0" w:color="auto"/>
                    <w:right w:val="none" w:sz="0" w:space="0" w:color="auto"/>
                  </w:divBdr>
                  <w:divsChild>
                    <w:div w:id="8662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432452">
      <w:bodyDiv w:val="1"/>
      <w:marLeft w:val="0"/>
      <w:marRight w:val="0"/>
      <w:marTop w:val="0"/>
      <w:marBottom w:val="0"/>
      <w:divBdr>
        <w:top w:val="none" w:sz="0" w:space="0" w:color="auto"/>
        <w:left w:val="none" w:sz="0" w:space="0" w:color="auto"/>
        <w:bottom w:val="none" w:sz="0" w:space="0" w:color="auto"/>
        <w:right w:val="none" w:sz="0" w:space="0" w:color="auto"/>
      </w:divBdr>
      <w:divsChild>
        <w:div w:id="1124159769">
          <w:marLeft w:val="0"/>
          <w:marRight w:val="0"/>
          <w:marTop w:val="0"/>
          <w:marBottom w:val="0"/>
          <w:divBdr>
            <w:top w:val="none" w:sz="0" w:space="0" w:color="auto"/>
            <w:left w:val="none" w:sz="0" w:space="0" w:color="auto"/>
            <w:bottom w:val="none" w:sz="0" w:space="0" w:color="auto"/>
            <w:right w:val="none" w:sz="0" w:space="0" w:color="auto"/>
          </w:divBdr>
          <w:divsChild>
            <w:div w:id="356782800">
              <w:marLeft w:val="0"/>
              <w:marRight w:val="0"/>
              <w:marTop w:val="0"/>
              <w:marBottom w:val="0"/>
              <w:divBdr>
                <w:top w:val="none" w:sz="0" w:space="0" w:color="auto"/>
                <w:left w:val="none" w:sz="0" w:space="0" w:color="auto"/>
                <w:bottom w:val="none" w:sz="0" w:space="0" w:color="auto"/>
                <w:right w:val="none" w:sz="0" w:space="0" w:color="auto"/>
              </w:divBdr>
              <w:divsChild>
                <w:div w:id="162669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015116">
      <w:bodyDiv w:val="1"/>
      <w:marLeft w:val="0"/>
      <w:marRight w:val="0"/>
      <w:marTop w:val="0"/>
      <w:marBottom w:val="0"/>
      <w:divBdr>
        <w:top w:val="none" w:sz="0" w:space="0" w:color="auto"/>
        <w:left w:val="none" w:sz="0" w:space="0" w:color="auto"/>
        <w:bottom w:val="none" w:sz="0" w:space="0" w:color="auto"/>
        <w:right w:val="none" w:sz="0" w:space="0" w:color="auto"/>
      </w:divBdr>
      <w:divsChild>
        <w:div w:id="1221405327">
          <w:marLeft w:val="0"/>
          <w:marRight w:val="0"/>
          <w:marTop w:val="0"/>
          <w:marBottom w:val="0"/>
          <w:divBdr>
            <w:top w:val="none" w:sz="0" w:space="0" w:color="auto"/>
            <w:left w:val="none" w:sz="0" w:space="0" w:color="auto"/>
            <w:bottom w:val="none" w:sz="0" w:space="0" w:color="auto"/>
            <w:right w:val="none" w:sz="0" w:space="0" w:color="auto"/>
          </w:divBdr>
          <w:divsChild>
            <w:div w:id="783698614">
              <w:marLeft w:val="0"/>
              <w:marRight w:val="0"/>
              <w:marTop w:val="0"/>
              <w:marBottom w:val="0"/>
              <w:divBdr>
                <w:top w:val="none" w:sz="0" w:space="0" w:color="auto"/>
                <w:left w:val="none" w:sz="0" w:space="0" w:color="auto"/>
                <w:bottom w:val="none" w:sz="0" w:space="0" w:color="auto"/>
                <w:right w:val="none" w:sz="0" w:space="0" w:color="auto"/>
              </w:divBdr>
              <w:divsChild>
                <w:div w:id="170355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078180">
      <w:bodyDiv w:val="1"/>
      <w:marLeft w:val="0"/>
      <w:marRight w:val="0"/>
      <w:marTop w:val="0"/>
      <w:marBottom w:val="0"/>
      <w:divBdr>
        <w:top w:val="none" w:sz="0" w:space="0" w:color="auto"/>
        <w:left w:val="none" w:sz="0" w:space="0" w:color="auto"/>
        <w:bottom w:val="none" w:sz="0" w:space="0" w:color="auto"/>
        <w:right w:val="none" w:sz="0" w:space="0" w:color="auto"/>
      </w:divBdr>
    </w:div>
    <w:div w:id="1357972708">
      <w:bodyDiv w:val="1"/>
      <w:marLeft w:val="0"/>
      <w:marRight w:val="0"/>
      <w:marTop w:val="0"/>
      <w:marBottom w:val="0"/>
      <w:divBdr>
        <w:top w:val="none" w:sz="0" w:space="0" w:color="auto"/>
        <w:left w:val="none" w:sz="0" w:space="0" w:color="auto"/>
        <w:bottom w:val="none" w:sz="0" w:space="0" w:color="auto"/>
        <w:right w:val="none" w:sz="0" w:space="0" w:color="auto"/>
      </w:divBdr>
      <w:divsChild>
        <w:div w:id="2029679152">
          <w:marLeft w:val="0"/>
          <w:marRight w:val="0"/>
          <w:marTop w:val="0"/>
          <w:marBottom w:val="0"/>
          <w:divBdr>
            <w:top w:val="none" w:sz="0" w:space="0" w:color="auto"/>
            <w:left w:val="none" w:sz="0" w:space="0" w:color="auto"/>
            <w:bottom w:val="none" w:sz="0" w:space="0" w:color="auto"/>
            <w:right w:val="none" w:sz="0" w:space="0" w:color="auto"/>
          </w:divBdr>
          <w:divsChild>
            <w:div w:id="186794719">
              <w:marLeft w:val="0"/>
              <w:marRight w:val="0"/>
              <w:marTop w:val="0"/>
              <w:marBottom w:val="0"/>
              <w:divBdr>
                <w:top w:val="none" w:sz="0" w:space="0" w:color="auto"/>
                <w:left w:val="none" w:sz="0" w:space="0" w:color="auto"/>
                <w:bottom w:val="none" w:sz="0" w:space="0" w:color="auto"/>
                <w:right w:val="none" w:sz="0" w:space="0" w:color="auto"/>
              </w:divBdr>
              <w:divsChild>
                <w:div w:id="82446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965508">
      <w:bodyDiv w:val="1"/>
      <w:marLeft w:val="0"/>
      <w:marRight w:val="0"/>
      <w:marTop w:val="0"/>
      <w:marBottom w:val="0"/>
      <w:divBdr>
        <w:top w:val="none" w:sz="0" w:space="0" w:color="auto"/>
        <w:left w:val="none" w:sz="0" w:space="0" w:color="auto"/>
        <w:bottom w:val="none" w:sz="0" w:space="0" w:color="auto"/>
        <w:right w:val="none" w:sz="0" w:space="0" w:color="auto"/>
      </w:divBdr>
      <w:divsChild>
        <w:div w:id="26681065">
          <w:marLeft w:val="0"/>
          <w:marRight w:val="0"/>
          <w:marTop w:val="0"/>
          <w:marBottom w:val="0"/>
          <w:divBdr>
            <w:top w:val="none" w:sz="0" w:space="0" w:color="auto"/>
            <w:left w:val="none" w:sz="0" w:space="0" w:color="auto"/>
            <w:bottom w:val="none" w:sz="0" w:space="0" w:color="auto"/>
            <w:right w:val="none" w:sz="0" w:space="0" w:color="auto"/>
          </w:divBdr>
          <w:divsChild>
            <w:div w:id="911356811">
              <w:marLeft w:val="0"/>
              <w:marRight w:val="0"/>
              <w:marTop w:val="0"/>
              <w:marBottom w:val="0"/>
              <w:divBdr>
                <w:top w:val="none" w:sz="0" w:space="0" w:color="auto"/>
                <w:left w:val="none" w:sz="0" w:space="0" w:color="auto"/>
                <w:bottom w:val="none" w:sz="0" w:space="0" w:color="auto"/>
                <w:right w:val="none" w:sz="0" w:space="0" w:color="auto"/>
              </w:divBdr>
              <w:divsChild>
                <w:div w:id="163533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308801">
      <w:bodyDiv w:val="1"/>
      <w:marLeft w:val="0"/>
      <w:marRight w:val="0"/>
      <w:marTop w:val="0"/>
      <w:marBottom w:val="0"/>
      <w:divBdr>
        <w:top w:val="none" w:sz="0" w:space="0" w:color="auto"/>
        <w:left w:val="none" w:sz="0" w:space="0" w:color="auto"/>
        <w:bottom w:val="none" w:sz="0" w:space="0" w:color="auto"/>
        <w:right w:val="none" w:sz="0" w:space="0" w:color="auto"/>
      </w:divBdr>
      <w:divsChild>
        <w:div w:id="2011130202">
          <w:marLeft w:val="0"/>
          <w:marRight w:val="0"/>
          <w:marTop w:val="0"/>
          <w:marBottom w:val="0"/>
          <w:divBdr>
            <w:top w:val="none" w:sz="0" w:space="0" w:color="auto"/>
            <w:left w:val="none" w:sz="0" w:space="0" w:color="auto"/>
            <w:bottom w:val="none" w:sz="0" w:space="0" w:color="auto"/>
            <w:right w:val="none" w:sz="0" w:space="0" w:color="auto"/>
          </w:divBdr>
          <w:divsChild>
            <w:div w:id="1783843244">
              <w:marLeft w:val="0"/>
              <w:marRight w:val="0"/>
              <w:marTop w:val="0"/>
              <w:marBottom w:val="0"/>
              <w:divBdr>
                <w:top w:val="none" w:sz="0" w:space="0" w:color="auto"/>
                <w:left w:val="none" w:sz="0" w:space="0" w:color="auto"/>
                <w:bottom w:val="none" w:sz="0" w:space="0" w:color="auto"/>
                <w:right w:val="none" w:sz="0" w:space="0" w:color="auto"/>
              </w:divBdr>
              <w:divsChild>
                <w:div w:id="37736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98871">
      <w:bodyDiv w:val="1"/>
      <w:marLeft w:val="0"/>
      <w:marRight w:val="0"/>
      <w:marTop w:val="0"/>
      <w:marBottom w:val="0"/>
      <w:divBdr>
        <w:top w:val="none" w:sz="0" w:space="0" w:color="auto"/>
        <w:left w:val="none" w:sz="0" w:space="0" w:color="auto"/>
        <w:bottom w:val="none" w:sz="0" w:space="0" w:color="auto"/>
        <w:right w:val="none" w:sz="0" w:space="0" w:color="auto"/>
      </w:divBdr>
      <w:divsChild>
        <w:div w:id="1075979401">
          <w:marLeft w:val="0"/>
          <w:marRight w:val="0"/>
          <w:marTop w:val="0"/>
          <w:marBottom w:val="0"/>
          <w:divBdr>
            <w:top w:val="none" w:sz="0" w:space="0" w:color="auto"/>
            <w:left w:val="none" w:sz="0" w:space="0" w:color="auto"/>
            <w:bottom w:val="none" w:sz="0" w:space="0" w:color="auto"/>
            <w:right w:val="none" w:sz="0" w:space="0" w:color="auto"/>
          </w:divBdr>
        </w:div>
      </w:divsChild>
    </w:div>
    <w:div w:id="1406293036">
      <w:bodyDiv w:val="1"/>
      <w:marLeft w:val="0"/>
      <w:marRight w:val="0"/>
      <w:marTop w:val="0"/>
      <w:marBottom w:val="0"/>
      <w:divBdr>
        <w:top w:val="none" w:sz="0" w:space="0" w:color="auto"/>
        <w:left w:val="none" w:sz="0" w:space="0" w:color="auto"/>
        <w:bottom w:val="none" w:sz="0" w:space="0" w:color="auto"/>
        <w:right w:val="none" w:sz="0" w:space="0" w:color="auto"/>
      </w:divBdr>
      <w:divsChild>
        <w:div w:id="1955408117">
          <w:marLeft w:val="0"/>
          <w:marRight w:val="0"/>
          <w:marTop w:val="0"/>
          <w:marBottom w:val="0"/>
          <w:divBdr>
            <w:top w:val="none" w:sz="0" w:space="0" w:color="auto"/>
            <w:left w:val="none" w:sz="0" w:space="0" w:color="auto"/>
            <w:bottom w:val="none" w:sz="0" w:space="0" w:color="auto"/>
            <w:right w:val="none" w:sz="0" w:space="0" w:color="auto"/>
          </w:divBdr>
          <w:divsChild>
            <w:div w:id="1063990302">
              <w:marLeft w:val="0"/>
              <w:marRight w:val="0"/>
              <w:marTop w:val="0"/>
              <w:marBottom w:val="0"/>
              <w:divBdr>
                <w:top w:val="none" w:sz="0" w:space="0" w:color="auto"/>
                <w:left w:val="none" w:sz="0" w:space="0" w:color="auto"/>
                <w:bottom w:val="none" w:sz="0" w:space="0" w:color="auto"/>
                <w:right w:val="none" w:sz="0" w:space="0" w:color="auto"/>
              </w:divBdr>
              <w:divsChild>
                <w:div w:id="82898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509556">
      <w:bodyDiv w:val="1"/>
      <w:marLeft w:val="0"/>
      <w:marRight w:val="0"/>
      <w:marTop w:val="0"/>
      <w:marBottom w:val="0"/>
      <w:divBdr>
        <w:top w:val="none" w:sz="0" w:space="0" w:color="auto"/>
        <w:left w:val="none" w:sz="0" w:space="0" w:color="auto"/>
        <w:bottom w:val="none" w:sz="0" w:space="0" w:color="auto"/>
        <w:right w:val="none" w:sz="0" w:space="0" w:color="auto"/>
      </w:divBdr>
    </w:div>
    <w:div w:id="1417823699">
      <w:bodyDiv w:val="1"/>
      <w:marLeft w:val="0"/>
      <w:marRight w:val="0"/>
      <w:marTop w:val="0"/>
      <w:marBottom w:val="0"/>
      <w:divBdr>
        <w:top w:val="none" w:sz="0" w:space="0" w:color="auto"/>
        <w:left w:val="none" w:sz="0" w:space="0" w:color="auto"/>
        <w:bottom w:val="none" w:sz="0" w:space="0" w:color="auto"/>
        <w:right w:val="none" w:sz="0" w:space="0" w:color="auto"/>
      </w:divBdr>
    </w:div>
    <w:div w:id="1423843646">
      <w:bodyDiv w:val="1"/>
      <w:marLeft w:val="0"/>
      <w:marRight w:val="0"/>
      <w:marTop w:val="0"/>
      <w:marBottom w:val="0"/>
      <w:divBdr>
        <w:top w:val="none" w:sz="0" w:space="0" w:color="auto"/>
        <w:left w:val="none" w:sz="0" w:space="0" w:color="auto"/>
        <w:bottom w:val="none" w:sz="0" w:space="0" w:color="auto"/>
        <w:right w:val="none" w:sz="0" w:space="0" w:color="auto"/>
      </w:divBdr>
      <w:divsChild>
        <w:div w:id="901215549">
          <w:marLeft w:val="0"/>
          <w:marRight w:val="0"/>
          <w:marTop w:val="0"/>
          <w:marBottom w:val="0"/>
          <w:divBdr>
            <w:top w:val="none" w:sz="0" w:space="0" w:color="auto"/>
            <w:left w:val="none" w:sz="0" w:space="0" w:color="auto"/>
            <w:bottom w:val="none" w:sz="0" w:space="0" w:color="auto"/>
            <w:right w:val="none" w:sz="0" w:space="0" w:color="auto"/>
          </w:divBdr>
          <w:divsChild>
            <w:div w:id="11808582">
              <w:marLeft w:val="0"/>
              <w:marRight w:val="0"/>
              <w:marTop w:val="0"/>
              <w:marBottom w:val="0"/>
              <w:divBdr>
                <w:top w:val="none" w:sz="0" w:space="0" w:color="auto"/>
                <w:left w:val="none" w:sz="0" w:space="0" w:color="auto"/>
                <w:bottom w:val="none" w:sz="0" w:space="0" w:color="auto"/>
                <w:right w:val="none" w:sz="0" w:space="0" w:color="auto"/>
              </w:divBdr>
              <w:divsChild>
                <w:div w:id="174891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655207">
      <w:bodyDiv w:val="1"/>
      <w:marLeft w:val="0"/>
      <w:marRight w:val="0"/>
      <w:marTop w:val="0"/>
      <w:marBottom w:val="0"/>
      <w:divBdr>
        <w:top w:val="none" w:sz="0" w:space="0" w:color="auto"/>
        <w:left w:val="none" w:sz="0" w:space="0" w:color="auto"/>
        <w:bottom w:val="none" w:sz="0" w:space="0" w:color="auto"/>
        <w:right w:val="none" w:sz="0" w:space="0" w:color="auto"/>
      </w:divBdr>
      <w:divsChild>
        <w:div w:id="865410219">
          <w:marLeft w:val="0"/>
          <w:marRight w:val="0"/>
          <w:marTop w:val="0"/>
          <w:marBottom w:val="0"/>
          <w:divBdr>
            <w:top w:val="none" w:sz="0" w:space="0" w:color="auto"/>
            <w:left w:val="none" w:sz="0" w:space="0" w:color="auto"/>
            <w:bottom w:val="none" w:sz="0" w:space="0" w:color="auto"/>
            <w:right w:val="none" w:sz="0" w:space="0" w:color="auto"/>
          </w:divBdr>
          <w:divsChild>
            <w:div w:id="215288397">
              <w:marLeft w:val="0"/>
              <w:marRight w:val="0"/>
              <w:marTop w:val="0"/>
              <w:marBottom w:val="0"/>
              <w:divBdr>
                <w:top w:val="none" w:sz="0" w:space="0" w:color="auto"/>
                <w:left w:val="none" w:sz="0" w:space="0" w:color="auto"/>
                <w:bottom w:val="none" w:sz="0" w:space="0" w:color="auto"/>
                <w:right w:val="none" w:sz="0" w:space="0" w:color="auto"/>
              </w:divBdr>
              <w:divsChild>
                <w:div w:id="145301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463820">
      <w:bodyDiv w:val="1"/>
      <w:marLeft w:val="0"/>
      <w:marRight w:val="0"/>
      <w:marTop w:val="0"/>
      <w:marBottom w:val="0"/>
      <w:divBdr>
        <w:top w:val="none" w:sz="0" w:space="0" w:color="auto"/>
        <w:left w:val="none" w:sz="0" w:space="0" w:color="auto"/>
        <w:bottom w:val="none" w:sz="0" w:space="0" w:color="auto"/>
        <w:right w:val="none" w:sz="0" w:space="0" w:color="auto"/>
      </w:divBdr>
      <w:divsChild>
        <w:div w:id="245311296">
          <w:marLeft w:val="0"/>
          <w:marRight w:val="0"/>
          <w:marTop w:val="0"/>
          <w:marBottom w:val="0"/>
          <w:divBdr>
            <w:top w:val="none" w:sz="0" w:space="0" w:color="auto"/>
            <w:left w:val="none" w:sz="0" w:space="0" w:color="auto"/>
            <w:bottom w:val="none" w:sz="0" w:space="0" w:color="auto"/>
            <w:right w:val="none" w:sz="0" w:space="0" w:color="auto"/>
          </w:divBdr>
          <w:divsChild>
            <w:div w:id="560872986">
              <w:marLeft w:val="0"/>
              <w:marRight w:val="0"/>
              <w:marTop w:val="0"/>
              <w:marBottom w:val="0"/>
              <w:divBdr>
                <w:top w:val="none" w:sz="0" w:space="0" w:color="auto"/>
                <w:left w:val="none" w:sz="0" w:space="0" w:color="auto"/>
                <w:bottom w:val="none" w:sz="0" w:space="0" w:color="auto"/>
                <w:right w:val="none" w:sz="0" w:space="0" w:color="auto"/>
              </w:divBdr>
              <w:divsChild>
                <w:div w:id="97625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289198">
      <w:bodyDiv w:val="1"/>
      <w:marLeft w:val="0"/>
      <w:marRight w:val="0"/>
      <w:marTop w:val="0"/>
      <w:marBottom w:val="0"/>
      <w:divBdr>
        <w:top w:val="none" w:sz="0" w:space="0" w:color="auto"/>
        <w:left w:val="none" w:sz="0" w:space="0" w:color="auto"/>
        <w:bottom w:val="none" w:sz="0" w:space="0" w:color="auto"/>
        <w:right w:val="none" w:sz="0" w:space="0" w:color="auto"/>
      </w:divBdr>
      <w:divsChild>
        <w:div w:id="1939289598">
          <w:marLeft w:val="0"/>
          <w:marRight w:val="0"/>
          <w:marTop w:val="0"/>
          <w:marBottom w:val="0"/>
          <w:divBdr>
            <w:top w:val="none" w:sz="0" w:space="0" w:color="auto"/>
            <w:left w:val="none" w:sz="0" w:space="0" w:color="auto"/>
            <w:bottom w:val="none" w:sz="0" w:space="0" w:color="auto"/>
            <w:right w:val="none" w:sz="0" w:space="0" w:color="auto"/>
          </w:divBdr>
          <w:divsChild>
            <w:div w:id="418449508">
              <w:marLeft w:val="0"/>
              <w:marRight w:val="0"/>
              <w:marTop w:val="0"/>
              <w:marBottom w:val="0"/>
              <w:divBdr>
                <w:top w:val="none" w:sz="0" w:space="0" w:color="auto"/>
                <w:left w:val="none" w:sz="0" w:space="0" w:color="auto"/>
                <w:bottom w:val="none" w:sz="0" w:space="0" w:color="auto"/>
                <w:right w:val="none" w:sz="0" w:space="0" w:color="auto"/>
              </w:divBdr>
              <w:divsChild>
                <w:div w:id="6231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526484">
      <w:bodyDiv w:val="1"/>
      <w:marLeft w:val="0"/>
      <w:marRight w:val="0"/>
      <w:marTop w:val="0"/>
      <w:marBottom w:val="0"/>
      <w:divBdr>
        <w:top w:val="none" w:sz="0" w:space="0" w:color="auto"/>
        <w:left w:val="none" w:sz="0" w:space="0" w:color="auto"/>
        <w:bottom w:val="none" w:sz="0" w:space="0" w:color="auto"/>
        <w:right w:val="none" w:sz="0" w:space="0" w:color="auto"/>
      </w:divBdr>
      <w:divsChild>
        <w:div w:id="1720014713">
          <w:marLeft w:val="0"/>
          <w:marRight w:val="0"/>
          <w:marTop w:val="0"/>
          <w:marBottom w:val="0"/>
          <w:divBdr>
            <w:top w:val="none" w:sz="0" w:space="0" w:color="auto"/>
            <w:left w:val="none" w:sz="0" w:space="0" w:color="auto"/>
            <w:bottom w:val="none" w:sz="0" w:space="0" w:color="auto"/>
            <w:right w:val="none" w:sz="0" w:space="0" w:color="auto"/>
          </w:divBdr>
          <w:divsChild>
            <w:div w:id="1828935989">
              <w:marLeft w:val="0"/>
              <w:marRight w:val="0"/>
              <w:marTop w:val="0"/>
              <w:marBottom w:val="0"/>
              <w:divBdr>
                <w:top w:val="none" w:sz="0" w:space="0" w:color="auto"/>
                <w:left w:val="none" w:sz="0" w:space="0" w:color="auto"/>
                <w:bottom w:val="none" w:sz="0" w:space="0" w:color="auto"/>
                <w:right w:val="none" w:sz="0" w:space="0" w:color="auto"/>
              </w:divBdr>
              <w:divsChild>
                <w:div w:id="87669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106047">
      <w:bodyDiv w:val="1"/>
      <w:marLeft w:val="0"/>
      <w:marRight w:val="0"/>
      <w:marTop w:val="0"/>
      <w:marBottom w:val="0"/>
      <w:divBdr>
        <w:top w:val="none" w:sz="0" w:space="0" w:color="auto"/>
        <w:left w:val="none" w:sz="0" w:space="0" w:color="auto"/>
        <w:bottom w:val="none" w:sz="0" w:space="0" w:color="auto"/>
        <w:right w:val="none" w:sz="0" w:space="0" w:color="auto"/>
      </w:divBdr>
      <w:divsChild>
        <w:div w:id="479658680">
          <w:marLeft w:val="0"/>
          <w:marRight w:val="0"/>
          <w:marTop w:val="0"/>
          <w:marBottom w:val="0"/>
          <w:divBdr>
            <w:top w:val="none" w:sz="0" w:space="0" w:color="auto"/>
            <w:left w:val="none" w:sz="0" w:space="0" w:color="auto"/>
            <w:bottom w:val="none" w:sz="0" w:space="0" w:color="auto"/>
            <w:right w:val="none" w:sz="0" w:space="0" w:color="auto"/>
          </w:divBdr>
          <w:divsChild>
            <w:div w:id="586890161">
              <w:marLeft w:val="0"/>
              <w:marRight w:val="0"/>
              <w:marTop w:val="0"/>
              <w:marBottom w:val="0"/>
              <w:divBdr>
                <w:top w:val="none" w:sz="0" w:space="0" w:color="auto"/>
                <w:left w:val="none" w:sz="0" w:space="0" w:color="auto"/>
                <w:bottom w:val="none" w:sz="0" w:space="0" w:color="auto"/>
                <w:right w:val="none" w:sz="0" w:space="0" w:color="auto"/>
              </w:divBdr>
              <w:divsChild>
                <w:div w:id="45016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96362">
      <w:bodyDiv w:val="1"/>
      <w:marLeft w:val="0"/>
      <w:marRight w:val="0"/>
      <w:marTop w:val="0"/>
      <w:marBottom w:val="0"/>
      <w:divBdr>
        <w:top w:val="none" w:sz="0" w:space="0" w:color="auto"/>
        <w:left w:val="none" w:sz="0" w:space="0" w:color="auto"/>
        <w:bottom w:val="none" w:sz="0" w:space="0" w:color="auto"/>
        <w:right w:val="none" w:sz="0" w:space="0" w:color="auto"/>
      </w:divBdr>
      <w:divsChild>
        <w:div w:id="476263927">
          <w:marLeft w:val="0"/>
          <w:marRight w:val="0"/>
          <w:marTop w:val="0"/>
          <w:marBottom w:val="0"/>
          <w:divBdr>
            <w:top w:val="none" w:sz="0" w:space="0" w:color="auto"/>
            <w:left w:val="none" w:sz="0" w:space="0" w:color="auto"/>
            <w:bottom w:val="none" w:sz="0" w:space="0" w:color="auto"/>
            <w:right w:val="none" w:sz="0" w:space="0" w:color="auto"/>
          </w:divBdr>
          <w:divsChild>
            <w:div w:id="1979216021">
              <w:marLeft w:val="0"/>
              <w:marRight w:val="0"/>
              <w:marTop w:val="0"/>
              <w:marBottom w:val="0"/>
              <w:divBdr>
                <w:top w:val="none" w:sz="0" w:space="0" w:color="auto"/>
                <w:left w:val="none" w:sz="0" w:space="0" w:color="auto"/>
                <w:bottom w:val="none" w:sz="0" w:space="0" w:color="auto"/>
                <w:right w:val="none" w:sz="0" w:space="0" w:color="auto"/>
              </w:divBdr>
              <w:divsChild>
                <w:div w:id="40326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568535">
      <w:bodyDiv w:val="1"/>
      <w:marLeft w:val="0"/>
      <w:marRight w:val="0"/>
      <w:marTop w:val="0"/>
      <w:marBottom w:val="0"/>
      <w:divBdr>
        <w:top w:val="none" w:sz="0" w:space="0" w:color="auto"/>
        <w:left w:val="none" w:sz="0" w:space="0" w:color="auto"/>
        <w:bottom w:val="none" w:sz="0" w:space="0" w:color="auto"/>
        <w:right w:val="none" w:sz="0" w:space="0" w:color="auto"/>
      </w:divBdr>
      <w:divsChild>
        <w:div w:id="670714484">
          <w:marLeft w:val="0"/>
          <w:marRight w:val="0"/>
          <w:marTop w:val="0"/>
          <w:marBottom w:val="0"/>
          <w:divBdr>
            <w:top w:val="none" w:sz="0" w:space="0" w:color="auto"/>
            <w:left w:val="none" w:sz="0" w:space="0" w:color="auto"/>
            <w:bottom w:val="none" w:sz="0" w:space="0" w:color="auto"/>
            <w:right w:val="none" w:sz="0" w:space="0" w:color="auto"/>
          </w:divBdr>
          <w:divsChild>
            <w:div w:id="767505322">
              <w:marLeft w:val="0"/>
              <w:marRight w:val="0"/>
              <w:marTop w:val="0"/>
              <w:marBottom w:val="0"/>
              <w:divBdr>
                <w:top w:val="none" w:sz="0" w:space="0" w:color="auto"/>
                <w:left w:val="none" w:sz="0" w:space="0" w:color="auto"/>
                <w:bottom w:val="none" w:sz="0" w:space="0" w:color="auto"/>
                <w:right w:val="none" w:sz="0" w:space="0" w:color="auto"/>
              </w:divBdr>
              <w:divsChild>
                <w:div w:id="132654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809268">
      <w:bodyDiv w:val="1"/>
      <w:marLeft w:val="0"/>
      <w:marRight w:val="0"/>
      <w:marTop w:val="0"/>
      <w:marBottom w:val="0"/>
      <w:divBdr>
        <w:top w:val="none" w:sz="0" w:space="0" w:color="auto"/>
        <w:left w:val="none" w:sz="0" w:space="0" w:color="auto"/>
        <w:bottom w:val="none" w:sz="0" w:space="0" w:color="auto"/>
        <w:right w:val="none" w:sz="0" w:space="0" w:color="auto"/>
      </w:divBdr>
      <w:divsChild>
        <w:div w:id="1963227113">
          <w:marLeft w:val="0"/>
          <w:marRight w:val="0"/>
          <w:marTop w:val="0"/>
          <w:marBottom w:val="0"/>
          <w:divBdr>
            <w:top w:val="none" w:sz="0" w:space="0" w:color="auto"/>
            <w:left w:val="none" w:sz="0" w:space="0" w:color="auto"/>
            <w:bottom w:val="none" w:sz="0" w:space="0" w:color="auto"/>
            <w:right w:val="none" w:sz="0" w:space="0" w:color="auto"/>
          </w:divBdr>
          <w:divsChild>
            <w:div w:id="1469858784">
              <w:marLeft w:val="0"/>
              <w:marRight w:val="0"/>
              <w:marTop w:val="0"/>
              <w:marBottom w:val="0"/>
              <w:divBdr>
                <w:top w:val="none" w:sz="0" w:space="0" w:color="auto"/>
                <w:left w:val="none" w:sz="0" w:space="0" w:color="auto"/>
                <w:bottom w:val="none" w:sz="0" w:space="0" w:color="auto"/>
                <w:right w:val="none" w:sz="0" w:space="0" w:color="auto"/>
              </w:divBdr>
              <w:divsChild>
                <w:div w:id="13414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146864">
      <w:bodyDiv w:val="1"/>
      <w:marLeft w:val="0"/>
      <w:marRight w:val="0"/>
      <w:marTop w:val="0"/>
      <w:marBottom w:val="0"/>
      <w:divBdr>
        <w:top w:val="none" w:sz="0" w:space="0" w:color="auto"/>
        <w:left w:val="none" w:sz="0" w:space="0" w:color="auto"/>
        <w:bottom w:val="none" w:sz="0" w:space="0" w:color="auto"/>
        <w:right w:val="none" w:sz="0" w:space="0" w:color="auto"/>
      </w:divBdr>
      <w:divsChild>
        <w:div w:id="481654124">
          <w:marLeft w:val="0"/>
          <w:marRight w:val="0"/>
          <w:marTop w:val="0"/>
          <w:marBottom w:val="0"/>
          <w:divBdr>
            <w:top w:val="none" w:sz="0" w:space="0" w:color="auto"/>
            <w:left w:val="none" w:sz="0" w:space="0" w:color="auto"/>
            <w:bottom w:val="none" w:sz="0" w:space="0" w:color="auto"/>
            <w:right w:val="none" w:sz="0" w:space="0" w:color="auto"/>
          </w:divBdr>
          <w:divsChild>
            <w:div w:id="1615675257">
              <w:marLeft w:val="0"/>
              <w:marRight w:val="0"/>
              <w:marTop w:val="0"/>
              <w:marBottom w:val="0"/>
              <w:divBdr>
                <w:top w:val="none" w:sz="0" w:space="0" w:color="auto"/>
                <w:left w:val="none" w:sz="0" w:space="0" w:color="auto"/>
                <w:bottom w:val="none" w:sz="0" w:space="0" w:color="auto"/>
                <w:right w:val="none" w:sz="0" w:space="0" w:color="auto"/>
              </w:divBdr>
              <w:divsChild>
                <w:div w:id="1967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100524">
      <w:bodyDiv w:val="1"/>
      <w:marLeft w:val="0"/>
      <w:marRight w:val="0"/>
      <w:marTop w:val="0"/>
      <w:marBottom w:val="0"/>
      <w:divBdr>
        <w:top w:val="none" w:sz="0" w:space="0" w:color="auto"/>
        <w:left w:val="none" w:sz="0" w:space="0" w:color="auto"/>
        <w:bottom w:val="none" w:sz="0" w:space="0" w:color="auto"/>
        <w:right w:val="none" w:sz="0" w:space="0" w:color="auto"/>
      </w:divBdr>
      <w:divsChild>
        <w:div w:id="1204946633">
          <w:marLeft w:val="0"/>
          <w:marRight w:val="0"/>
          <w:marTop w:val="0"/>
          <w:marBottom w:val="0"/>
          <w:divBdr>
            <w:top w:val="none" w:sz="0" w:space="0" w:color="auto"/>
            <w:left w:val="none" w:sz="0" w:space="0" w:color="auto"/>
            <w:bottom w:val="none" w:sz="0" w:space="0" w:color="auto"/>
            <w:right w:val="none" w:sz="0" w:space="0" w:color="auto"/>
          </w:divBdr>
          <w:divsChild>
            <w:div w:id="1119762911">
              <w:marLeft w:val="0"/>
              <w:marRight w:val="0"/>
              <w:marTop w:val="0"/>
              <w:marBottom w:val="0"/>
              <w:divBdr>
                <w:top w:val="none" w:sz="0" w:space="0" w:color="auto"/>
                <w:left w:val="none" w:sz="0" w:space="0" w:color="auto"/>
                <w:bottom w:val="none" w:sz="0" w:space="0" w:color="auto"/>
                <w:right w:val="none" w:sz="0" w:space="0" w:color="auto"/>
              </w:divBdr>
              <w:divsChild>
                <w:div w:id="186563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908104">
      <w:bodyDiv w:val="1"/>
      <w:marLeft w:val="0"/>
      <w:marRight w:val="0"/>
      <w:marTop w:val="0"/>
      <w:marBottom w:val="0"/>
      <w:divBdr>
        <w:top w:val="none" w:sz="0" w:space="0" w:color="auto"/>
        <w:left w:val="none" w:sz="0" w:space="0" w:color="auto"/>
        <w:bottom w:val="none" w:sz="0" w:space="0" w:color="auto"/>
        <w:right w:val="none" w:sz="0" w:space="0" w:color="auto"/>
      </w:divBdr>
      <w:divsChild>
        <w:div w:id="1106121445">
          <w:marLeft w:val="0"/>
          <w:marRight w:val="0"/>
          <w:marTop w:val="0"/>
          <w:marBottom w:val="0"/>
          <w:divBdr>
            <w:top w:val="none" w:sz="0" w:space="0" w:color="auto"/>
            <w:left w:val="none" w:sz="0" w:space="0" w:color="auto"/>
            <w:bottom w:val="none" w:sz="0" w:space="0" w:color="auto"/>
            <w:right w:val="none" w:sz="0" w:space="0" w:color="auto"/>
          </w:divBdr>
          <w:divsChild>
            <w:div w:id="1640449961">
              <w:marLeft w:val="0"/>
              <w:marRight w:val="0"/>
              <w:marTop w:val="0"/>
              <w:marBottom w:val="0"/>
              <w:divBdr>
                <w:top w:val="none" w:sz="0" w:space="0" w:color="auto"/>
                <w:left w:val="none" w:sz="0" w:space="0" w:color="auto"/>
                <w:bottom w:val="none" w:sz="0" w:space="0" w:color="auto"/>
                <w:right w:val="none" w:sz="0" w:space="0" w:color="auto"/>
              </w:divBdr>
              <w:divsChild>
                <w:div w:id="195293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382905">
      <w:bodyDiv w:val="1"/>
      <w:marLeft w:val="0"/>
      <w:marRight w:val="0"/>
      <w:marTop w:val="0"/>
      <w:marBottom w:val="0"/>
      <w:divBdr>
        <w:top w:val="none" w:sz="0" w:space="0" w:color="auto"/>
        <w:left w:val="none" w:sz="0" w:space="0" w:color="auto"/>
        <w:bottom w:val="none" w:sz="0" w:space="0" w:color="auto"/>
        <w:right w:val="none" w:sz="0" w:space="0" w:color="auto"/>
      </w:divBdr>
      <w:divsChild>
        <w:div w:id="999426124">
          <w:marLeft w:val="0"/>
          <w:marRight w:val="0"/>
          <w:marTop w:val="0"/>
          <w:marBottom w:val="0"/>
          <w:divBdr>
            <w:top w:val="none" w:sz="0" w:space="0" w:color="auto"/>
            <w:left w:val="none" w:sz="0" w:space="0" w:color="auto"/>
            <w:bottom w:val="none" w:sz="0" w:space="0" w:color="auto"/>
            <w:right w:val="none" w:sz="0" w:space="0" w:color="auto"/>
          </w:divBdr>
          <w:divsChild>
            <w:div w:id="1407073743">
              <w:marLeft w:val="0"/>
              <w:marRight w:val="0"/>
              <w:marTop w:val="0"/>
              <w:marBottom w:val="0"/>
              <w:divBdr>
                <w:top w:val="none" w:sz="0" w:space="0" w:color="auto"/>
                <w:left w:val="none" w:sz="0" w:space="0" w:color="auto"/>
                <w:bottom w:val="none" w:sz="0" w:space="0" w:color="auto"/>
                <w:right w:val="none" w:sz="0" w:space="0" w:color="auto"/>
              </w:divBdr>
              <w:divsChild>
                <w:div w:id="256326495">
                  <w:marLeft w:val="0"/>
                  <w:marRight w:val="0"/>
                  <w:marTop w:val="0"/>
                  <w:marBottom w:val="0"/>
                  <w:divBdr>
                    <w:top w:val="none" w:sz="0" w:space="0" w:color="auto"/>
                    <w:left w:val="none" w:sz="0" w:space="0" w:color="auto"/>
                    <w:bottom w:val="none" w:sz="0" w:space="0" w:color="auto"/>
                    <w:right w:val="none" w:sz="0" w:space="0" w:color="auto"/>
                  </w:divBdr>
                  <w:divsChild>
                    <w:div w:id="158625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182704">
      <w:bodyDiv w:val="1"/>
      <w:marLeft w:val="0"/>
      <w:marRight w:val="0"/>
      <w:marTop w:val="0"/>
      <w:marBottom w:val="0"/>
      <w:divBdr>
        <w:top w:val="none" w:sz="0" w:space="0" w:color="auto"/>
        <w:left w:val="none" w:sz="0" w:space="0" w:color="auto"/>
        <w:bottom w:val="none" w:sz="0" w:space="0" w:color="auto"/>
        <w:right w:val="none" w:sz="0" w:space="0" w:color="auto"/>
      </w:divBdr>
      <w:divsChild>
        <w:div w:id="1451389358">
          <w:marLeft w:val="0"/>
          <w:marRight w:val="0"/>
          <w:marTop w:val="0"/>
          <w:marBottom w:val="0"/>
          <w:divBdr>
            <w:top w:val="none" w:sz="0" w:space="0" w:color="auto"/>
            <w:left w:val="none" w:sz="0" w:space="0" w:color="auto"/>
            <w:bottom w:val="none" w:sz="0" w:space="0" w:color="auto"/>
            <w:right w:val="none" w:sz="0" w:space="0" w:color="auto"/>
          </w:divBdr>
          <w:divsChild>
            <w:div w:id="935863267">
              <w:marLeft w:val="0"/>
              <w:marRight w:val="0"/>
              <w:marTop w:val="0"/>
              <w:marBottom w:val="0"/>
              <w:divBdr>
                <w:top w:val="none" w:sz="0" w:space="0" w:color="auto"/>
                <w:left w:val="none" w:sz="0" w:space="0" w:color="auto"/>
                <w:bottom w:val="none" w:sz="0" w:space="0" w:color="auto"/>
                <w:right w:val="none" w:sz="0" w:space="0" w:color="auto"/>
              </w:divBdr>
              <w:divsChild>
                <w:div w:id="110653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432772">
      <w:bodyDiv w:val="1"/>
      <w:marLeft w:val="0"/>
      <w:marRight w:val="0"/>
      <w:marTop w:val="0"/>
      <w:marBottom w:val="0"/>
      <w:divBdr>
        <w:top w:val="none" w:sz="0" w:space="0" w:color="auto"/>
        <w:left w:val="none" w:sz="0" w:space="0" w:color="auto"/>
        <w:bottom w:val="none" w:sz="0" w:space="0" w:color="auto"/>
        <w:right w:val="none" w:sz="0" w:space="0" w:color="auto"/>
      </w:divBdr>
      <w:divsChild>
        <w:div w:id="1633902281">
          <w:marLeft w:val="0"/>
          <w:marRight w:val="0"/>
          <w:marTop w:val="0"/>
          <w:marBottom w:val="0"/>
          <w:divBdr>
            <w:top w:val="none" w:sz="0" w:space="0" w:color="auto"/>
            <w:left w:val="none" w:sz="0" w:space="0" w:color="auto"/>
            <w:bottom w:val="none" w:sz="0" w:space="0" w:color="auto"/>
            <w:right w:val="none" w:sz="0" w:space="0" w:color="auto"/>
          </w:divBdr>
          <w:divsChild>
            <w:div w:id="1966110721">
              <w:marLeft w:val="0"/>
              <w:marRight w:val="0"/>
              <w:marTop w:val="0"/>
              <w:marBottom w:val="0"/>
              <w:divBdr>
                <w:top w:val="none" w:sz="0" w:space="0" w:color="auto"/>
                <w:left w:val="none" w:sz="0" w:space="0" w:color="auto"/>
                <w:bottom w:val="none" w:sz="0" w:space="0" w:color="auto"/>
                <w:right w:val="none" w:sz="0" w:space="0" w:color="auto"/>
              </w:divBdr>
              <w:divsChild>
                <w:div w:id="181432558">
                  <w:marLeft w:val="0"/>
                  <w:marRight w:val="0"/>
                  <w:marTop w:val="0"/>
                  <w:marBottom w:val="0"/>
                  <w:divBdr>
                    <w:top w:val="none" w:sz="0" w:space="0" w:color="auto"/>
                    <w:left w:val="none" w:sz="0" w:space="0" w:color="auto"/>
                    <w:bottom w:val="none" w:sz="0" w:space="0" w:color="auto"/>
                    <w:right w:val="none" w:sz="0" w:space="0" w:color="auto"/>
                  </w:divBdr>
                  <w:divsChild>
                    <w:div w:id="183233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011796">
      <w:bodyDiv w:val="1"/>
      <w:marLeft w:val="0"/>
      <w:marRight w:val="0"/>
      <w:marTop w:val="0"/>
      <w:marBottom w:val="0"/>
      <w:divBdr>
        <w:top w:val="none" w:sz="0" w:space="0" w:color="auto"/>
        <w:left w:val="none" w:sz="0" w:space="0" w:color="auto"/>
        <w:bottom w:val="none" w:sz="0" w:space="0" w:color="auto"/>
        <w:right w:val="none" w:sz="0" w:space="0" w:color="auto"/>
      </w:divBdr>
      <w:divsChild>
        <w:div w:id="867989694">
          <w:marLeft w:val="0"/>
          <w:marRight w:val="0"/>
          <w:marTop w:val="0"/>
          <w:marBottom w:val="0"/>
          <w:divBdr>
            <w:top w:val="none" w:sz="0" w:space="0" w:color="auto"/>
            <w:left w:val="none" w:sz="0" w:space="0" w:color="auto"/>
            <w:bottom w:val="none" w:sz="0" w:space="0" w:color="auto"/>
            <w:right w:val="none" w:sz="0" w:space="0" w:color="auto"/>
          </w:divBdr>
          <w:divsChild>
            <w:div w:id="42868812">
              <w:marLeft w:val="0"/>
              <w:marRight w:val="0"/>
              <w:marTop w:val="0"/>
              <w:marBottom w:val="0"/>
              <w:divBdr>
                <w:top w:val="none" w:sz="0" w:space="0" w:color="auto"/>
                <w:left w:val="none" w:sz="0" w:space="0" w:color="auto"/>
                <w:bottom w:val="none" w:sz="0" w:space="0" w:color="auto"/>
                <w:right w:val="none" w:sz="0" w:space="0" w:color="auto"/>
              </w:divBdr>
              <w:divsChild>
                <w:div w:id="423379953">
                  <w:marLeft w:val="0"/>
                  <w:marRight w:val="0"/>
                  <w:marTop w:val="0"/>
                  <w:marBottom w:val="0"/>
                  <w:divBdr>
                    <w:top w:val="none" w:sz="0" w:space="0" w:color="auto"/>
                    <w:left w:val="none" w:sz="0" w:space="0" w:color="auto"/>
                    <w:bottom w:val="none" w:sz="0" w:space="0" w:color="auto"/>
                    <w:right w:val="none" w:sz="0" w:space="0" w:color="auto"/>
                  </w:divBdr>
                </w:div>
              </w:divsChild>
            </w:div>
            <w:div w:id="2144153651">
              <w:marLeft w:val="0"/>
              <w:marRight w:val="0"/>
              <w:marTop w:val="0"/>
              <w:marBottom w:val="0"/>
              <w:divBdr>
                <w:top w:val="none" w:sz="0" w:space="0" w:color="auto"/>
                <w:left w:val="none" w:sz="0" w:space="0" w:color="auto"/>
                <w:bottom w:val="none" w:sz="0" w:space="0" w:color="auto"/>
                <w:right w:val="none" w:sz="0" w:space="0" w:color="auto"/>
              </w:divBdr>
              <w:divsChild>
                <w:div w:id="20711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4701">
          <w:marLeft w:val="0"/>
          <w:marRight w:val="0"/>
          <w:marTop w:val="0"/>
          <w:marBottom w:val="0"/>
          <w:divBdr>
            <w:top w:val="none" w:sz="0" w:space="0" w:color="auto"/>
            <w:left w:val="none" w:sz="0" w:space="0" w:color="auto"/>
            <w:bottom w:val="none" w:sz="0" w:space="0" w:color="auto"/>
            <w:right w:val="none" w:sz="0" w:space="0" w:color="auto"/>
          </w:divBdr>
          <w:divsChild>
            <w:div w:id="18549423">
              <w:marLeft w:val="0"/>
              <w:marRight w:val="0"/>
              <w:marTop w:val="0"/>
              <w:marBottom w:val="0"/>
              <w:divBdr>
                <w:top w:val="none" w:sz="0" w:space="0" w:color="auto"/>
                <w:left w:val="none" w:sz="0" w:space="0" w:color="auto"/>
                <w:bottom w:val="none" w:sz="0" w:space="0" w:color="auto"/>
                <w:right w:val="none" w:sz="0" w:space="0" w:color="auto"/>
              </w:divBdr>
              <w:divsChild>
                <w:div w:id="121978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195284">
      <w:bodyDiv w:val="1"/>
      <w:marLeft w:val="0"/>
      <w:marRight w:val="0"/>
      <w:marTop w:val="0"/>
      <w:marBottom w:val="0"/>
      <w:divBdr>
        <w:top w:val="none" w:sz="0" w:space="0" w:color="auto"/>
        <w:left w:val="none" w:sz="0" w:space="0" w:color="auto"/>
        <w:bottom w:val="none" w:sz="0" w:space="0" w:color="auto"/>
        <w:right w:val="none" w:sz="0" w:space="0" w:color="auto"/>
      </w:divBdr>
      <w:divsChild>
        <w:div w:id="1101073488">
          <w:marLeft w:val="0"/>
          <w:marRight w:val="0"/>
          <w:marTop w:val="0"/>
          <w:marBottom w:val="0"/>
          <w:divBdr>
            <w:top w:val="none" w:sz="0" w:space="0" w:color="auto"/>
            <w:left w:val="none" w:sz="0" w:space="0" w:color="auto"/>
            <w:bottom w:val="none" w:sz="0" w:space="0" w:color="auto"/>
            <w:right w:val="none" w:sz="0" w:space="0" w:color="auto"/>
          </w:divBdr>
          <w:divsChild>
            <w:div w:id="1633437823">
              <w:marLeft w:val="0"/>
              <w:marRight w:val="0"/>
              <w:marTop w:val="0"/>
              <w:marBottom w:val="0"/>
              <w:divBdr>
                <w:top w:val="none" w:sz="0" w:space="0" w:color="auto"/>
                <w:left w:val="none" w:sz="0" w:space="0" w:color="auto"/>
                <w:bottom w:val="none" w:sz="0" w:space="0" w:color="auto"/>
                <w:right w:val="none" w:sz="0" w:space="0" w:color="auto"/>
              </w:divBdr>
              <w:divsChild>
                <w:div w:id="137307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187154">
      <w:bodyDiv w:val="1"/>
      <w:marLeft w:val="0"/>
      <w:marRight w:val="0"/>
      <w:marTop w:val="0"/>
      <w:marBottom w:val="0"/>
      <w:divBdr>
        <w:top w:val="none" w:sz="0" w:space="0" w:color="auto"/>
        <w:left w:val="none" w:sz="0" w:space="0" w:color="auto"/>
        <w:bottom w:val="none" w:sz="0" w:space="0" w:color="auto"/>
        <w:right w:val="none" w:sz="0" w:space="0" w:color="auto"/>
      </w:divBdr>
    </w:div>
    <w:div w:id="1600487337">
      <w:bodyDiv w:val="1"/>
      <w:marLeft w:val="0"/>
      <w:marRight w:val="0"/>
      <w:marTop w:val="0"/>
      <w:marBottom w:val="0"/>
      <w:divBdr>
        <w:top w:val="none" w:sz="0" w:space="0" w:color="auto"/>
        <w:left w:val="none" w:sz="0" w:space="0" w:color="auto"/>
        <w:bottom w:val="none" w:sz="0" w:space="0" w:color="auto"/>
        <w:right w:val="none" w:sz="0" w:space="0" w:color="auto"/>
      </w:divBdr>
      <w:divsChild>
        <w:div w:id="1508397064">
          <w:marLeft w:val="0"/>
          <w:marRight w:val="0"/>
          <w:marTop w:val="0"/>
          <w:marBottom w:val="0"/>
          <w:divBdr>
            <w:top w:val="none" w:sz="0" w:space="0" w:color="auto"/>
            <w:left w:val="none" w:sz="0" w:space="0" w:color="auto"/>
            <w:bottom w:val="none" w:sz="0" w:space="0" w:color="auto"/>
            <w:right w:val="none" w:sz="0" w:space="0" w:color="auto"/>
          </w:divBdr>
          <w:divsChild>
            <w:div w:id="1807813145">
              <w:marLeft w:val="0"/>
              <w:marRight w:val="0"/>
              <w:marTop w:val="0"/>
              <w:marBottom w:val="0"/>
              <w:divBdr>
                <w:top w:val="none" w:sz="0" w:space="0" w:color="auto"/>
                <w:left w:val="none" w:sz="0" w:space="0" w:color="auto"/>
                <w:bottom w:val="none" w:sz="0" w:space="0" w:color="auto"/>
                <w:right w:val="none" w:sz="0" w:space="0" w:color="auto"/>
              </w:divBdr>
              <w:divsChild>
                <w:div w:id="27991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24322">
      <w:bodyDiv w:val="1"/>
      <w:marLeft w:val="0"/>
      <w:marRight w:val="0"/>
      <w:marTop w:val="0"/>
      <w:marBottom w:val="0"/>
      <w:divBdr>
        <w:top w:val="none" w:sz="0" w:space="0" w:color="auto"/>
        <w:left w:val="none" w:sz="0" w:space="0" w:color="auto"/>
        <w:bottom w:val="none" w:sz="0" w:space="0" w:color="auto"/>
        <w:right w:val="none" w:sz="0" w:space="0" w:color="auto"/>
      </w:divBdr>
      <w:divsChild>
        <w:div w:id="2136826933">
          <w:marLeft w:val="0"/>
          <w:marRight w:val="0"/>
          <w:marTop w:val="0"/>
          <w:marBottom w:val="0"/>
          <w:divBdr>
            <w:top w:val="none" w:sz="0" w:space="0" w:color="auto"/>
            <w:left w:val="none" w:sz="0" w:space="0" w:color="auto"/>
            <w:bottom w:val="none" w:sz="0" w:space="0" w:color="auto"/>
            <w:right w:val="none" w:sz="0" w:space="0" w:color="auto"/>
          </w:divBdr>
          <w:divsChild>
            <w:div w:id="638534757">
              <w:marLeft w:val="0"/>
              <w:marRight w:val="0"/>
              <w:marTop w:val="0"/>
              <w:marBottom w:val="0"/>
              <w:divBdr>
                <w:top w:val="none" w:sz="0" w:space="0" w:color="auto"/>
                <w:left w:val="none" w:sz="0" w:space="0" w:color="auto"/>
                <w:bottom w:val="none" w:sz="0" w:space="0" w:color="auto"/>
                <w:right w:val="none" w:sz="0" w:space="0" w:color="auto"/>
              </w:divBdr>
              <w:divsChild>
                <w:div w:id="38256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705122">
      <w:bodyDiv w:val="1"/>
      <w:marLeft w:val="0"/>
      <w:marRight w:val="0"/>
      <w:marTop w:val="0"/>
      <w:marBottom w:val="0"/>
      <w:divBdr>
        <w:top w:val="none" w:sz="0" w:space="0" w:color="auto"/>
        <w:left w:val="none" w:sz="0" w:space="0" w:color="auto"/>
        <w:bottom w:val="none" w:sz="0" w:space="0" w:color="auto"/>
        <w:right w:val="none" w:sz="0" w:space="0" w:color="auto"/>
      </w:divBdr>
    </w:div>
    <w:div w:id="1638560349">
      <w:bodyDiv w:val="1"/>
      <w:marLeft w:val="0"/>
      <w:marRight w:val="0"/>
      <w:marTop w:val="0"/>
      <w:marBottom w:val="0"/>
      <w:divBdr>
        <w:top w:val="none" w:sz="0" w:space="0" w:color="auto"/>
        <w:left w:val="none" w:sz="0" w:space="0" w:color="auto"/>
        <w:bottom w:val="none" w:sz="0" w:space="0" w:color="auto"/>
        <w:right w:val="none" w:sz="0" w:space="0" w:color="auto"/>
      </w:divBdr>
      <w:divsChild>
        <w:div w:id="722288590">
          <w:marLeft w:val="0"/>
          <w:marRight w:val="0"/>
          <w:marTop w:val="0"/>
          <w:marBottom w:val="0"/>
          <w:divBdr>
            <w:top w:val="none" w:sz="0" w:space="0" w:color="auto"/>
            <w:left w:val="none" w:sz="0" w:space="0" w:color="auto"/>
            <w:bottom w:val="none" w:sz="0" w:space="0" w:color="auto"/>
            <w:right w:val="none" w:sz="0" w:space="0" w:color="auto"/>
          </w:divBdr>
          <w:divsChild>
            <w:div w:id="413471940">
              <w:marLeft w:val="0"/>
              <w:marRight w:val="0"/>
              <w:marTop w:val="0"/>
              <w:marBottom w:val="0"/>
              <w:divBdr>
                <w:top w:val="none" w:sz="0" w:space="0" w:color="auto"/>
                <w:left w:val="none" w:sz="0" w:space="0" w:color="auto"/>
                <w:bottom w:val="none" w:sz="0" w:space="0" w:color="auto"/>
                <w:right w:val="none" w:sz="0" w:space="0" w:color="auto"/>
              </w:divBdr>
              <w:divsChild>
                <w:div w:id="119820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589707">
      <w:bodyDiv w:val="1"/>
      <w:marLeft w:val="0"/>
      <w:marRight w:val="0"/>
      <w:marTop w:val="0"/>
      <w:marBottom w:val="0"/>
      <w:divBdr>
        <w:top w:val="none" w:sz="0" w:space="0" w:color="auto"/>
        <w:left w:val="none" w:sz="0" w:space="0" w:color="auto"/>
        <w:bottom w:val="none" w:sz="0" w:space="0" w:color="auto"/>
        <w:right w:val="none" w:sz="0" w:space="0" w:color="auto"/>
      </w:divBdr>
      <w:divsChild>
        <w:div w:id="272827291">
          <w:marLeft w:val="0"/>
          <w:marRight w:val="0"/>
          <w:marTop w:val="0"/>
          <w:marBottom w:val="0"/>
          <w:divBdr>
            <w:top w:val="none" w:sz="0" w:space="0" w:color="auto"/>
            <w:left w:val="none" w:sz="0" w:space="0" w:color="auto"/>
            <w:bottom w:val="none" w:sz="0" w:space="0" w:color="auto"/>
            <w:right w:val="none" w:sz="0" w:space="0" w:color="auto"/>
          </w:divBdr>
          <w:divsChild>
            <w:div w:id="2081362335">
              <w:marLeft w:val="0"/>
              <w:marRight w:val="0"/>
              <w:marTop w:val="0"/>
              <w:marBottom w:val="0"/>
              <w:divBdr>
                <w:top w:val="none" w:sz="0" w:space="0" w:color="auto"/>
                <w:left w:val="none" w:sz="0" w:space="0" w:color="auto"/>
                <w:bottom w:val="none" w:sz="0" w:space="0" w:color="auto"/>
                <w:right w:val="none" w:sz="0" w:space="0" w:color="auto"/>
              </w:divBdr>
              <w:divsChild>
                <w:div w:id="89346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771523">
      <w:bodyDiv w:val="1"/>
      <w:marLeft w:val="0"/>
      <w:marRight w:val="0"/>
      <w:marTop w:val="0"/>
      <w:marBottom w:val="0"/>
      <w:divBdr>
        <w:top w:val="none" w:sz="0" w:space="0" w:color="auto"/>
        <w:left w:val="none" w:sz="0" w:space="0" w:color="auto"/>
        <w:bottom w:val="none" w:sz="0" w:space="0" w:color="auto"/>
        <w:right w:val="none" w:sz="0" w:space="0" w:color="auto"/>
      </w:divBdr>
    </w:div>
    <w:div w:id="1673218352">
      <w:bodyDiv w:val="1"/>
      <w:marLeft w:val="0"/>
      <w:marRight w:val="0"/>
      <w:marTop w:val="0"/>
      <w:marBottom w:val="0"/>
      <w:divBdr>
        <w:top w:val="none" w:sz="0" w:space="0" w:color="auto"/>
        <w:left w:val="none" w:sz="0" w:space="0" w:color="auto"/>
        <w:bottom w:val="none" w:sz="0" w:space="0" w:color="auto"/>
        <w:right w:val="none" w:sz="0" w:space="0" w:color="auto"/>
      </w:divBdr>
      <w:divsChild>
        <w:div w:id="1193420181">
          <w:marLeft w:val="0"/>
          <w:marRight w:val="0"/>
          <w:marTop w:val="0"/>
          <w:marBottom w:val="0"/>
          <w:divBdr>
            <w:top w:val="none" w:sz="0" w:space="0" w:color="auto"/>
            <w:left w:val="none" w:sz="0" w:space="0" w:color="auto"/>
            <w:bottom w:val="none" w:sz="0" w:space="0" w:color="auto"/>
            <w:right w:val="none" w:sz="0" w:space="0" w:color="auto"/>
          </w:divBdr>
          <w:divsChild>
            <w:div w:id="11151892">
              <w:marLeft w:val="0"/>
              <w:marRight w:val="0"/>
              <w:marTop w:val="0"/>
              <w:marBottom w:val="0"/>
              <w:divBdr>
                <w:top w:val="none" w:sz="0" w:space="0" w:color="auto"/>
                <w:left w:val="none" w:sz="0" w:space="0" w:color="auto"/>
                <w:bottom w:val="none" w:sz="0" w:space="0" w:color="auto"/>
                <w:right w:val="none" w:sz="0" w:space="0" w:color="auto"/>
              </w:divBdr>
              <w:divsChild>
                <w:div w:id="1719552842">
                  <w:marLeft w:val="0"/>
                  <w:marRight w:val="0"/>
                  <w:marTop w:val="0"/>
                  <w:marBottom w:val="0"/>
                  <w:divBdr>
                    <w:top w:val="none" w:sz="0" w:space="0" w:color="auto"/>
                    <w:left w:val="none" w:sz="0" w:space="0" w:color="auto"/>
                    <w:bottom w:val="none" w:sz="0" w:space="0" w:color="auto"/>
                    <w:right w:val="none" w:sz="0" w:space="0" w:color="auto"/>
                  </w:divBdr>
                  <w:divsChild>
                    <w:div w:id="160572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527331">
      <w:bodyDiv w:val="1"/>
      <w:marLeft w:val="0"/>
      <w:marRight w:val="0"/>
      <w:marTop w:val="0"/>
      <w:marBottom w:val="0"/>
      <w:divBdr>
        <w:top w:val="none" w:sz="0" w:space="0" w:color="auto"/>
        <w:left w:val="none" w:sz="0" w:space="0" w:color="auto"/>
        <w:bottom w:val="none" w:sz="0" w:space="0" w:color="auto"/>
        <w:right w:val="none" w:sz="0" w:space="0" w:color="auto"/>
      </w:divBdr>
      <w:divsChild>
        <w:div w:id="1495025517">
          <w:marLeft w:val="0"/>
          <w:marRight w:val="0"/>
          <w:marTop w:val="0"/>
          <w:marBottom w:val="0"/>
          <w:divBdr>
            <w:top w:val="none" w:sz="0" w:space="0" w:color="auto"/>
            <w:left w:val="none" w:sz="0" w:space="0" w:color="auto"/>
            <w:bottom w:val="none" w:sz="0" w:space="0" w:color="auto"/>
            <w:right w:val="none" w:sz="0" w:space="0" w:color="auto"/>
          </w:divBdr>
          <w:divsChild>
            <w:div w:id="1169752984">
              <w:marLeft w:val="0"/>
              <w:marRight w:val="0"/>
              <w:marTop w:val="0"/>
              <w:marBottom w:val="0"/>
              <w:divBdr>
                <w:top w:val="none" w:sz="0" w:space="0" w:color="auto"/>
                <w:left w:val="none" w:sz="0" w:space="0" w:color="auto"/>
                <w:bottom w:val="none" w:sz="0" w:space="0" w:color="auto"/>
                <w:right w:val="none" w:sz="0" w:space="0" w:color="auto"/>
              </w:divBdr>
              <w:divsChild>
                <w:div w:id="1294172114">
                  <w:marLeft w:val="0"/>
                  <w:marRight w:val="0"/>
                  <w:marTop w:val="0"/>
                  <w:marBottom w:val="0"/>
                  <w:divBdr>
                    <w:top w:val="none" w:sz="0" w:space="0" w:color="auto"/>
                    <w:left w:val="none" w:sz="0" w:space="0" w:color="auto"/>
                    <w:bottom w:val="none" w:sz="0" w:space="0" w:color="auto"/>
                    <w:right w:val="none" w:sz="0" w:space="0" w:color="auto"/>
                  </w:divBdr>
                </w:div>
              </w:divsChild>
            </w:div>
            <w:div w:id="864707453">
              <w:marLeft w:val="0"/>
              <w:marRight w:val="0"/>
              <w:marTop w:val="0"/>
              <w:marBottom w:val="0"/>
              <w:divBdr>
                <w:top w:val="none" w:sz="0" w:space="0" w:color="auto"/>
                <w:left w:val="none" w:sz="0" w:space="0" w:color="auto"/>
                <w:bottom w:val="none" w:sz="0" w:space="0" w:color="auto"/>
                <w:right w:val="none" w:sz="0" w:space="0" w:color="auto"/>
              </w:divBdr>
              <w:divsChild>
                <w:div w:id="165066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63699">
          <w:marLeft w:val="0"/>
          <w:marRight w:val="0"/>
          <w:marTop w:val="0"/>
          <w:marBottom w:val="0"/>
          <w:divBdr>
            <w:top w:val="none" w:sz="0" w:space="0" w:color="auto"/>
            <w:left w:val="none" w:sz="0" w:space="0" w:color="auto"/>
            <w:bottom w:val="none" w:sz="0" w:space="0" w:color="auto"/>
            <w:right w:val="none" w:sz="0" w:space="0" w:color="auto"/>
          </w:divBdr>
          <w:divsChild>
            <w:div w:id="2026049698">
              <w:marLeft w:val="0"/>
              <w:marRight w:val="0"/>
              <w:marTop w:val="0"/>
              <w:marBottom w:val="0"/>
              <w:divBdr>
                <w:top w:val="none" w:sz="0" w:space="0" w:color="auto"/>
                <w:left w:val="none" w:sz="0" w:space="0" w:color="auto"/>
                <w:bottom w:val="none" w:sz="0" w:space="0" w:color="auto"/>
                <w:right w:val="none" w:sz="0" w:space="0" w:color="auto"/>
              </w:divBdr>
              <w:divsChild>
                <w:div w:id="125555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916215">
      <w:bodyDiv w:val="1"/>
      <w:marLeft w:val="0"/>
      <w:marRight w:val="0"/>
      <w:marTop w:val="0"/>
      <w:marBottom w:val="0"/>
      <w:divBdr>
        <w:top w:val="none" w:sz="0" w:space="0" w:color="auto"/>
        <w:left w:val="none" w:sz="0" w:space="0" w:color="auto"/>
        <w:bottom w:val="none" w:sz="0" w:space="0" w:color="auto"/>
        <w:right w:val="none" w:sz="0" w:space="0" w:color="auto"/>
      </w:divBdr>
      <w:divsChild>
        <w:div w:id="1572960337">
          <w:marLeft w:val="0"/>
          <w:marRight w:val="0"/>
          <w:marTop w:val="0"/>
          <w:marBottom w:val="0"/>
          <w:divBdr>
            <w:top w:val="none" w:sz="0" w:space="0" w:color="auto"/>
            <w:left w:val="none" w:sz="0" w:space="0" w:color="auto"/>
            <w:bottom w:val="none" w:sz="0" w:space="0" w:color="auto"/>
            <w:right w:val="none" w:sz="0" w:space="0" w:color="auto"/>
          </w:divBdr>
          <w:divsChild>
            <w:div w:id="1127554266">
              <w:marLeft w:val="0"/>
              <w:marRight w:val="0"/>
              <w:marTop w:val="0"/>
              <w:marBottom w:val="0"/>
              <w:divBdr>
                <w:top w:val="none" w:sz="0" w:space="0" w:color="auto"/>
                <w:left w:val="none" w:sz="0" w:space="0" w:color="auto"/>
                <w:bottom w:val="none" w:sz="0" w:space="0" w:color="auto"/>
                <w:right w:val="none" w:sz="0" w:space="0" w:color="auto"/>
              </w:divBdr>
              <w:divsChild>
                <w:div w:id="1170681237">
                  <w:marLeft w:val="0"/>
                  <w:marRight w:val="0"/>
                  <w:marTop w:val="0"/>
                  <w:marBottom w:val="0"/>
                  <w:divBdr>
                    <w:top w:val="none" w:sz="0" w:space="0" w:color="auto"/>
                    <w:left w:val="none" w:sz="0" w:space="0" w:color="auto"/>
                    <w:bottom w:val="none" w:sz="0" w:space="0" w:color="auto"/>
                    <w:right w:val="none" w:sz="0" w:space="0" w:color="auto"/>
                  </w:divBdr>
                  <w:divsChild>
                    <w:div w:id="199263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789799">
      <w:bodyDiv w:val="1"/>
      <w:marLeft w:val="0"/>
      <w:marRight w:val="0"/>
      <w:marTop w:val="0"/>
      <w:marBottom w:val="0"/>
      <w:divBdr>
        <w:top w:val="none" w:sz="0" w:space="0" w:color="auto"/>
        <w:left w:val="none" w:sz="0" w:space="0" w:color="auto"/>
        <w:bottom w:val="none" w:sz="0" w:space="0" w:color="auto"/>
        <w:right w:val="none" w:sz="0" w:space="0" w:color="auto"/>
      </w:divBdr>
      <w:divsChild>
        <w:div w:id="879050836">
          <w:marLeft w:val="0"/>
          <w:marRight w:val="0"/>
          <w:marTop w:val="0"/>
          <w:marBottom w:val="0"/>
          <w:divBdr>
            <w:top w:val="none" w:sz="0" w:space="0" w:color="auto"/>
            <w:left w:val="none" w:sz="0" w:space="0" w:color="auto"/>
            <w:bottom w:val="none" w:sz="0" w:space="0" w:color="auto"/>
            <w:right w:val="none" w:sz="0" w:space="0" w:color="auto"/>
          </w:divBdr>
          <w:divsChild>
            <w:div w:id="803426808">
              <w:marLeft w:val="0"/>
              <w:marRight w:val="0"/>
              <w:marTop w:val="0"/>
              <w:marBottom w:val="0"/>
              <w:divBdr>
                <w:top w:val="none" w:sz="0" w:space="0" w:color="auto"/>
                <w:left w:val="none" w:sz="0" w:space="0" w:color="auto"/>
                <w:bottom w:val="none" w:sz="0" w:space="0" w:color="auto"/>
                <w:right w:val="none" w:sz="0" w:space="0" w:color="auto"/>
              </w:divBdr>
              <w:divsChild>
                <w:div w:id="12007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118229">
      <w:bodyDiv w:val="1"/>
      <w:marLeft w:val="0"/>
      <w:marRight w:val="0"/>
      <w:marTop w:val="0"/>
      <w:marBottom w:val="0"/>
      <w:divBdr>
        <w:top w:val="none" w:sz="0" w:space="0" w:color="auto"/>
        <w:left w:val="none" w:sz="0" w:space="0" w:color="auto"/>
        <w:bottom w:val="none" w:sz="0" w:space="0" w:color="auto"/>
        <w:right w:val="none" w:sz="0" w:space="0" w:color="auto"/>
      </w:divBdr>
      <w:divsChild>
        <w:div w:id="994069392">
          <w:marLeft w:val="0"/>
          <w:marRight w:val="0"/>
          <w:marTop w:val="0"/>
          <w:marBottom w:val="0"/>
          <w:divBdr>
            <w:top w:val="none" w:sz="0" w:space="0" w:color="auto"/>
            <w:left w:val="none" w:sz="0" w:space="0" w:color="auto"/>
            <w:bottom w:val="none" w:sz="0" w:space="0" w:color="auto"/>
            <w:right w:val="none" w:sz="0" w:space="0" w:color="auto"/>
          </w:divBdr>
          <w:divsChild>
            <w:div w:id="1779333347">
              <w:marLeft w:val="0"/>
              <w:marRight w:val="0"/>
              <w:marTop w:val="0"/>
              <w:marBottom w:val="0"/>
              <w:divBdr>
                <w:top w:val="none" w:sz="0" w:space="0" w:color="auto"/>
                <w:left w:val="none" w:sz="0" w:space="0" w:color="auto"/>
                <w:bottom w:val="none" w:sz="0" w:space="0" w:color="auto"/>
                <w:right w:val="none" w:sz="0" w:space="0" w:color="auto"/>
              </w:divBdr>
              <w:divsChild>
                <w:div w:id="196542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18305">
      <w:bodyDiv w:val="1"/>
      <w:marLeft w:val="0"/>
      <w:marRight w:val="0"/>
      <w:marTop w:val="0"/>
      <w:marBottom w:val="0"/>
      <w:divBdr>
        <w:top w:val="none" w:sz="0" w:space="0" w:color="auto"/>
        <w:left w:val="none" w:sz="0" w:space="0" w:color="auto"/>
        <w:bottom w:val="none" w:sz="0" w:space="0" w:color="auto"/>
        <w:right w:val="none" w:sz="0" w:space="0" w:color="auto"/>
      </w:divBdr>
      <w:divsChild>
        <w:div w:id="171116210">
          <w:marLeft w:val="0"/>
          <w:marRight w:val="0"/>
          <w:marTop w:val="0"/>
          <w:marBottom w:val="0"/>
          <w:divBdr>
            <w:top w:val="none" w:sz="0" w:space="0" w:color="auto"/>
            <w:left w:val="none" w:sz="0" w:space="0" w:color="auto"/>
            <w:bottom w:val="none" w:sz="0" w:space="0" w:color="auto"/>
            <w:right w:val="none" w:sz="0" w:space="0" w:color="auto"/>
          </w:divBdr>
          <w:divsChild>
            <w:div w:id="1868441937">
              <w:marLeft w:val="0"/>
              <w:marRight w:val="0"/>
              <w:marTop w:val="0"/>
              <w:marBottom w:val="0"/>
              <w:divBdr>
                <w:top w:val="none" w:sz="0" w:space="0" w:color="auto"/>
                <w:left w:val="none" w:sz="0" w:space="0" w:color="auto"/>
                <w:bottom w:val="none" w:sz="0" w:space="0" w:color="auto"/>
                <w:right w:val="none" w:sz="0" w:space="0" w:color="auto"/>
              </w:divBdr>
              <w:divsChild>
                <w:div w:id="136328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7438">
      <w:bodyDiv w:val="1"/>
      <w:marLeft w:val="0"/>
      <w:marRight w:val="0"/>
      <w:marTop w:val="0"/>
      <w:marBottom w:val="0"/>
      <w:divBdr>
        <w:top w:val="none" w:sz="0" w:space="0" w:color="auto"/>
        <w:left w:val="none" w:sz="0" w:space="0" w:color="auto"/>
        <w:bottom w:val="none" w:sz="0" w:space="0" w:color="auto"/>
        <w:right w:val="none" w:sz="0" w:space="0" w:color="auto"/>
      </w:divBdr>
      <w:divsChild>
        <w:div w:id="2031947649">
          <w:marLeft w:val="0"/>
          <w:marRight w:val="0"/>
          <w:marTop w:val="0"/>
          <w:marBottom w:val="0"/>
          <w:divBdr>
            <w:top w:val="none" w:sz="0" w:space="0" w:color="auto"/>
            <w:left w:val="none" w:sz="0" w:space="0" w:color="auto"/>
            <w:bottom w:val="none" w:sz="0" w:space="0" w:color="auto"/>
            <w:right w:val="none" w:sz="0" w:space="0" w:color="auto"/>
          </w:divBdr>
          <w:divsChild>
            <w:div w:id="340426367">
              <w:marLeft w:val="0"/>
              <w:marRight w:val="0"/>
              <w:marTop w:val="0"/>
              <w:marBottom w:val="0"/>
              <w:divBdr>
                <w:top w:val="none" w:sz="0" w:space="0" w:color="auto"/>
                <w:left w:val="none" w:sz="0" w:space="0" w:color="auto"/>
                <w:bottom w:val="none" w:sz="0" w:space="0" w:color="auto"/>
                <w:right w:val="none" w:sz="0" w:space="0" w:color="auto"/>
              </w:divBdr>
              <w:divsChild>
                <w:div w:id="63807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419772">
      <w:bodyDiv w:val="1"/>
      <w:marLeft w:val="0"/>
      <w:marRight w:val="0"/>
      <w:marTop w:val="0"/>
      <w:marBottom w:val="0"/>
      <w:divBdr>
        <w:top w:val="none" w:sz="0" w:space="0" w:color="auto"/>
        <w:left w:val="none" w:sz="0" w:space="0" w:color="auto"/>
        <w:bottom w:val="none" w:sz="0" w:space="0" w:color="auto"/>
        <w:right w:val="none" w:sz="0" w:space="0" w:color="auto"/>
      </w:divBdr>
      <w:divsChild>
        <w:div w:id="777409608">
          <w:marLeft w:val="0"/>
          <w:marRight w:val="0"/>
          <w:marTop w:val="0"/>
          <w:marBottom w:val="0"/>
          <w:divBdr>
            <w:top w:val="none" w:sz="0" w:space="0" w:color="auto"/>
            <w:left w:val="none" w:sz="0" w:space="0" w:color="auto"/>
            <w:bottom w:val="none" w:sz="0" w:space="0" w:color="auto"/>
            <w:right w:val="none" w:sz="0" w:space="0" w:color="auto"/>
          </w:divBdr>
          <w:divsChild>
            <w:div w:id="173418830">
              <w:marLeft w:val="0"/>
              <w:marRight w:val="0"/>
              <w:marTop w:val="0"/>
              <w:marBottom w:val="0"/>
              <w:divBdr>
                <w:top w:val="none" w:sz="0" w:space="0" w:color="auto"/>
                <w:left w:val="none" w:sz="0" w:space="0" w:color="auto"/>
                <w:bottom w:val="none" w:sz="0" w:space="0" w:color="auto"/>
                <w:right w:val="none" w:sz="0" w:space="0" w:color="auto"/>
              </w:divBdr>
              <w:divsChild>
                <w:div w:id="2096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590743">
      <w:bodyDiv w:val="1"/>
      <w:marLeft w:val="0"/>
      <w:marRight w:val="0"/>
      <w:marTop w:val="0"/>
      <w:marBottom w:val="0"/>
      <w:divBdr>
        <w:top w:val="none" w:sz="0" w:space="0" w:color="auto"/>
        <w:left w:val="none" w:sz="0" w:space="0" w:color="auto"/>
        <w:bottom w:val="none" w:sz="0" w:space="0" w:color="auto"/>
        <w:right w:val="none" w:sz="0" w:space="0" w:color="auto"/>
      </w:divBdr>
      <w:divsChild>
        <w:div w:id="110978254">
          <w:marLeft w:val="0"/>
          <w:marRight w:val="0"/>
          <w:marTop w:val="0"/>
          <w:marBottom w:val="0"/>
          <w:divBdr>
            <w:top w:val="none" w:sz="0" w:space="0" w:color="auto"/>
            <w:left w:val="none" w:sz="0" w:space="0" w:color="auto"/>
            <w:bottom w:val="none" w:sz="0" w:space="0" w:color="auto"/>
            <w:right w:val="none" w:sz="0" w:space="0" w:color="auto"/>
          </w:divBdr>
          <w:divsChild>
            <w:div w:id="1701975549">
              <w:marLeft w:val="0"/>
              <w:marRight w:val="0"/>
              <w:marTop w:val="0"/>
              <w:marBottom w:val="0"/>
              <w:divBdr>
                <w:top w:val="none" w:sz="0" w:space="0" w:color="auto"/>
                <w:left w:val="none" w:sz="0" w:space="0" w:color="auto"/>
                <w:bottom w:val="none" w:sz="0" w:space="0" w:color="auto"/>
                <w:right w:val="none" w:sz="0" w:space="0" w:color="auto"/>
              </w:divBdr>
              <w:divsChild>
                <w:div w:id="153958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708464">
      <w:bodyDiv w:val="1"/>
      <w:marLeft w:val="0"/>
      <w:marRight w:val="0"/>
      <w:marTop w:val="0"/>
      <w:marBottom w:val="0"/>
      <w:divBdr>
        <w:top w:val="none" w:sz="0" w:space="0" w:color="auto"/>
        <w:left w:val="none" w:sz="0" w:space="0" w:color="auto"/>
        <w:bottom w:val="none" w:sz="0" w:space="0" w:color="auto"/>
        <w:right w:val="none" w:sz="0" w:space="0" w:color="auto"/>
      </w:divBdr>
    </w:div>
    <w:div w:id="1763867931">
      <w:bodyDiv w:val="1"/>
      <w:marLeft w:val="0"/>
      <w:marRight w:val="0"/>
      <w:marTop w:val="0"/>
      <w:marBottom w:val="0"/>
      <w:divBdr>
        <w:top w:val="none" w:sz="0" w:space="0" w:color="auto"/>
        <w:left w:val="none" w:sz="0" w:space="0" w:color="auto"/>
        <w:bottom w:val="none" w:sz="0" w:space="0" w:color="auto"/>
        <w:right w:val="none" w:sz="0" w:space="0" w:color="auto"/>
      </w:divBdr>
      <w:divsChild>
        <w:div w:id="874342400">
          <w:marLeft w:val="0"/>
          <w:marRight w:val="0"/>
          <w:marTop w:val="0"/>
          <w:marBottom w:val="0"/>
          <w:divBdr>
            <w:top w:val="none" w:sz="0" w:space="0" w:color="auto"/>
            <w:left w:val="none" w:sz="0" w:space="0" w:color="auto"/>
            <w:bottom w:val="none" w:sz="0" w:space="0" w:color="auto"/>
            <w:right w:val="none" w:sz="0" w:space="0" w:color="auto"/>
          </w:divBdr>
          <w:divsChild>
            <w:div w:id="1999994393">
              <w:marLeft w:val="0"/>
              <w:marRight w:val="0"/>
              <w:marTop w:val="0"/>
              <w:marBottom w:val="0"/>
              <w:divBdr>
                <w:top w:val="none" w:sz="0" w:space="0" w:color="auto"/>
                <w:left w:val="none" w:sz="0" w:space="0" w:color="auto"/>
                <w:bottom w:val="none" w:sz="0" w:space="0" w:color="auto"/>
                <w:right w:val="none" w:sz="0" w:space="0" w:color="auto"/>
              </w:divBdr>
              <w:divsChild>
                <w:div w:id="149993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058805">
      <w:bodyDiv w:val="1"/>
      <w:marLeft w:val="0"/>
      <w:marRight w:val="0"/>
      <w:marTop w:val="0"/>
      <w:marBottom w:val="0"/>
      <w:divBdr>
        <w:top w:val="none" w:sz="0" w:space="0" w:color="auto"/>
        <w:left w:val="none" w:sz="0" w:space="0" w:color="auto"/>
        <w:bottom w:val="none" w:sz="0" w:space="0" w:color="auto"/>
        <w:right w:val="none" w:sz="0" w:space="0" w:color="auto"/>
      </w:divBdr>
      <w:divsChild>
        <w:div w:id="482158447">
          <w:marLeft w:val="0"/>
          <w:marRight w:val="0"/>
          <w:marTop w:val="0"/>
          <w:marBottom w:val="0"/>
          <w:divBdr>
            <w:top w:val="none" w:sz="0" w:space="0" w:color="auto"/>
            <w:left w:val="none" w:sz="0" w:space="0" w:color="auto"/>
            <w:bottom w:val="none" w:sz="0" w:space="0" w:color="auto"/>
            <w:right w:val="none" w:sz="0" w:space="0" w:color="auto"/>
          </w:divBdr>
          <w:divsChild>
            <w:div w:id="1593440">
              <w:marLeft w:val="0"/>
              <w:marRight w:val="0"/>
              <w:marTop w:val="0"/>
              <w:marBottom w:val="0"/>
              <w:divBdr>
                <w:top w:val="none" w:sz="0" w:space="0" w:color="auto"/>
                <w:left w:val="none" w:sz="0" w:space="0" w:color="auto"/>
                <w:bottom w:val="none" w:sz="0" w:space="0" w:color="auto"/>
                <w:right w:val="none" w:sz="0" w:space="0" w:color="auto"/>
              </w:divBdr>
              <w:divsChild>
                <w:div w:id="185769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962880">
      <w:bodyDiv w:val="1"/>
      <w:marLeft w:val="0"/>
      <w:marRight w:val="0"/>
      <w:marTop w:val="0"/>
      <w:marBottom w:val="0"/>
      <w:divBdr>
        <w:top w:val="none" w:sz="0" w:space="0" w:color="auto"/>
        <w:left w:val="none" w:sz="0" w:space="0" w:color="auto"/>
        <w:bottom w:val="none" w:sz="0" w:space="0" w:color="auto"/>
        <w:right w:val="none" w:sz="0" w:space="0" w:color="auto"/>
      </w:divBdr>
      <w:divsChild>
        <w:div w:id="25571724">
          <w:marLeft w:val="0"/>
          <w:marRight w:val="0"/>
          <w:marTop w:val="0"/>
          <w:marBottom w:val="0"/>
          <w:divBdr>
            <w:top w:val="none" w:sz="0" w:space="0" w:color="auto"/>
            <w:left w:val="none" w:sz="0" w:space="0" w:color="auto"/>
            <w:bottom w:val="none" w:sz="0" w:space="0" w:color="auto"/>
            <w:right w:val="none" w:sz="0" w:space="0" w:color="auto"/>
          </w:divBdr>
          <w:divsChild>
            <w:div w:id="550192353">
              <w:marLeft w:val="0"/>
              <w:marRight w:val="0"/>
              <w:marTop w:val="0"/>
              <w:marBottom w:val="0"/>
              <w:divBdr>
                <w:top w:val="none" w:sz="0" w:space="0" w:color="auto"/>
                <w:left w:val="none" w:sz="0" w:space="0" w:color="auto"/>
                <w:bottom w:val="none" w:sz="0" w:space="0" w:color="auto"/>
                <w:right w:val="none" w:sz="0" w:space="0" w:color="auto"/>
              </w:divBdr>
              <w:divsChild>
                <w:div w:id="69318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482262">
      <w:bodyDiv w:val="1"/>
      <w:marLeft w:val="0"/>
      <w:marRight w:val="0"/>
      <w:marTop w:val="0"/>
      <w:marBottom w:val="0"/>
      <w:divBdr>
        <w:top w:val="none" w:sz="0" w:space="0" w:color="auto"/>
        <w:left w:val="none" w:sz="0" w:space="0" w:color="auto"/>
        <w:bottom w:val="none" w:sz="0" w:space="0" w:color="auto"/>
        <w:right w:val="none" w:sz="0" w:space="0" w:color="auto"/>
      </w:divBdr>
    </w:div>
    <w:div w:id="1817380129">
      <w:bodyDiv w:val="1"/>
      <w:marLeft w:val="0"/>
      <w:marRight w:val="0"/>
      <w:marTop w:val="0"/>
      <w:marBottom w:val="0"/>
      <w:divBdr>
        <w:top w:val="none" w:sz="0" w:space="0" w:color="auto"/>
        <w:left w:val="none" w:sz="0" w:space="0" w:color="auto"/>
        <w:bottom w:val="none" w:sz="0" w:space="0" w:color="auto"/>
        <w:right w:val="none" w:sz="0" w:space="0" w:color="auto"/>
      </w:divBdr>
      <w:divsChild>
        <w:div w:id="914776274">
          <w:marLeft w:val="0"/>
          <w:marRight w:val="0"/>
          <w:marTop w:val="0"/>
          <w:marBottom w:val="0"/>
          <w:divBdr>
            <w:top w:val="none" w:sz="0" w:space="0" w:color="auto"/>
            <w:left w:val="none" w:sz="0" w:space="0" w:color="auto"/>
            <w:bottom w:val="none" w:sz="0" w:space="0" w:color="auto"/>
            <w:right w:val="none" w:sz="0" w:space="0" w:color="auto"/>
          </w:divBdr>
          <w:divsChild>
            <w:div w:id="2048215500">
              <w:marLeft w:val="0"/>
              <w:marRight w:val="0"/>
              <w:marTop w:val="0"/>
              <w:marBottom w:val="0"/>
              <w:divBdr>
                <w:top w:val="none" w:sz="0" w:space="0" w:color="auto"/>
                <w:left w:val="none" w:sz="0" w:space="0" w:color="auto"/>
                <w:bottom w:val="none" w:sz="0" w:space="0" w:color="auto"/>
                <w:right w:val="none" w:sz="0" w:space="0" w:color="auto"/>
              </w:divBdr>
              <w:divsChild>
                <w:div w:id="170112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10146">
      <w:bodyDiv w:val="1"/>
      <w:marLeft w:val="0"/>
      <w:marRight w:val="0"/>
      <w:marTop w:val="0"/>
      <w:marBottom w:val="0"/>
      <w:divBdr>
        <w:top w:val="none" w:sz="0" w:space="0" w:color="auto"/>
        <w:left w:val="none" w:sz="0" w:space="0" w:color="auto"/>
        <w:bottom w:val="none" w:sz="0" w:space="0" w:color="auto"/>
        <w:right w:val="none" w:sz="0" w:space="0" w:color="auto"/>
      </w:divBdr>
      <w:divsChild>
        <w:div w:id="221254850">
          <w:marLeft w:val="0"/>
          <w:marRight w:val="0"/>
          <w:marTop w:val="0"/>
          <w:marBottom w:val="0"/>
          <w:divBdr>
            <w:top w:val="none" w:sz="0" w:space="0" w:color="auto"/>
            <w:left w:val="none" w:sz="0" w:space="0" w:color="auto"/>
            <w:bottom w:val="none" w:sz="0" w:space="0" w:color="auto"/>
            <w:right w:val="none" w:sz="0" w:space="0" w:color="auto"/>
          </w:divBdr>
          <w:divsChild>
            <w:div w:id="1174034939">
              <w:marLeft w:val="0"/>
              <w:marRight w:val="0"/>
              <w:marTop w:val="0"/>
              <w:marBottom w:val="0"/>
              <w:divBdr>
                <w:top w:val="none" w:sz="0" w:space="0" w:color="auto"/>
                <w:left w:val="none" w:sz="0" w:space="0" w:color="auto"/>
                <w:bottom w:val="none" w:sz="0" w:space="0" w:color="auto"/>
                <w:right w:val="none" w:sz="0" w:space="0" w:color="auto"/>
              </w:divBdr>
              <w:divsChild>
                <w:div w:id="198989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051681">
      <w:bodyDiv w:val="1"/>
      <w:marLeft w:val="0"/>
      <w:marRight w:val="0"/>
      <w:marTop w:val="0"/>
      <w:marBottom w:val="0"/>
      <w:divBdr>
        <w:top w:val="none" w:sz="0" w:space="0" w:color="auto"/>
        <w:left w:val="none" w:sz="0" w:space="0" w:color="auto"/>
        <w:bottom w:val="none" w:sz="0" w:space="0" w:color="auto"/>
        <w:right w:val="none" w:sz="0" w:space="0" w:color="auto"/>
      </w:divBdr>
      <w:divsChild>
        <w:div w:id="817649987">
          <w:marLeft w:val="0"/>
          <w:marRight w:val="0"/>
          <w:marTop w:val="0"/>
          <w:marBottom w:val="0"/>
          <w:divBdr>
            <w:top w:val="none" w:sz="0" w:space="0" w:color="auto"/>
            <w:left w:val="none" w:sz="0" w:space="0" w:color="auto"/>
            <w:bottom w:val="none" w:sz="0" w:space="0" w:color="auto"/>
            <w:right w:val="none" w:sz="0" w:space="0" w:color="auto"/>
          </w:divBdr>
          <w:divsChild>
            <w:div w:id="1093476812">
              <w:marLeft w:val="0"/>
              <w:marRight w:val="0"/>
              <w:marTop w:val="0"/>
              <w:marBottom w:val="0"/>
              <w:divBdr>
                <w:top w:val="none" w:sz="0" w:space="0" w:color="auto"/>
                <w:left w:val="none" w:sz="0" w:space="0" w:color="auto"/>
                <w:bottom w:val="none" w:sz="0" w:space="0" w:color="auto"/>
                <w:right w:val="none" w:sz="0" w:space="0" w:color="auto"/>
              </w:divBdr>
              <w:divsChild>
                <w:div w:id="185187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947846">
      <w:bodyDiv w:val="1"/>
      <w:marLeft w:val="0"/>
      <w:marRight w:val="0"/>
      <w:marTop w:val="0"/>
      <w:marBottom w:val="0"/>
      <w:divBdr>
        <w:top w:val="none" w:sz="0" w:space="0" w:color="auto"/>
        <w:left w:val="none" w:sz="0" w:space="0" w:color="auto"/>
        <w:bottom w:val="none" w:sz="0" w:space="0" w:color="auto"/>
        <w:right w:val="none" w:sz="0" w:space="0" w:color="auto"/>
      </w:divBdr>
      <w:divsChild>
        <w:div w:id="941062355">
          <w:marLeft w:val="0"/>
          <w:marRight w:val="0"/>
          <w:marTop w:val="0"/>
          <w:marBottom w:val="0"/>
          <w:divBdr>
            <w:top w:val="none" w:sz="0" w:space="0" w:color="auto"/>
            <w:left w:val="none" w:sz="0" w:space="0" w:color="auto"/>
            <w:bottom w:val="none" w:sz="0" w:space="0" w:color="auto"/>
            <w:right w:val="none" w:sz="0" w:space="0" w:color="auto"/>
          </w:divBdr>
          <w:divsChild>
            <w:div w:id="1144856069">
              <w:marLeft w:val="0"/>
              <w:marRight w:val="0"/>
              <w:marTop w:val="0"/>
              <w:marBottom w:val="0"/>
              <w:divBdr>
                <w:top w:val="none" w:sz="0" w:space="0" w:color="auto"/>
                <w:left w:val="none" w:sz="0" w:space="0" w:color="auto"/>
                <w:bottom w:val="none" w:sz="0" w:space="0" w:color="auto"/>
                <w:right w:val="none" w:sz="0" w:space="0" w:color="auto"/>
              </w:divBdr>
              <w:divsChild>
                <w:div w:id="182589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790564">
      <w:bodyDiv w:val="1"/>
      <w:marLeft w:val="0"/>
      <w:marRight w:val="0"/>
      <w:marTop w:val="0"/>
      <w:marBottom w:val="0"/>
      <w:divBdr>
        <w:top w:val="none" w:sz="0" w:space="0" w:color="auto"/>
        <w:left w:val="none" w:sz="0" w:space="0" w:color="auto"/>
        <w:bottom w:val="none" w:sz="0" w:space="0" w:color="auto"/>
        <w:right w:val="none" w:sz="0" w:space="0" w:color="auto"/>
      </w:divBdr>
      <w:divsChild>
        <w:div w:id="1742366350">
          <w:marLeft w:val="0"/>
          <w:marRight w:val="0"/>
          <w:marTop w:val="0"/>
          <w:marBottom w:val="0"/>
          <w:divBdr>
            <w:top w:val="none" w:sz="0" w:space="0" w:color="auto"/>
            <w:left w:val="none" w:sz="0" w:space="0" w:color="auto"/>
            <w:bottom w:val="none" w:sz="0" w:space="0" w:color="auto"/>
            <w:right w:val="none" w:sz="0" w:space="0" w:color="auto"/>
          </w:divBdr>
          <w:divsChild>
            <w:div w:id="2075353498">
              <w:marLeft w:val="0"/>
              <w:marRight w:val="0"/>
              <w:marTop w:val="0"/>
              <w:marBottom w:val="0"/>
              <w:divBdr>
                <w:top w:val="none" w:sz="0" w:space="0" w:color="auto"/>
                <w:left w:val="none" w:sz="0" w:space="0" w:color="auto"/>
                <w:bottom w:val="none" w:sz="0" w:space="0" w:color="auto"/>
                <w:right w:val="none" w:sz="0" w:space="0" w:color="auto"/>
              </w:divBdr>
              <w:divsChild>
                <w:div w:id="162896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069043">
      <w:bodyDiv w:val="1"/>
      <w:marLeft w:val="0"/>
      <w:marRight w:val="0"/>
      <w:marTop w:val="0"/>
      <w:marBottom w:val="0"/>
      <w:divBdr>
        <w:top w:val="none" w:sz="0" w:space="0" w:color="auto"/>
        <w:left w:val="none" w:sz="0" w:space="0" w:color="auto"/>
        <w:bottom w:val="none" w:sz="0" w:space="0" w:color="auto"/>
        <w:right w:val="none" w:sz="0" w:space="0" w:color="auto"/>
      </w:divBdr>
      <w:divsChild>
        <w:div w:id="933782054">
          <w:marLeft w:val="0"/>
          <w:marRight w:val="0"/>
          <w:marTop w:val="0"/>
          <w:marBottom w:val="0"/>
          <w:divBdr>
            <w:top w:val="none" w:sz="0" w:space="0" w:color="auto"/>
            <w:left w:val="none" w:sz="0" w:space="0" w:color="auto"/>
            <w:bottom w:val="none" w:sz="0" w:space="0" w:color="auto"/>
            <w:right w:val="none" w:sz="0" w:space="0" w:color="auto"/>
          </w:divBdr>
          <w:divsChild>
            <w:div w:id="2048556072">
              <w:marLeft w:val="0"/>
              <w:marRight w:val="0"/>
              <w:marTop w:val="0"/>
              <w:marBottom w:val="0"/>
              <w:divBdr>
                <w:top w:val="none" w:sz="0" w:space="0" w:color="auto"/>
                <w:left w:val="none" w:sz="0" w:space="0" w:color="auto"/>
                <w:bottom w:val="none" w:sz="0" w:space="0" w:color="auto"/>
                <w:right w:val="none" w:sz="0" w:space="0" w:color="auto"/>
              </w:divBdr>
              <w:divsChild>
                <w:div w:id="80204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187391">
      <w:bodyDiv w:val="1"/>
      <w:marLeft w:val="0"/>
      <w:marRight w:val="0"/>
      <w:marTop w:val="0"/>
      <w:marBottom w:val="0"/>
      <w:divBdr>
        <w:top w:val="none" w:sz="0" w:space="0" w:color="auto"/>
        <w:left w:val="none" w:sz="0" w:space="0" w:color="auto"/>
        <w:bottom w:val="none" w:sz="0" w:space="0" w:color="auto"/>
        <w:right w:val="none" w:sz="0" w:space="0" w:color="auto"/>
      </w:divBdr>
      <w:divsChild>
        <w:div w:id="585924390">
          <w:marLeft w:val="0"/>
          <w:marRight w:val="0"/>
          <w:marTop w:val="0"/>
          <w:marBottom w:val="0"/>
          <w:divBdr>
            <w:top w:val="none" w:sz="0" w:space="0" w:color="auto"/>
            <w:left w:val="none" w:sz="0" w:space="0" w:color="auto"/>
            <w:bottom w:val="none" w:sz="0" w:space="0" w:color="auto"/>
            <w:right w:val="none" w:sz="0" w:space="0" w:color="auto"/>
          </w:divBdr>
          <w:divsChild>
            <w:div w:id="538470365">
              <w:marLeft w:val="0"/>
              <w:marRight w:val="0"/>
              <w:marTop w:val="0"/>
              <w:marBottom w:val="0"/>
              <w:divBdr>
                <w:top w:val="none" w:sz="0" w:space="0" w:color="auto"/>
                <w:left w:val="none" w:sz="0" w:space="0" w:color="auto"/>
                <w:bottom w:val="none" w:sz="0" w:space="0" w:color="auto"/>
                <w:right w:val="none" w:sz="0" w:space="0" w:color="auto"/>
              </w:divBdr>
              <w:divsChild>
                <w:div w:id="101805341">
                  <w:marLeft w:val="0"/>
                  <w:marRight w:val="0"/>
                  <w:marTop w:val="0"/>
                  <w:marBottom w:val="0"/>
                  <w:divBdr>
                    <w:top w:val="none" w:sz="0" w:space="0" w:color="auto"/>
                    <w:left w:val="none" w:sz="0" w:space="0" w:color="auto"/>
                    <w:bottom w:val="none" w:sz="0" w:space="0" w:color="auto"/>
                    <w:right w:val="none" w:sz="0" w:space="0" w:color="auto"/>
                  </w:divBdr>
                  <w:divsChild>
                    <w:div w:id="62115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913446">
      <w:bodyDiv w:val="1"/>
      <w:marLeft w:val="0"/>
      <w:marRight w:val="0"/>
      <w:marTop w:val="0"/>
      <w:marBottom w:val="0"/>
      <w:divBdr>
        <w:top w:val="none" w:sz="0" w:space="0" w:color="auto"/>
        <w:left w:val="none" w:sz="0" w:space="0" w:color="auto"/>
        <w:bottom w:val="none" w:sz="0" w:space="0" w:color="auto"/>
        <w:right w:val="none" w:sz="0" w:space="0" w:color="auto"/>
      </w:divBdr>
      <w:divsChild>
        <w:div w:id="704251814">
          <w:marLeft w:val="0"/>
          <w:marRight w:val="0"/>
          <w:marTop w:val="0"/>
          <w:marBottom w:val="0"/>
          <w:divBdr>
            <w:top w:val="none" w:sz="0" w:space="0" w:color="auto"/>
            <w:left w:val="none" w:sz="0" w:space="0" w:color="auto"/>
            <w:bottom w:val="none" w:sz="0" w:space="0" w:color="auto"/>
            <w:right w:val="none" w:sz="0" w:space="0" w:color="auto"/>
          </w:divBdr>
          <w:divsChild>
            <w:div w:id="927466230">
              <w:marLeft w:val="0"/>
              <w:marRight w:val="0"/>
              <w:marTop w:val="0"/>
              <w:marBottom w:val="0"/>
              <w:divBdr>
                <w:top w:val="none" w:sz="0" w:space="0" w:color="auto"/>
                <w:left w:val="none" w:sz="0" w:space="0" w:color="auto"/>
                <w:bottom w:val="none" w:sz="0" w:space="0" w:color="auto"/>
                <w:right w:val="none" w:sz="0" w:space="0" w:color="auto"/>
              </w:divBdr>
              <w:divsChild>
                <w:div w:id="2022467639">
                  <w:marLeft w:val="0"/>
                  <w:marRight w:val="0"/>
                  <w:marTop w:val="0"/>
                  <w:marBottom w:val="0"/>
                  <w:divBdr>
                    <w:top w:val="none" w:sz="0" w:space="0" w:color="auto"/>
                    <w:left w:val="none" w:sz="0" w:space="0" w:color="auto"/>
                    <w:bottom w:val="none" w:sz="0" w:space="0" w:color="auto"/>
                    <w:right w:val="none" w:sz="0" w:space="0" w:color="auto"/>
                  </w:divBdr>
                  <w:divsChild>
                    <w:div w:id="46978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971661">
      <w:bodyDiv w:val="1"/>
      <w:marLeft w:val="0"/>
      <w:marRight w:val="0"/>
      <w:marTop w:val="0"/>
      <w:marBottom w:val="0"/>
      <w:divBdr>
        <w:top w:val="none" w:sz="0" w:space="0" w:color="auto"/>
        <w:left w:val="none" w:sz="0" w:space="0" w:color="auto"/>
        <w:bottom w:val="none" w:sz="0" w:space="0" w:color="auto"/>
        <w:right w:val="none" w:sz="0" w:space="0" w:color="auto"/>
      </w:divBdr>
      <w:divsChild>
        <w:div w:id="1523934969">
          <w:marLeft w:val="0"/>
          <w:marRight w:val="0"/>
          <w:marTop w:val="0"/>
          <w:marBottom w:val="0"/>
          <w:divBdr>
            <w:top w:val="none" w:sz="0" w:space="0" w:color="auto"/>
            <w:left w:val="none" w:sz="0" w:space="0" w:color="auto"/>
            <w:bottom w:val="none" w:sz="0" w:space="0" w:color="auto"/>
            <w:right w:val="none" w:sz="0" w:space="0" w:color="auto"/>
          </w:divBdr>
          <w:divsChild>
            <w:div w:id="1794206500">
              <w:marLeft w:val="0"/>
              <w:marRight w:val="0"/>
              <w:marTop w:val="0"/>
              <w:marBottom w:val="0"/>
              <w:divBdr>
                <w:top w:val="none" w:sz="0" w:space="0" w:color="auto"/>
                <w:left w:val="none" w:sz="0" w:space="0" w:color="auto"/>
                <w:bottom w:val="none" w:sz="0" w:space="0" w:color="auto"/>
                <w:right w:val="none" w:sz="0" w:space="0" w:color="auto"/>
              </w:divBdr>
              <w:divsChild>
                <w:div w:id="15887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952028">
      <w:bodyDiv w:val="1"/>
      <w:marLeft w:val="0"/>
      <w:marRight w:val="0"/>
      <w:marTop w:val="0"/>
      <w:marBottom w:val="0"/>
      <w:divBdr>
        <w:top w:val="none" w:sz="0" w:space="0" w:color="auto"/>
        <w:left w:val="none" w:sz="0" w:space="0" w:color="auto"/>
        <w:bottom w:val="none" w:sz="0" w:space="0" w:color="auto"/>
        <w:right w:val="none" w:sz="0" w:space="0" w:color="auto"/>
      </w:divBdr>
      <w:divsChild>
        <w:div w:id="14238060">
          <w:marLeft w:val="0"/>
          <w:marRight w:val="0"/>
          <w:marTop w:val="0"/>
          <w:marBottom w:val="0"/>
          <w:divBdr>
            <w:top w:val="none" w:sz="0" w:space="0" w:color="auto"/>
            <w:left w:val="none" w:sz="0" w:space="0" w:color="auto"/>
            <w:bottom w:val="none" w:sz="0" w:space="0" w:color="auto"/>
            <w:right w:val="none" w:sz="0" w:space="0" w:color="auto"/>
          </w:divBdr>
          <w:divsChild>
            <w:div w:id="940450895">
              <w:marLeft w:val="0"/>
              <w:marRight w:val="0"/>
              <w:marTop w:val="0"/>
              <w:marBottom w:val="0"/>
              <w:divBdr>
                <w:top w:val="none" w:sz="0" w:space="0" w:color="auto"/>
                <w:left w:val="none" w:sz="0" w:space="0" w:color="auto"/>
                <w:bottom w:val="none" w:sz="0" w:space="0" w:color="auto"/>
                <w:right w:val="none" w:sz="0" w:space="0" w:color="auto"/>
              </w:divBdr>
              <w:divsChild>
                <w:div w:id="17553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125068">
      <w:bodyDiv w:val="1"/>
      <w:marLeft w:val="0"/>
      <w:marRight w:val="0"/>
      <w:marTop w:val="0"/>
      <w:marBottom w:val="0"/>
      <w:divBdr>
        <w:top w:val="none" w:sz="0" w:space="0" w:color="auto"/>
        <w:left w:val="none" w:sz="0" w:space="0" w:color="auto"/>
        <w:bottom w:val="none" w:sz="0" w:space="0" w:color="auto"/>
        <w:right w:val="none" w:sz="0" w:space="0" w:color="auto"/>
      </w:divBdr>
      <w:divsChild>
        <w:div w:id="1474448022">
          <w:marLeft w:val="0"/>
          <w:marRight w:val="0"/>
          <w:marTop w:val="0"/>
          <w:marBottom w:val="0"/>
          <w:divBdr>
            <w:top w:val="none" w:sz="0" w:space="0" w:color="auto"/>
            <w:left w:val="none" w:sz="0" w:space="0" w:color="auto"/>
            <w:bottom w:val="none" w:sz="0" w:space="0" w:color="auto"/>
            <w:right w:val="none" w:sz="0" w:space="0" w:color="auto"/>
          </w:divBdr>
          <w:divsChild>
            <w:div w:id="1836339124">
              <w:marLeft w:val="0"/>
              <w:marRight w:val="0"/>
              <w:marTop w:val="0"/>
              <w:marBottom w:val="0"/>
              <w:divBdr>
                <w:top w:val="none" w:sz="0" w:space="0" w:color="auto"/>
                <w:left w:val="none" w:sz="0" w:space="0" w:color="auto"/>
                <w:bottom w:val="none" w:sz="0" w:space="0" w:color="auto"/>
                <w:right w:val="none" w:sz="0" w:space="0" w:color="auto"/>
              </w:divBdr>
              <w:divsChild>
                <w:div w:id="9896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797699">
      <w:bodyDiv w:val="1"/>
      <w:marLeft w:val="0"/>
      <w:marRight w:val="0"/>
      <w:marTop w:val="0"/>
      <w:marBottom w:val="0"/>
      <w:divBdr>
        <w:top w:val="none" w:sz="0" w:space="0" w:color="auto"/>
        <w:left w:val="none" w:sz="0" w:space="0" w:color="auto"/>
        <w:bottom w:val="none" w:sz="0" w:space="0" w:color="auto"/>
        <w:right w:val="none" w:sz="0" w:space="0" w:color="auto"/>
      </w:divBdr>
      <w:divsChild>
        <w:div w:id="241719569">
          <w:marLeft w:val="0"/>
          <w:marRight w:val="0"/>
          <w:marTop w:val="0"/>
          <w:marBottom w:val="0"/>
          <w:divBdr>
            <w:top w:val="none" w:sz="0" w:space="0" w:color="auto"/>
            <w:left w:val="none" w:sz="0" w:space="0" w:color="auto"/>
            <w:bottom w:val="none" w:sz="0" w:space="0" w:color="auto"/>
            <w:right w:val="none" w:sz="0" w:space="0" w:color="auto"/>
          </w:divBdr>
          <w:divsChild>
            <w:div w:id="1669792325">
              <w:marLeft w:val="0"/>
              <w:marRight w:val="0"/>
              <w:marTop w:val="0"/>
              <w:marBottom w:val="0"/>
              <w:divBdr>
                <w:top w:val="none" w:sz="0" w:space="0" w:color="auto"/>
                <w:left w:val="none" w:sz="0" w:space="0" w:color="auto"/>
                <w:bottom w:val="none" w:sz="0" w:space="0" w:color="auto"/>
                <w:right w:val="none" w:sz="0" w:space="0" w:color="auto"/>
              </w:divBdr>
              <w:divsChild>
                <w:div w:id="31811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885301">
      <w:bodyDiv w:val="1"/>
      <w:marLeft w:val="0"/>
      <w:marRight w:val="0"/>
      <w:marTop w:val="0"/>
      <w:marBottom w:val="0"/>
      <w:divBdr>
        <w:top w:val="none" w:sz="0" w:space="0" w:color="auto"/>
        <w:left w:val="none" w:sz="0" w:space="0" w:color="auto"/>
        <w:bottom w:val="none" w:sz="0" w:space="0" w:color="auto"/>
        <w:right w:val="none" w:sz="0" w:space="0" w:color="auto"/>
      </w:divBdr>
      <w:divsChild>
        <w:div w:id="1071200193">
          <w:marLeft w:val="0"/>
          <w:marRight w:val="0"/>
          <w:marTop w:val="0"/>
          <w:marBottom w:val="0"/>
          <w:divBdr>
            <w:top w:val="none" w:sz="0" w:space="0" w:color="auto"/>
            <w:left w:val="none" w:sz="0" w:space="0" w:color="auto"/>
            <w:bottom w:val="none" w:sz="0" w:space="0" w:color="auto"/>
            <w:right w:val="none" w:sz="0" w:space="0" w:color="auto"/>
          </w:divBdr>
          <w:divsChild>
            <w:div w:id="443888608">
              <w:marLeft w:val="0"/>
              <w:marRight w:val="0"/>
              <w:marTop w:val="0"/>
              <w:marBottom w:val="0"/>
              <w:divBdr>
                <w:top w:val="none" w:sz="0" w:space="0" w:color="auto"/>
                <w:left w:val="none" w:sz="0" w:space="0" w:color="auto"/>
                <w:bottom w:val="none" w:sz="0" w:space="0" w:color="auto"/>
                <w:right w:val="none" w:sz="0" w:space="0" w:color="auto"/>
              </w:divBdr>
              <w:divsChild>
                <w:div w:id="104406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547386">
      <w:bodyDiv w:val="1"/>
      <w:marLeft w:val="0"/>
      <w:marRight w:val="0"/>
      <w:marTop w:val="0"/>
      <w:marBottom w:val="0"/>
      <w:divBdr>
        <w:top w:val="none" w:sz="0" w:space="0" w:color="auto"/>
        <w:left w:val="none" w:sz="0" w:space="0" w:color="auto"/>
        <w:bottom w:val="none" w:sz="0" w:space="0" w:color="auto"/>
        <w:right w:val="none" w:sz="0" w:space="0" w:color="auto"/>
      </w:divBdr>
      <w:divsChild>
        <w:div w:id="517475712">
          <w:marLeft w:val="0"/>
          <w:marRight w:val="0"/>
          <w:marTop w:val="0"/>
          <w:marBottom w:val="0"/>
          <w:divBdr>
            <w:top w:val="none" w:sz="0" w:space="0" w:color="auto"/>
            <w:left w:val="none" w:sz="0" w:space="0" w:color="auto"/>
            <w:bottom w:val="none" w:sz="0" w:space="0" w:color="auto"/>
            <w:right w:val="none" w:sz="0" w:space="0" w:color="auto"/>
          </w:divBdr>
          <w:divsChild>
            <w:div w:id="960381063">
              <w:marLeft w:val="0"/>
              <w:marRight w:val="0"/>
              <w:marTop w:val="0"/>
              <w:marBottom w:val="0"/>
              <w:divBdr>
                <w:top w:val="none" w:sz="0" w:space="0" w:color="auto"/>
                <w:left w:val="none" w:sz="0" w:space="0" w:color="auto"/>
                <w:bottom w:val="none" w:sz="0" w:space="0" w:color="auto"/>
                <w:right w:val="none" w:sz="0" w:space="0" w:color="auto"/>
              </w:divBdr>
              <w:divsChild>
                <w:div w:id="180646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839146">
      <w:bodyDiv w:val="1"/>
      <w:marLeft w:val="0"/>
      <w:marRight w:val="0"/>
      <w:marTop w:val="0"/>
      <w:marBottom w:val="0"/>
      <w:divBdr>
        <w:top w:val="none" w:sz="0" w:space="0" w:color="auto"/>
        <w:left w:val="none" w:sz="0" w:space="0" w:color="auto"/>
        <w:bottom w:val="none" w:sz="0" w:space="0" w:color="auto"/>
        <w:right w:val="none" w:sz="0" w:space="0" w:color="auto"/>
      </w:divBdr>
      <w:divsChild>
        <w:div w:id="483471340">
          <w:marLeft w:val="0"/>
          <w:marRight w:val="0"/>
          <w:marTop w:val="0"/>
          <w:marBottom w:val="0"/>
          <w:divBdr>
            <w:top w:val="none" w:sz="0" w:space="0" w:color="auto"/>
            <w:left w:val="none" w:sz="0" w:space="0" w:color="auto"/>
            <w:bottom w:val="none" w:sz="0" w:space="0" w:color="auto"/>
            <w:right w:val="none" w:sz="0" w:space="0" w:color="auto"/>
          </w:divBdr>
          <w:divsChild>
            <w:div w:id="561713708">
              <w:marLeft w:val="0"/>
              <w:marRight w:val="0"/>
              <w:marTop w:val="0"/>
              <w:marBottom w:val="0"/>
              <w:divBdr>
                <w:top w:val="none" w:sz="0" w:space="0" w:color="auto"/>
                <w:left w:val="none" w:sz="0" w:space="0" w:color="auto"/>
                <w:bottom w:val="none" w:sz="0" w:space="0" w:color="auto"/>
                <w:right w:val="none" w:sz="0" w:space="0" w:color="auto"/>
              </w:divBdr>
              <w:divsChild>
                <w:div w:id="135072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657488">
      <w:bodyDiv w:val="1"/>
      <w:marLeft w:val="0"/>
      <w:marRight w:val="0"/>
      <w:marTop w:val="0"/>
      <w:marBottom w:val="0"/>
      <w:divBdr>
        <w:top w:val="none" w:sz="0" w:space="0" w:color="auto"/>
        <w:left w:val="none" w:sz="0" w:space="0" w:color="auto"/>
        <w:bottom w:val="none" w:sz="0" w:space="0" w:color="auto"/>
        <w:right w:val="none" w:sz="0" w:space="0" w:color="auto"/>
      </w:divBdr>
      <w:divsChild>
        <w:div w:id="1958485352">
          <w:marLeft w:val="0"/>
          <w:marRight w:val="0"/>
          <w:marTop w:val="0"/>
          <w:marBottom w:val="0"/>
          <w:divBdr>
            <w:top w:val="none" w:sz="0" w:space="0" w:color="auto"/>
            <w:left w:val="none" w:sz="0" w:space="0" w:color="auto"/>
            <w:bottom w:val="none" w:sz="0" w:space="0" w:color="auto"/>
            <w:right w:val="none" w:sz="0" w:space="0" w:color="auto"/>
          </w:divBdr>
          <w:divsChild>
            <w:div w:id="1663698252">
              <w:marLeft w:val="0"/>
              <w:marRight w:val="0"/>
              <w:marTop w:val="0"/>
              <w:marBottom w:val="0"/>
              <w:divBdr>
                <w:top w:val="none" w:sz="0" w:space="0" w:color="auto"/>
                <w:left w:val="none" w:sz="0" w:space="0" w:color="auto"/>
                <w:bottom w:val="none" w:sz="0" w:space="0" w:color="auto"/>
                <w:right w:val="none" w:sz="0" w:space="0" w:color="auto"/>
              </w:divBdr>
              <w:divsChild>
                <w:div w:id="729303201">
                  <w:marLeft w:val="0"/>
                  <w:marRight w:val="0"/>
                  <w:marTop w:val="0"/>
                  <w:marBottom w:val="0"/>
                  <w:divBdr>
                    <w:top w:val="none" w:sz="0" w:space="0" w:color="auto"/>
                    <w:left w:val="none" w:sz="0" w:space="0" w:color="auto"/>
                    <w:bottom w:val="none" w:sz="0" w:space="0" w:color="auto"/>
                    <w:right w:val="none" w:sz="0" w:space="0" w:color="auto"/>
                  </w:divBdr>
                </w:div>
              </w:divsChild>
            </w:div>
            <w:div w:id="981736786">
              <w:marLeft w:val="0"/>
              <w:marRight w:val="0"/>
              <w:marTop w:val="0"/>
              <w:marBottom w:val="0"/>
              <w:divBdr>
                <w:top w:val="none" w:sz="0" w:space="0" w:color="auto"/>
                <w:left w:val="none" w:sz="0" w:space="0" w:color="auto"/>
                <w:bottom w:val="none" w:sz="0" w:space="0" w:color="auto"/>
                <w:right w:val="none" w:sz="0" w:space="0" w:color="auto"/>
              </w:divBdr>
              <w:divsChild>
                <w:div w:id="126198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5450">
          <w:marLeft w:val="0"/>
          <w:marRight w:val="0"/>
          <w:marTop w:val="0"/>
          <w:marBottom w:val="0"/>
          <w:divBdr>
            <w:top w:val="none" w:sz="0" w:space="0" w:color="auto"/>
            <w:left w:val="none" w:sz="0" w:space="0" w:color="auto"/>
            <w:bottom w:val="none" w:sz="0" w:space="0" w:color="auto"/>
            <w:right w:val="none" w:sz="0" w:space="0" w:color="auto"/>
          </w:divBdr>
          <w:divsChild>
            <w:div w:id="275525079">
              <w:marLeft w:val="0"/>
              <w:marRight w:val="0"/>
              <w:marTop w:val="0"/>
              <w:marBottom w:val="0"/>
              <w:divBdr>
                <w:top w:val="none" w:sz="0" w:space="0" w:color="auto"/>
                <w:left w:val="none" w:sz="0" w:space="0" w:color="auto"/>
                <w:bottom w:val="none" w:sz="0" w:space="0" w:color="auto"/>
                <w:right w:val="none" w:sz="0" w:space="0" w:color="auto"/>
              </w:divBdr>
              <w:divsChild>
                <w:div w:id="71539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441018">
      <w:bodyDiv w:val="1"/>
      <w:marLeft w:val="0"/>
      <w:marRight w:val="0"/>
      <w:marTop w:val="0"/>
      <w:marBottom w:val="0"/>
      <w:divBdr>
        <w:top w:val="none" w:sz="0" w:space="0" w:color="auto"/>
        <w:left w:val="none" w:sz="0" w:space="0" w:color="auto"/>
        <w:bottom w:val="none" w:sz="0" w:space="0" w:color="auto"/>
        <w:right w:val="none" w:sz="0" w:space="0" w:color="auto"/>
      </w:divBdr>
    </w:div>
    <w:div w:id="2049449898">
      <w:bodyDiv w:val="1"/>
      <w:marLeft w:val="0"/>
      <w:marRight w:val="0"/>
      <w:marTop w:val="0"/>
      <w:marBottom w:val="0"/>
      <w:divBdr>
        <w:top w:val="none" w:sz="0" w:space="0" w:color="auto"/>
        <w:left w:val="none" w:sz="0" w:space="0" w:color="auto"/>
        <w:bottom w:val="none" w:sz="0" w:space="0" w:color="auto"/>
        <w:right w:val="none" w:sz="0" w:space="0" w:color="auto"/>
      </w:divBdr>
    </w:div>
    <w:div w:id="2054842309">
      <w:bodyDiv w:val="1"/>
      <w:marLeft w:val="0"/>
      <w:marRight w:val="0"/>
      <w:marTop w:val="0"/>
      <w:marBottom w:val="0"/>
      <w:divBdr>
        <w:top w:val="none" w:sz="0" w:space="0" w:color="auto"/>
        <w:left w:val="none" w:sz="0" w:space="0" w:color="auto"/>
        <w:bottom w:val="none" w:sz="0" w:space="0" w:color="auto"/>
        <w:right w:val="none" w:sz="0" w:space="0" w:color="auto"/>
      </w:divBdr>
      <w:divsChild>
        <w:div w:id="2067412502">
          <w:marLeft w:val="0"/>
          <w:marRight w:val="0"/>
          <w:marTop w:val="0"/>
          <w:marBottom w:val="0"/>
          <w:divBdr>
            <w:top w:val="none" w:sz="0" w:space="0" w:color="auto"/>
            <w:left w:val="none" w:sz="0" w:space="0" w:color="auto"/>
            <w:bottom w:val="none" w:sz="0" w:space="0" w:color="auto"/>
            <w:right w:val="none" w:sz="0" w:space="0" w:color="auto"/>
          </w:divBdr>
          <w:divsChild>
            <w:div w:id="1000498086">
              <w:marLeft w:val="0"/>
              <w:marRight w:val="0"/>
              <w:marTop w:val="0"/>
              <w:marBottom w:val="0"/>
              <w:divBdr>
                <w:top w:val="none" w:sz="0" w:space="0" w:color="auto"/>
                <w:left w:val="none" w:sz="0" w:space="0" w:color="auto"/>
                <w:bottom w:val="none" w:sz="0" w:space="0" w:color="auto"/>
                <w:right w:val="none" w:sz="0" w:space="0" w:color="auto"/>
              </w:divBdr>
              <w:divsChild>
                <w:div w:id="138151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416938">
      <w:bodyDiv w:val="1"/>
      <w:marLeft w:val="0"/>
      <w:marRight w:val="0"/>
      <w:marTop w:val="0"/>
      <w:marBottom w:val="0"/>
      <w:divBdr>
        <w:top w:val="none" w:sz="0" w:space="0" w:color="auto"/>
        <w:left w:val="none" w:sz="0" w:space="0" w:color="auto"/>
        <w:bottom w:val="none" w:sz="0" w:space="0" w:color="auto"/>
        <w:right w:val="none" w:sz="0" w:space="0" w:color="auto"/>
      </w:divBdr>
      <w:divsChild>
        <w:div w:id="207881633">
          <w:marLeft w:val="0"/>
          <w:marRight w:val="0"/>
          <w:marTop w:val="0"/>
          <w:marBottom w:val="0"/>
          <w:divBdr>
            <w:top w:val="none" w:sz="0" w:space="0" w:color="auto"/>
            <w:left w:val="none" w:sz="0" w:space="0" w:color="auto"/>
            <w:bottom w:val="none" w:sz="0" w:space="0" w:color="auto"/>
            <w:right w:val="none" w:sz="0" w:space="0" w:color="auto"/>
          </w:divBdr>
          <w:divsChild>
            <w:div w:id="1859351026">
              <w:marLeft w:val="0"/>
              <w:marRight w:val="0"/>
              <w:marTop w:val="0"/>
              <w:marBottom w:val="0"/>
              <w:divBdr>
                <w:top w:val="none" w:sz="0" w:space="0" w:color="auto"/>
                <w:left w:val="none" w:sz="0" w:space="0" w:color="auto"/>
                <w:bottom w:val="none" w:sz="0" w:space="0" w:color="auto"/>
                <w:right w:val="none" w:sz="0" w:space="0" w:color="auto"/>
              </w:divBdr>
              <w:divsChild>
                <w:div w:id="954408334">
                  <w:marLeft w:val="0"/>
                  <w:marRight w:val="0"/>
                  <w:marTop w:val="0"/>
                  <w:marBottom w:val="0"/>
                  <w:divBdr>
                    <w:top w:val="none" w:sz="0" w:space="0" w:color="auto"/>
                    <w:left w:val="none" w:sz="0" w:space="0" w:color="auto"/>
                    <w:bottom w:val="none" w:sz="0" w:space="0" w:color="auto"/>
                    <w:right w:val="none" w:sz="0" w:space="0" w:color="auto"/>
                  </w:divBdr>
                  <w:divsChild>
                    <w:div w:id="61914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283486">
      <w:bodyDiv w:val="1"/>
      <w:marLeft w:val="0"/>
      <w:marRight w:val="0"/>
      <w:marTop w:val="0"/>
      <w:marBottom w:val="0"/>
      <w:divBdr>
        <w:top w:val="none" w:sz="0" w:space="0" w:color="auto"/>
        <w:left w:val="none" w:sz="0" w:space="0" w:color="auto"/>
        <w:bottom w:val="none" w:sz="0" w:space="0" w:color="auto"/>
        <w:right w:val="none" w:sz="0" w:space="0" w:color="auto"/>
      </w:divBdr>
      <w:divsChild>
        <w:div w:id="1794518376">
          <w:marLeft w:val="0"/>
          <w:marRight w:val="0"/>
          <w:marTop w:val="0"/>
          <w:marBottom w:val="0"/>
          <w:divBdr>
            <w:top w:val="none" w:sz="0" w:space="0" w:color="auto"/>
            <w:left w:val="none" w:sz="0" w:space="0" w:color="auto"/>
            <w:bottom w:val="none" w:sz="0" w:space="0" w:color="auto"/>
            <w:right w:val="none" w:sz="0" w:space="0" w:color="auto"/>
          </w:divBdr>
          <w:divsChild>
            <w:div w:id="489253815">
              <w:marLeft w:val="0"/>
              <w:marRight w:val="0"/>
              <w:marTop w:val="0"/>
              <w:marBottom w:val="0"/>
              <w:divBdr>
                <w:top w:val="none" w:sz="0" w:space="0" w:color="auto"/>
                <w:left w:val="none" w:sz="0" w:space="0" w:color="auto"/>
                <w:bottom w:val="none" w:sz="0" w:space="0" w:color="auto"/>
                <w:right w:val="none" w:sz="0" w:space="0" w:color="auto"/>
              </w:divBdr>
              <w:divsChild>
                <w:div w:id="173646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727022">
      <w:bodyDiv w:val="1"/>
      <w:marLeft w:val="0"/>
      <w:marRight w:val="0"/>
      <w:marTop w:val="0"/>
      <w:marBottom w:val="0"/>
      <w:divBdr>
        <w:top w:val="none" w:sz="0" w:space="0" w:color="auto"/>
        <w:left w:val="none" w:sz="0" w:space="0" w:color="auto"/>
        <w:bottom w:val="none" w:sz="0" w:space="0" w:color="auto"/>
        <w:right w:val="none" w:sz="0" w:space="0" w:color="auto"/>
      </w:divBdr>
      <w:divsChild>
        <w:div w:id="1165972876">
          <w:marLeft w:val="0"/>
          <w:marRight w:val="0"/>
          <w:marTop w:val="0"/>
          <w:marBottom w:val="0"/>
          <w:divBdr>
            <w:top w:val="none" w:sz="0" w:space="0" w:color="auto"/>
            <w:left w:val="none" w:sz="0" w:space="0" w:color="auto"/>
            <w:bottom w:val="none" w:sz="0" w:space="0" w:color="auto"/>
            <w:right w:val="none" w:sz="0" w:space="0" w:color="auto"/>
          </w:divBdr>
          <w:divsChild>
            <w:div w:id="538011967">
              <w:marLeft w:val="0"/>
              <w:marRight w:val="0"/>
              <w:marTop w:val="0"/>
              <w:marBottom w:val="0"/>
              <w:divBdr>
                <w:top w:val="none" w:sz="0" w:space="0" w:color="auto"/>
                <w:left w:val="none" w:sz="0" w:space="0" w:color="auto"/>
                <w:bottom w:val="none" w:sz="0" w:space="0" w:color="auto"/>
                <w:right w:val="none" w:sz="0" w:space="0" w:color="auto"/>
              </w:divBdr>
              <w:divsChild>
                <w:div w:id="858004900">
                  <w:marLeft w:val="0"/>
                  <w:marRight w:val="0"/>
                  <w:marTop w:val="0"/>
                  <w:marBottom w:val="0"/>
                  <w:divBdr>
                    <w:top w:val="none" w:sz="0" w:space="0" w:color="auto"/>
                    <w:left w:val="none" w:sz="0" w:space="0" w:color="auto"/>
                    <w:bottom w:val="none" w:sz="0" w:space="0" w:color="auto"/>
                    <w:right w:val="none" w:sz="0" w:space="0" w:color="auto"/>
                  </w:divBdr>
                  <w:divsChild>
                    <w:div w:id="15220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580052">
      <w:bodyDiv w:val="1"/>
      <w:marLeft w:val="0"/>
      <w:marRight w:val="0"/>
      <w:marTop w:val="0"/>
      <w:marBottom w:val="0"/>
      <w:divBdr>
        <w:top w:val="none" w:sz="0" w:space="0" w:color="auto"/>
        <w:left w:val="none" w:sz="0" w:space="0" w:color="auto"/>
        <w:bottom w:val="none" w:sz="0" w:space="0" w:color="auto"/>
        <w:right w:val="none" w:sz="0" w:space="0" w:color="auto"/>
      </w:divBdr>
    </w:div>
    <w:div w:id="2135444589">
      <w:bodyDiv w:val="1"/>
      <w:marLeft w:val="0"/>
      <w:marRight w:val="0"/>
      <w:marTop w:val="0"/>
      <w:marBottom w:val="0"/>
      <w:divBdr>
        <w:top w:val="none" w:sz="0" w:space="0" w:color="auto"/>
        <w:left w:val="none" w:sz="0" w:space="0" w:color="auto"/>
        <w:bottom w:val="none" w:sz="0" w:space="0" w:color="auto"/>
        <w:right w:val="none" w:sz="0" w:space="0" w:color="auto"/>
      </w:divBdr>
      <w:divsChild>
        <w:div w:id="1407916224">
          <w:marLeft w:val="0"/>
          <w:marRight w:val="0"/>
          <w:marTop w:val="0"/>
          <w:marBottom w:val="0"/>
          <w:divBdr>
            <w:top w:val="none" w:sz="0" w:space="0" w:color="auto"/>
            <w:left w:val="none" w:sz="0" w:space="0" w:color="auto"/>
            <w:bottom w:val="none" w:sz="0" w:space="0" w:color="auto"/>
            <w:right w:val="none" w:sz="0" w:space="0" w:color="auto"/>
          </w:divBdr>
          <w:divsChild>
            <w:div w:id="552430992">
              <w:marLeft w:val="0"/>
              <w:marRight w:val="0"/>
              <w:marTop w:val="0"/>
              <w:marBottom w:val="0"/>
              <w:divBdr>
                <w:top w:val="none" w:sz="0" w:space="0" w:color="auto"/>
                <w:left w:val="none" w:sz="0" w:space="0" w:color="auto"/>
                <w:bottom w:val="none" w:sz="0" w:space="0" w:color="auto"/>
                <w:right w:val="none" w:sz="0" w:space="0" w:color="auto"/>
              </w:divBdr>
              <w:divsChild>
                <w:div w:id="881206846">
                  <w:marLeft w:val="0"/>
                  <w:marRight w:val="0"/>
                  <w:marTop w:val="0"/>
                  <w:marBottom w:val="0"/>
                  <w:divBdr>
                    <w:top w:val="none" w:sz="0" w:space="0" w:color="auto"/>
                    <w:left w:val="none" w:sz="0" w:space="0" w:color="auto"/>
                    <w:bottom w:val="none" w:sz="0" w:space="0" w:color="auto"/>
                    <w:right w:val="none" w:sz="0" w:space="0" w:color="auto"/>
                  </w:divBdr>
                  <w:divsChild>
                    <w:div w:id="158853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138200">
      <w:bodyDiv w:val="1"/>
      <w:marLeft w:val="0"/>
      <w:marRight w:val="0"/>
      <w:marTop w:val="0"/>
      <w:marBottom w:val="0"/>
      <w:divBdr>
        <w:top w:val="none" w:sz="0" w:space="0" w:color="auto"/>
        <w:left w:val="none" w:sz="0" w:space="0" w:color="auto"/>
        <w:bottom w:val="none" w:sz="0" w:space="0" w:color="auto"/>
        <w:right w:val="none" w:sz="0" w:space="0" w:color="auto"/>
      </w:divBdr>
      <w:divsChild>
        <w:div w:id="773329658">
          <w:marLeft w:val="0"/>
          <w:marRight w:val="0"/>
          <w:marTop w:val="0"/>
          <w:marBottom w:val="0"/>
          <w:divBdr>
            <w:top w:val="none" w:sz="0" w:space="0" w:color="auto"/>
            <w:left w:val="none" w:sz="0" w:space="0" w:color="auto"/>
            <w:bottom w:val="none" w:sz="0" w:space="0" w:color="auto"/>
            <w:right w:val="none" w:sz="0" w:space="0" w:color="auto"/>
          </w:divBdr>
          <w:divsChild>
            <w:div w:id="1314263442">
              <w:marLeft w:val="0"/>
              <w:marRight w:val="0"/>
              <w:marTop w:val="0"/>
              <w:marBottom w:val="0"/>
              <w:divBdr>
                <w:top w:val="none" w:sz="0" w:space="0" w:color="auto"/>
                <w:left w:val="none" w:sz="0" w:space="0" w:color="auto"/>
                <w:bottom w:val="none" w:sz="0" w:space="0" w:color="auto"/>
                <w:right w:val="none" w:sz="0" w:space="0" w:color="auto"/>
              </w:divBdr>
              <w:divsChild>
                <w:div w:id="95525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812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0D777-C9FC-F64D-9230-211237797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31</Pages>
  <Words>12726</Words>
  <Characters>72540</Characters>
  <Application>Microsoft Office Word</Application>
  <DocSecurity>0</DocSecurity>
  <Lines>604</Lines>
  <Paragraphs>170</Paragraphs>
  <ScaleCrop>false</ScaleCrop>
  <Company/>
  <LinksUpToDate>false</LinksUpToDate>
  <CharactersWithSpaces>85096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魏瑜</cp:lastModifiedBy>
  <cp:revision>9</cp:revision>
  <cp:lastPrinted>2023-09-13T09:41:00Z</cp:lastPrinted>
  <dcterms:created xsi:type="dcterms:W3CDTF">2023-09-13T09:41:00Z</dcterms:created>
  <dcterms:modified xsi:type="dcterms:W3CDTF">2023-11-01T12:22:00Z</dcterms:modified>
</cp:coreProperties>
</file>