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0537" w14:textId="77777777" w:rsidR="00D265EB" w:rsidRPr="00067D21" w:rsidRDefault="00D265EB" w:rsidP="00067D21">
      <w:pPr>
        <w:tabs>
          <w:tab w:val="left" w:pos="3195"/>
        </w:tabs>
        <w:spacing w:after="0" w:line="240" w:lineRule="auto"/>
        <w:jc w:val="center"/>
        <w:rPr>
          <w:rFonts w:cs="Times New Roman"/>
          <w:b/>
          <w:sz w:val="22"/>
          <w:lang w:val="fr-FR"/>
        </w:rPr>
      </w:pPr>
    </w:p>
    <w:p w14:paraId="323A3563" w14:textId="0A17610E" w:rsidR="00D265EB" w:rsidRPr="00067D21" w:rsidRDefault="00D265EB" w:rsidP="00067D21">
      <w:pPr>
        <w:tabs>
          <w:tab w:val="left" w:pos="3195"/>
        </w:tabs>
        <w:spacing w:after="0" w:line="240" w:lineRule="auto"/>
        <w:jc w:val="center"/>
        <w:rPr>
          <w:rFonts w:cs="Times New Roman"/>
          <w:b/>
          <w:sz w:val="22"/>
          <w:lang w:val="fr-FR"/>
        </w:rPr>
      </w:pPr>
      <w:r w:rsidRPr="00067D21">
        <w:rPr>
          <w:rFonts w:cs="Times New Roman"/>
          <w:b/>
          <w:sz w:val="22"/>
          <w:lang w:val="fr-FR"/>
        </w:rPr>
        <w:t>UNIVERSITÉ NATIONALE DU VIETNAM À HANOI</w:t>
      </w:r>
    </w:p>
    <w:p w14:paraId="7E1EF4EC" w14:textId="77777777" w:rsidR="00D265EB" w:rsidRPr="00067D21" w:rsidRDefault="00D265EB" w:rsidP="00067D21">
      <w:pPr>
        <w:tabs>
          <w:tab w:val="left" w:pos="3195"/>
        </w:tabs>
        <w:spacing w:after="0" w:line="240" w:lineRule="auto"/>
        <w:jc w:val="center"/>
        <w:rPr>
          <w:rFonts w:cs="Times New Roman"/>
          <w:b/>
          <w:spacing w:val="-12"/>
          <w:sz w:val="22"/>
          <w:lang w:val="fr-FR"/>
        </w:rPr>
      </w:pPr>
      <w:r w:rsidRPr="00067D21">
        <w:rPr>
          <w:rFonts w:cs="Times New Roman"/>
          <w:b/>
          <w:spacing w:val="-12"/>
          <w:sz w:val="22"/>
          <w:lang w:val="fr-FR"/>
        </w:rPr>
        <w:t>UNIVERSITÉ DE LANGUES ET D’ÉTUDES INTERNATIONALES</w:t>
      </w:r>
    </w:p>
    <w:p w14:paraId="04A6F966" w14:textId="77777777" w:rsidR="00D265EB" w:rsidRPr="00067D21" w:rsidRDefault="00D265EB" w:rsidP="00067D21">
      <w:pPr>
        <w:tabs>
          <w:tab w:val="left" w:pos="3195"/>
        </w:tabs>
        <w:spacing w:after="0" w:line="240" w:lineRule="auto"/>
        <w:jc w:val="center"/>
        <w:rPr>
          <w:rFonts w:cs="Times New Roman"/>
          <w:b/>
          <w:sz w:val="22"/>
          <w:lang w:val="fr-FR"/>
        </w:rPr>
      </w:pPr>
      <w:r w:rsidRPr="00067D21">
        <w:rPr>
          <w:rFonts w:cs="Times New Roman"/>
          <w:b/>
          <w:sz w:val="22"/>
          <w:lang w:val="fr-FR"/>
        </w:rPr>
        <w:t>--------------------------------------</w:t>
      </w:r>
    </w:p>
    <w:p w14:paraId="14BA74AE" w14:textId="77777777" w:rsidR="00D265EB" w:rsidRPr="00067D21" w:rsidRDefault="00D265EB" w:rsidP="00067D21">
      <w:pPr>
        <w:spacing w:after="0" w:line="240" w:lineRule="auto"/>
        <w:jc w:val="center"/>
        <w:rPr>
          <w:rFonts w:cs="Times New Roman"/>
          <w:i/>
          <w:sz w:val="22"/>
          <w:lang w:val="fr-FR"/>
        </w:rPr>
      </w:pPr>
      <w:r w:rsidRPr="00067D21">
        <w:rPr>
          <w:rFonts w:cs="Times New Roman"/>
          <w:i/>
          <w:sz w:val="22"/>
          <w:lang w:val="fr-FR"/>
        </w:rPr>
        <w:t>Département de Post-Universitaires</w:t>
      </w:r>
    </w:p>
    <w:p w14:paraId="501AFAA5" w14:textId="5B1666BE" w:rsidR="00D265EB" w:rsidRPr="00067D21" w:rsidRDefault="00D265EB" w:rsidP="00067D21">
      <w:pPr>
        <w:spacing w:after="0" w:line="240" w:lineRule="auto"/>
        <w:jc w:val="center"/>
        <w:rPr>
          <w:rFonts w:cs="Times New Roman"/>
          <w:i/>
          <w:sz w:val="22"/>
          <w:lang w:val="fr-FR"/>
        </w:rPr>
      </w:pPr>
    </w:p>
    <w:p w14:paraId="05706E5A" w14:textId="44046936" w:rsidR="00D265EB" w:rsidRDefault="00D265EB" w:rsidP="00067D21">
      <w:pPr>
        <w:spacing w:after="0" w:line="240" w:lineRule="auto"/>
        <w:jc w:val="center"/>
        <w:rPr>
          <w:rFonts w:cs="Times New Roman"/>
          <w:i/>
          <w:sz w:val="22"/>
          <w:lang w:val="fr-FR"/>
        </w:rPr>
      </w:pPr>
    </w:p>
    <w:p w14:paraId="78451315" w14:textId="0CF9FE00" w:rsidR="00735DB7" w:rsidRDefault="00735DB7" w:rsidP="00067D21">
      <w:pPr>
        <w:spacing w:after="0" w:line="240" w:lineRule="auto"/>
        <w:jc w:val="center"/>
        <w:rPr>
          <w:rFonts w:cs="Times New Roman"/>
          <w:i/>
          <w:sz w:val="22"/>
          <w:lang w:val="fr-FR"/>
        </w:rPr>
      </w:pPr>
    </w:p>
    <w:p w14:paraId="6D91F2BB" w14:textId="77777777" w:rsidR="00735DB7" w:rsidRPr="00067D21" w:rsidRDefault="00735DB7" w:rsidP="00067D21">
      <w:pPr>
        <w:spacing w:after="0" w:line="240" w:lineRule="auto"/>
        <w:jc w:val="center"/>
        <w:rPr>
          <w:rFonts w:cs="Times New Roman"/>
          <w:i/>
          <w:sz w:val="22"/>
          <w:lang w:val="fr-FR"/>
        </w:rPr>
      </w:pPr>
    </w:p>
    <w:p w14:paraId="31F937B7" w14:textId="51FF6196" w:rsidR="00D265EB" w:rsidRPr="00067D21" w:rsidRDefault="00D265EB" w:rsidP="00067D21">
      <w:pPr>
        <w:spacing w:after="0" w:line="240" w:lineRule="auto"/>
        <w:jc w:val="center"/>
        <w:rPr>
          <w:rFonts w:cs="Times New Roman"/>
          <w:i/>
          <w:sz w:val="22"/>
          <w:lang w:val="fr-FR"/>
        </w:rPr>
      </w:pPr>
    </w:p>
    <w:p w14:paraId="360E7810" w14:textId="61DEA035" w:rsidR="00D265EB" w:rsidRPr="00067D21" w:rsidRDefault="005056FD" w:rsidP="00067D21">
      <w:pPr>
        <w:spacing w:after="0" w:line="240" w:lineRule="auto"/>
        <w:jc w:val="center"/>
        <w:rPr>
          <w:rFonts w:cs="Times New Roman"/>
          <w:b/>
          <w:sz w:val="22"/>
          <w:lang w:val="vi-VN"/>
        </w:rPr>
      </w:pPr>
      <w:r w:rsidRPr="00067D21">
        <w:rPr>
          <w:rFonts w:cs="Times New Roman"/>
          <w:b/>
          <w:sz w:val="22"/>
          <w:lang w:val="fr-FR"/>
        </w:rPr>
        <w:t>DƯƠNG</w:t>
      </w:r>
      <w:r w:rsidRPr="00067D21">
        <w:rPr>
          <w:rFonts w:cs="Times New Roman"/>
          <w:b/>
          <w:sz w:val="22"/>
          <w:lang w:val="vi-VN"/>
        </w:rPr>
        <w:t xml:space="preserve"> THỊ GIANG</w:t>
      </w:r>
    </w:p>
    <w:p w14:paraId="6420DBC5" w14:textId="3C98BB06" w:rsidR="00D265EB" w:rsidRPr="00067D21" w:rsidRDefault="00D265EB" w:rsidP="00067D21">
      <w:pPr>
        <w:spacing w:after="0" w:line="240" w:lineRule="auto"/>
        <w:jc w:val="center"/>
        <w:rPr>
          <w:rFonts w:cs="Times New Roman"/>
          <w:b/>
          <w:sz w:val="22"/>
          <w:lang w:val="fr-FR"/>
        </w:rPr>
      </w:pPr>
    </w:p>
    <w:p w14:paraId="4A4B9E29" w14:textId="4C448902" w:rsidR="00D265EB" w:rsidRDefault="00D265EB" w:rsidP="00067D21">
      <w:pPr>
        <w:spacing w:after="0" w:line="240" w:lineRule="auto"/>
        <w:jc w:val="center"/>
        <w:rPr>
          <w:rFonts w:cs="Times New Roman"/>
          <w:b/>
          <w:sz w:val="22"/>
          <w:lang w:val="fr-FR"/>
        </w:rPr>
      </w:pPr>
    </w:p>
    <w:p w14:paraId="7C48FB72" w14:textId="6B5E4828" w:rsidR="00735DB7" w:rsidRDefault="00735DB7" w:rsidP="00067D21">
      <w:pPr>
        <w:spacing w:after="0" w:line="240" w:lineRule="auto"/>
        <w:jc w:val="center"/>
        <w:rPr>
          <w:rFonts w:cs="Times New Roman"/>
          <w:b/>
          <w:sz w:val="22"/>
          <w:lang w:val="vi-VN"/>
        </w:rPr>
      </w:pPr>
    </w:p>
    <w:p w14:paraId="1B032516" w14:textId="77777777" w:rsidR="00735DB7" w:rsidRPr="00735DB7" w:rsidRDefault="00735DB7" w:rsidP="00067D21">
      <w:pPr>
        <w:spacing w:after="0" w:line="240" w:lineRule="auto"/>
        <w:jc w:val="center"/>
        <w:rPr>
          <w:rFonts w:cs="Times New Roman"/>
          <w:b/>
          <w:sz w:val="22"/>
          <w:lang w:val="vi-VN"/>
        </w:rPr>
      </w:pPr>
    </w:p>
    <w:p w14:paraId="2A1618E8" w14:textId="77777777" w:rsidR="005056FD" w:rsidRPr="00067D21" w:rsidRDefault="005056FD" w:rsidP="00067D21">
      <w:pPr>
        <w:tabs>
          <w:tab w:val="left" w:pos="1170"/>
        </w:tabs>
        <w:spacing w:after="0" w:line="240" w:lineRule="auto"/>
        <w:jc w:val="center"/>
        <w:rPr>
          <w:rFonts w:cs="Times New Roman"/>
          <w:b/>
          <w:sz w:val="22"/>
          <w:lang w:val="fr-FR"/>
        </w:rPr>
      </w:pPr>
      <w:r w:rsidRPr="00067D21">
        <w:rPr>
          <w:rFonts w:cs="Times New Roman"/>
          <w:b/>
          <w:sz w:val="22"/>
          <w:lang w:val="fr-FR"/>
        </w:rPr>
        <w:t>LA DÉVERBALISATION DANS LA TRADUCTION DU FRANÇAIS EN VIETNAMIEN</w:t>
      </w:r>
    </w:p>
    <w:p w14:paraId="2CC63800" w14:textId="77777777" w:rsidR="005056FD" w:rsidRPr="00067D21" w:rsidRDefault="005056FD" w:rsidP="00067D21">
      <w:pPr>
        <w:tabs>
          <w:tab w:val="left" w:pos="1170"/>
        </w:tabs>
        <w:spacing w:after="0" w:line="240" w:lineRule="auto"/>
        <w:jc w:val="center"/>
        <w:rPr>
          <w:rFonts w:cs="Times New Roman"/>
          <w:b/>
          <w:sz w:val="22"/>
          <w:lang w:val="fr-FR"/>
        </w:rPr>
      </w:pPr>
    </w:p>
    <w:p w14:paraId="4B5F28EC" w14:textId="77777777" w:rsidR="005056FD" w:rsidRPr="00067D21" w:rsidRDefault="005056FD" w:rsidP="00067D21">
      <w:pPr>
        <w:tabs>
          <w:tab w:val="left" w:pos="1170"/>
        </w:tabs>
        <w:spacing w:after="0" w:line="240" w:lineRule="auto"/>
        <w:jc w:val="center"/>
        <w:rPr>
          <w:rFonts w:cs="Times New Roman"/>
          <w:b/>
          <w:sz w:val="22"/>
          <w:lang w:val="fr-FR"/>
        </w:rPr>
      </w:pPr>
      <w:r w:rsidRPr="00067D21">
        <w:rPr>
          <w:rFonts w:cs="Times New Roman"/>
          <w:b/>
          <w:sz w:val="22"/>
          <w:lang w:val="fr-FR"/>
        </w:rPr>
        <w:t>(TRỪU TƯỢNG HÓA VỎ NGÔN NGỮ</w:t>
      </w:r>
    </w:p>
    <w:p w14:paraId="4DB4E4AB" w14:textId="77777777" w:rsidR="005056FD" w:rsidRPr="00067D21" w:rsidRDefault="005056FD" w:rsidP="00067D21">
      <w:pPr>
        <w:tabs>
          <w:tab w:val="left" w:pos="1170"/>
        </w:tabs>
        <w:spacing w:after="0" w:line="240" w:lineRule="auto"/>
        <w:jc w:val="center"/>
        <w:rPr>
          <w:rFonts w:cs="Times New Roman"/>
          <w:b/>
          <w:sz w:val="22"/>
        </w:rPr>
      </w:pPr>
      <w:r w:rsidRPr="00067D21">
        <w:rPr>
          <w:rFonts w:cs="Times New Roman"/>
          <w:b/>
          <w:sz w:val="22"/>
        </w:rPr>
        <w:t>TRONG BIÊN DỊCH PHÁP - VIỆT)</w:t>
      </w:r>
    </w:p>
    <w:p w14:paraId="5CB2C30D" w14:textId="37895093" w:rsidR="005056FD" w:rsidRDefault="005056FD" w:rsidP="00067D21">
      <w:pPr>
        <w:tabs>
          <w:tab w:val="left" w:pos="1170"/>
        </w:tabs>
        <w:spacing w:after="0" w:line="240" w:lineRule="auto"/>
        <w:jc w:val="center"/>
        <w:rPr>
          <w:rFonts w:cs="Times New Roman"/>
          <w:b/>
          <w:sz w:val="22"/>
        </w:rPr>
      </w:pPr>
    </w:p>
    <w:p w14:paraId="29E4DED0" w14:textId="77777777" w:rsidR="00735DB7" w:rsidRDefault="00735DB7" w:rsidP="00067D21">
      <w:pPr>
        <w:tabs>
          <w:tab w:val="left" w:pos="1170"/>
        </w:tabs>
        <w:spacing w:after="0" w:line="240" w:lineRule="auto"/>
        <w:jc w:val="center"/>
        <w:rPr>
          <w:rFonts w:cs="Times New Roman"/>
          <w:b/>
          <w:sz w:val="22"/>
        </w:rPr>
      </w:pPr>
    </w:p>
    <w:p w14:paraId="57955A17" w14:textId="77777777" w:rsidR="00735DB7" w:rsidRPr="00067D21" w:rsidRDefault="00735DB7" w:rsidP="00067D21">
      <w:pPr>
        <w:tabs>
          <w:tab w:val="left" w:pos="1170"/>
        </w:tabs>
        <w:spacing w:after="0" w:line="240" w:lineRule="auto"/>
        <w:jc w:val="center"/>
        <w:rPr>
          <w:rFonts w:cs="Times New Roman"/>
          <w:b/>
          <w:sz w:val="22"/>
        </w:rPr>
      </w:pPr>
    </w:p>
    <w:p w14:paraId="4679E262" w14:textId="77777777" w:rsidR="005056FD" w:rsidRPr="00067D21" w:rsidRDefault="005056FD" w:rsidP="00067D21">
      <w:pPr>
        <w:tabs>
          <w:tab w:val="left" w:pos="1170"/>
        </w:tabs>
        <w:spacing w:after="0" w:line="240" w:lineRule="auto"/>
        <w:jc w:val="center"/>
        <w:rPr>
          <w:rFonts w:cs="Times New Roman"/>
          <w:b/>
          <w:bCs/>
          <w:sz w:val="22"/>
          <w:lang w:val="fr-FR"/>
        </w:rPr>
      </w:pPr>
      <w:r w:rsidRPr="00067D21">
        <w:rPr>
          <w:rFonts w:cs="Times New Roman"/>
          <w:b/>
          <w:bCs/>
          <w:sz w:val="22"/>
          <w:lang w:val="fr-FR"/>
        </w:rPr>
        <w:t>Spécialité : Linguistique française</w:t>
      </w:r>
    </w:p>
    <w:p w14:paraId="31781020" w14:textId="7A4BB45B" w:rsidR="00D265EB" w:rsidRPr="00067D21" w:rsidRDefault="005056FD" w:rsidP="00067D21">
      <w:pPr>
        <w:tabs>
          <w:tab w:val="left" w:pos="1170"/>
        </w:tabs>
        <w:spacing w:after="0" w:line="240" w:lineRule="auto"/>
        <w:jc w:val="center"/>
        <w:rPr>
          <w:rFonts w:cs="Times New Roman"/>
          <w:b/>
          <w:bCs/>
          <w:sz w:val="22"/>
          <w:lang w:val="fr-FR"/>
        </w:rPr>
      </w:pPr>
      <w:r w:rsidRPr="00067D21">
        <w:rPr>
          <w:rFonts w:cs="Times New Roman"/>
          <w:b/>
          <w:bCs/>
          <w:sz w:val="22"/>
          <w:lang w:val="fr-FR"/>
        </w:rPr>
        <w:t>Code : 9220203.01</w:t>
      </w:r>
    </w:p>
    <w:p w14:paraId="434BEAC2" w14:textId="77777777" w:rsidR="00D265EB" w:rsidRPr="00067D21" w:rsidRDefault="00D265EB" w:rsidP="00067D21">
      <w:pPr>
        <w:tabs>
          <w:tab w:val="left" w:pos="1170"/>
        </w:tabs>
        <w:spacing w:after="0" w:line="240" w:lineRule="auto"/>
        <w:jc w:val="center"/>
        <w:rPr>
          <w:rFonts w:cs="Times New Roman"/>
          <w:b/>
          <w:bCs/>
          <w:sz w:val="22"/>
          <w:lang w:val="fr-FR"/>
        </w:rPr>
      </w:pPr>
    </w:p>
    <w:p w14:paraId="660F6DBF" w14:textId="77777777" w:rsidR="00D265EB" w:rsidRPr="00067D21" w:rsidRDefault="00D265EB" w:rsidP="00067D21">
      <w:pPr>
        <w:tabs>
          <w:tab w:val="left" w:pos="1170"/>
        </w:tabs>
        <w:spacing w:after="0" w:line="240" w:lineRule="auto"/>
        <w:jc w:val="center"/>
        <w:rPr>
          <w:rFonts w:cs="Times New Roman"/>
          <w:b/>
          <w:bCs/>
          <w:sz w:val="22"/>
          <w:lang w:val="fr-FR"/>
        </w:rPr>
      </w:pPr>
      <w:r w:rsidRPr="00067D21">
        <w:rPr>
          <w:rFonts w:cs="Times New Roman"/>
          <w:b/>
          <w:bCs/>
          <w:sz w:val="22"/>
          <w:lang w:val="fr-FR"/>
        </w:rPr>
        <w:t>Directeur de recherche</w:t>
      </w:r>
    </w:p>
    <w:p w14:paraId="78F21538" w14:textId="77777777" w:rsidR="00D265EB" w:rsidRPr="00067D21" w:rsidRDefault="00D265EB" w:rsidP="00067D21">
      <w:pPr>
        <w:tabs>
          <w:tab w:val="left" w:pos="1170"/>
        </w:tabs>
        <w:spacing w:after="0" w:line="240" w:lineRule="auto"/>
        <w:jc w:val="center"/>
        <w:rPr>
          <w:rFonts w:cs="Times New Roman"/>
          <w:b/>
          <w:bCs/>
          <w:sz w:val="22"/>
          <w:lang w:val="fr-FR"/>
        </w:rPr>
      </w:pPr>
      <w:r w:rsidRPr="00067D21">
        <w:rPr>
          <w:rFonts w:cs="Times New Roman"/>
          <w:b/>
          <w:bCs/>
          <w:sz w:val="22"/>
          <w:lang w:val="fr-FR"/>
        </w:rPr>
        <w:t>Pr. Dr. ĐINH HỒNG VÂN</w:t>
      </w:r>
    </w:p>
    <w:p w14:paraId="7A250791" w14:textId="77777777" w:rsidR="00D265EB" w:rsidRPr="00067D21" w:rsidRDefault="00D265EB" w:rsidP="00067D21">
      <w:pPr>
        <w:tabs>
          <w:tab w:val="left" w:pos="2940"/>
        </w:tabs>
        <w:spacing w:after="0" w:line="240" w:lineRule="auto"/>
        <w:jc w:val="center"/>
        <w:rPr>
          <w:rFonts w:cs="Times New Roman"/>
          <w:b/>
          <w:sz w:val="22"/>
          <w:lang w:val="fr-FR"/>
        </w:rPr>
      </w:pPr>
    </w:p>
    <w:p w14:paraId="7218D058" w14:textId="62B28EE3" w:rsidR="00735DB7" w:rsidRDefault="00735DB7" w:rsidP="00067D21">
      <w:pPr>
        <w:tabs>
          <w:tab w:val="left" w:pos="2940"/>
        </w:tabs>
        <w:spacing w:after="0" w:line="240" w:lineRule="auto"/>
        <w:jc w:val="center"/>
        <w:rPr>
          <w:rFonts w:cs="Times New Roman"/>
          <w:b/>
          <w:sz w:val="22"/>
          <w:lang w:val="fr-FR"/>
        </w:rPr>
      </w:pPr>
    </w:p>
    <w:p w14:paraId="772088C2" w14:textId="77777777" w:rsidR="00735DB7" w:rsidRDefault="00735DB7" w:rsidP="00067D21">
      <w:pPr>
        <w:tabs>
          <w:tab w:val="left" w:pos="2940"/>
        </w:tabs>
        <w:spacing w:after="0" w:line="240" w:lineRule="auto"/>
        <w:jc w:val="center"/>
        <w:rPr>
          <w:rFonts w:cs="Times New Roman"/>
          <w:b/>
          <w:sz w:val="22"/>
          <w:lang w:val="fr-FR"/>
        </w:rPr>
      </w:pPr>
    </w:p>
    <w:p w14:paraId="6BB42152" w14:textId="786F396D" w:rsidR="00735DB7" w:rsidRDefault="00735DB7" w:rsidP="00067D21">
      <w:pPr>
        <w:tabs>
          <w:tab w:val="left" w:pos="2940"/>
        </w:tabs>
        <w:spacing w:after="0" w:line="240" w:lineRule="auto"/>
        <w:jc w:val="center"/>
        <w:rPr>
          <w:rFonts w:cs="Times New Roman"/>
          <w:b/>
          <w:sz w:val="22"/>
          <w:lang w:val="fr-FR"/>
        </w:rPr>
      </w:pPr>
    </w:p>
    <w:p w14:paraId="5DFB0780" w14:textId="025BB1EA" w:rsidR="00735DB7" w:rsidRDefault="00735DB7" w:rsidP="00067D21">
      <w:pPr>
        <w:tabs>
          <w:tab w:val="left" w:pos="2940"/>
        </w:tabs>
        <w:spacing w:after="0" w:line="240" w:lineRule="auto"/>
        <w:jc w:val="center"/>
        <w:rPr>
          <w:rFonts w:cs="Times New Roman"/>
          <w:b/>
          <w:sz w:val="22"/>
          <w:lang w:val="fr-FR"/>
        </w:rPr>
      </w:pPr>
    </w:p>
    <w:p w14:paraId="12C50D84" w14:textId="2CA43A94" w:rsidR="00735DB7" w:rsidRDefault="00735DB7" w:rsidP="00067D21">
      <w:pPr>
        <w:tabs>
          <w:tab w:val="left" w:pos="2940"/>
        </w:tabs>
        <w:spacing w:after="0" w:line="240" w:lineRule="auto"/>
        <w:jc w:val="center"/>
        <w:rPr>
          <w:rFonts w:cs="Times New Roman"/>
          <w:b/>
          <w:sz w:val="22"/>
          <w:lang w:val="fr-FR"/>
        </w:rPr>
      </w:pPr>
    </w:p>
    <w:p w14:paraId="3367FE08" w14:textId="77777777" w:rsidR="00735DB7" w:rsidRPr="00067D21" w:rsidRDefault="00735DB7" w:rsidP="00067D21">
      <w:pPr>
        <w:tabs>
          <w:tab w:val="left" w:pos="2940"/>
        </w:tabs>
        <w:spacing w:after="0" w:line="240" w:lineRule="auto"/>
        <w:jc w:val="center"/>
        <w:rPr>
          <w:rFonts w:cs="Times New Roman"/>
          <w:b/>
          <w:sz w:val="22"/>
          <w:lang w:val="fr-FR"/>
        </w:rPr>
      </w:pPr>
    </w:p>
    <w:p w14:paraId="757C5F53" w14:textId="5D10D776" w:rsidR="00D265EB" w:rsidRPr="00067D21" w:rsidRDefault="00D265EB" w:rsidP="00067D21">
      <w:pPr>
        <w:tabs>
          <w:tab w:val="left" w:pos="2940"/>
        </w:tabs>
        <w:spacing w:after="0" w:line="240" w:lineRule="auto"/>
        <w:jc w:val="center"/>
        <w:rPr>
          <w:rFonts w:cs="Times New Roman"/>
          <w:b/>
          <w:sz w:val="22"/>
          <w:lang w:val="fr-FR"/>
        </w:rPr>
      </w:pPr>
    </w:p>
    <w:p w14:paraId="6A26C499" w14:textId="77777777" w:rsidR="00D265EB" w:rsidRPr="00067D21" w:rsidRDefault="00D265EB" w:rsidP="00067D21">
      <w:pPr>
        <w:tabs>
          <w:tab w:val="left" w:pos="2940"/>
        </w:tabs>
        <w:spacing w:after="0" w:line="240" w:lineRule="auto"/>
        <w:jc w:val="center"/>
        <w:rPr>
          <w:rFonts w:cs="Times New Roman"/>
          <w:b/>
          <w:sz w:val="22"/>
          <w:lang w:val="fr-FR"/>
        </w:rPr>
      </w:pPr>
    </w:p>
    <w:p w14:paraId="5A1EC2EA" w14:textId="4B7E1F50" w:rsidR="00DD727A" w:rsidRPr="00067D21" w:rsidRDefault="00D265EB" w:rsidP="00067D21">
      <w:pPr>
        <w:tabs>
          <w:tab w:val="left" w:pos="3195"/>
        </w:tabs>
        <w:spacing w:after="0" w:line="240" w:lineRule="auto"/>
        <w:jc w:val="center"/>
        <w:rPr>
          <w:rFonts w:cs="Times New Roman"/>
          <w:sz w:val="22"/>
          <w:lang w:val="fr-FR"/>
        </w:rPr>
      </w:pPr>
      <w:r w:rsidRPr="00067D21">
        <w:rPr>
          <w:rFonts w:cs="Times New Roman"/>
          <w:b/>
          <w:sz w:val="22"/>
          <w:lang w:val="fr-FR"/>
        </w:rPr>
        <w:t>HANOI - 202</w:t>
      </w:r>
      <w:r w:rsidR="00D355D1" w:rsidRPr="00067D21">
        <w:rPr>
          <w:rFonts w:cs="Times New Roman"/>
          <w:b/>
          <w:sz w:val="22"/>
          <w:lang w:val="fr-FR"/>
        </w:rPr>
        <w:t>3</w:t>
      </w:r>
    </w:p>
    <w:tbl>
      <w:tblPr>
        <w:tblStyle w:val="TableGrid"/>
        <w:tblW w:w="5000" w:type="pct"/>
        <w:tblLook w:val="04A0" w:firstRow="1" w:lastRow="0" w:firstColumn="1" w:lastColumn="0" w:noHBand="0" w:noVBand="1"/>
      </w:tblPr>
      <w:tblGrid>
        <w:gridCol w:w="6114"/>
      </w:tblGrid>
      <w:tr w:rsidR="00DD727A" w:rsidRPr="00067D21" w14:paraId="41A0AE2B" w14:textId="77777777" w:rsidTr="00D265EB">
        <w:trPr>
          <w:trHeight w:val="9346"/>
        </w:trPr>
        <w:tc>
          <w:tcPr>
            <w:tcW w:w="5000" w:type="pct"/>
          </w:tcPr>
          <w:p w14:paraId="7236509F" w14:textId="77777777" w:rsidR="00DD727A" w:rsidRPr="00067D21" w:rsidRDefault="00DD727A" w:rsidP="00067D21">
            <w:pPr>
              <w:tabs>
                <w:tab w:val="left" w:pos="3195"/>
              </w:tabs>
              <w:spacing w:after="0" w:line="240" w:lineRule="auto"/>
              <w:jc w:val="center"/>
              <w:rPr>
                <w:rFonts w:cs="Times New Roman"/>
                <w:sz w:val="22"/>
                <w:lang w:val="fr-FR"/>
              </w:rPr>
            </w:pPr>
          </w:p>
          <w:p w14:paraId="2FB8CBC2" w14:textId="11A20AF5" w:rsidR="00DD727A" w:rsidRPr="00067D21" w:rsidRDefault="00DD727A" w:rsidP="00067D21">
            <w:pPr>
              <w:spacing w:after="0" w:line="240" w:lineRule="auto"/>
              <w:rPr>
                <w:rFonts w:cs="Times New Roman"/>
                <w:sz w:val="22"/>
                <w:lang w:val="fr-FR"/>
              </w:rPr>
            </w:pPr>
            <w:r w:rsidRPr="00067D21">
              <w:rPr>
                <w:rFonts w:cs="Times New Roman"/>
                <w:sz w:val="22"/>
                <w:lang w:val="fr-FR"/>
              </w:rPr>
              <w:t xml:space="preserve">     </w:t>
            </w:r>
            <w:r w:rsidR="00F70CEE" w:rsidRPr="00067D21">
              <w:rPr>
                <w:rFonts w:cs="Times New Roman"/>
                <w:sz w:val="22"/>
                <w:lang w:val="fr-FR"/>
              </w:rPr>
              <w:t>La recherche a été achevée à l’Université de Langue et d’Études Internationales,</w:t>
            </w:r>
            <w:r w:rsidR="00215F5B" w:rsidRPr="00067D21">
              <w:rPr>
                <w:rFonts w:cs="Times New Roman"/>
                <w:sz w:val="22"/>
                <w:lang w:val="fr-FR"/>
              </w:rPr>
              <w:t xml:space="preserve"> </w:t>
            </w:r>
            <w:r w:rsidR="00F70CEE" w:rsidRPr="00067D21">
              <w:rPr>
                <w:rFonts w:cs="Times New Roman"/>
                <w:sz w:val="22"/>
                <w:lang w:val="fr-FR"/>
              </w:rPr>
              <w:t>Université Nationale du Vietnam à Hanoi.</w:t>
            </w:r>
            <w:r w:rsidRPr="00067D21">
              <w:rPr>
                <w:rFonts w:cs="Times New Roman"/>
                <w:sz w:val="22"/>
                <w:lang w:val="fr-FR"/>
              </w:rPr>
              <w:t xml:space="preserve">     </w:t>
            </w:r>
          </w:p>
          <w:p w14:paraId="0BD6A52C" w14:textId="0B5117C3" w:rsidR="00DD727A" w:rsidRPr="00067D21" w:rsidRDefault="00DD727A" w:rsidP="00067D21">
            <w:pPr>
              <w:spacing w:after="0" w:line="240" w:lineRule="auto"/>
              <w:rPr>
                <w:rFonts w:cs="Times New Roman"/>
                <w:sz w:val="22"/>
                <w:lang w:val="fr-FR"/>
              </w:rPr>
            </w:pPr>
            <w:r w:rsidRPr="00067D21">
              <w:rPr>
                <w:rFonts w:cs="Times New Roman"/>
                <w:sz w:val="22"/>
                <w:lang w:val="fr-FR"/>
              </w:rPr>
              <w:t xml:space="preserve">     </w:t>
            </w:r>
            <w:r w:rsidR="00F70CEE" w:rsidRPr="00067D21">
              <w:rPr>
                <w:rFonts w:cs="Times New Roman"/>
                <w:sz w:val="22"/>
                <w:lang w:val="fr-FR"/>
              </w:rPr>
              <w:t>Directeur de recherche : Pr. Dr. ĐINH HỒNG VÂN</w:t>
            </w:r>
          </w:p>
          <w:p w14:paraId="410942E5" w14:textId="77777777" w:rsidR="00D265EB" w:rsidRPr="00067D21" w:rsidRDefault="00D265EB" w:rsidP="00067D21">
            <w:pPr>
              <w:spacing w:after="0" w:line="240" w:lineRule="auto"/>
              <w:rPr>
                <w:rFonts w:cs="Times New Roman"/>
                <w:sz w:val="22"/>
                <w:lang w:val="fr-FR"/>
              </w:rPr>
            </w:pPr>
          </w:p>
          <w:p w14:paraId="4804081C" w14:textId="79BB1B01" w:rsidR="00D265EB" w:rsidRPr="00067D21" w:rsidRDefault="00D265EB" w:rsidP="00067D21">
            <w:pPr>
              <w:spacing w:after="0" w:line="240" w:lineRule="auto"/>
              <w:rPr>
                <w:rFonts w:cs="Times New Roman"/>
                <w:sz w:val="22"/>
                <w:lang w:val="fr-FR"/>
              </w:rPr>
            </w:pPr>
            <w:r w:rsidRPr="00067D21">
              <w:rPr>
                <w:rFonts w:cs="Times New Roman"/>
                <w:i/>
                <w:sz w:val="22"/>
                <w:lang w:val="fr-FR"/>
              </w:rPr>
              <w:t xml:space="preserve">   </w:t>
            </w:r>
            <w:r w:rsidRPr="00067D21">
              <w:rPr>
                <w:rFonts w:cs="Times New Roman"/>
                <w:sz w:val="22"/>
                <w:lang w:val="fr-FR"/>
              </w:rPr>
              <w:t xml:space="preserve">   Rapporteur </w:t>
            </w:r>
            <w:proofErr w:type="gramStart"/>
            <w:r w:rsidRPr="00067D21">
              <w:rPr>
                <w:rFonts w:cs="Times New Roman"/>
                <w:sz w:val="22"/>
                <w:lang w:val="fr-FR"/>
              </w:rPr>
              <w:t>1:</w:t>
            </w:r>
            <w:proofErr w:type="gramEnd"/>
            <w:r w:rsidRPr="00067D21">
              <w:rPr>
                <w:rFonts w:cs="Times New Roman"/>
                <w:sz w:val="22"/>
                <w:lang w:val="fr-FR"/>
              </w:rPr>
              <w:t xml:space="preserve"> ..........................................................................</w:t>
            </w:r>
          </w:p>
          <w:p w14:paraId="5DB7E76C" w14:textId="77777777" w:rsidR="00D265EB" w:rsidRPr="00067D21" w:rsidRDefault="00D265EB" w:rsidP="00067D21">
            <w:pPr>
              <w:spacing w:after="0" w:line="240" w:lineRule="auto"/>
              <w:rPr>
                <w:rFonts w:cs="Times New Roman"/>
                <w:sz w:val="22"/>
                <w:lang w:val="fr-FR"/>
              </w:rPr>
            </w:pPr>
            <w:r w:rsidRPr="00067D21">
              <w:rPr>
                <w:rFonts w:cs="Times New Roman"/>
                <w:sz w:val="22"/>
                <w:lang w:val="fr-FR"/>
              </w:rPr>
              <w:t xml:space="preserve">       </w:t>
            </w:r>
            <w:r w:rsidRPr="00067D21">
              <w:rPr>
                <w:rFonts w:cs="Times New Roman"/>
                <w:sz w:val="22"/>
                <w:lang w:val="fr-FR"/>
              </w:rPr>
              <w:tab/>
              <w:t xml:space="preserve">             .................................................................................           </w:t>
            </w:r>
          </w:p>
          <w:p w14:paraId="7335FE7C" w14:textId="52F350DC" w:rsidR="00D265EB" w:rsidRPr="00067D21" w:rsidRDefault="00D265EB" w:rsidP="00067D21">
            <w:pPr>
              <w:spacing w:after="0" w:line="240" w:lineRule="auto"/>
              <w:rPr>
                <w:rFonts w:cs="Times New Roman"/>
                <w:sz w:val="22"/>
                <w:lang w:val="fr-FR"/>
              </w:rPr>
            </w:pPr>
            <w:r w:rsidRPr="00067D21">
              <w:rPr>
                <w:rFonts w:cs="Times New Roman"/>
                <w:sz w:val="22"/>
                <w:lang w:val="fr-FR"/>
              </w:rPr>
              <w:t xml:space="preserve">     Rapporteur </w:t>
            </w:r>
            <w:proofErr w:type="gramStart"/>
            <w:r w:rsidRPr="00067D21">
              <w:rPr>
                <w:rFonts w:cs="Times New Roman"/>
                <w:sz w:val="22"/>
                <w:lang w:val="fr-FR"/>
              </w:rPr>
              <w:t>2:</w:t>
            </w:r>
            <w:proofErr w:type="gramEnd"/>
            <w:r w:rsidRPr="00067D21">
              <w:rPr>
                <w:rFonts w:cs="Times New Roman"/>
                <w:sz w:val="22"/>
                <w:lang w:val="fr-FR"/>
              </w:rPr>
              <w:t xml:space="preserve"> ...............................................................................</w:t>
            </w:r>
          </w:p>
          <w:p w14:paraId="7970DC98" w14:textId="77777777" w:rsidR="00D265EB" w:rsidRPr="00067D21" w:rsidRDefault="00D265EB" w:rsidP="00067D21">
            <w:pPr>
              <w:spacing w:after="0" w:line="240" w:lineRule="auto"/>
              <w:rPr>
                <w:rFonts w:cs="Times New Roman"/>
                <w:sz w:val="22"/>
                <w:lang w:val="fr-FR"/>
              </w:rPr>
            </w:pPr>
            <w:r w:rsidRPr="00067D21">
              <w:rPr>
                <w:rFonts w:cs="Times New Roman"/>
                <w:sz w:val="22"/>
                <w:lang w:val="fr-FR"/>
              </w:rPr>
              <w:t xml:space="preserve">                           ................................................................................                    </w:t>
            </w:r>
          </w:p>
          <w:p w14:paraId="79CBB5AA" w14:textId="557F2F94" w:rsidR="00D265EB" w:rsidRPr="00067D21" w:rsidRDefault="00D265EB" w:rsidP="00067D21">
            <w:pPr>
              <w:spacing w:after="0" w:line="240" w:lineRule="auto"/>
              <w:rPr>
                <w:rFonts w:cs="Times New Roman"/>
                <w:sz w:val="22"/>
                <w:lang w:val="fr-FR"/>
              </w:rPr>
            </w:pPr>
            <w:r w:rsidRPr="00067D21">
              <w:rPr>
                <w:rFonts w:cs="Times New Roman"/>
                <w:sz w:val="22"/>
                <w:lang w:val="fr-FR"/>
              </w:rPr>
              <w:t xml:space="preserve">       Rapporteur </w:t>
            </w:r>
            <w:proofErr w:type="gramStart"/>
            <w:r w:rsidRPr="00067D21">
              <w:rPr>
                <w:rFonts w:cs="Times New Roman"/>
                <w:sz w:val="22"/>
                <w:lang w:val="fr-FR"/>
              </w:rPr>
              <w:t>3:</w:t>
            </w:r>
            <w:proofErr w:type="gramEnd"/>
            <w:r w:rsidRPr="00067D21">
              <w:rPr>
                <w:rFonts w:cs="Times New Roman"/>
                <w:sz w:val="22"/>
                <w:lang w:val="fr-FR"/>
              </w:rPr>
              <w:t xml:space="preserve"> .............................................................................</w:t>
            </w:r>
          </w:p>
          <w:p w14:paraId="1705441B" w14:textId="77777777" w:rsidR="00D265EB" w:rsidRPr="00067D21" w:rsidRDefault="00D265EB" w:rsidP="00067D21">
            <w:pPr>
              <w:tabs>
                <w:tab w:val="left" w:pos="1665"/>
              </w:tabs>
              <w:spacing w:after="0" w:line="240" w:lineRule="auto"/>
              <w:rPr>
                <w:rFonts w:cs="Times New Roman"/>
                <w:sz w:val="22"/>
                <w:lang w:val="fr-FR"/>
              </w:rPr>
            </w:pPr>
            <w:r w:rsidRPr="00067D21">
              <w:rPr>
                <w:rFonts w:cs="Times New Roman"/>
                <w:sz w:val="22"/>
                <w:lang w:val="fr-FR"/>
              </w:rPr>
              <w:t xml:space="preserve">                           ................................................................................        </w:t>
            </w:r>
          </w:p>
          <w:p w14:paraId="4AF9860B" w14:textId="77777777" w:rsidR="00D265EB" w:rsidRPr="00067D21" w:rsidRDefault="00DD727A" w:rsidP="00067D21">
            <w:pPr>
              <w:tabs>
                <w:tab w:val="left" w:pos="1665"/>
              </w:tabs>
              <w:spacing w:after="0" w:line="240" w:lineRule="auto"/>
              <w:rPr>
                <w:rFonts w:cs="Times New Roman"/>
                <w:sz w:val="22"/>
                <w:lang w:val="fr-FR"/>
              </w:rPr>
            </w:pPr>
            <w:r w:rsidRPr="00067D21">
              <w:rPr>
                <w:rFonts w:cs="Times New Roman"/>
                <w:sz w:val="22"/>
                <w:lang w:val="fr-FR"/>
              </w:rPr>
              <w:t xml:space="preserve">     </w:t>
            </w:r>
            <w:r w:rsidR="00F70CEE" w:rsidRPr="00067D21">
              <w:rPr>
                <w:rFonts w:cs="Times New Roman"/>
                <w:sz w:val="22"/>
                <w:lang w:val="fr-FR"/>
              </w:rPr>
              <w:t>La thèse sera défendue devant le Jury réuni à</w:t>
            </w:r>
            <w:r w:rsidR="00D265EB" w:rsidRPr="00067D21">
              <w:rPr>
                <w:rFonts w:cs="Times New Roman"/>
                <w:sz w:val="22"/>
                <w:lang w:val="fr-FR"/>
              </w:rPr>
              <w:t>..............</w:t>
            </w:r>
          </w:p>
          <w:p w14:paraId="61982B96" w14:textId="77777777" w:rsidR="00D265EB" w:rsidRPr="00067D21" w:rsidRDefault="00D265EB" w:rsidP="00067D21">
            <w:pPr>
              <w:tabs>
                <w:tab w:val="left" w:pos="1665"/>
              </w:tabs>
              <w:spacing w:after="0" w:line="240" w:lineRule="auto"/>
              <w:rPr>
                <w:rFonts w:cs="Times New Roman"/>
                <w:sz w:val="22"/>
              </w:rPr>
            </w:pPr>
            <w:r w:rsidRPr="00067D21">
              <w:rPr>
                <w:rFonts w:cs="Times New Roman"/>
                <w:sz w:val="22"/>
              </w:rPr>
              <w:t>...........................................................................................................</w:t>
            </w:r>
          </w:p>
          <w:p w14:paraId="4DD1DA9F" w14:textId="44911F2D" w:rsidR="00DD727A" w:rsidRPr="00067D21" w:rsidRDefault="00D265EB" w:rsidP="00067D21">
            <w:pPr>
              <w:tabs>
                <w:tab w:val="left" w:pos="1665"/>
              </w:tabs>
              <w:spacing w:after="0" w:line="240" w:lineRule="auto"/>
              <w:rPr>
                <w:rFonts w:cs="Times New Roman"/>
                <w:sz w:val="22"/>
                <w:lang w:val="fr-FR"/>
              </w:rPr>
            </w:pPr>
            <w:r w:rsidRPr="00067D21">
              <w:rPr>
                <w:rFonts w:cs="Times New Roman"/>
                <w:sz w:val="22"/>
              </w:rPr>
              <w:t>...........................................................................................................</w:t>
            </w:r>
          </w:p>
          <w:p w14:paraId="06BCE7D9" w14:textId="77777777" w:rsidR="00DD727A" w:rsidRPr="00067D21" w:rsidRDefault="00DD727A" w:rsidP="00067D21">
            <w:pPr>
              <w:tabs>
                <w:tab w:val="left" w:pos="1665"/>
              </w:tabs>
              <w:spacing w:after="0" w:line="240" w:lineRule="auto"/>
              <w:rPr>
                <w:rFonts w:cs="Times New Roman"/>
                <w:sz w:val="22"/>
                <w:lang w:val="fr-FR"/>
              </w:rPr>
            </w:pPr>
          </w:p>
          <w:p w14:paraId="18171A65" w14:textId="77777777" w:rsidR="00DD727A" w:rsidRPr="00067D21" w:rsidRDefault="00DD727A" w:rsidP="00067D21">
            <w:pPr>
              <w:tabs>
                <w:tab w:val="left" w:pos="1665"/>
              </w:tabs>
              <w:spacing w:after="0" w:line="240" w:lineRule="auto"/>
              <w:rPr>
                <w:rFonts w:cs="Times New Roman"/>
                <w:sz w:val="22"/>
                <w:lang w:val="fr-FR"/>
              </w:rPr>
            </w:pPr>
          </w:p>
          <w:p w14:paraId="394C5D36" w14:textId="2BF16C05" w:rsidR="00DD727A" w:rsidRPr="00067D21" w:rsidRDefault="00DD727A" w:rsidP="00067D21">
            <w:pPr>
              <w:pStyle w:val="ListParagraph"/>
              <w:tabs>
                <w:tab w:val="left" w:pos="1665"/>
              </w:tabs>
              <w:spacing w:after="0" w:line="240" w:lineRule="auto"/>
              <w:ind w:left="2100"/>
              <w:rPr>
                <w:rFonts w:cs="Times New Roman"/>
                <w:sz w:val="22"/>
                <w:lang w:val="fr-FR"/>
              </w:rPr>
            </w:pPr>
          </w:p>
        </w:tc>
      </w:tr>
    </w:tbl>
    <w:p w14:paraId="33F219F2" w14:textId="77777777" w:rsidR="00D265EB" w:rsidRPr="00067D21" w:rsidRDefault="00D265EB" w:rsidP="00067D21">
      <w:pPr>
        <w:pStyle w:val="Heading1"/>
        <w:spacing w:before="0" w:line="240" w:lineRule="auto"/>
        <w:rPr>
          <w:rFonts w:cs="Times New Roman"/>
          <w:sz w:val="22"/>
          <w:szCs w:val="22"/>
          <w:lang w:val="fr-FR"/>
        </w:rPr>
        <w:sectPr w:rsidR="00D265EB" w:rsidRPr="00067D21" w:rsidSect="00D265EB">
          <w:footerReference w:type="even" r:id="rId8"/>
          <w:pgSz w:w="8392" w:h="11907" w:code="11"/>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14:paraId="79283CF7" w14:textId="4E36ACD3" w:rsidR="009F28F3" w:rsidRPr="00067D21" w:rsidRDefault="00561BDA" w:rsidP="00067D21">
      <w:pPr>
        <w:pStyle w:val="Heading1"/>
        <w:spacing w:before="0" w:line="240" w:lineRule="auto"/>
        <w:rPr>
          <w:rFonts w:cs="Times New Roman"/>
          <w:sz w:val="22"/>
          <w:szCs w:val="22"/>
          <w:lang w:val="fr-FR"/>
        </w:rPr>
      </w:pPr>
      <w:r w:rsidRPr="00067D21">
        <w:rPr>
          <w:rFonts w:cs="Times New Roman"/>
          <w:sz w:val="22"/>
          <w:szCs w:val="22"/>
          <w:lang w:val="fr-FR"/>
        </w:rPr>
        <w:lastRenderedPageBreak/>
        <w:t>INTRODUCTION</w:t>
      </w:r>
    </w:p>
    <w:p w14:paraId="2290F34B" w14:textId="77777777" w:rsidR="00D265EB" w:rsidRPr="00067D21" w:rsidRDefault="00D265EB" w:rsidP="00067D21">
      <w:pPr>
        <w:spacing w:after="0" w:line="240" w:lineRule="auto"/>
        <w:rPr>
          <w:rFonts w:cs="Times New Roman"/>
          <w:sz w:val="22"/>
          <w:lang w:val="fr-FR"/>
        </w:rPr>
      </w:pPr>
    </w:p>
    <w:p w14:paraId="41A9BA13" w14:textId="74D386A7" w:rsidR="000561E0" w:rsidRPr="00067D21" w:rsidRDefault="00B81038" w:rsidP="00067D21">
      <w:pPr>
        <w:pStyle w:val="Heading2"/>
        <w:spacing w:before="0" w:line="240" w:lineRule="auto"/>
        <w:rPr>
          <w:rFonts w:cs="Times New Roman"/>
          <w:szCs w:val="22"/>
          <w:lang w:val="fr-FR"/>
        </w:rPr>
      </w:pPr>
      <w:r w:rsidRPr="00067D21">
        <w:rPr>
          <w:rFonts w:cs="Times New Roman"/>
          <w:szCs w:val="22"/>
          <w:lang w:val="fr-FR"/>
        </w:rPr>
        <w:t>1. Raisons du choix</w:t>
      </w:r>
    </w:p>
    <w:p w14:paraId="5736ED51" w14:textId="0537504A" w:rsidR="005056FD" w:rsidRPr="00067D21" w:rsidRDefault="005056FD" w:rsidP="00067D21">
      <w:pPr>
        <w:spacing w:after="0" w:line="240" w:lineRule="auto"/>
        <w:ind w:left="720"/>
        <w:rPr>
          <w:rFonts w:cs="Times New Roman"/>
          <w:sz w:val="22"/>
          <w:lang w:val="fr-FR"/>
        </w:rPr>
      </w:pPr>
      <w:r w:rsidRPr="00067D21">
        <w:rPr>
          <w:rFonts w:cs="Times New Roman"/>
          <w:sz w:val="22"/>
          <w:lang w:val="fr-FR"/>
        </w:rPr>
        <w:t xml:space="preserve">« </w:t>
      </w:r>
      <w:r w:rsidRPr="00067D21">
        <w:rPr>
          <w:rFonts w:cs="Times New Roman"/>
          <w:i/>
          <w:iCs/>
          <w:sz w:val="22"/>
          <w:lang w:val="fr-FR"/>
        </w:rPr>
        <w:t>L’entente entre les peuples ne peut naître que du dialogue ; or, à de rares exceptions près, le dialogue aujourd’hui passe par la traduction.</w:t>
      </w:r>
      <w:r w:rsidRPr="00067D21">
        <w:rPr>
          <w:rFonts w:cs="Times New Roman"/>
          <w:sz w:val="22"/>
          <w:lang w:val="fr-FR"/>
        </w:rPr>
        <w:t xml:space="preserve"> »</w:t>
      </w:r>
    </w:p>
    <w:p w14:paraId="713B124A" w14:textId="77777777" w:rsidR="005056FD" w:rsidRPr="00067D21" w:rsidRDefault="005056FD" w:rsidP="00067D21">
      <w:pPr>
        <w:spacing w:after="0" w:line="240" w:lineRule="auto"/>
        <w:ind w:firstLine="720"/>
        <w:rPr>
          <w:rFonts w:cs="Times New Roman"/>
          <w:sz w:val="22"/>
          <w:lang w:val="fr-FR"/>
        </w:rPr>
      </w:pPr>
      <w:r w:rsidRPr="00067D21">
        <w:rPr>
          <w:rFonts w:cs="Times New Roman"/>
          <w:sz w:val="22"/>
          <w:lang w:val="fr-FR"/>
        </w:rPr>
        <w:t>(</w:t>
      </w:r>
      <w:proofErr w:type="spellStart"/>
      <w:r w:rsidRPr="00067D21">
        <w:rPr>
          <w:rFonts w:cs="Times New Roman"/>
          <w:sz w:val="22"/>
          <w:lang w:val="fr-FR"/>
        </w:rPr>
        <w:t>Lederer</w:t>
      </w:r>
      <w:proofErr w:type="spellEnd"/>
      <w:r w:rsidRPr="00067D21">
        <w:rPr>
          <w:rFonts w:cs="Times New Roman"/>
          <w:sz w:val="22"/>
          <w:lang w:val="fr-FR"/>
        </w:rPr>
        <w:t xml:space="preserve">, 1976, p.23) </w:t>
      </w:r>
    </w:p>
    <w:p w14:paraId="0239A73C" w14:textId="77777777" w:rsidR="005056FD" w:rsidRPr="00067D21" w:rsidRDefault="005056FD" w:rsidP="00067D21">
      <w:pPr>
        <w:spacing w:after="0" w:line="240" w:lineRule="auto"/>
        <w:ind w:firstLine="720"/>
        <w:rPr>
          <w:rFonts w:cs="Times New Roman"/>
          <w:sz w:val="22"/>
          <w:lang w:val="fr-FR"/>
        </w:rPr>
      </w:pPr>
      <w:r w:rsidRPr="00067D21">
        <w:rPr>
          <w:rFonts w:cs="Times New Roman"/>
          <w:sz w:val="22"/>
          <w:lang w:val="fr-FR"/>
        </w:rPr>
        <w:t xml:space="preserve">Pratiquée depuis l’aube des temps, la traduction ne cesse d’évoluer et de se répandre au fil des évolutions humaines. A l'époque actuelle de mondialisation, son importance et sa nécessité ne sont plus à démontrer. Elle joue un rôle de plus en plus central dans de nombreux domaines de la vie sociale. De ce fait, bien traduire est devenu une grande préoccupation des praticiens, des formateurs, et aussi des apprentis-traducteurs. </w:t>
      </w:r>
    </w:p>
    <w:p w14:paraId="78D15022" w14:textId="77777777" w:rsidR="005056FD" w:rsidRPr="00067D21" w:rsidRDefault="005056FD" w:rsidP="00067D21">
      <w:pPr>
        <w:spacing w:after="0" w:line="240" w:lineRule="auto"/>
        <w:ind w:firstLine="720"/>
        <w:rPr>
          <w:rFonts w:cs="Times New Roman"/>
          <w:sz w:val="22"/>
          <w:lang w:val="fr-FR"/>
        </w:rPr>
      </w:pPr>
      <w:r w:rsidRPr="00067D21">
        <w:rPr>
          <w:rFonts w:cs="Times New Roman"/>
          <w:sz w:val="22"/>
          <w:lang w:val="fr-FR"/>
        </w:rPr>
        <w:t xml:space="preserve">Depuis les années soixante a vu le jour une pléthore de théories de la traduction dont la plupart traitent des problèmes de traduction sous l’angle de linguistique contrastive ou d'analyse du discours tandis que certaines autres se concentrent sur les questions dites trop théoriques. Pourtant, les objectifs centraux d’une théorie de la traduction devraient consister à améliorer la qualité des traductions, à servir à l'enseignement et aussi à montrer aux apprentis-traducteurs comment faire pour bien traduire. Ce sujet est malheureusement peu abordé par les </w:t>
      </w:r>
      <w:proofErr w:type="spellStart"/>
      <w:r w:rsidRPr="00067D21">
        <w:rPr>
          <w:rFonts w:cs="Times New Roman"/>
          <w:sz w:val="22"/>
          <w:lang w:val="fr-FR"/>
        </w:rPr>
        <w:t>traductologues</w:t>
      </w:r>
      <w:proofErr w:type="spellEnd"/>
      <w:r w:rsidRPr="00067D21">
        <w:rPr>
          <w:rFonts w:cs="Times New Roman"/>
          <w:sz w:val="22"/>
          <w:lang w:val="fr-FR"/>
        </w:rPr>
        <w:t>. Donc, les débutants traducteurs voient souvent un très grand fossé entre les théories et les problèmes concrets auxquels ils doivent faire face lors de leurs premières tâches de traduction. La théorie interprétative de la traduction (dorénavant la TIT) se trouve parmi de rares théories qui s’attaquent à ce sujet. En effet, par leur pratique et leurs expériences en tant qu’enseignants de la traduction, les auteurs de la TIT ont pu théoriser sur la traduction en déterminant de façon précise les concepts et les principes du métier que le traducteur devrait garder à l’esprit pour arriver à une traduction comme il faut, en fournissant une description de l’activité traductive « qui soit non seulement rigoureuse, cohérente et objective mais aussi vérifiable dans la pratique » (</w:t>
      </w:r>
      <w:proofErr w:type="spellStart"/>
      <w:r w:rsidRPr="00067D21">
        <w:rPr>
          <w:rFonts w:cs="Times New Roman"/>
          <w:sz w:val="22"/>
          <w:lang w:val="fr-FR"/>
        </w:rPr>
        <w:t>Inyang</w:t>
      </w:r>
      <w:proofErr w:type="spellEnd"/>
      <w:r w:rsidRPr="00067D21">
        <w:rPr>
          <w:rFonts w:cs="Times New Roman"/>
          <w:sz w:val="22"/>
          <w:lang w:val="fr-FR"/>
        </w:rPr>
        <w:t xml:space="preserve">, 2013, p.10). Un de ses grands mérites consiste en décortication minutieuse du processus de traduction en </w:t>
      </w:r>
      <w:proofErr w:type="gramStart"/>
      <w:r w:rsidRPr="00067D21">
        <w:rPr>
          <w:rFonts w:cs="Times New Roman"/>
          <w:sz w:val="22"/>
          <w:lang w:val="fr-FR"/>
        </w:rPr>
        <w:t>trois étape</w:t>
      </w:r>
      <w:proofErr w:type="gramEnd"/>
      <w:r w:rsidRPr="00067D21">
        <w:rPr>
          <w:rFonts w:cs="Times New Roman"/>
          <w:sz w:val="22"/>
          <w:lang w:val="fr-FR"/>
        </w:rPr>
        <w:t xml:space="preserve"> dont la deuxième – la déverbalisation – est son originalité. Ce démontage du processus de traduction dévoile des problèmes concernant l’opération </w:t>
      </w:r>
      <w:proofErr w:type="spellStart"/>
      <w:r w:rsidRPr="00067D21">
        <w:rPr>
          <w:rFonts w:cs="Times New Roman"/>
          <w:sz w:val="22"/>
          <w:lang w:val="fr-FR"/>
        </w:rPr>
        <w:t>traduisante</w:t>
      </w:r>
      <w:proofErr w:type="spellEnd"/>
      <w:r w:rsidRPr="00067D21">
        <w:rPr>
          <w:rFonts w:cs="Times New Roman"/>
          <w:sz w:val="22"/>
          <w:lang w:val="fr-FR"/>
        </w:rPr>
        <w:t xml:space="preserve">, les tâches du traducteur, </w:t>
      </w:r>
      <w:r w:rsidRPr="00067D21">
        <w:rPr>
          <w:rFonts w:cs="Times New Roman"/>
          <w:sz w:val="22"/>
          <w:lang w:val="fr-FR"/>
        </w:rPr>
        <w:lastRenderedPageBreak/>
        <w:t>ainsi que ses connaissances et compétences nécessaires. Consistant en « un affranchissement des signes linguistiques concomitant à la saisie d’un sens cognitif et affectif » (</w:t>
      </w:r>
      <w:proofErr w:type="spellStart"/>
      <w:r w:rsidRPr="00067D21">
        <w:rPr>
          <w:rFonts w:cs="Times New Roman"/>
          <w:sz w:val="22"/>
          <w:lang w:val="fr-FR"/>
        </w:rPr>
        <w:t>Lederer</w:t>
      </w:r>
      <w:proofErr w:type="spellEnd"/>
      <w:r w:rsidRPr="00067D21">
        <w:rPr>
          <w:rFonts w:cs="Times New Roman"/>
          <w:sz w:val="22"/>
          <w:lang w:val="fr-FR"/>
        </w:rPr>
        <w:t xml:space="preserve">, 1994, p.213), la </w:t>
      </w:r>
      <w:proofErr w:type="spellStart"/>
      <w:r w:rsidRPr="00067D21">
        <w:rPr>
          <w:rFonts w:cs="Times New Roman"/>
          <w:sz w:val="22"/>
          <w:lang w:val="fr-FR"/>
        </w:rPr>
        <w:t>déverbaliation</w:t>
      </w:r>
      <w:proofErr w:type="spellEnd"/>
      <w:r w:rsidRPr="00067D21">
        <w:rPr>
          <w:rFonts w:cs="Times New Roman"/>
          <w:sz w:val="22"/>
          <w:lang w:val="fr-FR"/>
        </w:rPr>
        <w:t xml:space="preserve"> est une étape indispensable, selon cette théorie, pour arriver à une traduction de qualité. Cette notion de déverbalisation a apporté des éléments de réponse à des réflexions qui nous avaient survenu pendant des années de travail comme traductrice et enseignante de traduction. </w:t>
      </w:r>
    </w:p>
    <w:p w14:paraId="10FC100F" w14:textId="77777777" w:rsidR="005056FD" w:rsidRPr="00067D21" w:rsidRDefault="005056FD" w:rsidP="00067D21">
      <w:pPr>
        <w:spacing w:after="0" w:line="240" w:lineRule="auto"/>
        <w:ind w:firstLine="720"/>
        <w:rPr>
          <w:rFonts w:cs="Times New Roman"/>
          <w:sz w:val="22"/>
          <w:lang w:val="fr-FR"/>
        </w:rPr>
      </w:pPr>
      <w:r w:rsidRPr="00067D21">
        <w:rPr>
          <w:rFonts w:cs="Times New Roman"/>
          <w:sz w:val="22"/>
          <w:lang w:val="fr-FR"/>
        </w:rPr>
        <w:t xml:space="preserve">En effet, nous sommes souvent </w:t>
      </w:r>
      <w:proofErr w:type="gramStart"/>
      <w:r w:rsidRPr="00067D21">
        <w:rPr>
          <w:rFonts w:cs="Times New Roman"/>
          <w:sz w:val="22"/>
          <w:lang w:val="fr-FR"/>
        </w:rPr>
        <w:t>intriguée</w:t>
      </w:r>
      <w:proofErr w:type="gramEnd"/>
      <w:r w:rsidRPr="00067D21">
        <w:rPr>
          <w:rFonts w:cs="Times New Roman"/>
          <w:sz w:val="22"/>
          <w:lang w:val="fr-FR"/>
        </w:rPr>
        <w:t xml:space="preserve"> par le fait que dans la communication unilingue, un Vietnamien utilise une langue purement vietnamienne mais quand il traduit d’une langue étrangère vers le vietnamien, il semble que sa langue maternelle soit souvent influencée par la langue étrangère. Les copies d’étudiants et même des traductions circulant sur le marché sont là pour attester le fait que de nombreux traducteurs cherchent souvent à reproduire en langue d’arrivée la structure grammaticale, lexicale et toutes les informations dans un énoncé de départ. Il en résulte que le produit apparait sous forme d’une traduction maladroite, parfois encombrée d’informations superflues qui l’alourdissent. Cette traduction, que l’on dénomme souvent « mot-à-mot », fait dire à un vietnamien natif « ceci n’est pas vietnamien ». Elle ne caractérise que le lien linguistique entre un mot dans une langue donnée et sa traduction dans une autre langue telle qu'elle apparaît dans un dictionnaire bilingue. Selon les explications des auteurs de la TIT, une des raisons qui mettent non seulement les apprenants mais aussi les traducteurs face à un mur bloquant tout accès à une traduction intelligible est le fait qu’ils restent trop collés à la forme linguistique du texte de départ. Autrement dit, ils ne passent pas par l’étape dite déverbalisation. Ce problème est plus remarqué dans la traduction écrite dont le niveau de précision attendu dans l’expression est plus élevé. Or, dans ce type de traduction, on a souvent la conviction qu’en étant fidèle à la langue, on est fidèle au texte.</w:t>
      </w:r>
    </w:p>
    <w:p w14:paraId="4642F82B" w14:textId="1E7DBF3E" w:rsidR="005056FD" w:rsidRPr="00067D21" w:rsidRDefault="005056FD" w:rsidP="00067D21">
      <w:pPr>
        <w:spacing w:after="0" w:line="240" w:lineRule="auto"/>
        <w:ind w:firstLine="720"/>
        <w:rPr>
          <w:rFonts w:cs="Times New Roman"/>
          <w:sz w:val="22"/>
          <w:lang w:val="fr-FR"/>
        </w:rPr>
      </w:pPr>
      <w:r w:rsidRPr="00067D21">
        <w:rPr>
          <w:rFonts w:cs="Times New Roman"/>
          <w:sz w:val="22"/>
          <w:lang w:val="fr-FR"/>
        </w:rPr>
        <w:t xml:space="preserve">Alors, nous nous sommes posé des questions : La déverbalisation est-elle indispensable à la traduction écrite du français en vietnamien ? et Comment procéder à cette technique lors de l’opération </w:t>
      </w:r>
      <w:proofErr w:type="spellStart"/>
      <w:r w:rsidRPr="00067D21">
        <w:rPr>
          <w:rFonts w:cs="Times New Roman"/>
          <w:sz w:val="22"/>
          <w:lang w:val="fr-FR"/>
        </w:rPr>
        <w:t>traduisante</w:t>
      </w:r>
      <w:proofErr w:type="spellEnd"/>
      <w:r w:rsidRPr="00067D21">
        <w:rPr>
          <w:rFonts w:cs="Times New Roman"/>
          <w:sz w:val="22"/>
          <w:lang w:val="fr-FR"/>
        </w:rPr>
        <w:t xml:space="preserve"> ? Ces questions nous ont amenée à une étude synthétique et analytique des recherches réalisées dans ce domaine de par le monde et aussi dans le pays pour avoir des réponses satisfaisantes.</w:t>
      </w:r>
      <w:r w:rsidRPr="00067D21">
        <w:rPr>
          <w:rFonts w:cs="Times New Roman"/>
          <w:sz w:val="22"/>
          <w:lang w:val="vi-VN"/>
        </w:rPr>
        <w:t xml:space="preserve"> Cette revue de la littérature des recherches révèle que si </w:t>
      </w:r>
      <w:r w:rsidRPr="00067D21">
        <w:rPr>
          <w:rFonts w:cs="Times New Roman"/>
          <w:sz w:val="22"/>
          <w:lang w:val="vi-VN"/>
        </w:rPr>
        <w:lastRenderedPageBreak/>
        <w:t>elles restent limitées dans le monde, les études sur la déverbalisation dans la traduction au Vietnam sont encore très modestes. En effet, la visite des bibliothèques et les résultats de recherche dans le système de base de données de la Bibliothèque nationale du Vietnam ne nous ont pas apporté de bonnes nouvelles : à part des articles ou des réflexions de quelques linguistes ou traducteurs, aucun ouvrage ni thèse proprement dit traite ce sujet. C’est avec toutes ces raisons que notre travail se veut contribuer à élucider cette notion de déverbalisation, un champ de recherche encore en friche au Vietnam et ainsi proposer de nouvelles pistes de recherche possibles en la matière pour approfondir cet aspect de la TIT dans la traduction.</w:t>
      </w:r>
    </w:p>
    <w:p w14:paraId="6754AFA9" w14:textId="2AD506C9" w:rsidR="00E65714" w:rsidRPr="00067D21" w:rsidRDefault="00C63058" w:rsidP="00067D21">
      <w:pPr>
        <w:spacing w:after="0" w:line="240" w:lineRule="auto"/>
        <w:rPr>
          <w:rFonts w:cs="Times New Roman"/>
          <w:b/>
          <w:bCs/>
          <w:sz w:val="22"/>
          <w:lang w:val="fr-FR"/>
        </w:rPr>
      </w:pPr>
      <w:r w:rsidRPr="00067D21">
        <w:rPr>
          <w:rFonts w:cs="Times New Roman"/>
          <w:b/>
          <w:bCs/>
          <w:sz w:val="22"/>
          <w:lang w:val="fr-FR"/>
        </w:rPr>
        <w:t>2</w:t>
      </w:r>
      <w:r w:rsidR="00B81038" w:rsidRPr="00067D21">
        <w:rPr>
          <w:rFonts w:cs="Times New Roman"/>
          <w:b/>
          <w:bCs/>
          <w:sz w:val="22"/>
          <w:lang w:val="fr-FR"/>
        </w:rPr>
        <w:t xml:space="preserve">. </w:t>
      </w:r>
      <w:r w:rsidR="005056FD" w:rsidRPr="00067D21">
        <w:rPr>
          <w:rFonts w:cs="Times New Roman"/>
          <w:b/>
          <w:bCs/>
          <w:sz w:val="22"/>
          <w:lang w:val="fr-FR"/>
        </w:rPr>
        <w:t>Objectifs</w:t>
      </w:r>
      <w:r w:rsidR="005056FD" w:rsidRPr="00067D21">
        <w:rPr>
          <w:rFonts w:cs="Times New Roman"/>
          <w:b/>
          <w:bCs/>
          <w:sz w:val="22"/>
          <w:lang w:val="vi-VN"/>
        </w:rPr>
        <w:t xml:space="preserve"> de </w:t>
      </w:r>
      <w:r w:rsidR="00B81038" w:rsidRPr="00067D21">
        <w:rPr>
          <w:rFonts w:cs="Times New Roman"/>
          <w:b/>
          <w:bCs/>
          <w:sz w:val="22"/>
          <w:lang w:val="fr-FR"/>
        </w:rPr>
        <w:t>recherche</w:t>
      </w:r>
      <w:r w:rsidR="00B81038" w:rsidRPr="00067D21">
        <w:rPr>
          <w:rFonts w:cs="Times New Roman"/>
          <w:b/>
          <w:bCs/>
          <w:sz w:val="22"/>
          <w:lang w:val="fr-FR"/>
        </w:rPr>
        <w:tab/>
      </w:r>
    </w:p>
    <w:p w14:paraId="6832E874" w14:textId="77777777" w:rsidR="005056FD" w:rsidRPr="00067D21" w:rsidRDefault="00B81038" w:rsidP="00067D21">
      <w:pPr>
        <w:widowControl w:val="0"/>
        <w:spacing w:after="0" w:line="240" w:lineRule="auto"/>
        <w:ind w:firstLine="540"/>
        <w:rPr>
          <w:rStyle w:val="fontstyle01"/>
          <w:rFonts w:ascii="Times New Roman" w:eastAsia="Calibri" w:hAnsi="Times New Roman" w:cs="Times New Roman"/>
          <w:b/>
          <w:i/>
        </w:rPr>
      </w:pPr>
      <w:r w:rsidRPr="00067D21">
        <w:rPr>
          <w:rFonts w:cs="Times New Roman"/>
          <w:sz w:val="22"/>
          <w:lang w:val="fr-FR"/>
        </w:rPr>
        <w:tab/>
      </w:r>
      <w:r w:rsidR="005056FD" w:rsidRPr="00067D21">
        <w:rPr>
          <w:rFonts w:cs="Times New Roman"/>
          <w:sz w:val="22"/>
          <w:lang w:val="fr-FR"/>
        </w:rPr>
        <w:t xml:space="preserve">Ce travail s'inspire de nos réflexions sur la nature et la portée de l’étape de déverbalisation dans la traduction du français en vietnamien. </w:t>
      </w:r>
      <w:r w:rsidR="005056FD" w:rsidRPr="00067D21">
        <w:rPr>
          <w:rFonts w:cs="Times New Roman"/>
          <w:sz w:val="22"/>
        </w:rPr>
        <w:t xml:space="preserve">Nous </w:t>
      </w:r>
      <w:proofErr w:type="spellStart"/>
      <w:r w:rsidR="005056FD" w:rsidRPr="00067D21">
        <w:rPr>
          <w:rFonts w:cs="Times New Roman"/>
          <w:sz w:val="22"/>
        </w:rPr>
        <w:t>nous</w:t>
      </w:r>
      <w:proofErr w:type="spellEnd"/>
      <w:r w:rsidR="005056FD" w:rsidRPr="00067D21">
        <w:rPr>
          <w:rFonts w:cs="Times New Roman"/>
          <w:sz w:val="22"/>
        </w:rPr>
        <w:t xml:space="preserve"> </w:t>
      </w:r>
      <w:proofErr w:type="spellStart"/>
      <w:r w:rsidR="005056FD" w:rsidRPr="00067D21">
        <w:rPr>
          <w:rFonts w:cs="Times New Roman"/>
          <w:sz w:val="22"/>
        </w:rPr>
        <w:t>proposons</w:t>
      </w:r>
      <w:proofErr w:type="spellEnd"/>
      <w:r w:rsidR="005056FD" w:rsidRPr="00067D21">
        <w:rPr>
          <w:rFonts w:cs="Times New Roman"/>
          <w:sz w:val="22"/>
        </w:rPr>
        <w:t xml:space="preserve"> </w:t>
      </w:r>
      <w:proofErr w:type="spellStart"/>
      <w:r w:rsidR="005056FD" w:rsidRPr="00067D21">
        <w:rPr>
          <w:rFonts w:cs="Times New Roman"/>
          <w:sz w:val="22"/>
        </w:rPr>
        <w:t>donc</w:t>
      </w:r>
      <w:proofErr w:type="spellEnd"/>
      <w:r w:rsidR="005056FD" w:rsidRPr="00067D21">
        <w:rPr>
          <w:rFonts w:cs="Times New Roman"/>
          <w:sz w:val="22"/>
        </w:rPr>
        <w:t xml:space="preserve"> dans </w:t>
      </w:r>
      <w:proofErr w:type="spellStart"/>
      <w:r w:rsidR="005056FD" w:rsidRPr="00067D21">
        <w:rPr>
          <w:rFonts w:cs="Times New Roman"/>
          <w:sz w:val="22"/>
        </w:rPr>
        <w:t>cette</w:t>
      </w:r>
      <w:proofErr w:type="spellEnd"/>
      <w:r w:rsidR="005056FD" w:rsidRPr="00067D21">
        <w:rPr>
          <w:rFonts w:cs="Times New Roman"/>
          <w:sz w:val="22"/>
        </w:rPr>
        <w:t xml:space="preserve"> recherche </w:t>
      </w:r>
      <w:proofErr w:type="gramStart"/>
      <w:r w:rsidR="005056FD" w:rsidRPr="00067D21">
        <w:rPr>
          <w:rFonts w:cs="Times New Roman"/>
          <w:sz w:val="22"/>
        </w:rPr>
        <w:t>de :</w:t>
      </w:r>
      <w:proofErr w:type="gramEnd"/>
    </w:p>
    <w:p w14:paraId="040CAA59" w14:textId="77777777" w:rsidR="005056FD" w:rsidRPr="00067D21" w:rsidRDefault="005056FD" w:rsidP="00067D21">
      <w:pPr>
        <w:pStyle w:val="ListParagraph"/>
        <w:widowControl w:val="0"/>
        <w:numPr>
          <w:ilvl w:val="0"/>
          <w:numId w:val="2"/>
        </w:numPr>
        <w:tabs>
          <w:tab w:val="left" w:pos="8730"/>
        </w:tabs>
        <w:autoSpaceDE w:val="0"/>
        <w:autoSpaceDN w:val="0"/>
        <w:adjustRightInd w:val="0"/>
        <w:spacing w:after="0" w:line="240" w:lineRule="auto"/>
        <w:rPr>
          <w:rFonts w:cs="Times New Roman"/>
          <w:sz w:val="22"/>
          <w:lang w:val="fr-FR"/>
        </w:rPr>
      </w:pPr>
      <w:r w:rsidRPr="00067D21">
        <w:rPr>
          <w:rFonts w:cs="Times New Roman"/>
          <w:sz w:val="22"/>
          <w:lang w:val="fr-FR"/>
        </w:rPr>
        <w:t>Identifier les éléments qui font l’objet d’une déverbalisation dans la traduction du français en vietnamien ;</w:t>
      </w:r>
    </w:p>
    <w:p w14:paraId="74EFC3A3" w14:textId="77777777" w:rsidR="005056FD" w:rsidRPr="00067D21" w:rsidRDefault="005056FD" w:rsidP="00067D21">
      <w:pPr>
        <w:pStyle w:val="ListParagraph"/>
        <w:widowControl w:val="0"/>
        <w:numPr>
          <w:ilvl w:val="0"/>
          <w:numId w:val="2"/>
        </w:numPr>
        <w:tabs>
          <w:tab w:val="left" w:pos="8730"/>
        </w:tabs>
        <w:autoSpaceDE w:val="0"/>
        <w:autoSpaceDN w:val="0"/>
        <w:adjustRightInd w:val="0"/>
        <w:spacing w:after="0" w:line="240" w:lineRule="auto"/>
        <w:rPr>
          <w:rFonts w:cs="Times New Roman"/>
          <w:sz w:val="22"/>
          <w:lang w:val="fr-FR"/>
        </w:rPr>
      </w:pPr>
      <w:r w:rsidRPr="00067D21">
        <w:rPr>
          <w:rFonts w:cs="Times New Roman"/>
          <w:sz w:val="22"/>
          <w:lang w:val="fr-FR"/>
        </w:rPr>
        <w:t>Démontrer l’importance de cette étape dans la traduction du français en vietnamien ;</w:t>
      </w:r>
    </w:p>
    <w:p w14:paraId="2D3143F8" w14:textId="77777777" w:rsidR="005056FD" w:rsidRPr="00067D21" w:rsidRDefault="005056FD" w:rsidP="00067D21">
      <w:pPr>
        <w:pStyle w:val="ListParagraph"/>
        <w:widowControl w:val="0"/>
        <w:numPr>
          <w:ilvl w:val="0"/>
          <w:numId w:val="2"/>
        </w:numPr>
        <w:spacing w:after="0" w:line="240" w:lineRule="auto"/>
        <w:rPr>
          <w:rFonts w:cs="Times New Roman"/>
          <w:sz w:val="22"/>
          <w:lang w:val="fr-FR"/>
        </w:rPr>
      </w:pPr>
      <w:r w:rsidRPr="00067D21">
        <w:rPr>
          <w:rFonts w:cs="Times New Roman"/>
          <w:sz w:val="22"/>
          <w:lang w:val="fr-FR"/>
        </w:rPr>
        <w:t>Expliciter la démarche de déverbalisation dans la traduction du français en vietnamien en vue d’une meilleure traduction.</w:t>
      </w:r>
    </w:p>
    <w:p w14:paraId="56094F65" w14:textId="77777777" w:rsidR="005056FD" w:rsidRPr="00067D21" w:rsidRDefault="005056FD" w:rsidP="00067D21">
      <w:pPr>
        <w:widowControl w:val="0"/>
        <w:spacing w:after="0" w:line="240" w:lineRule="auto"/>
        <w:ind w:firstLine="630"/>
        <w:rPr>
          <w:rFonts w:cs="Times New Roman"/>
          <w:sz w:val="22"/>
          <w:lang w:val="fr-FR"/>
        </w:rPr>
      </w:pPr>
      <w:r w:rsidRPr="00067D21">
        <w:rPr>
          <w:rFonts w:cs="Times New Roman"/>
          <w:sz w:val="22"/>
          <w:lang w:val="fr-FR"/>
        </w:rPr>
        <w:t xml:space="preserve">Ainsi, </w:t>
      </w:r>
      <w:r w:rsidRPr="00067D21">
        <w:rPr>
          <w:rFonts w:cs="Times New Roman"/>
          <w:b/>
          <w:i/>
          <w:sz w:val="22"/>
          <w:lang w:val="fr-FR"/>
        </w:rPr>
        <w:t>d'un point de vue théorique</w:t>
      </w:r>
      <w:r w:rsidRPr="00067D21">
        <w:rPr>
          <w:rFonts w:cs="Times New Roman"/>
          <w:sz w:val="22"/>
          <w:lang w:val="fr-FR"/>
        </w:rPr>
        <w:t>, nous souhaitons que ce travail de recherche soit un apport aux études en traductologie en général et à élucider l’importance et la démarche de l’étape de déverbalisation dans la traduction du français en vietnamien.</w:t>
      </w:r>
    </w:p>
    <w:p w14:paraId="3E37A86A" w14:textId="77777777" w:rsidR="005056FD" w:rsidRPr="00067D21" w:rsidRDefault="005056FD" w:rsidP="00067D21">
      <w:pPr>
        <w:widowControl w:val="0"/>
        <w:spacing w:after="0" w:line="240" w:lineRule="auto"/>
        <w:ind w:firstLine="630"/>
        <w:rPr>
          <w:rFonts w:cs="Times New Roman"/>
          <w:sz w:val="22"/>
          <w:lang w:val="fr-FR"/>
        </w:rPr>
      </w:pPr>
      <w:r w:rsidRPr="00067D21">
        <w:rPr>
          <w:rFonts w:cs="Times New Roman"/>
          <w:b/>
          <w:i/>
          <w:sz w:val="22"/>
          <w:lang w:val="fr-FR"/>
        </w:rPr>
        <w:t>D'un point de vue pratique</w:t>
      </w:r>
      <w:r w:rsidRPr="00067D21">
        <w:rPr>
          <w:rFonts w:cs="Times New Roman"/>
          <w:sz w:val="22"/>
          <w:lang w:val="fr-FR"/>
        </w:rPr>
        <w:t xml:space="preserve">, notre recherche contribuera d’une part à faire prendre conscience aux traducteurs de cette étape de déverbalisation et donc améliorer la qualité de traduction du français en vietnamien. D’autre part, elle ouvrira </w:t>
      </w:r>
      <w:r w:rsidRPr="00067D21">
        <w:rPr>
          <w:rStyle w:val="fontstyle01"/>
          <w:rFonts w:ascii="Times New Roman" w:hAnsi="Times New Roman" w:cs="Times New Roman"/>
          <w:lang w:val="fr-FR"/>
        </w:rPr>
        <w:t>de nouvelles voies à l’enseignement de la traduction écrite du français en vietnamien.</w:t>
      </w:r>
    </w:p>
    <w:p w14:paraId="4787287B" w14:textId="58AC7EA4" w:rsidR="005056FD" w:rsidRPr="00067D21" w:rsidRDefault="005056FD" w:rsidP="00067D21">
      <w:pPr>
        <w:spacing w:after="0" w:line="240" w:lineRule="auto"/>
        <w:rPr>
          <w:rFonts w:cs="Times New Roman"/>
          <w:b/>
          <w:bCs/>
          <w:sz w:val="22"/>
          <w:lang w:val="vi-VN"/>
        </w:rPr>
      </w:pPr>
      <w:bookmarkStart w:id="0" w:name="_Toc153821371"/>
      <w:r w:rsidRPr="00067D21">
        <w:rPr>
          <w:rFonts w:cs="Times New Roman"/>
          <w:b/>
          <w:bCs/>
          <w:sz w:val="22"/>
          <w:lang w:val="fr-FR"/>
        </w:rPr>
        <w:t>3. Questions de recherche</w:t>
      </w:r>
      <w:bookmarkEnd w:id="0"/>
    </w:p>
    <w:p w14:paraId="2728D9E4" w14:textId="77777777" w:rsidR="005056FD" w:rsidRPr="00067D21" w:rsidRDefault="005056FD" w:rsidP="00067D21">
      <w:pPr>
        <w:widowControl w:val="0"/>
        <w:spacing w:after="0" w:line="240" w:lineRule="auto"/>
        <w:ind w:firstLine="420"/>
        <w:rPr>
          <w:rFonts w:cs="Times New Roman"/>
          <w:sz w:val="22"/>
          <w:lang w:val="fr-FR"/>
        </w:rPr>
      </w:pPr>
      <w:r w:rsidRPr="00067D21">
        <w:rPr>
          <w:rFonts w:cs="Times New Roman"/>
          <w:sz w:val="22"/>
          <w:lang w:val="fr-FR"/>
        </w:rPr>
        <w:t xml:space="preserve">Dans cette perspective se posent les </w:t>
      </w:r>
      <w:r w:rsidRPr="00067D21">
        <w:rPr>
          <w:rFonts w:cs="Times New Roman"/>
          <w:bCs/>
          <w:iCs/>
          <w:sz w:val="22"/>
          <w:lang w:val="fr-FR"/>
        </w:rPr>
        <w:t>questions de recherche</w:t>
      </w:r>
      <w:r w:rsidRPr="00067D21">
        <w:rPr>
          <w:rFonts w:cs="Times New Roman"/>
          <w:sz w:val="22"/>
          <w:lang w:val="fr-FR"/>
        </w:rPr>
        <w:t xml:space="preserve"> suivantes auxquelles nous tenterons d’apporter des éléments de réponse :</w:t>
      </w:r>
    </w:p>
    <w:p w14:paraId="653BC62F" w14:textId="77777777" w:rsidR="005056FD" w:rsidRPr="00067D21" w:rsidRDefault="005056FD" w:rsidP="00067D21">
      <w:pPr>
        <w:pStyle w:val="ListParagraph"/>
        <w:widowControl w:val="0"/>
        <w:numPr>
          <w:ilvl w:val="0"/>
          <w:numId w:val="3"/>
        </w:numPr>
        <w:spacing w:after="0" w:line="240" w:lineRule="auto"/>
        <w:rPr>
          <w:rFonts w:cs="Times New Roman"/>
          <w:sz w:val="22"/>
          <w:lang w:val="fr-FR"/>
        </w:rPr>
      </w:pPr>
      <w:r w:rsidRPr="00067D21">
        <w:rPr>
          <w:rFonts w:cs="Times New Roman"/>
          <w:sz w:val="22"/>
          <w:lang w:val="fr-FR"/>
        </w:rPr>
        <w:t xml:space="preserve">A quels indices peut-on identifier la </w:t>
      </w:r>
      <w:proofErr w:type="spellStart"/>
      <w:r w:rsidRPr="00067D21">
        <w:rPr>
          <w:rFonts w:cs="Times New Roman"/>
          <w:sz w:val="22"/>
          <w:lang w:val="fr-FR"/>
        </w:rPr>
        <w:t>deverbalisation</w:t>
      </w:r>
      <w:proofErr w:type="spellEnd"/>
      <w:r w:rsidRPr="00067D21">
        <w:rPr>
          <w:rFonts w:cs="Times New Roman"/>
          <w:sz w:val="22"/>
          <w:lang w:val="fr-FR"/>
        </w:rPr>
        <w:t xml:space="preserve"> à la lecture d’une traduction ?</w:t>
      </w:r>
    </w:p>
    <w:p w14:paraId="412EE86B" w14:textId="77777777" w:rsidR="005056FD" w:rsidRPr="00067D21" w:rsidRDefault="005056FD" w:rsidP="00067D21">
      <w:pPr>
        <w:pStyle w:val="ListParagraph"/>
        <w:widowControl w:val="0"/>
        <w:numPr>
          <w:ilvl w:val="0"/>
          <w:numId w:val="3"/>
        </w:numPr>
        <w:spacing w:after="0" w:line="240" w:lineRule="auto"/>
        <w:rPr>
          <w:rFonts w:cs="Times New Roman"/>
          <w:sz w:val="22"/>
          <w:lang w:val="fr-FR"/>
        </w:rPr>
      </w:pPr>
      <w:r w:rsidRPr="00067D21">
        <w:rPr>
          <w:rFonts w:cs="Times New Roman"/>
          <w:sz w:val="22"/>
          <w:lang w:val="fr-FR"/>
        </w:rPr>
        <w:t>En quoi la déverbalisation est-elle indispensable à la traduction du français en vietnamien ?</w:t>
      </w:r>
    </w:p>
    <w:p w14:paraId="3F972790" w14:textId="77777777" w:rsidR="005056FD" w:rsidRPr="00067D21" w:rsidRDefault="005056FD" w:rsidP="00067D21">
      <w:pPr>
        <w:pStyle w:val="ListParagraph"/>
        <w:widowControl w:val="0"/>
        <w:numPr>
          <w:ilvl w:val="0"/>
          <w:numId w:val="3"/>
        </w:numPr>
        <w:spacing w:after="0" w:line="240" w:lineRule="auto"/>
        <w:rPr>
          <w:rFonts w:cs="Times New Roman"/>
          <w:sz w:val="22"/>
          <w:lang w:val="fr-FR"/>
        </w:rPr>
      </w:pPr>
      <w:r w:rsidRPr="00067D21">
        <w:rPr>
          <w:rFonts w:cs="Times New Roman"/>
          <w:sz w:val="22"/>
          <w:lang w:val="fr-FR"/>
        </w:rPr>
        <w:lastRenderedPageBreak/>
        <w:t xml:space="preserve">Comment procéder à cette technique lors de l’opération </w:t>
      </w:r>
      <w:proofErr w:type="spellStart"/>
      <w:r w:rsidRPr="00067D21">
        <w:rPr>
          <w:rFonts w:cs="Times New Roman"/>
          <w:sz w:val="22"/>
          <w:lang w:val="fr-FR"/>
        </w:rPr>
        <w:t>traduisante</w:t>
      </w:r>
      <w:proofErr w:type="spellEnd"/>
      <w:r w:rsidRPr="00067D21">
        <w:rPr>
          <w:rFonts w:cs="Times New Roman"/>
          <w:sz w:val="22"/>
          <w:lang w:val="fr-FR"/>
        </w:rPr>
        <w:t xml:space="preserve"> ?</w:t>
      </w:r>
    </w:p>
    <w:p w14:paraId="24D59F39" w14:textId="77777777" w:rsidR="005056FD" w:rsidRPr="00067D21" w:rsidRDefault="005056FD" w:rsidP="00067D21">
      <w:pPr>
        <w:pStyle w:val="A2"/>
        <w:spacing w:line="240" w:lineRule="auto"/>
        <w:rPr>
          <w:sz w:val="22"/>
          <w:szCs w:val="22"/>
        </w:rPr>
      </w:pPr>
      <w:bookmarkStart w:id="1" w:name="_Toc153821372"/>
      <w:r w:rsidRPr="00067D21">
        <w:rPr>
          <w:sz w:val="22"/>
          <w:szCs w:val="22"/>
        </w:rPr>
        <w:t>4. Hypothèses de recherche</w:t>
      </w:r>
      <w:bookmarkEnd w:id="1"/>
    </w:p>
    <w:p w14:paraId="324A145E" w14:textId="77777777" w:rsidR="005056FD" w:rsidRPr="00067D21" w:rsidRDefault="005056FD" w:rsidP="00067D21">
      <w:pPr>
        <w:widowControl w:val="0"/>
        <w:shd w:val="clear" w:color="auto" w:fill="FFFFFF"/>
        <w:spacing w:after="0" w:line="240" w:lineRule="auto"/>
        <w:ind w:firstLine="510"/>
        <w:rPr>
          <w:rFonts w:cs="Times New Roman"/>
          <w:sz w:val="22"/>
          <w:lang w:val="fr-FR"/>
        </w:rPr>
      </w:pPr>
      <w:r w:rsidRPr="00067D21">
        <w:rPr>
          <w:rFonts w:cs="Times New Roman"/>
          <w:sz w:val="22"/>
          <w:lang w:val="fr-FR"/>
        </w:rPr>
        <w:t xml:space="preserve">À partir de ces questions, nous formulons les </w:t>
      </w:r>
      <w:r w:rsidRPr="00067D21">
        <w:rPr>
          <w:rFonts w:cs="Times New Roman"/>
          <w:bCs/>
          <w:sz w:val="22"/>
          <w:lang w:val="fr-FR"/>
        </w:rPr>
        <w:t>hypothèses</w:t>
      </w:r>
      <w:r w:rsidRPr="00067D21">
        <w:rPr>
          <w:rFonts w:cs="Times New Roman"/>
          <w:sz w:val="22"/>
          <w:lang w:val="fr-FR"/>
        </w:rPr>
        <w:t xml:space="preserve"> suivantes :</w:t>
      </w:r>
    </w:p>
    <w:p w14:paraId="5EFC18A3" w14:textId="77777777" w:rsidR="005056FD" w:rsidRPr="00067D21" w:rsidRDefault="005056FD" w:rsidP="00067D21">
      <w:pPr>
        <w:pStyle w:val="ListParagraph"/>
        <w:widowControl w:val="0"/>
        <w:numPr>
          <w:ilvl w:val="0"/>
          <w:numId w:val="4"/>
        </w:numPr>
        <w:spacing w:after="0" w:line="240" w:lineRule="auto"/>
        <w:rPr>
          <w:rFonts w:cs="Times New Roman"/>
          <w:sz w:val="22"/>
          <w:lang w:val="fr-FR"/>
        </w:rPr>
      </w:pPr>
      <w:r w:rsidRPr="00067D21">
        <w:rPr>
          <w:rFonts w:cs="Times New Roman"/>
          <w:sz w:val="22"/>
          <w:lang w:val="fr-FR"/>
        </w:rPr>
        <w:t>La déverbalisation n’est pas un mythe, elle intervient dans le processus de traduction du français en vietnamien. Elle peut être repérable et classifiable dans le processus de traduction écrite.</w:t>
      </w:r>
    </w:p>
    <w:p w14:paraId="084A11CA" w14:textId="77777777" w:rsidR="005056FD" w:rsidRPr="00067D21" w:rsidRDefault="005056FD" w:rsidP="00067D21">
      <w:pPr>
        <w:pStyle w:val="ListParagraph"/>
        <w:widowControl w:val="0"/>
        <w:numPr>
          <w:ilvl w:val="0"/>
          <w:numId w:val="4"/>
        </w:numPr>
        <w:spacing w:after="0" w:line="240" w:lineRule="auto"/>
        <w:rPr>
          <w:rFonts w:cs="Times New Roman"/>
          <w:sz w:val="22"/>
          <w:lang w:val="fr-FR"/>
        </w:rPr>
      </w:pPr>
      <w:r w:rsidRPr="00067D21">
        <w:rPr>
          <w:rFonts w:eastAsia="SimSun" w:cs="Times New Roman"/>
          <w:color w:val="000000"/>
          <w:sz w:val="22"/>
          <w:lang w:val="fr-FR"/>
        </w:rPr>
        <w:t xml:space="preserve">La déverbalisation permet au traducteur d’accéder autant que possible à la pensée exprimée dans le texte de départ et ainsi de l’exprimer en langue d’arrivée avec toute liberté tout en assurant la fidélité et l’intelligibilité. </w:t>
      </w:r>
      <w:r w:rsidRPr="00067D21">
        <w:rPr>
          <w:rFonts w:cs="Times New Roman"/>
          <w:sz w:val="22"/>
          <w:lang w:val="fr-FR"/>
        </w:rPr>
        <w:t>Sans cette phase, la tâche devient plus difficile et la traduction est beaucoup plus maladroite.</w:t>
      </w:r>
    </w:p>
    <w:p w14:paraId="1C992D6E" w14:textId="77777777" w:rsidR="005056FD" w:rsidRPr="00067D21" w:rsidRDefault="005056FD" w:rsidP="00067D21">
      <w:pPr>
        <w:pStyle w:val="ListParagraph"/>
        <w:widowControl w:val="0"/>
        <w:numPr>
          <w:ilvl w:val="0"/>
          <w:numId w:val="4"/>
        </w:numPr>
        <w:spacing w:after="0" w:line="240" w:lineRule="auto"/>
        <w:rPr>
          <w:rFonts w:cs="Times New Roman"/>
          <w:sz w:val="22"/>
          <w:lang w:val="fr-FR"/>
        </w:rPr>
      </w:pPr>
      <w:r w:rsidRPr="00067D21">
        <w:rPr>
          <w:rFonts w:cs="Times New Roman"/>
          <w:sz w:val="22"/>
          <w:lang w:val="fr-FR"/>
        </w:rPr>
        <w:t xml:space="preserve">La déverbalisation est omniprésente chez le bon traducteur. Elle intervient dans le processus de traduction lorsque le traducteur laisse s’évanouir la gangue verbale originelle pour se concentrer au sens. Pour le faire, il est essentiel de conceptualiser l’information de départ par une combinaison des connaissances linguistiques et des compléments cognitifs. </w:t>
      </w:r>
    </w:p>
    <w:p w14:paraId="3B708D88" w14:textId="77777777" w:rsidR="005056FD" w:rsidRPr="00067D21" w:rsidRDefault="005056FD" w:rsidP="00067D21">
      <w:pPr>
        <w:pStyle w:val="A2"/>
        <w:spacing w:line="240" w:lineRule="auto"/>
        <w:rPr>
          <w:sz w:val="22"/>
          <w:szCs w:val="22"/>
        </w:rPr>
      </w:pPr>
      <w:bookmarkStart w:id="2" w:name="_Toc153821373"/>
      <w:r w:rsidRPr="00067D21">
        <w:rPr>
          <w:sz w:val="22"/>
          <w:szCs w:val="22"/>
        </w:rPr>
        <w:t>5. Méthodologie de recherche</w:t>
      </w:r>
      <w:bookmarkEnd w:id="2"/>
    </w:p>
    <w:p w14:paraId="67F27990" w14:textId="77777777" w:rsidR="005056FD" w:rsidRPr="00067D21" w:rsidRDefault="005056FD" w:rsidP="00067D21">
      <w:pPr>
        <w:widowControl w:val="0"/>
        <w:spacing w:after="0" w:line="240" w:lineRule="auto"/>
        <w:ind w:firstLine="510"/>
        <w:rPr>
          <w:rStyle w:val="fontstyle01"/>
          <w:rFonts w:ascii="Times New Roman" w:hAnsi="Times New Roman" w:cs="Times New Roman"/>
          <w:lang w:val="fr-FR"/>
        </w:rPr>
      </w:pPr>
      <w:r w:rsidRPr="00067D21">
        <w:rPr>
          <w:rFonts w:cs="Times New Roman"/>
          <w:sz w:val="22"/>
          <w:lang w:val="fr-FR"/>
        </w:rPr>
        <w:t>S’inscrivant dans le domaine des sciences du langage, notre thèse a pour but de montrer l’importance de la déverbalisation dans la traduction du français en vietnamien et d’expliciter la démarche de déverbalisation en vue d’une meilleure traduction. Nous recourons donc à la recherche descriptive dont « </w:t>
      </w:r>
      <w:r w:rsidRPr="00067D21">
        <w:rPr>
          <w:rFonts w:cs="Times New Roman"/>
          <w:i/>
          <w:sz w:val="22"/>
          <w:lang w:val="fr-FR"/>
        </w:rPr>
        <w:t>l’intérêt du chercheur est de présenter l’état d’une situation, de décrire, de présenter des circonstances et la capacité de cette recherche à fournir une image précise d’un phénomène ou d’une situation particulière.</w:t>
      </w:r>
      <w:r w:rsidRPr="00067D21">
        <w:rPr>
          <w:rFonts w:cs="Times New Roman"/>
          <w:sz w:val="22"/>
          <w:lang w:val="fr-FR"/>
        </w:rPr>
        <w:t> » (</w:t>
      </w:r>
      <w:proofErr w:type="spellStart"/>
      <w:r w:rsidRPr="00067D21">
        <w:rPr>
          <w:rFonts w:cs="Times New Roman"/>
          <w:sz w:val="22"/>
          <w:lang w:val="fr-FR"/>
        </w:rPr>
        <w:t>Nguyễn</w:t>
      </w:r>
      <w:proofErr w:type="spellEnd"/>
      <w:r w:rsidRPr="00067D21">
        <w:rPr>
          <w:rFonts w:cs="Times New Roman"/>
          <w:sz w:val="22"/>
          <w:lang w:val="fr-FR"/>
        </w:rPr>
        <w:t>, 2007</w:t>
      </w:r>
      <w:r w:rsidRPr="00067D21">
        <w:rPr>
          <w:rStyle w:val="fontstyle01"/>
          <w:rFonts w:ascii="Times New Roman" w:hAnsi="Times New Roman" w:cs="Times New Roman"/>
          <w:lang w:val="fr-FR"/>
        </w:rPr>
        <w:t>, p.</w:t>
      </w:r>
      <w:r w:rsidRPr="00067D21">
        <w:rPr>
          <w:rFonts w:cs="Times New Roman"/>
          <w:sz w:val="22"/>
          <w:lang w:val="fr-FR"/>
        </w:rPr>
        <w:t xml:space="preserve">37) Ayant pour objectif de décrire des faits, des objets, des événements, des comportements - décrire pour comprendre, décrire pour expliquer - la recherche descriptive nous permet de </w:t>
      </w:r>
      <w:r w:rsidRPr="00067D21">
        <w:rPr>
          <w:rFonts w:cs="Times New Roman"/>
          <w:sz w:val="22"/>
          <w:shd w:val="clear" w:color="auto" w:fill="FFFFFF"/>
          <w:lang w:val="fr-FR"/>
        </w:rPr>
        <w:t>comprendre en profondeur les indices de la déverbalisation et son importance dans la traduction, et de décrire l’opération de déverbalisation en reposant sur son observation en profondeur. D</w:t>
      </w:r>
      <w:r w:rsidRPr="00067D21">
        <w:rPr>
          <w:rFonts w:cs="Times New Roman"/>
          <w:sz w:val="22"/>
          <w:lang w:val="fr-FR"/>
        </w:rPr>
        <w:t xml:space="preserve">eux </w:t>
      </w:r>
      <w:r w:rsidRPr="00067D21">
        <w:rPr>
          <w:rFonts w:cs="Times New Roman"/>
          <w:sz w:val="22"/>
          <w:shd w:val="clear" w:color="auto" w:fill="FFFFFF"/>
          <w:lang w:val="fr-FR"/>
        </w:rPr>
        <w:t xml:space="preserve">méthodes de collecte de données utilisées sont </w:t>
      </w:r>
      <w:r w:rsidRPr="00067D21">
        <w:rPr>
          <w:rFonts w:cs="Times New Roman"/>
          <w:sz w:val="22"/>
          <w:lang w:val="fr-FR"/>
        </w:rPr>
        <w:t xml:space="preserve">observation des processus en cours de </w:t>
      </w:r>
      <w:r w:rsidRPr="00067D21">
        <w:rPr>
          <w:rFonts w:cs="Times New Roman"/>
          <w:sz w:val="22"/>
          <w:lang w:val="fr-FR"/>
        </w:rPr>
        <w:lastRenderedPageBreak/>
        <w:t xml:space="preserve">réalisation des experts traducteurs et enquêtes par entretien. Enfin, nous optons pour l’analyse qualitative des données pour voir comment la </w:t>
      </w:r>
      <w:proofErr w:type="spellStart"/>
      <w:r w:rsidRPr="00067D21">
        <w:rPr>
          <w:rFonts w:cs="Times New Roman"/>
          <w:sz w:val="22"/>
          <w:lang w:val="fr-FR"/>
        </w:rPr>
        <w:t>deverbalisation</w:t>
      </w:r>
      <w:proofErr w:type="spellEnd"/>
      <w:r w:rsidRPr="00067D21">
        <w:rPr>
          <w:rFonts w:cs="Times New Roman"/>
          <w:sz w:val="22"/>
          <w:lang w:val="fr-FR"/>
        </w:rPr>
        <w:t xml:space="preserve"> se fait chez les professionnels et sa démarche avec des opérations propres destinées à améliorer la qualité de traduction.</w:t>
      </w:r>
    </w:p>
    <w:p w14:paraId="5C2E7D60" w14:textId="77777777" w:rsidR="005056FD" w:rsidRPr="00067D21" w:rsidRDefault="005056FD" w:rsidP="00067D21">
      <w:pPr>
        <w:pStyle w:val="A2"/>
        <w:spacing w:line="240" w:lineRule="auto"/>
        <w:rPr>
          <w:sz w:val="22"/>
          <w:szCs w:val="22"/>
        </w:rPr>
      </w:pPr>
      <w:bookmarkStart w:id="3" w:name="_Toc153821374"/>
      <w:r w:rsidRPr="00067D21">
        <w:rPr>
          <w:rStyle w:val="fontstyle01"/>
          <w:rFonts w:ascii="Times New Roman" w:hAnsi="Times New Roman"/>
        </w:rPr>
        <w:t>6. Délimitation du travail</w:t>
      </w:r>
      <w:bookmarkEnd w:id="3"/>
    </w:p>
    <w:p w14:paraId="7E8CB392"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Style w:val="fontstyle01"/>
          <w:rFonts w:ascii="Times New Roman" w:hAnsi="Times New Roman" w:cs="Times New Roman"/>
          <w:lang w:val="fr-FR"/>
        </w:rPr>
        <w:t>Notre travail s’inscrit dans le cadre de la conception d’une notion originale qui est la déverbalisation dans la traduction écrite du français en vietnamien. Pour pouvoir mener à bien ce travail, la définition de son cadre est indispensable.</w:t>
      </w:r>
    </w:p>
    <w:p w14:paraId="76D1F739"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Style w:val="fontstyle01"/>
          <w:rFonts w:ascii="Times New Roman" w:hAnsi="Times New Roman" w:cs="Times New Roman"/>
          <w:lang w:val="fr-FR"/>
        </w:rPr>
        <w:t xml:space="preserve">D’abord, nous écartons les études sur l’interprétation, bien qu’à l’oral la déverbalisation paraisse plus facile à cerner, selon les auteurs de la TIT. La raison de notre choix réside dans l’accès difficile à des séances de l’interprétation authentique et professionnelle au Vietnam. </w:t>
      </w:r>
    </w:p>
    <w:p w14:paraId="70064A67"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Style w:val="fontstyle01"/>
          <w:rFonts w:ascii="Times New Roman" w:hAnsi="Times New Roman" w:cs="Times New Roman"/>
          <w:lang w:val="fr-FR"/>
        </w:rPr>
        <w:t xml:space="preserve">En outre, même si les recherches effectuées à l’ESIT ont montré que quel que soit le texte à transposer et quelles que soient les langues en cause, les mécanismes intellectuels de la traduction demeurent fondamentalement les mêmes, c’est-à-dire que la déverbalisation est le dénominateur commun à toutes les traductions, nous ne traitons pas spécifiquement de genres ni de types de textes pour faciliter l’analyse du processus de traduction. Le choix du texte à traduire se limite donc aux textes pragmatiques (non littéraire) et généraux (non spécialisés) et dans le sens français-vietnamien. </w:t>
      </w:r>
    </w:p>
    <w:p w14:paraId="3C6145A2"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Style w:val="fontstyle01"/>
          <w:rFonts w:ascii="Times New Roman" w:hAnsi="Times New Roman" w:cs="Times New Roman"/>
          <w:lang w:val="fr-FR"/>
        </w:rPr>
        <w:t xml:space="preserve">Nous excluons aussi de cette étude la traduction automatique qui fait appel à une conception et </w:t>
      </w:r>
      <w:proofErr w:type="gramStart"/>
      <w:r w:rsidRPr="00067D21">
        <w:rPr>
          <w:rStyle w:val="fontstyle01"/>
          <w:rFonts w:ascii="Times New Roman" w:hAnsi="Times New Roman" w:cs="Times New Roman"/>
          <w:lang w:val="fr-FR"/>
        </w:rPr>
        <w:t>un processus différents</w:t>
      </w:r>
      <w:proofErr w:type="gramEnd"/>
      <w:r w:rsidRPr="00067D21">
        <w:rPr>
          <w:rStyle w:val="fontstyle01"/>
          <w:rFonts w:ascii="Times New Roman" w:hAnsi="Times New Roman" w:cs="Times New Roman"/>
          <w:lang w:val="fr-FR"/>
        </w:rPr>
        <w:t xml:space="preserve"> de ceux de la traduction humaine. </w:t>
      </w:r>
    </w:p>
    <w:p w14:paraId="7AB92733"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Style w:val="fontstyle01"/>
          <w:rFonts w:ascii="Times New Roman" w:hAnsi="Times New Roman" w:cs="Times New Roman"/>
          <w:lang w:val="fr-FR"/>
        </w:rPr>
        <w:t>Enfin, pour la tâche concernant les étudiants, nous nous limitons à un travail avec les étudiants au Département de français de l’ULEI (UNVH) car c’est là où nous travaillons et que ce sera des sujets que nous étudierons dans une étude postérieure.</w:t>
      </w:r>
    </w:p>
    <w:p w14:paraId="2C21B714" w14:textId="77777777" w:rsidR="005056FD" w:rsidRPr="00067D21" w:rsidRDefault="005056FD" w:rsidP="00067D21">
      <w:pPr>
        <w:pStyle w:val="A2"/>
        <w:spacing w:line="240" w:lineRule="auto"/>
        <w:rPr>
          <w:sz w:val="22"/>
          <w:szCs w:val="22"/>
        </w:rPr>
      </w:pPr>
      <w:bookmarkStart w:id="4" w:name="_Toc153821375"/>
      <w:r w:rsidRPr="00067D21">
        <w:rPr>
          <w:sz w:val="22"/>
          <w:szCs w:val="22"/>
        </w:rPr>
        <w:t>7. Plan de la thèse</w:t>
      </w:r>
      <w:bookmarkEnd w:id="4"/>
    </w:p>
    <w:p w14:paraId="2479554E" w14:textId="77777777" w:rsidR="005056FD" w:rsidRPr="00067D21" w:rsidRDefault="005056FD" w:rsidP="00067D21">
      <w:pPr>
        <w:widowControl w:val="0"/>
        <w:spacing w:after="0" w:line="240" w:lineRule="auto"/>
        <w:ind w:firstLine="720"/>
        <w:rPr>
          <w:rFonts w:cs="Times New Roman"/>
          <w:sz w:val="22"/>
          <w:lang w:val="fr-FR"/>
        </w:rPr>
      </w:pPr>
      <w:r w:rsidRPr="00067D21">
        <w:rPr>
          <w:rFonts w:eastAsia="CIDFont" w:cs="Times New Roman"/>
          <w:color w:val="000000"/>
          <w:sz w:val="22"/>
          <w:lang w:val="fr-FR"/>
        </w:rPr>
        <w:t xml:space="preserve">Notre thèse s’articule autour de trois chapitres : </w:t>
      </w:r>
    </w:p>
    <w:p w14:paraId="5DCA5F69" w14:textId="77777777" w:rsidR="005056FD" w:rsidRPr="00067D21" w:rsidRDefault="005056FD" w:rsidP="00067D21">
      <w:pPr>
        <w:widowControl w:val="0"/>
        <w:spacing w:after="0" w:line="240" w:lineRule="auto"/>
        <w:ind w:firstLine="720"/>
        <w:rPr>
          <w:rFonts w:eastAsia="CIDFont" w:cs="Times New Roman"/>
          <w:color w:val="000000"/>
          <w:sz w:val="22"/>
          <w:lang w:val="fr-FR"/>
        </w:rPr>
      </w:pPr>
      <w:r w:rsidRPr="00067D21">
        <w:rPr>
          <w:rFonts w:cs="Times New Roman"/>
          <w:sz w:val="22"/>
          <w:lang w:val="fr-FR"/>
        </w:rPr>
        <w:t xml:space="preserve">Le premier chapitre intitulé </w:t>
      </w:r>
      <w:r w:rsidRPr="00067D21">
        <w:rPr>
          <w:rFonts w:eastAsia="CIDFont" w:cs="Times New Roman"/>
          <w:color w:val="000000"/>
          <w:sz w:val="22"/>
          <w:lang w:val="fr-FR"/>
        </w:rPr>
        <w:t xml:space="preserve">« Fondements </w:t>
      </w:r>
      <w:r w:rsidRPr="00067D21">
        <w:rPr>
          <w:rStyle w:val="fontstyle01"/>
          <w:rFonts w:ascii="Times New Roman" w:hAnsi="Times New Roman" w:cs="Times New Roman"/>
          <w:lang w:val="fr-FR"/>
        </w:rPr>
        <w:t>théoriques</w:t>
      </w:r>
      <w:r w:rsidRPr="00067D21">
        <w:rPr>
          <w:rFonts w:eastAsia="CIDFont" w:cs="Times New Roman"/>
          <w:color w:val="000000"/>
          <w:sz w:val="22"/>
          <w:lang w:val="fr-FR"/>
        </w:rPr>
        <w:t xml:space="preserve"> » </w:t>
      </w:r>
      <w:r w:rsidRPr="00067D21">
        <w:rPr>
          <w:rFonts w:eastAsia="SimSun" w:cs="Times New Roman"/>
          <w:color w:val="000000"/>
          <w:sz w:val="22"/>
          <w:lang w:val="fr-FR"/>
        </w:rPr>
        <w:t xml:space="preserve">sera consacré à l'étude </w:t>
      </w:r>
      <w:r w:rsidRPr="00067D21">
        <w:rPr>
          <w:rFonts w:cs="Times New Roman"/>
          <w:sz w:val="22"/>
          <w:shd w:val="clear" w:color="auto" w:fill="FFFFFF"/>
          <w:lang w:val="fr-FR"/>
        </w:rPr>
        <w:t>synthétique et comparative</w:t>
      </w:r>
      <w:r w:rsidRPr="00067D21">
        <w:rPr>
          <w:rFonts w:eastAsia="SimSun" w:cs="Times New Roman"/>
          <w:color w:val="000000"/>
          <w:sz w:val="22"/>
          <w:lang w:val="fr-FR"/>
        </w:rPr>
        <w:t xml:space="preserve"> des</w:t>
      </w:r>
      <w:r w:rsidRPr="00067D21">
        <w:rPr>
          <w:rFonts w:eastAsia="CIDFont" w:cs="Times New Roman"/>
          <w:color w:val="000000"/>
          <w:sz w:val="22"/>
          <w:lang w:val="fr-FR"/>
        </w:rPr>
        <w:t xml:space="preserve"> éléments théoriques relatifs à notre sujet de recherche comme les théories de la traduction, les conceptions sur le processus de traduction, et des études portant sur l’étape de déverbalisation dans le monde ainsi qu’au Vietnam. </w:t>
      </w:r>
    </w:p>
    <w:p w14:paraId="37BB2353" w14:textId="77777777" w:rsidR="005056FD" w:rsidRPr="00067D21" w:rsidRDefault="005056FD" w:rsidP="00067D21">
      <w:pPr>
        <w:widowControl w:val="0"/>
        <w:spacing w:after="0" w:line="240" w:lineRule="auto"/>
        <w:ind w:firstLine="720"/>
        <w:rPr>
          <w:rStyle w:val="fontstyle01"/>
          <w:rFonts w:ascii="Times New Roman" w:hAnsi="Times New Roman" w:cs="Times New Roman"/>
          <w:lang w:val="fr-FR"/>
        </w:rPr>
      </w:pPr>
      <w:r w:rsidRPr="00067D21">
        <w:rPr>
          <w:rFonts w:eastAsia="CIDFont" w:cs="Times New Roman"/>
          <w:color w:val="000000"/>
          <w:sz w:val="22"/>
          <w:lang w:val="fr-FR"/>
        </w:rPr>
        <w:t>Ayant pour titre « M</w:t>
      </w:r>
      <w:r w:rsidRPr="00067D21">
        <w:rPr>
          <w:rStyle w:val="fontstyle01"/>
          <w:rFonts w:ascii="Times New Roman" w:hAnsi="Times New Roman" w:cs="Times New Roman"/>
          <w:lang w:val="fr-FR"/>
        </w:rPr>
        <w:t>éthodologie de recherche</w:t>
      </w:r>
      <w:r w:rsidRPr="00067D21">
        <w:rPr>
          <w:rFonts w:eastAsia="CIDFont" w:cs="Times New Roman"/>
          <w:color w:val="000000"/>
          <w:sz w:val="22"/>
          <w:lang w:val="fr-FR"/>
        </w:rPr>
        <w:t xml:space="preserve"> », le deuxième </w:t>
      </w:r>
      <w:r w:rsidRPr="00067D21">
        <w:rPr>
          <w:rFonts w:eastAsia="CIDFont" w:cs="Times New Roman"/>
          <w:color w:val="000000"/>
          <w:sz w:val="22"/>
          <w:lang w:val="fr-FR"/>
        </w:rPr>
        <w:lastRenderedPageBreak/>
        <w:t xml:space="preserve">chapitre décrit </w:t>
      </w:r>
      <w:r w:rsidRPr="00067D21">
        <w:rPr>
          <w:rStyle w:val="fontstyle01"/>
          <w:rFonts w:ascii="Times New Roman" w:hAnsi="Times New Roman" w:cs="Times New Roman"/>
          <w:lang w:val="fr-FR"/>
        </w:rPr>
        <w:t>l’échantillon, le corpus ainsi</w:t>
      </w:r>
      <w:r w:rsidRPr="00067D21">
        <w:rPr>
          <w:rFonts w:cs="Times New Roman"/>
          <w:color w:val="231F20"/>
          <w:sz w:val="22"/>
          <w:lang w:val="fr-FR"/>
        </w:rPr>
        <w:t xml:space="preserve"> </w:t>
      </w:r>
      <w:r w:rsidRPr="00067D21">
        <w:rPr>
          <w:rStyle w:val="fontstyle01"/>
          <w:rFonts w:ascii="Times New Roman" w:hAnsi="Times New Roman" w:cs="Times New Roman"/>
          <w:lang w:val="fr-FR"/>
        </w:rPr>
        <w:t>que la méthodologie utilisée dans notre thèse. Dans cette partie sera également abordée la démarche poursuivie afin d’obtenir les résultats de recherche.</w:t>
      </w:r>
    </w:p>
    <w:p w14:paraId="2146FB60" w14:textId="77777777" w:rsidR="005056FD" w:rsidRPr="00067D21" w:rsidRDefault="005056FD" w:rsidP="00067D21">
      <w:pPr>
        <w:widowControl w:val="0"/>
        <w:spacing w:after="0" w:line="240" w:lineRule="auto"/>
        <w:ind w:firstLine="720"/>
        <w:rPr>
          <w:rFonts w:eastAsia="CIDFont" w:cs="Times New Roman"/>
          <w:sz w:val="22"/>
          <w:lang w:val="fr-FR"/>
        </w:rPr>
      </w:pPr>
      <w:r w:rsidRPr="00067D21">
        <w:rPr>
          <w:rStyle w:val="fontstyle01"/>
          <w:rFonts w:ascii="Times New Roman" w:hAnsi="Times New Roman" w:cs="Times New Roman"/>
          <w:lang w:val="fr-FR"/>
        </w:rPr>
        <w:t xml:space="preserve">Le troisième chapitre intitulé « Résultats de recherche » servira à l’analyse des données et l’interprétation des résultats de recherche. Nous y </w:t>
      </w:r>
      <w:r w:rsidRPr="00067D21">
        <w:rPr>
          <w:rFonts w:eastAsia="CIDFont" w:cs="Times New Roman"/>
          <w:color w:val="000000"/>
          <w:sz w:val="22"/>
          <w:lang w:val="fr-FR"/>
        </w:rPr>
        <w:t>présenterons nos enquêtes sur l’étape de déverbalisation dans le processus traduisant chez des professionnels avec des méthodes non intrusives pour pouvoir discerner</w:t>
      </w:r>
      <w:r w:rsidRPr="00067D21">
        <w:rPr>
          <w:rStyle w:val="fontstyle01"/>
          <w:rFonts w:ascii="Times New Roman" w:hAnsi="Times New Roman" w:cs="Times New Roman"/>
          <w:lang w:val="fr-FR"/>
        </w:rPr>
        <w:t xml:space="preserve"> les indices de la déverbalisation dans la traduction du français en vietnamien, et aussi </w:t>
      </w:r>
      <w:r w:rsidRPr="00067D21">
        <w:rPr>
          <w:rFonts w:eastAsia="CIDFont" w:cs="Times New Roman"/>
          <w:color w:val="000000"/>
          <w:sz w:val="22"/>
          <w:lang w:val="fr-FR"/>
        </w:rPr>
        <w:t xml:space="preserve">nos analyses comparatives des traductions des professionnels et celles des étudiants </w:t>
      </w:r>
      <w:r w:rsidRPr="00067D21">
        <w:rPr>
          <w:rStyle w:val="fontstyle01"/>
          <w:rFonts w:ascii="Times New Roman" w:hAnsi="Times New Roman" w:cs="Times New Roman"/>
          <w:lang w:val="fr-FR"/>
        </w:rPr>
        <w:t xml:space="preserve">afin de montrer l’importance de cette étape. Enfin, nous allons </w:t>
      </w:r>
      <w:r w:rsidRPr="00067D21">
        <w:rPr>
          <w:rFonts w:eastAsia="CIDFont" w:cs="Times New Roman"/>
          <w:color w:val="000000"/>
          <w:sz w:val="22"/>
          <w:lang w:val="fr-FR"/>
        </w:rPr>
        <w:t>faire ressortir des principes et stratégies permettant de répondre à la troisième question « Comment procéder à la déverbalisation dans la traduction ? » en vue d’une bonne traduction du français en vietnamien.</w:t>
      </w:r>
    </w:p>
    <w:p w14:paraId="391F33C2" w14:textId="3B264BA5" w:rsidR="00B81038" w:rsidRPr="00067D21" w:rsidRDefault="00B81038" w:rsidP="00067D21">
      <w:pPr>
        <w:pStyle w:val="Heading2"/>
        <w:spacing w:before="0" w:line="240" w:lineRule="auto"/>
        <w:rPr>
          <w:rFonts w:cs="Times New Roman"/>
          <w:spacing w:val="-4"/>
          <w:szCs w:val="22"/>
          <w:lang w:val="fr-FR"/>
        </w:rPr>
      </w:pPr>
    </w:p>
    <w:p w14:paraId="21763C9E" w14:textId="77777777" w:rsidR="00B81038" w:rsidRPr="00067D21" w:rsidRDefault="00B81038" w:rsidP="00067D21">
      <w:pPr>
        <w:spacing w:after="0" w:line="240" w:lineRule="auto"/>
        <w:rPr>
          <w:rFonts w:cs="Times New Roman"/>
          <w:spacing w:val="-4"/>
          <w:sz w:val="22"/>
          <w:lang w:val="fr-FR"/>
        </w:rPr>
      </w:pPr>
    </w:p>
    <w:p w14:paraId="3433431D" w14:textId="77777777" w:rsidR="00B81038" w:rsidRPr="00067D21" w:rsidRDefault="00B81038" w:rsidP="00067D21">
      <w:pPr>
        <w:spacing w:after="0" w:line="240" w:lineRule="auto"/>
        <w:rPr>
          <w:rFonts w:cs="Times New Roman"/>
          <w:spacing w:val="-4"/>
          <w:sz w:val="22"/>
          <w:lang w:val="fr-FR"/>
        </w:rPr>
      </w:pPr>
    </w:p>
    <w:p w14:paraId="4E40C7C6" w14:textId="77777777" w:rsidR="00B81038" w:rsidRPr="00067D21" w:rsidRDefault="00B81038" w:rsidP="00067D21">
      <w:pPr>
        <w:spacing w:after="0" w:line="240" w:lineRule="auto"/>
        <w:rPr>
          <w:rFonts w:cs="Times New Roman"/>
          <w:spacing w:val="-4"/>
          <w:sz w:val="22"/>
          <w:lang w:val="fr-FR"/>
        </w:rPr>
      </w:pPr>
    </w:p>
    <w:p w14:paraId="0502742D" w14:textId="77777777" w:rsidR="00B81038" w:rsidRPr="00067D21" w:rsidRDefault="00B81038" w:rsidP="00067D21">
      <w:pPr>
        <w:spacing w:after="0" w:line="240" w:lineRule="auto"/>
        <w:rPr>
          <w:rFonts w:cs="Times New Roman"/>
          <w:spacing w:val="-4"/>
          <w:sz w:val="22"/>
          <w:lang w:val="fr-FR"/>
        </w:rPr>
      </w:pPr>
    </w:p>
    <w:p w14:paraId="1D06E32C" w14:textId="77777777" w:rsidR="00B81038" w:rsidRPr="00067D21" w:rsidRDefault="00B81038" w:rsidP="00067D21">
      <w:pPr>
        <w:spacing w:after="0" w:line="240" w:lineRule="auto"/>
        <w:rPr>
          <w:rFonts w:cs="Times New Roman"/>
          <w:spacing w:val="-4"/>
          <w:sz w:val="22"/>
          <w:lang w:val="fr-FR"/>
        </w:rPr>
      </w:pPr>
    </w:p>
    <w:p w14:paraId="0FEDC4BE" w14:textId="77777777" w:rsidR="00B81038" w:rsidRPr="00067D21" w:rsidRDefault="00B81038" w:rsidP="00067D21">
      <w:pPr>
        <w:spacing w:after="0" w:line="240" w:lineRule="auto"/>
        <w:rPr>
          <w:rFonts w:cs="Times New Roman"/>
          <w:spacing w:val="-4"/>
          <w:sz w:val="22"/>
          <w:lang w:val="fr-FR"/>
        </w:rPr>
      </w:pPr>
    </w:p>
    <w:p w14:paraId="5EBA8C41" w14:textId="77777777" w:rsidR="00B81038" w:rsidRPr="00067D21" w:rsidRDefault="00B81038" w:rsidP="00067D21">
      <w:pPr>
        <w:spacing w:after="0" w:line="240" w:lineRule="auto"/>
        <w:rPr>
          <w:rFonts w:cs="Times New Roman"/>
          <w:spacing w:val="-4"/>
          <w:sz w:val="22"/>
          <w:lang w:val="fr-FR"/>
        </w:rPr>
      </w:pPr>
    </w:p>
    <w:p w14:paraId="5D205D53" w14:textId="77777777" w:rsidR="00B81038" w:rsidRPr="00067D21" w:rsidRDefault="00B81038" w:rsidP="00067D21">
      <w:pPr>
        <w:spacing w:after="0" w:line="240" w:lineRule="auto"/>
        <w:rPr>
          <w:rFonts w:cs="Times New Roman"/>
          <w:spacing w:val="-4"/>
          <w:sz w:val="22"/>
          <w:lang w:val="fr-FR"/>
        </w:rPr>
      </w:pPr>
    </w:p>
    <w:p w14:paraId="1CEBBA2B" w14:textId="77777777" w:rsidR="00C63058" w:rsidRPr="00067D21" w:rsidRDefault="00C63058" w:rsidP="00067D21">
      <w:pPr>
        <w:spacing w:after="0" w:line="240" w:lineRule="auto"/>
        <w:rPr>
          <w:rFonts w:cs="Times New Roman"/>
          <w:spacing w:val="-4"/>
          <w:sz w:val="22"/>
          <w:lang w:val="fr-FR"/>
        </w:rPr>
      </w:pPr>
    </w:p>
    <w:p w14:paraId="35E6F3F4" w14:textId="77777777" w:rsidR="00132EC0" w:rsidRPr="00067D21" w:rsidRDefault="00B81038" w:rsidP="00067D21">
      <w:pPr>
        <w:pStyle w:val="Heading1"/>
        <w:spacing w:before="0" w:line="240" w:lineRule="auto"/>
        <w:rPr>
          <w:rFonts w:cs="Times New Roman"/>
          <w:spacing w:val="-4"/>
          <w:sz w:val="22"/>
          <w:szCs w:val="22"/>
          <w:lang w:val="fr-FR"/>
        </w:rPr>
      </w:pPr>
      <w:r w:rsidRPr="00067D21">
        <w:rPr>
          <w:rFonts w:cs="Times New Roman"/>
          <w:spacing w:val="-4"/>
          <w:sz w:val="22"/>
          <w:szCs w:val="22"/>
          <w:lang w:val="fr-FR"/>
        </w:rPr>
        <w:tab/>
      </w:r>
    </w:p>
    <w:p w14:paraId="736DA323" w14:textId="77777777" w:rsidR="00132EC0" w:rsidRPr="00067D21" w:rsidRDefault="00132EC0" w:rsidP="00067D21">
      <w:pPr>
        <w:spacing w:after="0" w:line="240" w:lineRule="auto"/>
        <w:jc w:val="left"/>
        <w:rPr>
          <w:rFonts w:eastAsiaTheme="majorEastAsia" w:cs="Times New Roman"/>
          <w:b/>
          <w:spacing w:val="-4"/>
          <w:sz w:val="22"/>
          <w:lang w:val="fr-FR"/>
        </w:rPr>
      </w:pPr>
      <w:r w:rsidRPr="00067D21">
        <w:rPr>
          <w:rFonts w:cs="Times New Roman"/>
          <w:spacing w:val="-4"/>
          <w:sz w:val="22"/>
          <w:lang w:val="fr-FR"/>
        </w:rPr>
        <w:br w:type="page"/>
      </w:r>
    </w:p>
    <w:p w14:paraId="4850739B" w14:textId="7829B765" w:rsidR="00380C9B" w:rsidRPr="00067D21" w:rsidRDefault="00FD42DD" w:rsidP="00067D21">
      <w:pPr>
        <w:pStyle w:val="Heading1"/>
        <w:spacing w:before="0" w:line="240" w:lineRule="auto"/>
        <w:rPr>
          <w:rFonts w:cs="Times New Roman"/>
          <w:sz w:val="22"/>
          <w:szCs w:val="22"/>
          <w:lang w:val="fr-FR"/>
        </w:rPr>
      </w:pPr>
      <w:r w:rsidRPr="00067D21">
        <w:rPr>
          <w:rFonts w:cs="Times New Roman"/>
          <w:sz w:val="22"/>
          <w:szCs w:val="22"/>
          <w:lang w:val="fr-FR"/>
        </w:rPr>
        <w:lastRenderedPageBreak/>
        <w:t>CHAPITRE 1 : CADRE THÉORIQUE</w:t>
      </w:r>
      <w:r w:rsidR="00FE5C29" w:rsidRPr="00067D21">
        <w:rPr>
          <w:rFonts w:cs="Times New Roman"/>
          <w:sz w:val="22"/>
          <w:szCs w:val="22"/>
          <w:lang w:val="fr-FR"/>
        </w:rPr>
        <w:tab/>
      </w:r>
    </w:p>
    <w:p w14:paraId="07188D68" w14:textId="77777777" w:rsidR="00FD42DD" w:rsidRPr="00067D21" w:rsidRDefault="00380C9B" w:rsidP="00067D21">
      <w:pPr>
        <w:spacing w:after="0" w:line="240" w:lineRule="auto"/>
        <w:rPr>
          <w:rFonts w:cs="Times New Roman"/>
          <w:sz w:val="22"/>
          <w:lang w:val="fr-FR"/>
        </w:rPr>
      </w:pPr>
      <w:r w:rsidRPr="00067D21">
        <w:rPr>
          <w:rFonts w:cs="Times New Roman"/>
          <w:sz w:val="22"/>
          <w:lang w:val="fr-FR"/>
        </w:rPr>
        <w:tab/>
      </w:r>
    </w:p>
    <w:p w14:paraId="23E9325B" w14:textId="22E631F4" w:rsidR="00FE5C29" w:rsidRPr="00067D21" w:rsidRDefault="00FD42DD" w:rsidP="00067D21">
      <w:pPr>
        <w:spacing w:after="0" w:line="240" w:lineRule="auto"/>
        <w:rPr>
          <w:rFonts w:cs="Times New Roman"/>
          <w:sz w:val="22"/>
          <w:lang w:val="fr-FR"/>
        </w:rPr>
      </w:pPr>
      <w:r w:rsidRPr="00067D21">
        <w:rPr>
          <w:rFonts w:cs="Times New Roman"/>
          <w:sz w:val="22"/>
          <w:lang w:val="fr-FR"/>
        </w:rPr>
        <w:tab/>
      </w:r>
      <w:r w:rsidR="00067D21" w:rsidRPr="00067D21">
        <w:rPr>
          <w:rFonts w:cs="Times New Roman"/>
          <w:sz w:val="22"/>
          <w:lang w:val="fr-FR"/>
        </w:rPr>
        <w:t>Une pratique linéaire qui part d’une langue pour arriver à une autre est considérée comme un transcodage, autrement dit une traduction linguistique, alors que la traduction consiste à transformer un texte en un autre texte. Donc, la démarche interprétative à suivre consiste à bien comprendre le sens du texte original et à l’exprimer dans la langue d'arrivée. Le traducteur est obligé de capter le sens exprimé dans la langue 1 par son interprétation afin de le transmettre en langue 2. C’est alors que le processus de traduction n’est pas linéaire mais triangulaire et que la Théorie interprétative le décortique en trois phases successives : compréhension, déverbalisation et réexpression, dont la deuxième joue un rôle indispensable pour arriver à une traduction comme il faut.</w:t>
      </w:r>
    </w:p>
    <w:p w14:paraId="68ACBF33" w14:textId="1487871B" w:rsidR="00067D21" w:rsidRPr="00067D21" w:rsidRDefault="00067D21" w:rsidP="00067D21">
      <w:pPr>
        <w:pStyle w:val="A2"/>
        <w:spacing w:line="240" w:lineRule="auto"/>
        <w:rPr>
          <w:sz w:val="22"/>
          <w:szCs w:val="22"/>
          <w:lang w:eastAsia="zh-CN"/>
        </w:rPr>
      </w:pPr>
      <w:bookmarkStart w:id="5" w:name="_Toc147928503"/>
      <w:bookmarkStart w:id="6" w:name="_Toc153821396"/>
      <w:r>
        <w:rPr>
          <w:sz w:val="22"/>
          <w:szCs w:val="22"/>
          <w:lang w:eastAsia="zh-CN"/>
        </w:rPr>
        <w:t xml:space="preserve">1. </w:t>
      </w:r>
      <w:r w:rsidRPr="00067D21">
        <w:rPr>
          <w:sz w:val="22"/>
          <w:szCs w:val="22"/>
          <w:lang w:eastAsia="zh-CN"/>
        </w:rPr>
        <w:t>Étape de déverbalisation</w:t>
      </w:r>
      <w:bookmarkEnd w:id="5"/>
      <w:bookmarkEnd w:id="6"/>
    </w:p>
    <w:p w14:paraId="462FFDB0" w14:textId="77777777" w:rsidR="00067D21" w:rsidRPr="00067D21" w:rsidRDefault="00067D21" w:rsidP="00067D21">
      <w:pPr>
        <w:widowControl w:val="0"/>
        <w:spacing w:after="0" w:line="240" w:lineRule="auto"/>
        <w:ind w:firstLine="420"/>
        <w:rPr>
          <w:rFonts w:eastAsia="Times New Roman" w:cs="Times New Roman"/>
          <w:sz w:val="22"/>
          <w:lang w:val="fr-FR"/>
        </w:rPr>
      </w:pPr>
      <w:r w:rsidRPr="00067D21">
        <w:rPr>
          <w:rFonts w:eastAsia="MinionPro-Regular" w:cs="Times New Roman"/>
          <w:color w:val="231F20"/>
          <w:sz w:val="22"/>
          <w:lang w:val="fr-FR"/>
        </w:rPr>
        <w:t xml:space="preserve">À partir de ses pratiques de l’interprétation de conférence et ses réflexions </w:t>
      </w:r>
      <w:r w:rsidRPr="00067D21">
        <w:rPr>
          <w:rFonts w:eastAsia="MinionPro-Regular" w:cs="Times New Roman"/>
          <w:sz w:val="22"/>
          <w:lang w:val="fr-FR"/>
        </w:rPr>
        <w:t xml:space="preserve">sur la mémoire, </w:t>
      </w:r>
      <w:proofErr w:type="spellStart"/>
      <w:r w:rsidRPr="00067D21">
        <w:rPr>
          <w:rFonts w:eastAsia="SimSun" w:cs="Times New Roman"/>
          <w:sz w:val="22"/>
          <w:lang w:val="fr-FR"/>
        </w:rPr>
        <w:t>Seleskovitch</w:t>
      </w:r>
      <w:proofErr w:type="spellEnd"/>
      <w:r w:rsidRPr="00067D21">
        <w:rPr>
          <w:rFonts w:eastAsia="SimSun" w:cs="Times New Roman"/>
          <w:sz w:val="22"/>
          <w:lang w:val="fr-FR"/>
        </w:rPr>
        <w:t xml:space="preserve"> a déjà mis le doigt sur le phénomène de déverbalisation dès son premier livre paru en 1968 intitulé « </w:t>
      </w:r>
      <w:r w:rsidRPr="00067D21">
        <w:rPr>
          <w:rFonts w:eastAsia="SimSun" w:cs="Times New Roman"/>
          <w:i/>
          <w:iCs/>
          <w:sz w:val="22"/>
          <w:lang w:val="fr-FR"/>
        </w:rPr>
        <w:t>L’interprète dans les conférences internationales </w:t>
      </w:r>
      <w:r w:rsidRPr="00067D21">
        <w:rPr>
          <w:rFonts w:eastAsia="SimSun" w:cs="Times New Roman"/>
          <w:iCs/>
          <w:sz w:val="22"/>
          <w:lang w:val="fr-FR"/>
        </w:rPr>
        <w:t>»</w:t>
      </w:r>
      <w:r w:rsidRPr="00067D21">
        <w:rPr>
          <w:rFonts w:eastAsia="SimSun" w:cs="Times New Roman"/>
          <w:i/>
          <w:iCs/>
          <w:sz w:val="22"/>
          <w:lang w:val="fr-FR"/>
        </w:rPr>
        <w:t xml:space="preserve"> </w:t>
      </w:r>
      <w:r w:rsidRPr="00067D21">
        <w:rPr>
          <w:rFonts w:eastAsia="MinionPro-Regular" w:cs="Times New Roman"/>
          <w:sz w:val="22"/>
          <w:lang w:val="fr-FR"/>
        </w:rPr>
        <w:t xml:space="preserve">en détectant une démarche mentale beaucoup plus complexe qu’une simple transcription graphique des mots entendus car « </w:t>
      </w:r>
      <w:r w:rsidRPr="00067D21">
        <w:rPr>
          <w:rFonts w:eastAsia="MinionPro-Regular" w:cs="Times New Roman"/>
          <w:i/>
          <w:iCs/>
          <w:sz w:val="22"/>
          <w:lang w:val="fr-FR"/>
        </w:rPr>
        <w:t xml:space="preserve">en interprétation, qu’on le veuille ou non, la forme est fugitive (verba volant), et de ce fait la dissociation du sens et de l’expression se fait spontanément </w:t>
      </w:r>
      <w:r w:rsidRPr="00067D21">
        <w:rPr>
          <w:rFonts w:eastAsia="MinionPro-Regular" w:cs="Times New Roman"/>
          <w:iCs/>
          <w:sz w:val="22"/>
          <w:lang w:val="fr-FR"/>
        </w:rPr>
        <w:t>»</w:t>
      </w:r>
      <w:r w:rsidRPr="00067D21">
        <w:rPr>
          <w:rFonts w:eastAsia="MinionPro-Regular" w:cs="Times New Roman"/>
          <w:sz w:val="22"/>
          <w:lang w:val="fr-FR"/>
        </w:rPr>
        <w:t xml:space="preserve"> (p.48). Le terme « déverbalisation » se trouve pour la première fois en 1976 dans « </w:t>
      </w:r>
      <w:r w:rsidRPr="00067D21">
        <w:rPr>
          <w:rFonts w:eastAsia="MinionPro-Regular" w:cs="Times New Roman"/>
          <w:i/>
          <w:iCs/>
          <w:sz w:val="22"/>
          <w:lang w:val="fr-FR"/>
        </w:rPr>
        <w:t>De l’expérience aux concepts </w:t>
      </w:r>
      <w:r w:rsidRPr="00067D21">
        <w:rPr>
          <w:rFonts w:eastAsia="MinionPro-Regular" w:cs="Times New Roman"/>
          <w:iCs/>
          <w:sz w:val="22"/>
          <w:lang w:val="fr-FR"/>
        </w:rPr>
        <w:t>»</w:t>
      </w:r>
      <w:r w:rsidRPr="00067D21">
        <w:rPr>
          <w:rFonts w:eastAsia="MinionPro-Regular" w:cs="Times New Roman"/>
          <w:sz w:val="22"/>
          <w:lang w:val="fr-FR"/>
        </w:rPr>
        <w:t xml:space="preserve"> (</w:t>
      </w:r>
      <w:proofErr w:type="spellStart"/>
      <w:r w:rsidRPr="00067D21">
        <w:rPr>
          <w:rFonts w:eastAsia="SimSun" w:cs="Times New Roman"/>
          <w:sz w:val="22"/>
          <w:lang w:val="fr-FR"/>
        </w:rPr>
        <w:t>Seleskovitch</w:t>
      </w:r>
      <w:proofErr w:type="spellEnd"/>
      <w:r w:rsidRPr="00067D21">
        <w:rPr>
          <w:rFonts w:eastAsia="MinionPro-Regular" w:cs="Times New Roman"/>
          <w:sz w:val="22"/>
          <w:lang w:val="fr-FR"/>
        </w:rPr>
        <w:t xml:space="preserve">, 1997, p.72) quand </w:t>
      </w:r>
      <w:proofErr w:type="spellStart"/>
      <w:r w:rsidRPr="00067D21">
        <w:rPr>
          <w:rFonts w:eastAsia="SimSun" w:cs="Times New Roman"/>
          <w:sz w:val="22"/>
          <w:lang w:val="fr-FR"/>
        </w:rPr>
        <w:t>Seleskovitch</w:t>
      </w:r>
      <w:proofErr w:type="spellEnd"/>
      <w:r w:rsidRPr="00067D21">
        <w:rPr>
          <w:rFonts w:eastAsia="MinionPro-Regular" w:cs="Times New Roman"/>
          <w:sz w:val="22"/>
          <w:lang w:val="fr-FR"/>
        </w:rPr>
        <w:t xml:space="preserve"> a posé que « </w:t>
      </w:r>
      <w:r w:rsidRPr="00067D21">
        <w:rPr>
          <w:rFonts w:eastAsia="MinionPro-Regular" w:cs="Times New Roman"/>
          <w:i/>
          <w:iCs/>
          <w:sz w:val="22"/>
          <w:lang w:val="fr-FR"/>
        </w:rPr>
        <w:t xml:space="preserve">l’opération </w:t>
      </w:r>
      <w:proofErr w:type="spellStart"/>
      <w:r w:rsidRPr="00067D21">
        <w:rPr>
          <w:rFonts w:eastAsia="MinionPro-Regular" w:cs="Times New Roman"/>
          <w:i/>
          <w:iCs/>
          <w:sz w:val="22"/>
          <w:lang w:val="fr-FR"/>
        </w:rPr>
        <w:t>traduisante</w:t>
      </w:r>
      <w:proofErr w:type="spellEnd"/>
      <w:r w:rsidRPr="00067D21">
        <w:rPr>
          <w:rFonts w:eastAsia="MinionPro-Regular" w:cs="Times New Roman"/>
          <w:i/>
          <w:iCs/>
          <w:sz w:val="22"/>
          <w:lang w:val="fr-FR"/>
        </w:rPr>
        <w:t xml:space="preserve"> comprend trois temps, discours original - déverbalisation des unités de sens - expression de ces unités par un nouveau discours. »</w:t>
      </w:r>
      <w:r w:rsidRPr="00067D21">
        <w:rPr>
          <w:rFonts w:eastAsia="MinionPro-Regular" w:cs="Times New Roman"/>
          <w:sz w:val="22"/>
          <w:lang w:val="fr-FR"/>
        </w:rPr>
        <w:t xml:space="preserve"> (Ibid., p.93). </w:t>
      </w:r>
      <w:r w:rsidRPr="00067D21">
        <w:rPr>
          <w:rFonts w:eastAsia="SimSun" w:cs="Times New Roman"/>
          <w:sz w:val="22"/>
          <w:lang w:val="fr-FR" w:eastAsia="zh-CN"/>
        </w:rPr>
        <w:t>Elle définit cette phase comme étant « </w:t>
      </w:r>
      <w:r w:rsidRPr="00067D21">
        <w:rPr>
          <w:rFonts w:eastAsia="SimSun" w:cs="Times New Roman"/>
          <w:i/>
          <w:iCs/>
          <w:sz w:val="22"/>
          <w:lang w:val="fr-FR" w:eastAsia="zh-CN"/>
        </w:rPr>
        <w:t>une étape mentale non verbale entre les deux énoncés linguistiques, celui que l’interprète reçoit comme auditeur, et celui qu’il émet en tant que locuteur</w:t>
      </w:r>
      <w:r w:rsidRPr="00067D21">
        <w:rPr>
          <w:rFonts w:eastAsia="SimSun" w:cs="Times New Roman"/>
          <w:sz w:val="22"/>
          <w:lang w:val="fr-FR" w:eastAsia="zh-CN"/>
        </w:rPr>
        <w:t> » (</w:t>
      </w:r>
      <w:proofErr w:type="spellStart"/>
      <w:r w:rsidRPr="00067D21">
        <w:rPr>
          <w:rFonts w:eastAsia="SimSun" w:cs="Times New Roman"/>
          <w:sz w:val="22"/>
          <w:lang w:val="fr-FR" w:eastAsia="zh-CN"/>
        </w:rPr>
        <w:t>Seleskovitch</w:t>
      </w:r>
      <w:proofErr w:type="spellEnd"/>
      <w:r w:rsidRPr="00067D21">
        <w:rPr>
          <w:rFonts w:eastAsia="SimSun" w:cs="Times New Roman"/>
          <w:sz w:val="22"/>
          <w:lang w:val="fr-FR" w:eastAsia="zh-CN"/>
        </w:rPr>
        <w:t xml:space="preserve"> &amp; </w:t>
      </w:r>
      <w:proofErr w:type="spellStart"/>
      <w:r w:rsidRPr="00067D21">
        <w:rPr>
          <w:rFonts w:eastAsia="SimSun" w:cs="Times New Roman"/>
          <w:sz w:val="22"/>
          <w:lang w:val="fr-FR" w:eastAsia="zh-CN"/>
        </w:rPr>
        <w:t>Lederer</w:t>
      </w:r>
      <w:proofErr w:type="spellEnd"/>
      <w:r w:rsidRPr="00067D21">
        <w:rPr>
          <w:rFonts w:eastAsia="SimSun" w:cs="Times New Roman"/>
          <w:sz w:val="22"/>
          <w:lang w:val="fr-FR" w:eastAsia="zh-CN"/>
        </w:rPr>
        <w:t xml:space="preserve">, 1984, p.82). </w:t>
      </w:r>
      <w:proofErr w:type="spellStart"/>
      <w:r w:rsidRPr="00067D21">
        <w:rPr>
          <w:rFonts w:eastAsia="SimSun" w:cs="Times New Roman"/>
          <w:sz w:val="22"/>
          <w:lang w:val="fr-FR" w:eastAsia="zh-CN"/>
        </w:rPr>
        <w:t>Lederer</w:t>
      </w:r>
      <w:proofErr w:type="spellEnd"/>
      <w:r w:rsidRPr="00067D21">
        <w:rPr>
          <w:rFonts w:eastAsia="SimSun" w:cs="Times New Roman"/>
          <w:sz w:val="22"/>
          <w:lang w:val="fr-FR" w:eastAsia="zh-CN"/>
        </w:rPr>
        <w:t xml:space="preserve"> a ensuite précisé en la définissant comme étant « </w:t>
      </w:r>
      <w:r w:rsidRPr="00067D21">
        <w:rPr>
          <w:rFonts w:eastAsia="SimSun" w:cs="Times New Roman"/>
          <w:i/>
          <w:iCs/>
          <w:sz w:val="22"/>
          <w:lang w:val="fr-FR" w:eastAsia="zh-CN"/>
        </w:rPr>
        <w:t>le stade que connaît le processus de la traduction entre la compréhension d’un texte et sa réexpression dans une autre langue. Il s’agit d’un affranchissement des signes linguistiques concomitant à la saisie d’un sens cognitif et affectif.</w:t>
      </w:r>
      <w:r w:rsidRPr="00067D21">
        <w:rPr>
          <w:rFonts w:eastAsia="SimSun" w:cs="Times New Roman"/>
          <w:sz w:val="22"/>
          <w:lang w:val="fr-FR" w:eastAsia="zh-CN"/>
        </w:rPr>
        <w:t> » (</w:t>
      </w:r>
      <w:proofErr w:type="spellStart"/>
      <w:r w:rsidRPr="00067D21">
        <w:rPr>
          <w:rFonts w:eastAsia="SimSun" w:cs="Times New Roman"/>
          <w:sz w:val="22"/>
          <w:lang w:val="fr-FR" w:eastAsia="zh-CN"/>
        </w:rPr>
        <w:t>Lederer</w:t>
      </w:r>
      <w:proofErr w:type="spellEnd"/>
      <w:r w:rsidRPr="00067D21">
        <w:rPr>
          <w:rFonts w:eastAsia="SimSun" w:cs="Times New Roman"/>
          <w:sz w:val="22"/>
          <w:lang w:val="fr-FR" w:eastAsia="zh-CN"/>
        </w:rPr>
        <w:t xml:space="preserve">, 1994, p.213) Partageant l’idée selon laquelle le passage du texte source (To) au texte cible (Tt) implique un moment </w:t>
      </w:r>
      <w:r w:rsidRPr="00067D21">
        <w:rPr>
          <w:rFonts w:eastAsia="SimSun" w:cs="Times New Roman"/>
          <w:sz w:val="22"/>
          <w:lang w:val="fr-FR" w:eastAsia="zh-CN"/>
        </w:rPr>
        <w:lastRenderedPageBreak/>
        <w:t xml:space="preserve">médian entre les deux phase (lecture-interprétation et réexpression), </w:t>
      </w:r>
      <w:proofErr w:type="spellStart"/>
      <w:r w:rsidRPr="00067D21">
        <w:rPr>
          <w:rFonts w:eastAsia="SimSun" w:cs="Times New Roman"/>
          <w:sz w:val="22"/>
          <w:lang w:val="fr-FR" w:eastAsia="zh-CN"/>
        </w:rPr>
        <w:t>Ladmiral</w:t>
      </w:r>
      <w:proofErr w:type="spellEnd"/>
      <w:r w:rsidRPr="00067D21">
        <w:rPr>
          <w:rFonts w:eastAsia="SimSun" w:cs="Times New Roman"/>
          <w:sz w:val="22"/>
          <w:lang w:val="fr-FR" w:eastAsia="zh-CN"/>
        </w:rPr>
        <w:t xml:space="preserve"> (2005) considère pourtant que le choix de la dénomination « déverbalisation » amène certaines méprises. Il propose donc d’appeler ce moment « un </w:t>
      </w:r>
      <w:r w:rsidRPr="00067D21">
        <w:rPr>
          <w:rFonts w:eastAsia="SimSun" w:cs="Times New Roman"/>
          <w:i/>
          <w:sz w:val="22"/>
          <w:lang w:val="fr-FR" w:eastAsia="zh-CN"/>
        </w:rPr>
        <w:t>no man’s</w:t>
      </w:r>
      <w:r w:rsidRPr="00067D21">
        <w:rPr>
          <w:rFonts w:eastAsia="SimSun" w:cs="Times New Roman"/>
          <w:sz w:val="22"/>
          <w:lang w:val="fr-FR" w:eastAsia="zh-CN"/>
        </w:rPr>
        <w:t xml:space="preserve"> langue », ou « un saut » qui se situe entre le déjà-plus du message source et le pas-encore du message cible. Selon cet auteur, il s’agit d’un moment de grande tension psychologique où le traducteur fait passer le message du niveau verbo-linguistique de la langue source au niveau logico-cognitif en n’en retenant que le sens du message avant de réincarner ce sens dans un corps de signifiants tout autres de la langue cible. C’est pour cette raison qu’il le dénomme un « salto </w:t>
      </w:r>
      <w:proofErr w:type="spellStart"/>
      <w:r w:rsidRPr="00067D21">
        <w:rPr>
          <w:rFonts w:eastAsia="SimSun" w:cs="Times New Roman"/>
          <w:sz w:val="22"/>
          <w:lang w:val="fr-FR" w:eastAsia="zh-CN"/>
        </w:rPr>
        <w:t>mortale</w:t>
      </w:r>
      <w:proofErr w:type="spellEnd"/>
      <w:r w:rsidRPr="00067D21">
        <w:rPr>
          <w:rFonts w:eastAsia="SimSun" w:cs="Times New Roman"/>
          <w:sz w:val="22"/>
          <w:lang w:val="fr-FR" w:eastAsia="zh-CN"/>
        </w:rPr>
        <w:t> », une phase non identifiée qui est en combinaison avec deux autres phases bien connues et déterminées.</w:t>
      </w:r>
    </w:p>
    <w:p w14:paraId="3A2433F0" w14:textId="77777777" w:rsidR="00067D21" w:rsidRPr="00067D21" w:rsidRDefault="00067D21" w:rsidP="00067D21">
      <w:pPr>
        <w:widowControl w:val="0"/>
        <w:spacing w:after="0" w:line="240" w:lineRule="auto"/>
        <w:ind w:firstLine="720"/>
        <w:rPr>
          <w:rFonts w:cs="Times New Roman"/>
          <w:sz w:val="22"/>
          <w:lang w:val="fr-FR"/>
        </w:rPr>
      </w:pPr>
      <w:r w:rsidRPr="00067D21">
        <w:rPr>
          <w:rFonts w:eastAsia="SimSun" w:cs="Times New Roman"/>
          <w:sz w:val="22"/>
          <w:lang w:val="fr-FR"/>
        </w:rPr>
        <w:t xml:space="preserve">Le concept de déverbalisation est donc fondé sur le postulat de </w:t>
      </w:r>
      <w:proofErr w:type="spellStart"/>
      <w:r w:rsidRPr="00067D21">
        <w:rPr>
          <w:rFonts w:eastAsia="SimSun" w:cs="Times New Roman"/>
          <w:sz w:val="22"/>
          <w:lang w:val="fr-FR"/>
        </w:rPr>
        <w:t>Seleskovitch</w:t>
      </w:r>
      <w:proofErr w:type="spellEnd"/>
      <w:r w:rsidRPr="00067D21">
        <w:rPr>
          <w:rFonts w:eastAsia="SimSun" w:cs="Times New Roman"/>
          <w:sz w:val="22"/>
          <w:lang w:val="fr-FR"/>
        </w:rPr>
        <w:t xml:space="preserve"> sur l’existence d’une pensée non verbale indépendante. Selon elle, la clef des mécanismes du langage consiste au fait que « </w:t>
      </w:r>
      <w:r w:rsidRPr="00067D21">
        <w:rPr>
          <w:rFonts w:eastAsia="SimSun" w:cs="Times New Roman"/>
          <w:i/>
          <w:iCs/>
          <w:sz w:val="22"/>
          <w:lang w:val="fr-FR"/>
        </w:rPr>
        <w:t>les formes linguistiques de l’original s’évanouissaient pour ne laisser subsister que la conscience du sens</w:t>
      </w:r>
      <w:r w:rsidRPr="00067D21">
        <w:rPr>
          <w:rFonts w:eastAsia="SimSun" w:cs="Times New Roman"/>
          <w:sz w:val="22"/>
          <w:lang w:val="fr-FR"/>
        </w:rPr>
        <w:t>. » (</w:t>
      </w:r>
      <w:proofErr w:type="spellStart"/>
      <w:r w:rsidRPr="00067D21">
        <w:rPr>
          <w:rFonts w:eastAsia="SimSun" w:cs="Times New Roman"/>
          <w:sz w:val="22"/>
          <w:lang w:val="fr-FR"/>
        </w:rPr>
        <w:t>Seleskovitch</w:t>
      </w:r>
      <w:proofErr w:type="spellEnd"/>
      <w:r w:rsidRPr="00067D21">
        <w:rPr>
          <w:rFonts w:eastAsia="MinionPro-Regular" w:cs="Times New Roman"/>
          <w:sz w:val="22"/>
          <w:lang w:val="fr-FR"/>
        </w:rPr>
        <w:t>, 1997, p</w:t>
      </w:r>
      <w:r w:rsidRPr="00067D21">
        <w:rPr>
          <w:rFonts w:eastAsia="SimSun" w:cs="Times New Roman"/>
          <w:sz w:val="22"/>
          <w:lang w:val="fr-FR"/>
        </w:rPr>
        <w:t>.85) C’est alors que l</w:t>
      </w:r>
      <w:r w:rsidRPr="00067D21">
        <w:rPr>
          <w:rFonts w:cs="Times New Roman"/>
          <w:sz w:val="22"/>
          <w:lang w:val="fr-FR"/>
        </w:rPr>
        <w:t xml:space="preserve">a déverbalisation est d’abord présentée comme une notion qui s'applique plus </w:t>
      </w:r>
      <w:r w:rsidRPr="00067D21">
        <w:rPr>
          <w:rFonts w:cs="Times New Roman"/>
          <w:bCs/>
          <w:sz w:val="22"/>
          <w:lang w:val="fr-FR"/>
        </w:rPr>
        <w:t>à l'interprétation</w:t>
      </w:r>
      <w:r w:rsidRPr="00067D21">
        <w:rPr>
          <w:rStyle w:val="FootnoteReference"/>
          <w:rFonts w:cs="Times New Roman"/>
          <w:bCs/>
          <w:sz w:val="22"/>
        </w:rPr>
        <w:footnoteReference w:id="1"/>
      </w:r>
      <w:r w:rsidRPr="00067D21">
        <w:rPr>
          <w:rFonts w:cs="Times New Roman"/>
          <w:sz w:val="22"/>
          <w:lang w:val="fr-FR"/>
        </w:rPr>
        <w:t xml:space="preserve"> : « </w:t>
      </w:r>
      <w:r w:rsidRPr="00067D21">
        <w:rPr>
          <w:rFonts w:cs="Times New Roman"/>
          <w:i/>
          <w:iCs/>
          <w:sz w:val="22"/>
          <w:lang w:val="fr-FR"/>
        </w:rPr>
        <w:t xml:space="preserve">L’interprète de consécutive qui parvient à retenir chaque nuance de sens et à réexprimer l’intégralité du discours avec spontanéité dans sa propre langue, met en œuvre une capacité très générale, consistant à retenir ce qui est compris tandis que disparaissent les mots. Il déverbalise. </w:t>
      </w:r>
      <w:r w:rsidRPr="00067D21">
        <w:rPr>
          <w:rFonts w:cs="Times New Roman"/>
          <w:iCs/>
          <w:sz w:val="22"/>
          <w:lang w:val="fr-FR"/>
        </w:rPr>
        <w:t>»</w:t>
      </w:r>
      <w:r w:rsidRPr="00067D21">
        <w:rPr>
          <w:rFonts w:cs="Times New Roman"/>
          <w:i/>
          <w:iCs/>
          <w:sz w:val="22"/>
          <w:lang w:val="fr-FR"/>
        </w:rPr>
        <w:t xml:space="preserve"> </w:t>
      </w:r>
      <w:r w:rsidRPr="00067D21">
        <w:rPr>
          <w:rFonts w:cs="Times New Roman"/>
          <w:sz w:val="22"/>
          <w:lang w:val="fr-FR"/>
        </w:rPr>
        <w:t>(</w:t>
      </w:r>
      <w:proofErr w:type="spellStart"/>
      <w:r w:rsidRPr="00067D21">
        <w:rPr>
          <w:rFonts w:eastAsia="SimSun" w:cs="Times New Roman"/>
          <w:sz w:val="22"/>
          <w:lang w:val="fr-FR"/>
        </w:rPr>
        <w:t>Lederer</w:t>
      </w:r>
      <w:proofErr w:type="spellEnd"/>
      <w:r w:rsidRPr="00067D21">
        <w:rPr>
          <w:rFonts w:eastAsia="SimSun" w:cs="Times New Roman"/>
          <w:sz w:val="22"/>
          <w:lang w:val="fr-FR"/>
        </w:rPr>
        <w:t>, 1994, p.</w:t>
      </w:r>
      <w:r w:rsidRPr="00067D21">
        <w:rPr>
          <w:rFonts w:cs="Times New Roman"/>
          <w:sz w:val="22"/>
          <w:lang w:val="fr-FR"/>
        </w:rPr>
        <w:t>23)</w:t>
      </w:r>
      <w:r w:rsidRPr="00067D21">
        <w:rPr>
          <w:rFonts w:cs="Times New Roman"/>
          <w:i/>
          <w:iCs/>
          <w:sz w:val="22"/>
          <w:lang w:val="fr-FR"/>
        </w:rPr>
        <w:t xml:space="preserve"> </w:t>
      </w:r>
      <w:r w:rsidRPr="00067D21">
        <w:rPr>
          <w:rFonts w:cs="Times New Roman"/>
          <w:sz w:val="22"/>
          <w:lang w:val="fr-FR"/>
        </w:rPr>
        <w:t>Après, les auteurs de la TIT prouvent qu’</w:t>
      </w:r>
      <w:r w:rsidRPr="00067D21">
        <w:rPr>
          <w:rFonts w:cs="Times New Roman"/>
          <w:bCs/>
          <w:sz w:val="22"/>
          <w:lang w:val="fr-FR"/>
        </w:rPr>
        <w:t>à l'écrit</w:t>
      </w:r>
      <w:r w:rsidRPr="00067D21">
        <w:rPr>
          <w:rFonts w:cs="Times New Roman"/>
          <w:sz w:val="22"/>
          <w:lang w:val="fr-FR"/>
        </w:rPr>
        <w:t xml:space="preserve">, la déverbalisation peut paraître difficile à cerner, mais elle existe. </w:t>
      </w:r>
    </w:p>
    <w:p w14:paraId="19E9405A" w14:textId="30AE1201" w:rsidR="00067D21" w:rsidRPr="00067D21" w:rsidRDefault="00067D21" w:rsidP="00067D21">
      <w:pPr>
        <w:pStyle w:val="A3"/>
        <w:spacing w:line="240" w:lineRule="auto"/>
        <w:rPr>
          <w:i w:val="0"/>
          <w:iCs/>
          <w:sz w:val="22"/>
          <w:szCs w:val="22"/>
        </w:rPr>
      </w:pPr>
      <w:bookmarkStart w:id="7" w:name="_Toc153821397"/>
      <w:r>
        <w:rPr>
          <w:i w:val="0"/>
          <w:iCs/>
          <w:sz w:val="22"/>
          <w:szCs w:val="22"/>
        </w:rPr>
        <w:t xml:space="preserve">2. </w:t>
      </w:r>
      <w:r w:rsidRPr="00067D21">
        <w:rPr>
          <w:i w:val="0"/>
          <w:iCs/>
          <w:sz w:val="22"/>
          <w:szCs w:val="22"/>
        </w:rPr>
        <w:t>Déverbalisation dans l'interprétation</w:t>
      </w:r>
      <w:bookmarkEnd w:id="7"/>
    </w:p>
    <w:p w14:paraId="24567F15" w14:textId="77777777" w:rsidR="00067D21" w:rsidRPr="00067D21" w:rsidRDefault="00067D21" w:rsidP="00067D21">
      <w:pPr>
        <w:widowControl w:val="0"/>
        <w:spacing w:after="0" w:line="240" w:lineRule="auto"/>
        <w:ind w:firstLine="510"/>
        <w:rPr>
          <w:rFonts w:eastAsia="SimSun" w:cs="Times New Roman"/>
          <w:sz w:val="22"/>
          <w:lang w:val="fr-FR"/>
        </w:rPr>
      </w:pPr>
      <w:r w:rsidRPr="00067D21">
        <w:rPr>
          <w:rFonts w:eastAsia="MinionPro-Regular" w:cs="Times New Roman"/>
          <w:sz w:val="22"/>
          <w:lang w:val="fr-FR"/>
        </w:rPr>
        <w:lastRenderedPageBreak/>
        <w:t xml:space="preserve">L’interprétation tant consécutive que simultanée fournit à </w:t>
      </w:r>
      <w:proofErr w:type="spellStart"/>
      <w:r w:rsidRPr="00067D21">
        <w:rPr>
          <w:rFonts w:eastAsia="MinionPro-Regular" w:cs="Times New Roman"/>
          <w:sz w:val="22"/>
          <w:lang w:val="fr-FR"/>
        </w:rPr>
        <w:t>Seleskovitch</w:t>
      </w:r>
      <w:proofErr w:type="spellEnd"/>
      <w:r w:rsidRPr="00067D21">
        <w:rPr>
          <w:rFonts w:eastAsia="MinionPro-Regular" w:cs="Times New Roman"/>
          <w:sz w:val="22"/>
          <w:lang w:val="fr-FR"/>
        </w:rPr>
        <w:t xml:space="preserve"> la preuve indéniable que la pensée ne dépend pas du langage bien que celui-ci l’aide à se préciser et à se développer. À ce propos, elle affirme « </w:t>
      </w:r>
      <w:r w:rsidRPr="00067D21">
        <w:rPr>
          <w:rFonts w:eastAsia="MinionPro-Regular" w:cs="Times New Roman"/>
          <w:i/>
          <w:iCs/>
          <w:sz w:val="22"/>
          <w:lang w:val="fr-FR"/>
        </w:rPr>
        <w:t xml:space="preserve">Ayant pendant </w:t>
      </w:r>
      <w:proofErr w:type="gramStart"/>
      <w:r w:rsidRPr="00067D21">
        <w:rPr>
          <w:rFonts w:eastAsia="MinionPro-Regular" w:cs="Times New Roman"/>
          <w:i/>
          <w:iCs/>
          <w:sz w:val="22"/>
          <w:lang w:val="fr-FR"/>
        </w:rPr>
        <w:t>des années étudié</w:t>
      </w:r>
      <w:proofErr w:type="gramEnd"/>
      <w:r w:rsidRPr="00067D21">
        <w:rPr>
          <w:rFonts w:eastAsia="MinionPro-Regular" w:cs="Times New Roman"/>
          <w:i/>
          <w:iCs/>
          <w:sz w:val="22"/>
          <w:lang w:val="fr-FR"/>
        </w:rPr>
        <w:t xml:space="preserve"> des discours et leur interprétation dans des langues différentes, nous avons pu constater que la pensée est une nébuleuse idéique qui n’entretient pas de rapport </w:t>
      </w:r>
      <w:proofErr w:type="spellStart"/>
      <w:r w:rsidRPr="00067D21">
        <w:rPr>
          <w:rFonts w:eastAsia="MinionPro-Regular" w:cs="Times New Roman"/>
          <w:i/>
          <w:iCs/>
          <w:sz w:val="22"/>
          <w:lang w:val="fr-FR"/>
        </w:rPr>
        <w:t>bi-univoque</w:t>
      </w:r>
      <w:proofErr w:type="spellEnd"/>
      <w:r w:rsidRPr="00067D21">
        <w:rPr>
          <w:rFonts w:eastAsia="MinionPro-Regular" w:cs="Times New Roman"/>
          <w:i/>
          <w:iCs/>
          <w:sz w:val="22"/>
          <w:lang w:val="fr-FR"/>
        </w:rPr>
        <w:t xml:space="preserve"> avec les unités d’une langue</w:t>
      </w:r>
      <w:r w:rsidRPr="00067D21">
        <w:rPr>
          <w:rFonts w:eastAsia="MinionPro-Regular" w:cs="Times New Roman"/>
          <w:sz w:val="22"/>
          <w:lang w:val="fr-FR"/>
        </w:rPr>
        <w:t>. » (</w:t>
      </w:r>
      <w:proofErr w:type="spellStart"/>
      <w:r w:rsidRPr="00067D21">
        <w:rPr>
          <w:rFonts w:eastAsia="MinionPro-Regular" w:cs="Times New Roman"/>
          <w:sz w:val="22"/>
          <w:lang w:val="fr-FR"/>
        </w:rPr>
        <w:t>Seleskovitch</w:t>
      </w:r>
      <w:proofErr w:type="spellEnd"/>
      <w:r w:rsidRPr="00067D21">
        <w:rPr>
          <w:rFonts w:eastAsia="MinionPro-Regular" w:cs="Times New Roman"/>
          <w:sz w:val="22"/>
          <w:lang w:val="fr-FR"/>
        </w:rPr>
        <w:t xml:space="preserve"> &amp; </w:t>
      </w:r>
      <w:proofErr w:type="spellStart"/>
      <w:r w:rsidRPr="00067D21">
        <w:rPr>
          <w:rFonts w:eastAsia="MinionPro-Regular" w:cs="Times New Roman"/>
          <w:sz w:val="22"/>
          <w:lang w:val="fr-FR"/>
        </w:rPr>
        <w:t>Lederer</w:t>
      </w:r>
      <w:proofErr w:type="spellEnd"/>
      <w:r w:rsidRPr="00067D21">
        <w:rPr>
          <w:rFonts w:eastAsia="MinionPro-Regular" w:cs="Times New Roman"/>
          <w:sz w:val="22"/>
          <w:lang w:val="fr-FR"/>
        </w:rPr>
        <w:t xml:space="preserve">, 2001, p.260) Ce caractère de la pensée est aussi constaté par </w:t>
      </w:r>
      <w:proofErr w:type="spellStart"/>
      <w:r w:rsidRPr="00067D21">
        <w:rPr>
          <w:rFonts w:eastAsia="MinionPro-Regular" w:cs="Times New Roman"/>
          <w:sz w:val="22"/>
          <w:lang w:val="fr-FR"/>
        </w:rPr>
        <w:t>Lederer</w:t>
      </w:r>
      <w:proofErr w:type="spellEnd"/>
      <w:r w:rsidRPr="00067D21">
        <w:rPr>
          <w:rFonts w:eastAsia="MinionPro-Regular" w:cs="Times New Roman"/>
          <w:sz w:val="22"/>
          <w:lang w:val="fr-FR"/>
        </w:rPr>
        <w:t xml:space="preserve">. En se basant sur les résultats de neuropsychologues, </w:t>
      </w:r>
      <w:proofErr w:type="spellStart"/>
      <w:r w:rsidRPr="00067D21">
        <w:rPr>
          <w:rFonts w:eastAsia="MinionPro-Regular" w:cs="Times New Roman"/>
          <w:sz w:val="22"/>
          <w:lang w:val="fr-FR"/>
        </w:rPr>
        <w:t>Lederer</w:t>
      </w:r>
      <w:proofErr w:type="spellEnd"/>
      <w:r w:rsidRPr="00067D21">
        <w:rPr>
          <w:rFonts w:eastAsia="MinionPro-Regular" w:cs="Times New Roman"/>
          <w:sz w:val="22"/>
          <w:lang w:val="fr-FR"/>
        </w:rPr>
        <w:t xml:space="preserve"> réalise que le bagage cognitif est contenu dans notre mémoire sous forme non verbale. Ce sont les faits, les notions, les abstractions qui sont retenus dans notre mémoire à long terme, mais non pas les mots qui les convoyaient. </w:t>
      </w:r>
      <w:r w:rsidRPr="00067D21">
        <w:rPr>
          <w:rFonts w:eastAsia="SimSun" w:cs="Times New Roman"/>
          <w:sz w:val="22"/>
          <w:lang w:val="fr-FR"/>
        </w:rPr>
        <w:t xml:space="preserve">Ceci peut être vérifié dans la communication courante : quand nous lisons un texte ou écoutons une personne, les mots utilisés disparaissent pour laisser place à une conceptualisation dans notre cerveau ; la preuve en est que, dans la grande majorité des cas, nous raconterons cette histoire en employant d’autres mots. </w:t>
      </w:r>
      <w:proofErr w:type="spellStart"/>
      <w:r w:rsidRPr="00067D21">
        <w:rPr>
          <w:rFonts w:eastAsia="SimSun" w:cs="Times New Roman"/>
          <w:sz w:val="22"/>
          <w:lang w:val="fr-FR"/>
        </w:rPr>
        <w:t>Lederer</w:t>
      </w:r>
      <w:proofErr w:type="spellEnd"/>
      <w:r w:rsidRPr="00067D21">
        <w:rPr>
          <w:rFonts w:eastAsia="SimSun" w:cs="Times New Roman"/>
          <w:sz w:val="22"/>
          <w:lang w:val="fr-FR"/>
        </w:rPr>
        <w:t xml:space="preserve"> le précise dans les termes suivants : </w:t>
      </w:r>
    </w:p>
    <w:p w14:paraId="25561FEC" w14:textId="77777777" w:rsidR="00067D21" w:rsidRPr="00067D21" w:rsidRDefault="00067D21" w:rsidP="00067D21">
      <w:pPr>
        <w:widowControl w:val="0"/>
        <w:spacing w:after="0" w:line="240" w:lineRule="auto"/>
        <w:ind w:left="720"/>
        <w:rPr>
          <w:rFonts w:eastAsia="SimSun" w:cs="Times New Roman"/>
          <w:sz w:val="22"/>
          <w:lang w:val="fr-FR"/>
        </w:rPr>
      </w:pPr>
      <w:r w:rsidRPr="00067D21">
        <w:rPr>
          <w:rFonts w:eastAsia="SimSun" w:cs="Times New Roman"/>
          <w:iCs/>
          <w:sz w:val="22"/>
          <w:lang w:val="fr-FR"/>
        </w:rPr>
        <w:t>Chacun peut constater que les énoncés oraux sont évanescents. Nous retenons en gros le récit qui nous est fait, mais nous oublions la quasi-totalité des mots qui ont été prononcés. Le fait est patent dans l’oral : les signes du discours disparaissent avec le son de la voix qui les émet, mais l’auditeur - et l’interprète - conservent un souvenir déverbalisé, un état de conscience de l’idée ou du fait évoqué.</w:t>
      </w:r>
      <w:r w:rsidRPr="00067D21">
        <w:rPr>
          <w:rFonts w:eastAsia="SimSun" w:cs="Times New Roman"/>
          <w:i/>
          <w:iCs/>
          <w:sz w:val="22"/>
          <w:lang w:val="fr-FR"/>
        </w:rPr>
        <w:t xml:space="preserve"> </w:t>
      </w:r>
      <w:r w:rsidRPr="00067D21">
        <w:rPr>
          <w:rFonts w:eastAsia="SimSun" w:cs="Times New Roman"/>
          <w:sz w:val="22"/>
          <w:lang w:val="fr-FR"/>
        </w:rPr>
        <w:t>(</w:t>
      </w:r>
      <w:proofErr w:type="spellStart"/>
      <w:r w:rsidRPr="00067D21">
        <w:rPr>
          <w:rFonts w:eastAsia="SimSun" w:cs="Times New Roman"/>
          <w:sz w:val="22"/>
          <w:lang w:val="fr-FR"/>
        </w:rPr>
        <w:t>Lederer</w:t>
      </w:r>
      <w:proofErr w:type="spellEnd"/>
      <w:r w:rsidRPr="00067D21">
        <w:rPr>
          <w:rFonts w:eastAsia="SimSun" w:cs="Times New Roman"/>
          <w:sz w:val="22"/>
          <w:lang w:val="fr-FR"/>
        </w:rPr>
        <w:t>, 1994, p.22)</w:t>
      </w:r>
    </w:p>
    <w:p w14:paraId="74136BA9" w14:textId="77777777" w:rsidR="00067D21" w:rsidRPr="00067D21" w:rsidRDefault="00067D21" w:rsidP="00067D21">
      <w:pPr>
        <w:widowControl w:val="0"/>
        <w:spacing w:after="0" w:line="240" w:lineRule="auto"/>
        <w:ind w:firstLine="510"/>
        <w:rPr>
          <w:rFonts w:cs="Times New Roman"/>
          <w:sz w:val="22"/>
          <w:lang w:val="fr-FR"/>
        </w:rPr>
      </w:pPr>
      <w:r w:rsidRPr="00067D21">
        <w:rPr>
          <w:rFonts w:eastAsia="SimSun" w:cs="Times New Roman"/>
          <w:sz w:val="22"/>
          <w:lang w:val="fr-FR"/>
        </w:rPr>
        <w:t>La déverbalisation est donc un mécanisme universel que tout le monde connaît, elle s’impose même dans la communication courante.</w:t>
      </w:r>
      <w:r w:rsidRPr="00067D21">
        <w:rPr>
          <w:rFonts w:eastAsia="MinionPro-Regular" w:cs="Times New Roman"/>
          <w:sz w:val="22"/>
          <w:lang w:val="fr-FR"/>
        </w:rPr>
        <w:t xml:space="preserve"> D’ailleurs, co</w:t>
      </w:r>
      <w:r w:rsidRPr="00067D21">
        <w:rPr>
          <w:rFonts w:cs="Times New Roman"/>
          <w:sz w:val="22"/>
          <w:lang w:val="fr-FR"/>
        </w:rPr>
        <w:t>mme présentée plus haut, la traduction réussie est conçue selon le modèle de la communication unilingue normale où les locuteurs s’intéressent au sens et à l’interprétation du discours mais pas à la signification de chacun des mots. Alors, l</w:t>
      </w:r>
      <w:r w:rsidRPr="00067D21">
        <w:rPr>
          <w:rFonts w:eastAsia="SimSun" w:cs="Times New Roman"/>
          <w:iCs/>
          <w:sz w:val="22"/>
          <w:lang w:val="fr-FR"/>
        </w:rPr>
        <w:t>’interprète</w:t>
      </w:r>
      <w:r w:rsidRPr="00067D21">
        <w:rPr>
          <w:rFonts w:eastAsia="SimSun" w:cs="Times New Roman"/>
          <w:sz w:val="22"/>
          <w:lang w:val="fr-FR"/>
        </w:rPr>
        <w:t xml:space="preserve"> fait acte aussi de déverbalisation. </w:t>
      </w:r>
      <w:r w:rsidRPr="00067D21">
        <w:rPr>
          <w:rFonts w:cs="Times New Roman"/>
          <w:sz w:val="22"/>
          <w:lang w:val="fr-FR"/>
        </w:rPr>
        <w:t xml:space="preserve">Comment les interprètes peuvent-ils retenir en une seule audition et reproduire de mémoire dans une autre langue les quelques centaines de mots au minimum dont se compose une intervention de quelques minutes en réunion internationale ? Ce n’est pas parce qu’ils possèdent une mémoire phénoménale, mais parce qu’ils ne retiennent que ce qui est compris en oubliant toute sa forme </w:t>
      </w:r>
      <w:r w:rsidRPr="00067D21">
        <w:rPr>
          <w:rFonts w:cs="Times New Roman"/>
          <w:sz w:val="22"/>
          <w:lang w:val="fr-FR"/>
        </w:rPr>
        <w:lastRenderedPageBreak/>
        <w:t xml:space="preserve">verbale comme l’affirme </w:t>
      </w:r>
      <w:proofErr w:type="spellStart"/>
      <w:r w:rsidRPr="00067D21">
        <w:rPr>
          <w:rFonts w:cs="Times New Roman"/>
          <w:sz w:val="22"/>
          <w:lang w:val="fr-FR"/>
        </w:rPr>
        <w:t>Lederer</w:t>
      </w:r>
      <w:proofErr w:type="spellEnd"/>
      <w:r w:rsidRPr="00067D21">
        <w:rPr>
          <w:rFonts w:cs="Times New Roman"/>
          <w:sz w:val="22"/>
          <w:lang w:val="fr-FR"/>
        </w:rPr>
        <w:t xml:space="preserve"> « </w:t>
      </w:r>
      <w:r w:rsidRPr="00067D21">
        <w:rPr>
          <w:rFonts w:cs="Times New Roman"/>
          <w:i/>
          <w:iCs/>
          <w:sz w:val="22"/>
          <w:lang w:val="fr-FR"/>
        </w:rPr>
        <w:t xml:space="preserve">Verba volant </w:t>
      </w:r>
      <w:r w:rsidRPr="00067D21">
        <w:rPr>
          <w:rFonts w:cs="Times New Roman"/>
          <w:sz w:val="22"/>
          <w:lang w:val="fr-FR"/>
        </w:rPr>
        <w:t>» : l’oral disparait avec ses significations, mais le sens subsiste dans la mémoire de ceux auxquels s’adressait le discours (</w:t>
      </w:r>
      <w:r w:rsidRPr="00067D21">
        <w:rPr>
          <w:rFonts w:eastAsia="SimSun" w:cs="Times New Roman"/>
          <w:sz w:val="22"/>
          <w:lang w:val="fr-FR"/>
        </w:rPr>
        <w:t>Ibid., p.</w:t>
      </w:r>
      <w:r w:rsidRPr="00067D21">
        <w:rPr>
          <w:rFonts w:cs="Times New Roman"/>
          <w:sz w:val="22"/>
          <w:lang w:val="fr-FR"/>
        </w:rPr>
        <w:t>18). C’est ce sens déverbalisé qui est transmis d’un interlocuteur à l’autre. C’est à ce niveau-là que joue la déverbalisation :</w:t>
      </w:r>
    </w:p>
    <w:p w14:paraId="281624D0" w14:textId="77777777" w:rsidR="00067D21" w:rsidRPr="00067D21" w:rsidRDefault="00067D21" w:rsidP="00067D21">
      <w:pPr>
        <w:spacing w:after="0" w:line="240" w:lineRule="auto"/>
        <w:ind w:left="720"/>
        <w:rPr>
          <w:rFonts w:cs="Times New Roman"/>
          <w:sz w:val="22"/>
          <w:lang w:val="fr-FR"/>
        </w:rPr>
      </w:pPr>
      <w:r w:rsidRPr="00067D21">
        <w:rPr>
          <w:rFonts w:cs="Times New Roman"/>
          <w:sz w:val="22"/>
          <w:lang w:val="fr-FR"/>
        </w:rPr>
        <w:t>En interprétation, la notion de sens du discours s’impose tout naturellement, et notamment en interprétation consécutive où le sens non seulement est ce que l’interprète comprend et exprime mais est aussi seul à marquer la mémoire alors que les paroles s’évanouissent. Leur évanescence, qu’accompagne le souvenir du sens, est un phénomène clé du langage ; il se manifeste chez tout sujet parlant et s’il convient particulièrement visible en interprétation, celle-ci n’en a pas le monopole. (</w:t>
      </w:r>
      <w:r w:rsidRPr="00067D21">
        <w:rPr>
          <w:rFonts w:eastAsia="SimSun" w:cs="Times New Roman"/>
          <w:sz w:val="22"/>
          <w:lang w:val="fr-FR"/>
        </w:rPr>
        <w:t>Ibid., p.</w:t>
      </w:r>
      <w:r w:rsidRPr="00067D21">
        <w:rPr>
          <w:rFonts w:cs="Times New Roman"/>
          <w:sz w:val="22"/>
          <w:lang w:val="fr-FR"/>
        </w:rPr>
        <w:t>22)</w:t>
      </w:r>
    </w:p>
    <w:p w14:paraId="748F011F" w14:textId="77777777" w:rsidR="00067D21" w:rsidRPr="00067D21" w:rsidRDefault="00067D21" w:rsidP="00067D21">
      <w:pPr>
        <w:widowControl w:val="0"/>
        <w:spacing w:after="0" w:line="240" w:lineRule="auto"/>
        <w:ind w:firstLine="510"/>
        <w:rPr>
          <w:rFonts w:cs="Times New Roman"/>
          <w:sz w:val="22"/>
          <w:lang w:val="fr-FR"/>
        </w:rPr>
      </w:pPr>
      <w:r w:rsidRPr="00067D21">
        <w:rPr>
          <w:rFonts w:cs="Times New Roman"/>
          <w:sz w:val="22"/>
          <w:lang w:val="fr-FR"/>
        </w:rPr>
        <w:t xml:space="preserve">Mais comment se produit-elle lors du processus de l’interprétation ? Nous synthétisons ici la démarche de déverbalisation proposée par </w:t>
      </w:r>
      <w:proofErr w:type="spellStart"/>
      <w:r w:rsidRPr="00067D21">
        <w:rPr>
          <w:rFonts w:cs="Times New Roman"/>
          <w:sz w:val="22"/>
          <w:lang w:val="fr-FR"/>
        </w:rPr>
        <w:t>Lederer</w:t>
      </w:r>
      <w:proofErr w:type="spellEnd"/>
      <w:r w:rsidRPr="00067D21">
        <w:rPr>
          <w:rFonts w:cs="Times New Roman"/>
          <w:sz w:val="22"/>
          <w:lang w:val="fr-FR"/>
        </w:rPr>
        <w:t xml:space="preserve"> (1994) et Lopez Martinet (2005).</w:t>
      </w:r>
    </w:p>
    <w:p w14:paraId="2D2AFFFE" w14:textId="77777777" w:rsidR="00067D21" w:rsidRPr="00067D21" w:rsidRDefault="00067D21" w:rsidP="00067D21">
      <w:pPr>
        <w:widowControl w:val="0"/>
        <w:spacing w:after="0" w:line="240" w:lineRule="auto"/>
        <w:ind w:firstLine="510"/>
        <w:rPr>
          <w:rFonts w:cs="Times New Roman"/>
          <w:sz w:val="22"/>
          <w:lang w:val="fr-FR"/>
        </w:rPr>
      </w:pPr>
      <w:r w:rsidRPr="00067D21">
        <w:rPr>
          <w:rFonts w:cs="Times New Roman"/>
          <w:sz w:val="22"/>
          <w:lang w:val="fr-FR"/>
        </w:rPr>
        <w:t>Quand l’émetteur prononce le discours en langue de départ, les mots arrivent aux oreilles de l'interprète en se succédant. Celui-ci décode ces éléments sémantico-syntaxiques pour tirer des informations qui sont ensuite envoyés vers la mémoire à court terme pour y être traités. Dans le même temps, l’interprète fait appel à une série d'informations : informations issues du contexte (contexte cognitif), ou savoirs liés aux concepts évoqués par le discours et emmagasinés dans la mémoire à long terme (bagage cognitif). Dès lors, le processeur central de la mémoire à court terme commence le traitement de ces informations. C'est à ce stade que commence la déverbalisation proprement dite. C'est le moment où a lieu la fusion entre le discours et l'information situationnelle d'une part, et le cognitif et l'affectif de l'interprète d'autre part, autrement dit « </w:t>
      </w:r>
      <w:r w:rsidRPr="00067D21">
        <w:rPr>
          <w:rFonts w:cs="Times New Roman"/>
          <w:i/>
          <w:sz w:val="22"/>
          <w:lang w:val="fr-FR"/>
        </w:rPr>
        <w:t>la fusion en un tout du sémantisme des mots et des compléments cognitifs </w:t>
      </w:r>
      <w:r w:rsidRPr="00067D21">
        <w:rPr>
          <w:rFonts w:cs="Times New Roman"/>
          <w:sz w:val="22"/>
          <w:lang w:val="fr-FR"/>
        </w:rPr>
        <w:t>» (</w:t>
      </w:r>
      <w:proofErr w:type="spellStart"/>
      <w:r w:rsidRPr="00067D21">
        <w:rPr>
          <w:rFonts w:cs="Times New Roman"/>
          <w:sz w:val="22"/>
          <w:lang w:val="fr-FR"/>
        </w:rPr>
        <w:t>Lederer</w:t>
      </w:r>
      <w:proofErr w:type="spellEnd"/>
      <w:r w:rsidRPr="00067D21">
        <w:rPr>
          <w:rFonts w:cs="Times New Roman"/>
          <w:sz w:val="22"/>
          <w:lang w:val="fr-FR"/>
        </w:rPr>
        <w:t>, 1994, p.27)</w:t>
      </w:r>
      <w:r w:rsidRPr="00067D21">
        <w:rPr>
          <w:rFonts w:cs="Times New Roman"/>
          <w:i/>
          <w:sz w:val="22"/>
          <w:lang w:val="fr-FR"/>
        </w:rPr>
        <w:t>.</w:t>
      </w:r>
      <w:r w:rsidRPr="00067D21">
        <w:rPr>
          <w:rFonts w:cs="Times New Roman"/>
          <w:sz w:val="22"/>
          <w:lang w:val="fr-FR"/>
        </w:rPr>
        <w:t xml:space="preserve"> </w:t>
      </w:r>
      <w:proofErr w:type="spellStart"/>
      <w:r w:rsidRPr="00067D21">
        <w:rPr>
          <w:rFonts w:cs="Times New Roman"/>
          <w:sz w:val="22"/>
          <w:lang w:val="fr-FR"/>
        </w:rPr>
        <w:t>Lederer</w:t>
      </w:r>
      <w:proofErr w:type="spellEnd"/>
      <w:r w:rsidRPr="00067D21">
        <w:rPr>
          <w:rFonts w:cs="Times New Roman"/>
          <w:sz w:val="22"/>
          <w:lang w:val="fr-FR"/>
        </w:rPr>
        <w:t xml:space="preserve"> nomme ce moment « point de capiton », une sorte de « déclic » de compréhension</w:t>
      </w:r>
      <w:r w:rsidRPr="00067D21">
        <w:rPr>
          <w:rFonts w:cs="Times New Roman"/>
          <w:i/>
          <w:sz w:val="22"/>
          <w:lang w:val="fr-FR"/>
        </w:rPr>
        <w:t xml:space="preserve"> </w:t>
      </w:r>
      <w:r w:rsidRPr="00067D21">
        <w:rPr>
          <w:rFonts w:cs="Times New Roman"/>
          <w:sz w:val="22"/>
          <w:lang w:val="fr-FR"/>
        </w:rPr>
        <w:t>dont le résultat est</w:t>
      </w:r>
      <w:r w:rsidRPr="00067D21">
        <w:rPr>
          <w:rFonts w:cs="Times New Roman"/>
          <w:i/>
          <w:sz w:val="22"/>
          <w:lang w:val="fr-FR"/>
        </w:rPr>
        <w:t xml:space="preserve"> </w:t>
      </w:r>
      <w:r w:rsidRPr="00067D21">
        <w:rPr>
          <w:rFonts w:cs="Times New Roman"/>
          <w:sz w:val="22"/>
          <w:lang w:val="fr-FR"/>
        </w:rPr>
        <w:t xml:space="preserve">une unité mentale distincte, une unité de sens. Ce déclic de compréhension se produit à des moments variables de l’avancée de la chaîne sonore et dépend des connaissances des auditeurs. Les expériences et l’observation de la pratique permettent à </w:t>
      </w:r>
      <w:proofErr w:type="spellStart"/>
      <w:r w:rsidRPr="00067D21">
        <w:rPr>
          <w:rFonts w:cs="Times New Roman"/>
          <w:sz w:val="22"/>
          <w:lang w:val="fr-FR"/>
        </w:rPr>
        <w:t>Lederer</w:t>
      </w:r>
      <w:proofErr w:type="spellEnd"/>
      <w:r w:rsidRPr="00067D21">
        <w:rPr>
          <w:rFonts w:cs="Times New Roman"/>
          <w:sz w:val="22"/>
          <w:lang w:val="fr-FR"/>
        </w:rPr>
        <w:t xml:space="preserve"> (1994) de remarquer que l’interprète de simultanée est toujours littéral lors des premiers mots d’un discours ou </w:t>
      </w:r>
      <w:r w:rsidRPr="00067D21">
        <w:rPr>
          <w:rFonts w:cs="Times New Roman"/>
          <w:sz w:val="22"/>
          <w:lang w:val="fr-FR"/>
        </w:rPr>
        <w:lastRenderedPageBreak/>
        <w:t>de l’expression d’une nouvelle idée, jusqu’au moment où se produit ce déclic.</w:t>
      </w:r>
    </w:p>
    <w:p w14:paraId="65AB8551" w14:textId="77777777" w:rsidR="00067D21" w:rsidRPr="00067D21" w:rsidRDefault="00067D21" w:rsidP="00067D21">
      <w:pPr>
        <w:widowControl w:val="0"/>
        <w:spacing w:after="0" w:line="240" w:lineRule="auto"/>
        <w:ind w:firstLine="510"/>
        <w:rPr>
          <w:rFonts w:cs="Times New Roman"/>
          <w:sz w:val="22"/>
          <w:lang w:val="fr-FR"/>
        </w:rPr>
      </w:pPr>
      <w:r w:rsidRPr="00067D21">
        <w:rPr>
          <w:rFonts w:cs="Times New Roman"/>
          <w:sz w:val="22"/>
          <w:lang w:val="fr-FR"/>
        </w:rPr>
        <w:t>Ensuite, ces unités de sens se succèdent au fur et à mesure de l’écoute du discours. Elle se chevauchent dans l’esprit de l’interprète en se transformant en connaissances déverbalisées et s’intégrant en des unités plus vastes pour produire le sens général. Une fois que ces processus sont achevés, le sens est synthétisé sous forme des germes d'idées à l'esprit de l’interprète. Comme le sens est le produit final de la compréhension, nous pouvons considérer qu'à ce stade la déverbalisation est finie. Pour que le sens se construise et qu'il retrouve son essence, il doit être reverbalisé dans la langue d’arrivée.</w:t>
      </w:r>
    </w:p>
    <w:p w14:paraId="002670A9" w14:textId="77777777" w:rsidR="00067D21" w:rsidRPr="00067D21" w:rsidRDefault="00067D21" w:rsidP="00067D21">
      <w:pPr>
        <w:widowControl w:val="0"/>
        <w:spacing w:after="0" w:line="240" w:lineRule="auto"/>
        <w:ind w:firstLine="510"/>
        <w:rPr>
          <w:rFonts w:cs="Times New Roman"/>
          <w:sz w:val="22"/>
          <w:lang w:val="fr-FR"/>
        </w:rPr>
      </w:pPr>
      <w:r w:rsidRPr="00067D21">
        <w:rPr>
          <w:rFonts w:cs="Times New Roman"/>
          <w:sz w:val="22"/>
          <w:lang w:val="fr-FR"/>
        </w:rPr>
        <w:t>Ainsi, nous pouvons rendre compte qu’à l’orale, la déverbalisation dépend largement des opérations de la mémoire et de l’attention, comme l’explique Lopez Martinet : « </w:t>
      </w:r>
      <w:r w:rsidRPr="00067D21">
        <w:rPr>
          <w:rFonts w:cs="Times New Roman"/>
          <w:i/>
          <w:sz w:val="22"/>
          <w:lang w:val="fr-FR"/>
        </w:rPr>
        <w:t>Ces processus sont pilotés par l’attention, qui choisit l’information pertinente du discours et du contexte et inhibe les réactions aléatoires que ces informations provoquent lorsque la mémoire à court terme fait appel à la mémoire à long terme</w:t>
      </w:r>
      <w:r w:rsidRPr="00067D21">
        <w:rPr>
          <w:rFonts w:cs="Times New Roman"/>
          <w:sz w:val="22"/>
          <w:lang w:val="fr-FR"/>
        </w:rPr>
        <w:t>. » (2005, p.37)</w:t>
      </w:r>
    </w:p>
    <w:p w14:paraId="5DBCBD03" w14:textId="154D56B5" w:rsidR="00067D21" w:rsidRPr="00067D21" w:rsidRDefault="00067D21" w:rsidP="00067D21">
      <w:pPr>
        <w:pStyle w:val="A3"/>
        <w:spacing w:line="240" w:lineRule="auto"/>
        <w:rPr>
          <w:i w:val="0"/>
          <w:iCs/>
          <w:sz w:val="22"/>
          <w:szCs w:val="22"/>
        </w:rPr>
      </w:pPr>
      <w:bookmarkStart w:id="8" w:name="_Toc153821398"/>
      <w:r>
        <w:rPr>
          <w:i w:val="0"/>
          <w:iCs/>
          <w:sz w:val="22"/>
          <w:szCs w:val="22"/>
        </w:rPr>
        <w:t xml:space="preserve">3. </w:t>
      </w:r>
      <w:r w:rsidRPr="00067D21">
        <w:rPr>
          <w:i w:val="0"/>
          <w:iCs/>
          <w:sz w:val="22"/>
          <w:szCs w:val="22"/>
        </w:rPr>
        <w:t>Déverbalisation dans la traduction</w:t>
      </w:r>
      <w:bookmarkEnd w:id="8"/>
      <w:r w:rsidRPr="00067D21">
        <w:rPr>
          <w:i w:val="0"/>
          <w:iCs/>
          <w:sz w:val="22"/>
          <w:szCs w:val="22"/>
        </w:rPr>
        <w:t xml:space="preserve"> </w:t>
      </w:r>
    </w:p>
    <w:p w14:paraId="2CAC1015" w14:textId="77777777" w:rsidR="00067D21" w:rsidRPr="00067D21" w:rsidRDefault="00067D21" w:rsidP="00067D21">
      <w:pPr>
        <w:widowControl w:val="0"/>
        <w:spacing w:after="0" w:line="240" w:lineRule="auto"/>
        <w:ind w:firstLine="420"/>
        <w:rPr>
          <w:rFonts w:cs="Times New Roman"/>
          <w:sz w:val="22"/>
          <w:lang w:val="fr-FR"/>
        </w:rPr>
      </w:pPr>
      <w:r w:rsidRPr="00067D21">
        <w:rPr>
          <w:rFonts w:cs="Times New Roman"/>
          <w:sz w:val="22"/>
          <w:lang w:val="fr-FR"/>
        </w:rPr>
        <w:t xml:space="preserve">Elaborée à partir de l’observation de l’interprétation, la transposition de la déverbalisation est également admise à l’écrit. Delisle est le premier à confirmer l’applicabilité du phénomène de la déverbalisation à la traduction comme une condition </w:t>
      </w:r>
      <w:r w:rsidRPr="00067D21">
        <w:rPr>
          <w:rFonts w:cs="Times New Roman"/>
          <w:i/>
          <w:iCs/>
          <w:sz w:val="22"/>
          <w:lang w:val="fr-FR"/>
        </w:rPr>
        <w:t xml:space="preserve">sine qua non </w:t>
      </w:r>
      <w:r w:rsidRPr="00067D21">
        <w:rPr>
          <w:rFonts w:cs="Times New Roman"/>
          <w:sz w:val="22"/>
          <w:lang w:val="fr-FR"/>
        </w:rPr>
        <w:t xml:space="preserve">d'une réexpression intelligible en disant que « </w:t>
      </w:r>
      <w:r w:rsidRPr="00067D21">
        <w:rPr>
          <w:rFonts w:cs="Times New Roman"/>
          <w:i/>
          <w:iCs/>
          <w:sz w:val="22"/>
          <w:lang w:val="fr-FR"/>
        </w:rPr>
        <w:t>le sens est saisi sous une forme déverbalisée, c'est à dire libérée de tout signifiant</w:t>
      </w:r>
      <w:r w:rsidRPr="00067D21">
        <w:rPr>
          <w:rFonts w:cs="Times New Roman"/>
          <w:sz w:val="22"/>
          <w:lang w:val="fr-FR"/>
        </w:rPr>
        <w:t xml:space="preserve"> » (1982, p.77) et </w:t>
      </w:r>
      <w:proofErr w:type="gramStart"/>
      <w:r w:rsidRPr="00067D21">
        <w:rPr>
          <w:rFonts w:cs="Times New Roman"/>
          <w:sz w:val="22"/>
          <w:lang w:val="fr-FR"/>
        </w:rPr>
        <w:t>qu’ «</w:t>
      </w:r>
      <w:proofErr w:type="gramEnd"/>
      <w:r w:rsidRPr="00067D21">
        <w:rPr>
          <w:rFonts w:cs="Times New Roman"/>
          <w:sz w:val="22"/>
          <w:lang w:val="fr-FR"/>
        </w:rPr>
        <w:t xml:space="preserve"> </w:t>
      </w:r>
      <w:r w:rsidRPr="00067D21">
        <w:rPr>
          <w:rFonts w:cs="Times New Roman"/>
          <w:i/>
          <w:iCs/>
          <w:sz w:val="22"/>
          <w:lang w:val="fr-FR"/>
        </w:rPr>
        <w:t>une fois le sens saisi, sa restitution se fait en fonction des idées et non en fonction des mots</w:t>
      </w:r>
      <w:r w:rsidRPr="00067D21">
        <w:rPr>
          <w:rFonts w:cs="Times New Roman"/>
          <w:sz w:val="22"/>
          <w:lang w:val="fr-FR"/>
        </w:rPr>
        <w:t>. » (Ibid., p.82)</w:t>
      </w:r>
    </w:p>
    <w:p w14:paraId="5FF1BE62" w14:textId="77777777" w:rsidR="00067D21" w:rsidRPr="00067D21" w:rsidRDefault="00067D21" w:rsidP="00067D21">
      <w:pPr>
        <w:widowControl w:val="0"/>
        <w:spacing w:after="0" w:line="240" w:lineRule="auto"/>
        <w:ind w:firstLine="420"/>
        <w:rPr>
          <w:rFonts w:cs="Times New Roman"/>
          <w:sz w:val="22"/>
          <w:lang w:val="fr-FR"/>
        </w:rPr>
      </w:pPr>
      <w:r w:rsidRPr="00067D21">
        <w:rPr>
          <w:rFonts w:cs="Times New Roman"/>
          <w:sz w:val="22"/>
          <w:lang w:val="fr-FR"/>
        </w:rPr>
        <w:t>En traduction, « </w:t>
      </w:r>
      <w:r w:rsidRPr="00067D21">
        <w:rPr>
          <w:rFonts w:cs="Times New Roman"/>
          <w:i/>
          <w:sz w:val="22"/>
          <w:lang w:val="fr-FR"/>
        </w:rPr>
        <w:t>la déverbalisation est moins évidente qu’en interprétation consécutive </w:t>
      </w:r>
      <w:r w:rsidRPr="00067D21">
        <w:rPr>
          <w:rFonts w:cs="Times New Roman"/>
          <w:sz w:val="22"/>
          <w:lang w:val="fr-FR"/>
        </w:rPr>
        <w:t>» (</w:t>
      </w:r>
      <w:proofErr w:type="spellStart"/>
      <w:r w:rsidRPr="00067D21">
        <w:rPr>
          <w:rFonts w:cs="Times New Roman"/>
          <w:sz w:val="22"/>
          <w:lang w:val="fr-FR"/>
        </w:rPr>
        <w:t>Lederer</w:t>
      </w:r>
      <w:proofErr w:type="spellEnd"/>
      <w:r w:rsidRPr="00067D21">
        <w:rPr>
          <w:rFonts w:cs="Times New Roman"/>
          <w:sz w:val="22"/>
          <w:lang w:val="fr-FR"/>
        </w:rPr>
        <w:t>, 1994, p.23)</w:t>
      </w:r>
      <w:r w:rsidRPr="00067D21">
        <w:rPr>
          <w:rFonts w:cs="Times New Roman"/>
          <w:sz w:val="22"/>
          <w:shd w:val="clear" w:color="auto" w:fill="FFFFFF"/>
          <w:lang w:val="fr-FR"/>
        </w:rPr>
        <w:t xml:space="preserve">. En fait, </w:t>
      </w:r>
      <w:r w:rsidRPr="00067D21">
        <w:rPr>
          <w:rStyle w:val="Emphasis"/>
          <w:rFonts w:cs="Times New Roman"/>
          <w:bCs/>
          <w:sz w:val="22"/>
          <w:shd w:val="clear" w:color="auto" w:fill="FFFFFF"/>
          <w:lang w:val="fr-FR"/>
        </w:rPr>
        <w:t>Verba volant</w:t>
      </w:r>
      <w:r w:rsidRPr="00067D21">
        <w:rPr>
          <w:rFonts w:cs="Times New Roman"/>
          <w:sz w:val="22"/>
          <w:shd w:val="clear" w:color="auto" w:fill="FFFFFF"/>
          <w:lang w:val="fr-FR"/>
        </w:rPr>
        <w:t>, </w:t>
      </w:r>
      <w:r w:rsidRPr="00067D21">
        <w:rPr>
          <w:rStyle w:val="Emphasis"/>
          <w:rFonts w:cs="Times New Roman"/>
          <w:bCs/>
          <w:sz w:val="22"/>
          <w:shd w:val="clear" w:color="auto" w:fill="FFFFFF"/>
          <w:lang w:val="fr-FR"/>
        </w:rPr>
        <w:t xml:space="preserve">scripta manent, </w:t>
      </w:r>
      <w:r w:rsidRPr="00067D21">
        <w:rPr>
          <w:rFonts w:cs="Times New Roman"/>
          <w:sz w:val="22"/>
          <w:shd w:val="clear" w:color="auto" w:fill="FFFFFF"/>
          <w:lang w:val="fr-FR"/>
        </w:rPr>
        <w:t>l</w:t>
      </w:r>
      <w:r w:rsidRPr="00067D21">
        <w:rPr>
          <w:rFonts w:cs="Times New Roman"/>
          <w:sz w:val="22"/>
          <w:lang w:val="fr-FR"/>
        </w:rPr>
        <w:t xml:space="preserve">e traducteur, </w:t>
      </w:r>
      <w:r w:rsidRPr="00067D21">
        <w:rPr>
          <w:rFonts w:eastAsia="CIDFont" w:cs="Times New Roman"/>
          <w:sz w:val="22"/>
          <w:lang w:val="fr-FR"/>
        </w:rPr>
        <w:t>ayant une langue étrangère sous les yeux et</w:t>
      </w:r>
      <w:r w:rsidRPr="00067D21">
        <w:rPr>
          <w:rFonts w:cs="Times New Roman"/>
          <w:sz w:val="22"/>
          <w:lang w:val="fr-FR"/>
        </w:rPr>
        <w:t xml:space="preserve"> confronté à des idées figées par l'écriture, peut se laisser distraire par les signes de cette langue lors de l’interprétation du sens et de sa réexpression en langue d’arrivée. </w:t>
      </w:r>
      <w:r w:rsidRPr="00067D21">
        <w:rPr>
          <w:rStyle w:val="fontstyle21"/>
          <w:rFonts w:ascii="Times New Roman" w:hAnsi="Times New Roman" w:cs="Times New Roman"/>
          <w:lang w:val="fr-FR"/>
        </w:rPr>
        <w:t xml:space="preserve">Il risque donc de restituer le message sous une forme déficiente, voire fausse sur le plan </w:t>
      </w:r>
      <w:r w:rsidRPr="00067D21">
        <w:rPr>
          <w:rFonts w:cs="Times New Roman"/>
          <w:sz w:val="22"/>
          <w:lang w:val="fr-FR"/>
        </w:rPr>
        <w:t xml:space="preserve">sémantique ou d’écrire un texte imprégné du souvenir de la langue de départ. Ainsi, selon Delisle (1982, p.40), le traducteur doit constamment faire preuve de vigilance pour résister aux interférences lexicales et autres. </w:t>
      </w:r>
    </w:p>
    <w:p w14:paraId="58219DC0" w14:textId="77777777" w:rsidR="00067D21" w:rsidRPr="00067D21" w:rsidRDefault="00067D21" w:rsidP="00067D21">
      <w:pPr>
        <w:widowControl w:val="0"/>
        <w:spacing w:after="0" w:line="240" w:lineRule="auto"/>
        <w:ind w:firstLine="420"/>
        <w:rPr>
          <w:rFonts w:cs="Times New Roman"/>
          <w:sz w:val="22"/>
          <w:lang w:val="fr-FR"/>
        </w:rPr>
      </w:pPr>
      <w:r w:rsidRPr="00067D21">
        <w:rPr>
          <w:rFonts w:eastAsia="CIDFont" w:cs="Times New Roman"/>
          <w:sz w:val="22"/>
          <w:lang w:val="fr-FR"/>
        </w:rPr>
        <w:lastRenderedPageBreak/>
        <w:t>En décortiquant ce processus de la traduction</w:t>
      </w:r>
      <w:r w:rsidRPr="00067D21">
        <w:rPr>
          <w:rFonts w:cs="Times New Roman"/>
          <w:iCs/>
          <w:sz w:val="22"/>
          <w:lang w:val="fr-FR"/>
        </w:rPr>
        <w:t xml:space="preserve">, Delisle divise la phase de compréhension en </w:t>
      </w:r>
      <w:r w:rsidRPr="00067D21">
        <w:rPr>
          <w:rFonts w:eastAsia="CIDFont" w:cs="Times New Roman"/>
          <w:sz w:val="22"/>
          <w:lang w:val="fr-FR"/>
        </w:rPr>
        <w:t>deux sous-opérations : décodage des signes linguistiques et saisie du sens. Cette distinction ne vise qu’à la clarté de l’exposé puisqu’en réalité, elles sont concomitantes et se superposent dans l’acte de compréhension. Si la première sous-opération s’opère par référence au système linguistique, par une analyse lexico-grammaticale, la deuxième par référence à la réalité.</w:t>
      </w:r>
      <w:r w:rsidRPr="00067D21">
        <w:rPr>
          <w:rFonts w:cs="Times New Roman"/>
          <w:iCs/>
          <w:sz w:val="22"/>
          <w:lang w:val="fr-FR"/>
        </w:rPr>
        <w:t xml:space="preserve"> </w:t>
      </w:r>
      <w:r w:rsidRPr="00067D21">
        <w:rPr>
          <w:rFonts w:eastAsia="CIDFont" w:cs="Times New Roman"/>
          <w:sz w:val="22"/>
          <w:lang w:val="fr-FR"/>
        </w:rPr>
        <w:t>C’est-à-dire que le traducteur ajoute des compléments cognitifs aux réalisations linguistiques pour découvrir ce que ces dernières désignent à l’intérieur du message. Il résume l’étape de compréhension comme ainsi : « </w:t>
      </w:r>
      <w:r w:rsidRPr="00067D21">
        <w:rPr>
          <w:rFonts w:eastAsia="CIDFont" w:cs="Times New Roman"/>
          <w:i/>
          <w:sz w:val="22"/>
          <w:lang w:val="fr-FR"/>
        </w:rPr>
        <w:t>vider les signifiants de leur contenu conceptuel et relier les concepts ainsi obtenus au monde de l’expérience en leur associant un savoir non linguistique</w:t>
      </w:r>
      <w:r w:rsidRPr="00067D21">
        <w:rPr>
          <w:rFonts w:eastAsia="CIDFont" w:cs="Times New Roman"/>
          <w:sz w:val="22"/>
          <w:lang w:val="fr-FR"/>
        </w:rPr>
        <w:t xml:space="preserve"> ». Selon lui, le mode d’opération de la compréhension consiste à une prise de conscience réfléchie de la dynamique </w:t>
      </w:r>
      <w:r w:rsidRPr="00067D21">
        <w:rPr>
          <w:rFonts w:cs="Times New Roman"/>
          <w:sz w:val="22"/>
          <w:lang w:val="fr-FR"/>
        </w:rPr>
        <w:t xml:space="preserve">des relations entre les référents et les signes linguistiques qui s'entremêlent pour former un message. Il s’agit d’une </w:t>
      </w:r>
      <w:r w:rsidRPr="00067D21">
        <w:rPr>
          <w:rFonts w:eastAsia="CIDFont" w:cs="Times New Roman"/>
          <w:sz w:val="22"/>
          <w:lang w:val="fr-FR"/>
        </w:rPr>
        <w:t>« analyse exégèse » qui amène toujours le traducteur à séparer mentalement les idées renfermées dans un énoncé.</w:t>
      </w:r>
    </w:p>
    <w:p w14:paraId="1CADBB06" w14:textId="77777777" w:rsidR="00067D21" w:rsidRPr="00067D21" w:rsidRDefault="00067D21" w:rsidP="00067D21">
      <w:pPr>
        <w:widowControl w:val="0"/>
        <w:spacing w:after="0" w:line="240" w:lineRule="auto"/>
        <w:ind w:firstLine="510"/>
        <w:rPr>
          <w:rFonts w:eastAsia="CIDFont" w:cs="Times New Roman"/>
          <w:sz w:val="22"/>
          <w:lang w:val="fr-FR"/>
        </w:rPr>
      </w:pPr>
      <w:r w:rsidRPr="00067D21">
        <w:rPr>
          <w:rFonts w:eastAsia="CIDFont" w:cs="Times New Roman"/>
          <w:sz w:val="22"/>
          <w:lang w:val="fr-FR"/>
        </w:rPr>
        <w:t>Ensuite, les idées isolées par l’exégèse dans la phase de compréhension entraînent un processus analogique dans le cerveau du traducteur, une étape non verbale précédant</w:t>
      </w:r>
      <w:r w:rsidRPr="00067D21">
        <w:rPr>
          <w:rFonts w:cs="Times New Roman"/>
          <w:sz w:val="22"/>
          <w:lang w:val="fr-FR"/>
        </w:rPr>
        <w:t xml:space="preserve"> celle de la </w:t>
      </w:r>
      <w:proofErr w:type="spellStart"/>
      <w:r w:rsidRPr="00067D21">
        <w:rPr>
          <w:rFonts w:cs="Times New Roman"/>
          <w:sz w:val="22"/>
          <w:lang w:val="fr-FR"/>
        </w:rPr>
        <w:t>reverbalisation</w:t>
      </w:r>
      <w:proofErr w:type="spellEnd"/>
      <w:r w:rsidRPr="00067D21">
        <w:rPr>
          <w:rFonts w:cs="Times New Roman"/>
          <w:sz w:val="22"/>
          <w:lang w:val="fr-FR"/>
        </w:rPr>
        <w:t xml:space="preserve"> où des concepts sont pris en charge par les mécanismes cérébraux non linguistiques</w:t>
      </w:r>
      <w:r w:rsidRPr="00067D21">
        <w:rPr>
          <w:rFonts w:cs="Times New Roman"/>
          <w:i/>
          <w:iCs/>
          <w:sz w:val="22"/>
          <w:lang w:val="fr-FR"/>
        </w:rPr>
        <w:t>.</w:t>
      </w:r>
      <w:r w:rsidRPr="00067D21">
        <w:rPr>
          <w:rFonts w:cs="Times New Roman"/>
          <w:sz w:val="22"/>
          <w:lang w:val="fr-FR"/>
        </w:rPr>
        <w:t xml:space="preserve"> Le traducteur procède à</w:t>
      </w:r>
      <w:r w:rsidRPr="00067D21">
        <w:rPr>
          <w:rFonts w:eastAsia="CIDFont" w:cs="Times New Roman"/>
          <w:sz w:val="22"/>
          <w:lang w:val="fr-FR"/>
        </w:rPr>
        <w:t xml:space="preserve"> des associations successives d’idées et à des déductions logiques pour pouvoir dégager le sens d’un énoncé et ensuite à le réexprimer dans une autre langue.</w:t>
      </w:r>
    </w:p>
    <w:p w14:paraId="4FEC9AB6" w14:textId="77777777" w:rsidR="00067D21" w:rsidRPr="00067D21" w:rsidRDefault="00067D21" w:rsidP="00067D21">
      <w:pPr>
        <w:widowControl w:val="0"/>
        <w:spacing w:after="0" w:line="240" w:lineRule="auto"/>
        <w:ind w:firstLine="510"/>
        <w:rPr>
          <w:rFonts w:cs="Times New Roman"/>
          <w:sz w:val="22"/>
          <w:lang w:val="fr-FR"/>
        </w:rPr>
      </w:pPr>
      <w:r w:rsidRPr="00067D21">
        <w:rPr>
          <w:rFonts w:eastAsia="CIDFont" w:cs="Times New Roman"/>
          <w:sz w:val="22"/>
          <w:lang w:val="fr-FR"/>
        </w:rPr>
        <w:t>Succédant à ces deux étapes, la réexpression consiste à reverbaliser les concepts en les revêtant de signifiants pris à une autre langue. Delisle précise que :</w:t>
      </w:r>
    </w:p>
    <w:p w14:paraId="42F82789" w14:textId="77777777" w:rsidR="00067D21" w:rsidRPr="00067D21" w:rsidRDefault="00067D21" w:rsidP="00067D21">
      <w:pPr>
        <w:widowControl w:val="0"/>
        <w:spacing w:after="0" w:line="240" w:lineRule="auto"/>
        <w:ind w:left="720"/>
        <w:rPr>
          <w:rFonts w:eastAsia="CIDFont" w:cs="Times New Roman"/>
          <w:sz w:val="22"/>
          <w:lang w:val="fr-FR"/>
        </w:rPr>
      </w:pPr>
      <w:r w:rsidRPr="00067D21">
        <w:rPr>
          <w:rFonts w:eastAsia="CIDFont" w:cs="Times New Roman"/>
          <w:sz w:val="22"/>
          <w:lang w:val="fr-FR"/>
        </w:rPr>
        <w:t>Au moment de la reformulation d’idées, il y a un va-et-vient incessant entre le sens « immatérialisé » qui cherche à s’extérioriser, et les formes linguistiques disponibles propres à le manifester. Cette navette se poursuit jusqu’à la découverte d’une adéquation satisfaisante entre le sens et une forme linguistique donnée. (Ibid., p.78)</w:t>
      </w:r>
    </w:p>
    <w:p w14:paraId="4511906E" w14:textId="77777777" w:rsidR="00067D21" w:rsidRPr="00067D21" w:rsidRDefault="00067D21" w:rsidP="00067D21">
      <w:pPr>
        <w:widowControl w:val="0"/>
        <w:spacing w:after="0" w:line="240" w:lineRule="auto"/>
        <w:ind w:firstLine="510"/>
        <w:rPr>
          <w:rFonts w:eastAsia="CIDFont" w:cs="Times New Roman"/>
          <w:sz w:val="22"/>
          <w:lang w:val="fr-FR"/>
        </w:rPr>
      </w:pPr>
      <w:r w:rsidRPr="00067D21">
        <w:rPr>
          <w:rFonts w:cs="Times New Roman"/>
          <w:sz w:val="22"/>
          <w:lang w:val="fr-FR"/>
        </w:rPr>
        <w:t xml:space="preserve">Bref, dans ce processus heuristique de Delisle, la déverbalisation s’intègre dans la phase de compréhension et se poursuit dans le processus analogique </w:t>
      </w:r>
      <w:r w:rsidRPr="00067D21">
        <w:rPr>
          <w:rFonts w:eastAsia="CIDFont" w:cs="Times New Roman"/>
          <w:sz w:val="22"/>
          <w:lang w:val="fr-FR"/>
        </w:rPr>
        <w:t xml:space="preserve">car le résultat de ces deux phases est un sens saisi sous forme déverbalisée. </w:t>
      </w:r>
      <w:r w:rsidRPr="00067D21">
        <w:rPr>
          <w:rFonts w:eastAsia="MinionPro-Regular" w:cs="Times New Roman"/>
          <w:sz w:val="22"/>
          <w:lang w:val="fr-FR"/>
        </w:rPr>
        <w:t xml:space="preserve">Elle consiste donc en une isolation </w:t>
      </w:r>
      <w:r w:rsidRPr="00067D21">
        <w:rPr>
          <w:rFonts w:eastAsia="MinionPro-Regular" w:cs="Times New Roman"/>
          <w:sz w:val="22"/>
          <w:lang w:val="fr-FR"/>
        </w:rPr>
        <w:lastRenderedPageBreak/>
        <w:t>mentale des idées ou des concepts impliqués dans un énoncé. Lors de la déverbalisation, le traducteur entre dans une phase sémasiologique où les signes linguistiques fusionnés avec les compléments cognitifs se transforment non pas en d’autres signes, mais en des idées. Le traducteur suit ensuite une démarche analogique pour que ces idées soient reformulées en un nouveau système de signes de</w:t>
      </w:r>
      <w:r w:rsidRPr="00067D21">
        <w:rPr>
          <w:rFonts w:eastAsia="CIDFont" w:cs="Times New Roman"/>
          <w:sz w:val="22"/>
          <w:lang w:val="fr-FR"/>
        </w:rPr>
        <w:t xml:space="preserve"> la langue cible.</w:t>
      </w:r>
    </w:p>
    <w:p w14:paraId="4DDEA7BF" w14:textId="77777777" w:rsidR="00067D21" w:rsidRPr="00067D21" w:rsidRDefault="00067D21" w:rsidP="00067D21">
      <w:pPr>
        <w:widowControl w:val="0"/>
        <w:spacing w:after="0" w:line="240" w:lineRule="auto"/>
        <w:ind w:firstLine="510"/>
        <w:rPr>
          <w:rFonts w:eastAsia="CIDFont" w:cs="Times New Roman"/>
          <w:sz w:val="22"/>
        </w:rPr>
      </w:pPr>
      <w:r w:rsidRPr="00067D21">
        <w:rPr>
          <w:rFonts w:eastAsia="CIDFont" w:cs="Times New Roman"/>
          <w:sz w:val="22"/>
          <w:lang w:val="fr-FR"/>
        </w:rPr>
        <w:t xml:space="preserve">Nous remarquons que Delisle ne se concentre qu’à démontrer la nature déverbalisée du processus de traduction en expliquant que les comparaisons </w:t>
      </w:r>
      <w:proofErr w:type="spellStart"/>
      <w:r w:rsidRPr="00067D21">
        <w:rPr>
          <w:rFonts w:eastAsia="CIDFont" w:cs="Times New Roman"/>
          <w:sz w:val="22"/>
          <w:lang w:val="fr-FR"/>
        </w:rPr>
        <w:t>interlinguistiques</w:t>
      </w:r>
      <w:proofErr w:type="spellEnd"/>
      <w:r w:rsidRPr="00067D21">
        <w:rPr>
          <w:rFonts w:eastAsia="CIDFont" w:cs="Times New Roman"/>
          <w:sz w:val="22"/>
          <w:lang w:val="fr-FR"/>
        </w:rPr>
        <w:t xml:space="preserve"> n’y interviennent pas. Mais à travers l’analyse de ce processus, il nous arrive des </w:t>
      </w:r>
      <w:r w:rsidRPr="00067D21">
        <w:rPr>
          <w:rFonts w:cs="Times New Roman"/>
          <w:sz w:val="22"/>
          <w:lang w:val="fr-FR"/>
        </w:rPr>
        <w:t xml:space="preserve">présomptions que nous espérons de vérifier à travers nos résultats de recherche pour dévoiler le cheminement de déverbalisation du traducteur. </w:t>
      </w:r>
      <w:proofErr w:type="spellStart"/>
      <w:r w:rsidRPr="00067D21">
        <w:rPr>
          <w:rFonts w:cs="Times New Roman"/>
          <w:sz w:val="22"/>
        </w:rPr>
        <w:t>Celles</w:t>
      </w:r>
      <w:proofErr w:type="spellEnd"/>
      <w:r w:rsidRPr="00067D21">
        <w:rPr>
          <w:rFonts w:cs="Times New Roman"/>
          <w:sz w:val="22"/>
        </w:rPr>
        <w:t xml:space="preserve">-ci </w:t>
      </w:r>
      <w:proofErr w:type="spellStart"/>
      <w:r w:rsidRPr="00067D21">
        <w:rPr>
          <w:rFonts w:cs="Times New Roman"/>
          <w:sz w:val="22"/>
        </w:rPr>
        <w:t>sont</w:t>
      </w:r>
      <w:proofErr w:type="spellEnd"/>
      <w:r w:rsidRPr="00067D21">
        <w:rPr>
          <w:rFonts w:cs="Times New Roman"/>
          <w:sz w:val="22"/>
        </w:rPr>
        <w:t xml:space="preserve"> les </w:t>
      </w:r>
      <w:proofErr w:type="spellStart"/>
      <w:proofErr w:type="gramStart"/>
      <w:r w:rsidRPr="00067D21">
        <w:rPr>
          <w:rFonts w:cs="Times New Roman"/>
          <w:sz w:val="22"/>
        </w:rPr>
        <w:t>suivantes</w:t>
      </w:r>
      <w:proofErr w:type="spellEnd"/>
      <w:r w:rsidRPr="00067D21">
        <w:rPr>
          <w:rFonts w:cs="Times New Roman"/>
          <w:sz w:val="22"/>
        </w:rPr>
        <w:t> :</w:t>
      </w:r>
      <w:proofErr w:type="gramEnd"/>
    </w:p>
    <w:p w14:paraId="71D637C8" w14:textId="77777777" w:rsidR="00067D21" w:rsidRPr="00067D21" w:rsidRDefault="00067D21" w:rsidP="00067D21">
      <w:pPr>
        <w:pStyle w:val="ListParagraph"/>
        <w:numPr>
          <w:ilvl w:val="0"/>
          <w:numId w:val="13"/>
        </w:numPr>
        <w:spacing w:after="0" w:line="240" w:lineRule="auto"/>
        <w:rPr>
          <w:rFonts w:cs="Times New Roman"/>
          <w:sz w:val="22"/>
          <w:lang w:val="fr-FR"/>
        </w:rPr>
      </w:pPr>
      <w:r w:rsidRPr="00067D21">
        <w:rPr>
          <w:rFonts w:eastAsia="CIDFont" w:cs="Times New Roman"/>
          <w:sz w:val="22"/>
          <w:lang w:val="fr-FR"/>
        </w:rPr>
        <w:t xml:space="preserve">D’abord, </w:t>
      </w:r>
      <w:r w:rsidRPr="00067D21">
        <w:rPr>
          <w:rFonts w:cs="Times New Roman"/>
          <w:sz w:val="22"/>
          <w:lang w:val="fr-FR"/>
        </w:rPr>
        <w:t>si à l’oral, la déverbalisation a lieu habituellement au moment de la réception du discours en raison de l’évanescence réelle des mots, à l’écrit, la déverbalisation peut se produire à différents moments puisqu’on peut relire et revenir en arrière. Pourtant, pareil au cas de l’in</w:t>
      </w:r>
      <w:r w:rsidRPr="00067D21">
        <w:rPr>
          <w:rFonts w:eastAsia="CIDFont" w:cs="Times New Roman"/>
          <w:sz w:val="22"/>
          <w:lang w:val="fr-FR"/>
        </w:rPr>
        <w:t xml:space="preserve">terprétation, la déverbalisation en traduction commence au moment de la fusion entre les signes linguistiques et les compléments cognitifs. Et cet affranchissement de la forme peut </w:t>
      </w:r>
      <w:r w:rsidRPr="00067D21">
        <w:rPr>
          <w:rFonts w:cs="Times New Roman"/>
          <w:sz w:val="22"/>
          <w:lang w:val="fr-FR"/>
        </w:rPr>
        <w:t>varier en termes de durée et de facilité selon les lecteurs.</w:t>
      </w:r>
    </w:p>
    <w:p w14:paraId="4226D4FD" w14:textId="77777777" w:rsidR="00067D21" w:rsidRPr="00067D21" w:rsidRDefault="00067D21" w:rsidP="00067D21">
      <w:pPr>
        <w:pStyle w:val="ListParagraph"/>
        <w:numPr>
          <w:ilvl w:val="0"/>
          <w:numId w:val="13"/>
        </w:numPr>
        <w:spacing w:after="0" w:line="240" w:lineRule="auto"/>
        <w:rPr>
          <w:rFonts w:cs="Times New Roman"/>
          <w:sz w:val="22"/>
          <w:lang w:val="fr-FR"/>
        </w:rPr>
      </w:pPr>
      <w:r w:rsidRPr="00067D21">
        <w:rPr>
          <w:rFonts w:cs="Times New Roman"/>
          <w:sz w:val="22"/>
          <w:lang w:val="fr-FR"/>
        </w:rPr>
        <w:t xml:space="preserve">Et puis, théoriquement, nous pouvons considérer que la déverbalisation est finie lors que le traducteur commence à reformuler les idées. Mais étant donné qu’en traduction, la découverte des formes linguistiques adéquates pour réexprimer ces idées </w:t>
      </w:r>
      <w:r w:rsidRPr="00067D21">
        <w:rPr>
          <w:rFonts w:eastAsia="CIDFont" w:cs="Times New Roman"/>
          <w:sz w:val="22"/>
          <w:lang w:val="fr-FR"/>
        </w:rPr>
        <w:t>immatérialisées</w:t>
      </w:r>
      <w:r w:rsidRPr="00067D21">
        <w:rPr>
          <w:rFonts w:cs="Times New Roman"/>
          <w:sz w:val="22"/>
          <w:lang w:val="fr-FR"/>
        </w:rPr>
        <w:t xml:space="preserve"> provoque souvent des retours incessants, en va-et-vient entre le sens compris et des énoncés provisoires. Ces retours retiennent les informations les plus pertinentes pour assurer la continuité de la compréhension et suivent de différents rapprochements dans le processus analogique. Donc, la déverbalisation ne peut prendre fin que lorsque le sens se retrouve dans une nouvelle forme linguistique de l’énoncé définitif. </w:t>
      </w:r>
    </w:p>
    <w:p w14:paraId="66C5C5F3" w14:textId="77777777" w:rsidR="00067D21" w:rsidRPr="00067D21" w:rsidRDefault="00067D21" w:rsidP="00067D21">
      <w:pPr>
        <w:pStyle w:val="ListParagraph"/>
        <w:numPr>
          <w:ilvl w:val="0"/>
          <w:numId w:val="13"/>
        </w:numPr>
        <w:spacing w:after="0" w:line="240" w:lineRule="auto"/>
        <w:rPr>
          <w:rFonts w:cs="Times New Roman"/>
          <w:sz w:val="22"/>
          <w:lang w:val="fr-FR"/>
        </w:rPr>
      </w:pPr>
      <w:r w:rsidRPr="00067D21">
        <w:rPr>
          <w:rFonts w:cs="Times New Roman"/>
          <w:sz w:val="22"/>
          <w:lang w:val="fr-FR"/>
        </w:rPr>
        <w:t xml:space="preserve">Enfin, à côté de la fusion des éléments linguistiques et </w:t>
      </w:r>
      <w:proofErr w:type="spellStart"/>
      <w:r w:rsidRPr="00067D21">
        <w:rPr>
          <w:rFonts w:cs="Times New Roman"/>
          <w:sz w:val="22"/>
          <w:lang w:val="fr-FR"/>
        </w:rPr>
        <w:t>extra-linguistiques</w:t>
      </w:r>
      <w:proofErr w:type="spellEnd"/>
      <w:r w:rsidRPr="00067D21">
        <w:rPr>
          <w:rFonts w:cs="Times New Roman"/>
          <w:sz w:val="22"/>
          <w:lang w:val="fr-FR"/>
        </w:rPr>
        <w:t xml:space="preserve">, c’est le raisonnement analogique qui va </w:t>
      </w:r>
      <w:r w:rsidRPr="00067D21">
        <w:rPr>
          <w:rFonts w:cs="Times New Roman"/>
          <w:sz w:val="22"/>
          <w:lang w:val="fr-FR"/>
        </w:rPr>
        <w:lastRenderedPageBreak/>
        <w:t>piloter tout le processus de déverbalisation dans la traduction.</w:t>
      </w:r>
    </w:p>
    <w:p w14:paraId="4C47E586" w14:textId="4B298D87" w:rsidR="00067D21" w:rsidRPr="00067D21" w:rsidRDefault="00067D21" w:rsidP="00067D21">
      <w:pPr>
        <w:pStyle w:val="A3"/>
        <w:spacing w:line="240" w:lineRule="auto"/>
        <w:rPr>
          <w:i w:val="0"/>
          <w:iCs/>
          <w:sz w:val="22"/>
          <w:szCs w:val="22"/>
        </w:rPr>
      </w:pPr>
      <w:bookmarkStart w:id="9" w:name="_Toc153821399"/>
      <w:r>
        <w:rPr>
          <w:i w:val="0"/>
          <w:iCs/>
          <w:sz w:val="22"/>
          <w:szCs w:val="22"/>
        </w:rPr>
        <w:t xml:space="preserve">4. </w:t>
      </w:r>
      <w:r w:rsidRPr="00067D21">
        <w:rPr>
          <w:i w:val="0"/>
          <w:iCs/>
          <w:sz w:val="22"/>
          <w:szCs w:val="22"/>
        </w:rPr>
        <w:t>Importance de la déverbalisation dans la traduction</w:t>
      </w:r>
      <w:bookmarkEnd w:id="9"/>
    </w:p>
    <w:p w14:paraId="7D3D353F" w14:textId="77777777" w:rsidR="00067D21" w:rsidRPr="00067D21" w:rsidRDefault="00067D21" w:rsidP="00067D21">
      <w:pPr>
        <w:widowControl w:val="0"/>
        <w:spacing w:after="0" w:line="240" w:lineRule="auto"/>
        <w:ind w:firstLine="510"/>
        <w:rPr>
          <w:rFonts w:eastAsia="SimSun" w:cs="Times New Roman"/>
          <w:sz w:val="22"/>
          <w:lang w:val="fr-FR"/>
        </w:rPr>
      </w:pPr>
      <w:r w:rsidRPr="00067D21">
        <w:rPr>
          <w:rFonts w:eastAsia="SimSun" w:cs="Times New Roman"/>
          <w:sz w:val="22"/>
          <w:lang w:val="fr-FR"/>
        </w:rPr>
        <w:t xml:space="preserve">La phase de déverbalisation est un apport crucial de la théorie de l’ESIT à la traductologie. Elle joue le rôle essentiel au moment de la réception et aussi de la réexpression. Son importance lors de la compréhension dans le fonctionnement même du langage est vite reconnue par </w:t>
      </w:r>
      <w:proofErr w:type="spellStart"/>
      <w:r w:rsidRPr="00067D21">
        <w:rPr>
          <w:rFonts w:eastAsia="SimSun" w:cs="Times New Roman"/>
          <w:sz w:val="22"/>
          <w:lang w:val="fr-FR"/>
        </w:rPr>
        <w:t>Seleskovitch</w:t>
      </w:r>
      <w:proofErr w:type="spellEnd"/>
      <w:r w:rsidRPr="00067D21">
        <w:rPr>
          <w:rFonts w:eastAsia="SimSun" w:cs="Times New Roman"/>
          <w:sz w:val="22"/>
          <w:lang w:val="fr-FR"/>
        </w:rPr>
        <w:t xml:space="preserve"> : </w:t>
      </w:r>
    </w:p>
    <w:p w14:paraId="30309D7C" w14:textId="77777777" w:rsidR="00067D21" w:rsidRPr="00067D21" w:rsidRDefault="00067D21" w:rsidP="00067D21">
      <w:pPr>
        <w:widowControl w:val="0"/>
        <w:spacing w:after="0" w:line="240" w:lineRule="auto"/>
        <w:ind w:left="720"/>
        <w:rPr>
          <w:rFonts w:eastAsia="SimSun" w:cs="Times New Roman"/>
          <w:sz w:val="22"/>
          <w:lang w:val="fr-FR"/>
        </w:rPr>
      </w:pPr>
      <w:r w:rsidRPr="00067D21">
        <w:rPr>
          <w:rFonts w:eastAsia="SimSun" w:cs="Times New Roman"/>
          <w:iCs/>
          <w:sz w:val="22"/>
          <w:lang w:val="fr-FR"/>
        </w:rPr>
        <w:t xml:space="preserve">On peut dire que chaque acte de compréhension est une prise de conscience qui persiste, dissociée des stimulations qui l’ont provoquée. La dissociation de la forme et du sens est à nos yeux le mécanisme essentiel du langage, présent en toutes circonstances dans la communication : les formes s’estompent et disparaissent, tandis que les contenus éveillés par le signal s’associent à des souvenirs antérieurs, constituant d’innombrables </w:t>
      </w:r>
      <w:proofErr w:type="spellStart"/>
      <w:r w:rsidRPr="00067D21">
        <w:rPr>
          <w:rFonts w:eastAsia="SimSun" w:cs="Times New Roman"/>
          <w:iCs/>
          <w:sz w:val="22"/>
          <w:lang w:val="fr-FR"/>
        </w:rPr>
        <w:t>métacircuits</w:t>
      </w:r>
      <w:proofErr w:type="spellEnd"/>
      <w:r w:rsidRPr="00067D21">
        <w:rPr>
          <w:rFonts w:eastAsia="SimSun" w:cs="Times New Roman"/>
          <w:iCs/>
          <w:sz w:val="22"/>
          <w:lang w:val="fr-FR"/>
        </w:rPr>
        <w:t xml:space="preserve"> de durée variable, dont certains s’intègrent dans le bagage cognitif et deviennent une parcelle du savoir de l’individu</w:t>
      </w:r>
      <w:r w:rsidRPr="00067D21">
        <w:rPr>
          <w:rFonts w:eastAsia="SimSun" w:cs="Times New Roman"/>
          <w:sz w:val="22"/>
          <w:lang w:val="fr-FR"/>
        </w:rPr>
        <w:t xml:space="preserve">.  (1981, p.15) </w:t>
      </w:r>
    </w:p>
    <w:p w14:paraId="54167197" w14:textId="77777777" w:rsidR="00067D21" w:rsidRPr="00067D21" w:rsidRDefault="00067D21" w:rsidP="00067D21">
      <w:pPr>
        <w:widowControl w:val="0"/>
        <w:spacing w:after="0" w:line="240" w:lineRule="auto"/>
        <w:ind w:firstLine="510"/>
        <w:rPr>
          <w:rFonts w:eastAsia="SimSun" w:cs="Times New Roman"/>
          <w:sz w:val="22"/>
          <w:lang w:val="fr-FR"/>
        </w:rPr>
      </w:pPr>
      <w:r w:rsidRPr="00067D21">
        <w:rPr>
          <w:rFonts w:eastAsia="SimSun" w:cs="Times New Roman"/>
          <w:sz w:val="22"/>
          <w:lang w:val="fr-FR"/>
        </w:rPr>
        <w:t xml:space="preserve">Pourtant, le phénomène de déverbalisation </w:t>
      </w:r>
      <w:r w:rsidRPr="00067D21">
        <w:rPr>
          <w:rFonts w:cs="Times New Roman"/>
          <w:sz w:val="22"/>
          <w:lang w:val="fr-FR"/>
        </w:rPr>
        <w:t>prôné</w:t>
      </w:r>
      <w:r w:rsidRPr="00067D21">
        <w:rPr>
          <w:rFonts w:eastAsia="SimSun" w:cs="Times New Roman"/>
          <w:sz w:val="22"/>
          <w:lang w:val="fr-FR"/>
        </w:rPr>
        <w:t xml:space="preserve"> par la TIT pourrait nous faire penser à une traduction trop libre. Pour cela, il convient d’abord de répéter qu’un texte est le fruit de connaissances linguistiques et </w:t>
      </w:r>
      <w:proofErr w:type="spellStart"/>
      <w:r w:rsidRPr="00067D21">
        <w:rPr>
          <w:rFonts w:eastAsia="SimSun" w:cs="Times New Roman"/>
          <w:sz w:val="22"/>
          <w:lang w:val="fr-FR"/>
        </w:rPr>
        <w:t>extra-linguistiques</w:t>
      </w:r>
      <w:proofErr w:type="spellEnd"/>
      <w:r w:rsidRPr="00067D21">
        <w:rPr>
          <w:rFonts w:eastAsia="SimSun" w:cs="Times New Roman"/>
          <w:sz w:val="22"/>
          <w:lang w:val="fr-FR"/>
        </w:rPr>
        <w:t xml:space="preserve"> qui s'ajoutent aux caractères d'imprimerie, et que chaque langue découpe le monde de sa façon. Il est donc impossible pour le traducteur de traduire directement d'une langue à une autre sans risquer de générer un texte plein de maladresses, et même d’erreur de sens. De plus, force est de constater</w:t>
      </w:r>
      <w:r w:rsidRPr="00067D21">
        <w:rPr>
          <w:rFonts w:cs="Times New Roman"/>
          <w:sz w:val="22"/>
          <w:lang w:val="fr-FR"/>
        </w:rPr>
        <w:t xml:space="preserve"> que l</w:t>
      </w:r>
      <w:r w:rsidRPr="00067D21">
        <w:rPr>
          <w:rFonts w:eastAsia="SimSun" w:cs="Times New Roman"/>
          <w:sz w:val="22"/>
          <w:lang w:val="fr-FR"/>
        </w:rPr>
        <w:t xml:space="preserve">’évanescence des mots et des éléments linguistiques n’entrainent pas chez le traducteur l’oubli de ce qui est compris ainsi que les effets produits par ces éléments linguistiques. En revanche, le sens compris trouve la place en sa mémoire : « </w:t>
      </w:r>
      <w:r w:rsidRPr="00067D21">
        <w:rPr>
          <w:rFonts w:cs="Times New Roman"/>
          <w:i/>
          <w:iCs/>
          <w:sz w:val="22"/>
          <w:lang w:val="fr-FR"/>
        </w:rPr>
        <w:t xml:space="preserve">Le sens non seulement est ce que l’interprète comprend et exprime mais est aussi seul à marquer la mémoire alors que les paroles s’évanouissent. » </w:t>
      </w:r>
      <w:r w:rsidRPr="00067D21">
        <w:rPr>
          <w:rFonts w:cs="Times New Roman"/>
          <w:sz w:val="22"/>
          <w:lang w:val="fr-FR"/>
        </w:rPr>
        <w:t>(Ibid., p.22)</w:t>
      </w:r>
      <w:r w:rsidRPr="00067D21">
        <w:rPr>
          <w:rFonts w:cs="Times New Roman"/>
          <w:i/>
          <w:iCs/>
          <w:sz w:val="22"/>
          <w:lang w:val="fr-FR"/>
        </w:rPr>
        <w:t xml:space="preserve"> </w:t>
      </w:r>
      <w:r w:rsidRPr="00067D21">
        <w:rPr>
          <w:rFonts w:cs="Times New Roman"/>
          <w:sz w:val="22"/>
          <w:lang w:val="fr-FR"/>
        </w:rPr>
        <w:t xml:space="preserve">Une fois sorti de </w:t>
      </w:r>
      <w:r w:rsidRPr="00067D21">
        <w:rPr>
          <w:rFonts w:eastAsia="SimSun" w:cs="Times New Roman"/>
          <w:sz w:val="22"/>
          <w:lang w:val="fr-FR"/>
        </w:rPr>
        <w:t>l’univers formel des mots, le traducteur pourrait accéder autant que possible à la pensée exprimée dans le texte de départ et ainsi exprimer en langue d’arrivée le vouloir dire de l’auteur.</w:t>
      </w:r>
      <w:r w:rsidRPr="00067D21">
        <w:rPr>
          <w:rFonts w:eastAsia="Calibri" w:cs="Times New Roman"/>
          <w:sz w:val="22"/>
          <w:lang w:val="fr-FR"/>
        </w:rPr>
        <w:t xml:space="preserve"> Sans cette phase, le traducteur risque de tomber au piège du littéralisme en sacrifiant le sens. </w:t>
      </w:r>
      <w:proofErr w:type="spellStart"/>
      <w:r w:rsidRPr="00067D21">
        <w:rPr>
          <w:rFonts w:eastAsia="SimSun" w:cs="Times New Roman"/>
          <w:sz w:val="22"/>
          <w:lang w:val="fr-FR"/>
        </w:rPr>
        <w:t>Lederer</w:t>
      </w:r>
      <w:proofErr w:type="spellEnd"/>
      <w:r w:rsidRPr="00067D21">
        <w:rPr>
          <w:rFonts w:eastAsia="SimSun" w:cs="Times New Roman"/>
          <w:sz w:val="22"/>
          <w:lang w:val="fr-FR"/>
        </w:rPr>
        <w:t xml:space="preserve"> le confirme comme ainsi : « </w:t>
      </w:r>
      <w:r w:rsidRPr="00067D21">
        <w:rPr>
          <w:rFonts w:eastAsia="SimSun" w:cs="Times New Roman"/>
          <w:i/>
          <w:iCs/>
          <w:sz w:val="22"/>
          <w:lang w:val="fr-FR"/>
        </w:rPr>
        <w:t xml:space="preserve">Le fait que nous </w:t>
      </w:r>
      <w:proofErr w:type="spellStart"/>
      <w:r w:rsidRPr="00067D21">
        <w:rPr>
          <w:rFonts w:eastAsia="SimSun" w:cs="Times New Roman"/>
          <w:i/>
          <w:iCs/>
          <w:sz w:val="22"/>
          <w:lang w:val="fr-FR"/>
        </w:rPr>
        <w:t>plaçions</w:t>
      </w:r>
      <w:proofErr w:type="spellEnd"/>
      <w:r w:rsidRPr="00067D21">
        <w:rPr>
          <w:rFonts w:eastAsia="SimSun" w:cs="Times New Roman"/>
          <w:i/>
          <w:iCs/>
          <w:sz w:val="22"/>
          <w:lang w:val="fr-FR"/>
        </w:rPr>
        <w:t xml:space="preserve"> la déverbalisation au centre du processus de la traduction </w:t>
      </w:r>
      <w:r w:rsidRPr="00067D21">
        <w:rPr>
          <w:rFonts w:eastAsia="SimSun" w:cs="Times New Roman"/>
          <w:i/>
          <w:iCs/>
          <w:sz w:val="22"/>
          <w:lang w:val="fr-FR"/>
        </w:rPr>
        <w:lastRenderedPageBreak/>
        <w:t>fait naitre chez certains la crainte que l’oubli des formes ne s’accompagne de l’oublie des effets produits par ces formes. Or, si le phénomène de déverbalisation entraine la disparition des formes, il n’entraine chez le professionnel ni perte ni erreur d’information ; le traducteur non seulement dit la même chose que l’original mais il le dit en produisant le même effet</w:t>
      </w:r>
      <w:r w:rsidRPr="00067D21">
        <w:rPr>
          <w:rFonts w:eastAsia="SimSun" w:cs="Times New Roman"/>
          <w:sz w:val="22"/>
          <w:lang w:val="fr-FR"/>
        </w:rPr>
        <w:t>. »  (Ibid., 46)</w:t>
      </w:r>
    </w:p>
    <w:p w14:paraId="7C109BFF" w14:textId="77777777" w:rsidR="00067D21" w:rsidRPr="00067D21" w:rsidRDefault="00067D21" w:rsidP="00067D21">
      <w:pPr>
        <w:widowControl w:val="0"/>
        <w:spacing w:after="0" w:line="240" w:lineRule="auto"/>
        <w:ind w:firstLine="510"/>
        <w:rPr>
          <w:rFonts w:eastAsia="CIDFont" w:cs="Times New Roman"/>
          <w:color w:val="000000"/>
          <w:sz w:val="22"/>
          <w:lang w:val="fr-FR"/>
        </w:rPr>
      </w:pPr>
      <w:r w:rsidRPr="00067D21">
        <w:rPr>
          <w:rFonts w:eastAsia="SimSun" w:cs="Times New Roman"/>
          <w:sz w:val="22"/>
          <w:lang w:val="fr-FR"/>
        </w:rPr>
        <w:t>A l’écrit, l</w:t>
      </w:r>
      <w:r w:rsidRPr="00067D21">
        <w:rPr>
          <w:rFonts w:eastAsia="CIDFont" w:cs="Times New Roman"/>
          <w:color w:val="000000"/>
          <w:sz w:val="22"/>
          <w:lang w:val="fr-FR"/>
        </w:rPr>
        <w:t xml:space="preserve">a présence des signes du texte original peut entraver la spontanéité de la réexpression. En effet, collé aux formes étrangères du texte original, le traducteur débutant se trouve fréquemment dans l'incapacité de reformuler un passage, même s'il en comprend le sens. Il faut donc dans l’enseignement de la traduction apprendre à se libérer de l’emprise des structures d’une langue par une gymnastique intellectuelle du transfert </w:t>
      </w:r>
      <w:proofErr w:type="spellStart"/>
      <w:r w:rsidRPr="00067D21">
        <w:rPr>
          <w:rFonts w:eastAsia="CIDFont" w:cs="Times New Roman"/>
          <w:color w:val="000000"/>
          <w:sz w:val="22"/>
          <w:lang w:val="fr-FR"/>
        </w:rPr>
        <w:t>interlinguistique</w:t>
      </w:r>
      <w:proofErr w:type="spellEnd"/>
      <w:r w:rsidRPr="00067D21">
        <w:rPr>
          <w:rFonts w:eastAsia="CIDFont" w:cs="Times New Roman"/>
          <w:color w:val="000000"/>
          <w:sz w:val="22"/>
          <w:lang w:val="fr-FR"/>
        </w:rPr>
        <w:t xml:space="preserve">. L’importance est que les apprenants peuvent </w:t>
      </w:r>
      <w:r w:rsidRPr="00067D21">
        <w:rPr>
          <w:rFonts w:eastAsia="SimSun" w:cs="Times New Roman"/>
          <w:sz w:val="22"/>
          <w:lang w:val="fr-FR"/>
        </w:rPr>
        <w:t>aller derrière les mots, c’est à dire de se détacher des formes linguistiques si trompeuses parfois pour arriver à l’essentiel.</w:t>
      </w:r>
      <w:r w:rsidRPr="00067D21">
        <w:rPr>
          <w:rFonts w:eastAsia="CIDFont" w:cs="Times New Roman"/>
          <w:color w:val="000000"/>
          <w:sz w:val="22"/>
          <w:lang w:val="fr-FR"/>
        </w:rPr>
        <w:t xml:space="preserve"> </w:t>
      </w:r>
      <w:r w:rsidRPr="00067D21">
        <w:rPr>
          <w:rFonts w:eastAsia="SimSun" w:cs="Times New Roman"/>
          <w:sz w:val="22"/>
          <w:lang w:val="fr-FR"/>
        </w:rPr>
        <w:t>De ce fait, la déverbalisation permet ensuite l’expression de ce sens dans la langue d’arrivée avec toute liberté mais aussi intelligibilité et fidélité.</w:t>
      </w:r>
    </w:p>
    <w:p w14:paraId="243D864A" w14:textId="77777777" w:rsidR="00067D21" w:rsidRPr="00067D21" w:rsidRDefault="00067D21" w:rsidP="00067D21">
      <w:pPr>
        <w:spacing w:line="240" w:lineRule="auto"/>
        <w:rPr>
          <w:rFonts w:cs="Times New Roman"/>
          <w:sz w:val="22"/>
          <w:lang w:val="fr-FR"/>
        </w:rPr>
      </w:pPr>
    </w:p>
    <w:p w14:paraId="63B50A7A" w14:textId="06E446F1" w:rsidR="00067D21" w:rsidRPr="00067D21" w:rsidRDefault="00067D21" w:rsidP="00067D21">
      <w:pPr>
        <w:spacing w:after="160" w:line="240" w:lineRule="auto"/>
        <w:jc w:val="left"/>
        <w:rPr>
          <w:rFonts w:cs="Times New Roman"/>
          <w:sz w:val="22"/>
          <w:lang w:val="fr-FR"/>
        </w:rPr>
      </w:pPr>
    </w:p>
    <w:p w14:paraId="42486FC2" w14:textId="77777777" w:rsidR="00067D21" w:rsidRDefault="00067D21">
      <w:pPr>
        <w:spacing w:after="160" w:line="259" w:lineRule="auto"/>
        <w:jc w:val="left"/>
        <w:rPr>
          <w:rFonts w:eastAsiaTheme="majorEastAsia" w:cs="Times New Roman"/>
          <w:b/>
          <w:sz w:val="22"/>
          <w:lang w:val="fr-FR"/>
        </w:rPr>
      </w:pPr>
      <w:r>
        <w:rPr>
          <w:rFonts w:cs="Times New Roman"/>
          <w:sz w:val="22"/>
          <w:lang w:val="fr-FR"/>
        </w:rPr>
        <w:br w:type="page"/>
      </w:r>
    </w:p>
    <w:p w14:paraId="112369FA" w14:textId="142749D7" w:rsidR="00380C9B" w:rsidRPr="00067D21" w:rsidRDefault="00FD42DD" w:rsidP="00067D21">
      <w:pPr>
        <w:pStyle w:val="Heading1"/>
        <w:spacing w:before="0" w:line="240" w:lineRule="auto"/>
        <w:rPr>
          <w:rFonts w:cs="Times New Roman"/>
          <w:sz w:val="22"/>
          <w:szCs w:val="22"/>
          <w:lang w:val="fr-FR"/>
        </w:rPr>
      </w:pPr>
      <w:r w:rsidRPr="00067D21">
        <w:rPr>
          <w:rFonts w:cs="Times New Roman"/>
          <w:sz w:val="22"/>
          <w:szCs w:val="22"/>
          <w:lang w:val="fr-FR"/>
        </w:rPr>
        <w:lastRenderedPageBreak/>
        <w:t>CHAPITRE 2 : MÉTHOD</w:t>
      </w:r>
      <w:r w:rsidR="008F39FC" w:rsidRPr="00067D21">
        <w:rPr>
          <w:rFonts w:cs="Times New Roman"/>
          <w:sz w:val="22"/>
          <w:szCs w:val="22"/>
          <w:lang w:val="fr-FR"/>
        </w:rPr>
        <w:t xml:space="preserve">E </w:t>
      </w:r>
      <w:r w:rsidRPr="00067D21">
        <w:rPr>
          <w:rFonts w:cs="Times New Roman"/>
          <w:sz w:val="22"/>
          <w:szCs w:val="22"/>
          <w:lang w:val="fr-FR"/>
        </w:rPr>
        <w:t>DE RECHERCHE</w:t>
      </w:r>
    </w:p>
    <w:p w14:paraId="05A23E01" w14:textId="07C5547D" w:rsidR="00047023" w:rsidRPr="00067D21" w:rsidRDefault="00047023" w:rsidP="00067D21">
      <w:pPr>
        <w:spacing w:after="0" w:line="240" w:lineRule="auto"/>
        <w:rPr>
          <w:rFonts w:cs="Times New Roman"/>
          <w:b/>
          <w:bCs/>
          <w:sz w:val="22"/>
          <w:lang w:val="fr-FR"/>
        </w:rPr>
      </w:pPr>
      <w:r w:rsidRPr="00067D21">
        <w:rPr>
          <w:rFonts w:cs="Times New Roman"/>
          <w:b/>
          <w:bCs/>
          <w:sz w:val="22"/>
          <w:lang w:val="fr-FR"/>
        </w:rPr>
        <w:t>1.  Positionnement</w:t>
      </w:r>
    </w:p>
    <w:p w14:paraId="693FD853" w14:textId="6A81B28C" w:rsidR="00047023" w:rsidRPr="00067D21" w:rsidRDefault="00047023" w:rsidP="00067D21">
      <w:pPr>
        <w:spacing w:after="0" w:line="240" w:lineRule="auto"/>
        <w:ind w:firstLine="720"/>
        <w:rPr>
          <w:rFonts w:cs="Times New Roman"/>
          <w:sz w:val="22"/>
          <w:lang w:val="fr-FR"/>
        </w:rPr>
      </w:pPr>
      <w:r w:rsidRPr="00067D21">
        <w:rPr>
          <w:rFonts w:cs="Times New Roman"/>
          <w:sz w:val="22"/>
          <w:lang w:val="fr-FR"/>
        </w:rPr>
        <w:t xml:space="preserve">S’inscrivant dans le domaine des sciences du langage, notre thèse a pour but de montrer l’importance de la déverbalisation dans la traduction du français en vietnamien et d’expliciter sa démarche en vue d’une bonne traduction. Les sujets de recherche sont des processus mentaux et des produits des traducteurs. Dans l’ensemble, la méthode descriptive est appliquée pour notre recherche. Plus précisément, nous avons utilisé l’observation des processus en cours de réalisation des experts traducteurs et des enquêtes par entretien comme deux méthodes principales de collecte de données pour la deuxième tâche. Et puis, l’analyse de contenu et l’analyse qualitative des données nous ont permis de qualifier des traductions et de dévoiler la démarche </w:t>
      </w:r>
      <w:proofErr w:type="spellStart"/>
      <w:r w:rsidRPr="00067D21">
        <w:rPr>
          <w:rFonts w:cs="Times New Roman"/>
          <w:sz w:val="22"/>
          <w:lang w:val="fr-FR"/>
        </w:rPr>
        <w:t>traduisante</w:t>
      </w:r>
      <w:proofErr w:type="spellEnd"/>
      <w:r w:rsidRPr="00067D21">
        <w:rPr>
          <w:rFonts w:cs="Times New Roman"/>
          <w:sz w:val="22"/>
          <w:lang w:val="fr-FR"/>
        </w:rPr>
        <w:t xml:space="preserve"> chez les experts traducteurs. Ainsi, nous pouvons identifier les indices de la déverbalisation dans la traduction et de préciser comment la </w:t>
      </w:r>
      <w:proofErr w:type="spellStart"/>
      <w:r w:rsidRPr="00067D21">
        <w:rPr>
          <w:rFonts w:cs="Times New Roman"/>
          <w:sz w:val="22"/>
          <w:lang w:val="fr-FR"/>
        </w:rPr>
        <w:t>deverbalisation</w:t>
      </w:r>
      <w:proofErr w:type="spellEnd"/>
      <w:r w:rsidRPr="00067D21">
        <w:rPr>
          <w:rFonts w:cs="Times New Roman"/>
          <w:sz w:val="22"/>
          <w:lang w:val="fr-FR"/>
        </w:rPr>
        <w:t xml:space="preserve"> se fait dans la traduction et sa démarche avec des opérations propres.</w:t>
      </w:r>
    </w:p>
    <w:p w14:paraId="7B778E39" w14:textId="09976694" w:rsidR="00047023" w:rsidRPr="00067D21" w:rsidRDefault="00047023" w:rsidP="00067D21">
      <w:pPr>
        <w:spacing w:after="0" w:line="240" w:lineRule="auto"/>
        <w:rPr>
          <w:rFonts w:cs="Times New Roman"/>
          <w:b/>
          <w:bCs/>
          <w:sz w:val="22"/>
          <w:lang w:val="fr-FR"/>
        </w:rPr>
      </w:pPr>
      <w:r w:rsidRPr="00067D21">
        <w:rPr>
          <w:rFonts w:cs="Times New Roman"/>
          <w:b/>
          <w:bCs/>
          <w:sz w:val="22"/>
          <w:lang w:val="fr-FR"/>
        </w:rPr>
        <w:t>2.  Echantillon</w:t>
      </w:r>
    </w:p>
    <w:p w14:paraId="34982987" w14:textId="77777777" w:rsidR="00047023" w:rsidRPr="00067D21" w:rsidRDefault="00047023" w:rsidP="00067D21">
      <w:pPr>
        <w:spacing w:after="0" w:line="240" w:lineRule="auto"/>
        <w:ind w:firstLine="720"/>
        <w:rPr>
          <w:rFonts w:cs="Times New Roman"/>
          <w:sz w:val="22"/>
          <w:lang w:val="fr-FR"/>
        </w:rPr>
      </w:pPr>
      <w:r w:rsidRPr="00067D21">
        <w:rPr>
          <w:rFonts w:cs="Times New Roman"/>
          <w:sz w:val="22"/>
          <w:lang w:val="fr-FR"/>
        </w:rPr>
        <w:t>Conformément aux objectifs fixés, nous avons choisi deux différents échantillons qui sont d’abord des experts-traducteurs et ensuite des apprentis-traducteurs. Ce choix s’explique par deux raisons :</w:t>
      </w:r>
    </w:p>
    <w:p w14:paraId="4C7DED98" w14:textId="77777777" w:rsidR="00047023" w:rsidRPr="00067D21" w:rsidRDefault="00047023" w:rsidP="00067D21">
      <w:pPr>
        <w:spacing w:after="0" w:line="240" w:lineRule="auto"/>
        <w:ind w:firstLine="720"/>
        <w:rPr>
          <w:rFonts w:cs="Times New Roman"/>
          <w:sz w:val="22"/>
          <w:lang w:val="fr-FR"/>
        </w:rPr>
      </w:pPr>
      <w:r w:rsidRPr="00067D21">
        <w:rPr>
          <w:rFonts w:cs="Times New Roman"/>
          <w:sz w:val="22"/>
          <w:lang w:val="fr-FR"/>
        </w:rPr>
        <w:t>Premièrement, nous concentrons notre étude sur le processus de traduction chez les experts traducteurs. Comme l’étude de la performance d’experts en traduction est la façon la plus économique permettant d’accéder au processus de la traduction, notre premier échantillon choisi se compose de trois traducteurs professionnels, non des personnes en formation, afin de garantir au maximum des conclusions convaincantes.</w:t>
      </w:r>
    </w:p>
    <w:p w14:paraId="0CAB8CA3" w14:textId="2D0D8D91" w:rsidR="00047023" w:rsidRPr="00067D21" w:rsidRDefault="00487F1F" w:rsidP="00067D21">
      <w:pPr>
        <w:spacing w:after="0" w:line="240" w:lineRule="auto"/>
        <w:ind w:firstLine="720"/>
        <w:rPr>
          <w:rFonts w:cs="Times New Roman"/>
          <w:sz w:val="22"/>
          <w:lang w:val="fr-FR"/>
        </w:rPr>
      </w:pPr>
      <w:r w:rsidRPr="00067D21">
        <w:rPr>
          <w:rFonts w:cs="Times New Roman"/>
          <w:sz w:val="22"/>
          <w:lang w:val="fr-FR"/>
        </w:rPr>
        <w:t>Deuxièmem</w:t>
      </w:r>
      <w:r w:rsidR="00047023" w:rsidRPr="00067D21">
        <w:rPr>
          <w:rFonts w:cs="Times New Roman"/>
          <w:sz w:val="22"/>
          <w:lang w:val="fr-FR"/>
        </w:rPr>
        <w:t xml:space="preserve">ent, pour pouvoir élucider l’importance de la déverbalisation, nous avons choisi un deuxième échantillon composé des étudiants au Département de français (ULEI, UNVH). La constitution de deux différents échantillons dans notre recherche ne vise pas à une comparaison de la qualité de leur traduction. En fait, nous nous sommes supposé que les étudiants, à cause de leur manque d’expérience et de compétence, rencontreraient des difficultés dans la traduction dont la déverbalisation. En ajoutant cet échantillon, nous attendions les erreurs dues à la traduction littérale. L’identification et </w:t>
      </w:r>
      <w:r w:rsidR="00047023" w:rsidRPr="00067D21">
        <w:rPr>
          <w:rFonts w:cs="Times New Roman"/>
          <w:sz w:val="22"/>
          <w:lang w:val="fr-FR"/>
        </w:rPr>
        <w:lastRenderedPageBreak/>
        <w:t>la synthétisation de ces erreurs pourraient nous permettre de souligner le rôle de la déverbalisation dans la traduction du français en vietnamien.</w:t>
      </w:r>
    </w:p>
    <w:p w14:paraId="524F9D1A" w14:textId="073DDB35" w:rsidR="0060164E" w:rsidRPr="00067D21" w:rsidRDefault="0060164E" w:rsidP="00067D21">
      <w:pPr>
        <w:spacing w:after="0" w:line="240" w:lineRule="auto"/>
        <w:rPr>
          <w:rFonts w:cs="Times New Roman"/>
          <w:b/>
          <w:bCs/>
          <w:sz w:val="22"/>
          <w:lang w:val="fr-FR"/>
        </w:rPr>
      </w:pPr>
      <w:r w:rsidRPr="00067D21">
        <w:rPr>
          <w:rFonts w:cs="Times New Roman"/>
          <w:b/>
          <w:bCs/>
          <w:sz w:val="22"/>
          <w:lang w:val="fr-FR"/>
        </w:rPr>
        <w:t xml:space="preserve">3.  Choix du texte à traduire </w:t>
      </w:r>
    </w:p>
    <w:p w14:paraId="534ABE18" w14:textId="77777777" w:rsidR="0060164E" w:rsidRPr="00067D21" w:rsidRDefault="0060164E" w:rsidP="00067D21">
      <w:pPr>
        <w:spacing w:after="0" w:line="240" w:lineRule="auto"/>
        <w:ind w:firstLine="720"/>
        <w:rPr>
          <w:rFonts w:cs="Times New Roman"/>
          <w:sz w:val="22"/>
          <w:lang w:val="fr-FR"/>
        </w:rPr>
      </w:pPr>
      <w:r w:rsidRPr="00067D21">
        <w:rPr>
          <w:rFonts w:cs="Times New Roman"/>
          <w:sz w:val="22"/>
          <w:lang w:val="fr-FR"/>
        </w:rPr>
        <w:t xml:space="preserve">Les recherches effectuées à l’ESIT ont montré que quel que soit le texte à transposer, les mécanismes intellectuels de la traduction restent les mêmes. Le processus de la traduction est donc indépendant de paires de langues et du texte en cause même s’il y a des types de textes exigeant un plus grand effort de déverbalisation que d’autres, ou certains textes requièrent du traducteur de propres compétences professionnelles. Pourtant, pour simplifier des modalités de réalisation du processus de la traduction et faciliter son analyse (à défaut de pouvoir simplifier le processus lui-même), nous ne traitions spécifiquement ni de genres ni de types de textes. Tout genre de traduction trop caractérisé est aussi exclu de notre choix pour éviter le risque de voiler les mécanismes fondamentaux du processus et de compliquer son démontage. </w:t>
      </w:r>
    </w:p>
    <w:p w14:paraId="0D57A38F" w14:textId="6B0F2292" w:rsidR="00047023" w:rsidRPr="00067D21" w:rsidRDefault="0060164E" w:rsidP="00067D21">
      <w:pPr>
        <w:spacing w:after="0" w:line="240" w:lineRule="auto"/>
        <w:ind w:firstLine="720"/>
        <w:rPr>
          <w:rFonts w:cs="Times New Roman"/>
          <w:sz w:val="22"/>
          <w:lang w:val="fr-FR"/>
        </w:rPr>
      </w:pPr>
      <w:r w:rsidRPr="00067D21">
        <w:rPr>
          <w:rFonts w:cs="Times New Roman"/>
          <w:sz w:val="22"/>
          <w:lang w:val="fr-FR"/>
        </w:rPr>
        <w:t>Notre choix du texte à traduire se limite donc aux textes pragmatiques (non littéraire), généraux (non spécialisés), et dans le sens français-vietnamien. Ces critères nous ont amenés à choisir un texte portant sur l’interdiction des sacs plastiques en France, tiré du site Web Notre-planete.info, un portail d'informations concernant les problématiques environnementales.</w:t>
      </w:r>
    </w:p>
    <w:p w14:paraId="3EAE1C39" w14:textId="5F17F3BF" w:rsidR="0060164E" w:rsidRPr="00067D21" w:rsidRDefault="00487F1F" w:rsidP="00067D21">
      <w:pPr>
        <w:spacing w:after="0" w:line="240" w:lineRule="auto"/>
        <w:rPr>
          <w:rFonts w:cs="Times New Roman"/>
          <w:b/>
          <w:bCs/>
          <w:sz w:val="22"/>
          <w:lang w:val="fr-FR"/>
        </w:rPr>
      </w:pPr>
      <w:r w:rsidRPr="00067D21">
        <w:rPr>
          <w:rFonts w:cs="Times New Roman"/>
          <w:b/>
          <w:bCs/>
          <w:sz w:val="22"/>
          <w:lang w:val="vi-VN"/>
        </w:rPr>
        <w:t xml:space="preserve">4. </w:t>
      </w:r>
      <w:r w:rsidRPr="00067D21">
        <w:rPr>
          <w:rFonts w:cs="Times New Roman"/>
          <w:b/>
          <w:bCs/>
          <w:sz w:val="22"/>
          <w:lang w:val="fr-FR"/>
        </w:rPr>
        <w:t>Outils de collecte de données</w:t>
      </w:r>
    </w:p>
    <w:p w14:paraId="0BA14588" w14:textId="2E432AA0" w:rsidR="00B81038" w:rsidRPr="00067D21" w:rsidRDefault="00C63058" w:rsidP="00067D21">
      <w:pPr>
        <w:spacing w:after="0" w:line="240" w:lineRule="auto"/>
        <w:rPr>
          <w:rFonts w:cs="Times New Roman"/>
          <w:sz w:val="22"/>
          <w:lang w:val="fr-FR"/>
        </w:rPr>
      </w:pPr>
      <w:r w:rsidRPr="00067D21">
        <w:rPr>
          <w:rFonts w:cs="Times New Roman"/>
          <w:sz w:val="22"/>
          <w:lang w:val="fr-FR"/>
        </w:rPr>
        <w:tab/>
      </w:r>
      <w:r w:rsidR="00487F1F" w:rsidRPr="00067D21">
        <w:rPr>
          <w:rFonts w:cs="Times New Roman"/>
          <w:sz w:val="22"/>
          <w:lang w:val="fr-FR"/>
        </w:rPr>
        <w:t xml:space="preserve">Dans la traduction écrite, le matériau dont on dispose est constitué du texte de départ (TD) et texte d’arrivée (TA) dont le TA est considéré comme dépositaire d’un savoir-faire et d’opérations mentales préalables (Plassard, 2015 : 13). Par ailleurs, le TA constitue le seul moyen d’évaluation des méthodes utilisées par le traducteur. Pour pouvoir inférer l’existence et la rentabilité de la déverbalisation à partir de ce matériau verbal, on doit donc s’interroger sur son incidence sur la reformulation par une comparaison texte à texte. Pourtant, ces inférences devant être confirmées, nous y avons ajouté d’autres méthodes de collecte de données sur le processus de la traduction. À défaut de pouvoir accéder directement à ce qui se passe dans la tête du traducteur pendant son travail, les méthodes d’observation indirecte sont appliquées. Dans le cadre de notre thèse, nous avons combiné ces méthodes in vivo et in vitro. Pour la méthode </w:t>
      </w:r>
      <w:r w:rsidR="00487F1F" w:rsidRPr="00067D21">
        <w:rPr>
          <w:rFonts w:cs="Times New Roman"/>
          <w:sz w:val="22"/>
          <w:lang w:val="fr-FR"/>
        </w:rPr>
        <w:lastRenderedPageBreak/>
        <w:t xml:space="preserve">in vivo, nous avons opté pour le logiciel </w:t>
      </w:r>
      <w:proofErr w:type="spellStart"/>
      <w:r w:rsidR="00487F1F" w:rsidRPr="00067D21">
        <w:rPr>
          <w:rFonts w:cs="Times New Roman"/>
          <w:sz w:val="22"/>
          <w:lang w:val="fr-FR"/>
        </w:rPr>
        <w:t>Translog</w:t>
      </w:r>
      <w:proofErr w:type="spellEnd"/>
      <w:r w:rsidR="00487F1F" w:rsidRPr="00067D21">
        <w:rPr>
          <w:rFonts w:cs="Times New Roman"/>
          <w:sz w:val="22"/>
          <w:lang w:val="fr-FR"/>
        </w:rPr>
        <w:t xml:space="preserve"> et l’enregistrement sur vidéo, tandis que pour la méthode in vitro, nous avons utilisé un entretien rétrospectif avec traducteur après son travail. Une étude en complémentarité de ces deux méthodes non intrusives, l’une in vivo et l’autre in vitro, livre de riches données processuelles. Ces données nous ont permis de mieux appréhender les phénomènes pertinents sur le cheminement cognitif du traducteur et de décrire son comportement avec plus de certitude qu’une description fondée uniquement sur l’une ou l’autre de ces deux méthodes.</w:t>
      </w:r>
    </w:p>
    <w:p w14:paraId="61C7016F" w14:textId="58B05305" w:rsidR="00487F1F" w:rsidRPr="00067D21" w:rsidRDefault="00487F1F" w:rsidP="00067D21">
      <w:pPr>
        <w:spacing w:after="0" w:line="240" w:lineRule="auto"/>
        <w:rPr>
          <w:rFonts w:cs="Times New Roman"/>
          <w:b/>
          <w:bCs/>
          <w:sz w:val="22"/>
          <w:lang w:val="fr-FR"/>
        </w:rPr>
      </w:pPr>
      <w:r w:rsidRPr="00067D21">
        <w:rPr>
          <w:rFonts w:cs="Times New Roman"/>
          <w:b/>
          <w:bCs/>
          <w:sz w:val="22"/>
          <w:lang w:val="vi-VN"/>
        </w:rPr>
        <w:t xml:space="preserve">5.  </w:t>
      </w:r>
      <w:r w:rsidRPr="00067D21">
        <w:rPr>
          <w:rFonts w:cs="Times New Roman"/>
          <w:b/>
          <w:bCs/>
          <w:sz w:val="22"/>
          <w:lang w:val="fr-FR"/>
        </w:rPr>
        <w:t>Corpus</w:t>
      </w:r>
    </w:p>
    <w:p w14:paraId="22A95243" w14:textId="268E469E" w:rsidR="00487F1F" w:rsidRPr="00067D21" w:rsidRDefault="00487F1F" w:rsidP="00067D21">
      <w:pPr>
        <w:spacing w:after="0" w:line="240" w:lineRule="auto"/>
        <w:ind w:firstLine="720"/>
        <w:rPr>
          <w:rFonts w:cs="Times New Roman"/>
          <w:sz w:val="22"/>
          <w:lang w:val="fr-FR"/>
        </w:rPr>
      </w:pPr>
      <w:r w:rsidRPr="00067D21">
        <w:rPr>
          <w:rFonts w:cs="Times New Roman"/>
          <w:sz w:val="22"/>
          <w:lang w:val="fr-FR"/>
        </w:rPr>
        <w:t>Notre premier corpus</w:t>
      </w:r>
      <w:r w:rsidRPr="00067D21">
        <w:rPr>
          <w:rFonts w:cs="Times New Roman"/>
          <w:sz w:val="22"/>
          <w:lang w:val="vi-VN"/>
        </w:rPr>
        <w:t xml:space="preserve"> pour l’expérience avec les professionnels</w:t>
      </w:r>
      <w:r w:rsidRPr="00067D21">
        <w:rPr>
          <w:rFonts w:cs="Times New Roman"/>
          <w:sz w:val="22"/>
          <w:lang w:val="fr-FR"/>
        </w:rPr>
        <w:t xml:space="preserve"> se compose </w:t>
      </w:r>
      <w:proofErr w:type="spellStart"/>
      <w:r w:rsidRPr="00067D21">
        <w:rPr>
          <w:rFonts w:cs="Times New Roman"/>
          <w:sz w:val="22"/>
          <w:lang w:val="fr-FR"/>
        </w:rPr>
        <w:t>dé</w:t>
      </w:r>
      <w:proofErr w:type="spellEnd"/>
      <w:r w:rsidRPr="00067D21">
        <w:rPr>
          <w:rFonts w:cs="Times New Roman"/>
          <w:sz w:val="22"/>
          <w:lang w:val="fr-FR"/>
        </w:rPr>
        <w:t xml:space="preserve"> onze énoncés et leurs traductions en vietnamien de trois experts ;</w:t>
      </w:r>
      <w:r w:rsidRPr="00067D21">
        <w:rPr>
          <w:rFonts w:cs="Times New Roman"/>
          <w:sz w:val="22"/>
          <w:lang w:val="vi-VN"/>
        </w:rPr>
        <w:t xml:space="preserve"> </w:t>
      </w:r>
      <w:r w:rsidRPr="00067D21">
        <w:rPr>
          <w:rFonts w:cs="Times New Roman"/>
          <w:sz w:val="22"/>
          <w:lang w:val="fr-FR"/>
        </w:rPr>
        <w:t xml:space="preserve">des extraits correspondants dans l’enregistrement de </w:t>
      </w:r>
      <w:proofErr w:type="spellStart"/>
      <w:r w:rsidRPr="00067D21">
        <w:rPr>
          <w:rFonts w:cs="Times New Roman"/>
          <w:sz w:val="22"/>
          <w:lang w:val="fr-FR"/>
        </w:rPr>
        <w:t>Translog</w:t>
      </w:r>
      <w:proofErr w:type="spellEnd"/>
      <w:r w:rsidRPr="00067D21">
        <w:rPr>
          <w:rFonts w:cs="Times New Roman"/>
          <w:sz w:val="22"/>
          <w:lang w:val="fr-FR"/>
        </w:rPr>
        <w:t xml:space="preserve"> qui génèrent cinq données : mots et phrases entre des pauses, pauses et leur longueur, reports de décision, corrections, et révisions ;</w:t>
      </w:r>
      <w:r w:rsidRPr="00067D21">
        <w:rPr>
          <w:rFonts w:cs="Times New Roman"/>
          <w:sz w:val="22"/>
          <w:lang w:val="vi-VN"/>
        </w:rPr>
        <w:t xml:space="preserve"> </w:t>
      </w:r>
      <w:r w:rsidRPr="00067D21">
        <w:rPr>
          <w:rFonts w:cs="Times New Roman"/>
          <w:sz w:val="22"/>
          <w:lang w:val="fr-FR"/>
        </w:rPr>
        <w:t>des vidéos d’enregistrement de l’écran qui nous renseignent sur l’utilisation des sources documentaires des traducteurs : l’endroit où ils les avaient utilisées et comment ils avaient travaillé avec ;</w:t>
      </w:r>
      <w:r w:rsidRPr="00067D21">
        <w:rPr>
          <w:rFonts w:cs="Times New Roman"/>
          <w:sz w:val="22"/>
          <w:lang w:val="vi-VN"/>
        </w:rPr>
        <w:t xml:space="preserve"> </w:t>
      </w:r>
      <w:r w:rsidRPr="00067D21">
        <w:rPr>
          <w:rFonts w:cs="Times New Roman"/>
          <w:sz w:val="22"/>
          <w:lang w:val="fr-FR"/>
        </w:rPr>
        <w:t>et enfin des réponses issues de l’entretien d’auto-confrontation qui nous permettent de mieux comprendre des indices relevées et de vérifier à postériori nos hypothèses faites à partir de ces indices.</w:t>
      </w:r>
    </w:p>
    <w:p w14:paraId="7F6DD3AF" w14:textId="65E2F6F9" w:rsidR="00487F1F" w:rsidRPr="00067D21" w:rsidRDefault="00487F1F" w:rsidP="00067D21">
      <w:pPr>
        <w:spacing w:after="0" w:line="240" w:lineRule="auto"/>
        <w:ind w:firstLine="720"/>
        <w:rPr>
          <w:rFonts w:cs="Times New Roman"/>
          <w:sz w:val="22"/>
          <w:lang w:val="fr-FR"/>
        </w:rPr>
      </w:pPr>
      <w:r w:rsidRPr="00067D21">
        <w:rPr>
          <w:rFonts w:cs="Times New Roman"/>
          <w:sz w:val="22"/>
          <w:lang w:val="fr-FR"/>
        </w:rPr>
        <w:t>Notre deuxième corpus</w:t>
      </w:r>
      <w:r w:rsidRPr="00067D21">
        <w:rPr>
          <w:rFonts w:cs="Times New Roman"/>
          <w:sz w:val="22"/>
          <w:lang w:val="vi-VN"/>
        </w:rPr>
        <w:t xml:space="preserve"> pour l’expérience avec les étudiants</w:t>
      </w:r>
      <w:r w:rsidRPr="00067D21">
        <w:rPr>
          <w:rFonts w:cs="Times New Roman"/>
          <w:sz w:val="22"/>
          <w:lang w:val="fr-FR"/>
        </w:rPr>
        <w:t xml:space="preserve"> est constitué des éléments retenus de ces onze énoncés et les traductions des étudiants. Ces traductions sont délibérément classées a posteriori en trois catégories : équivalence – transcodage – mauvaise traduction à cause d’autres problèmes dont notre analyse ne porte que sur les deux premières. </w:t>
      </w:r>
    </w:p>
    <w:p w14:paraId="43EE2783" w14:textId="7B32A3E3" w:rsidR="00C921BD" w:rsidRPr="00067D21" w:rsidRDefault="00C921BD" w:rsidP="00067D21">
      <w:pPr>
        <w:spacing w:after="0" w:line="240" w:lineRule="auto"/>
        <w:rPr>
          <w:rFonts w:cs="Times New Roman"/>
          <w:b/>
          <w:bCs/>
          <w:sz w:val="22"/>
          <w:lang w:val="fr-FR"/>
        </w:rPr>
      </w:pPr>
      <w:r w:rsidRPr="00067D21">
        <w:rPr>
          <w:rFonts w:cs="Times New Roman"/>
          <w:b/>
          <w:bCs/>
          <w:sz w:val="22"/>
          <w:lang w:val="vi-VN"/>
        </w:rPr>
        <w:t xml:space="preserve">6.  </w:t>
      </w:r>
      <w:r w:rsidRPr="00067D21">
        <w:rPr>
          <w:rFonts w:cs="Times New Roman"/>
          <w:b/>
          <w:bCs/>
          <w:sz w:val="22"/>
          <w:lang w:val="fr-FR"/>
        </w:rPr>
        <w:t>Méthode d’analyse du corpus</w:t>
      </w:r>
    </w:p>
    <w:p w14:paraId="4F298E97" w14:textId="018A0D8D" w:rsidR="00C921BD" w:rsidRPr="00067D21" w:rsidRDefault="00C921BD" w:rsidP="00067D21">
      <w:pPr>
        <w:spacing w:after="0" w:line="240" w:lineRule="auto"/>
        <w:ind w:firstLine="720"/>
        <w:rPr>
          <w:rFonts w:cs="Times New Roman"/>
          <w:sz w:val="22"/>
          <w:lang w:val="fr-FR"/>
        </w:rPr>
      </w:pPr>
      <w:r w:rsidRPr="00067D21">
        <w:rPr>
          <w:rFonts w:cs="Times New Roman"/>
          <w:sz w:val="22"/>
          <w:lang w:val="fr-FR"/>
        </w:rPr>
        <w:t xml:space="preserve">La méthode descriptive est utilisée pour analyser nos deux corpus. Pour le premier, comme notre objectif consiste à capter les processus mentaux derrière les solutions données des experts-traducteurs face à un problème d’interprétation ou à un problème de reformulation, nous ne mettons pas l’accent sur l’évaluation de la qualité de leur traduction. En fait, nous analyserons conjointement les traductions avec des données processuelles in vivo en complémentarité avec des commentaires et réponses correspondants. Pour chaque énoncé, nous allons comparer dans un premier temps les </w:t>
      </w:r>
      <w:r w:rsidRPr="00067D21">
        <w:rPr>
          <w:rFonts w:cs="Times New Roman"/>
          <w:sz w:val="22"/>
          <w:lang w:val="fr-FR"/>
        </w:rPr>
        <w:lastRenderedPageBreak/>
        <w:t>éléments retenus de l’original aux traductions de chacun des experts pour identifier la nature de leur traduction (équivalence ou correspondance). Et puis dans un deuxième temps, nous allons rendre compte de leurs données processuelles et des réponses issus de l’entretien face à ces éléments en vue de retracer le cheminement cognitif de chaque expert traducteur.</w:t>
      </w:r>
    </w:p>
    <w:p w14:paraId="28368263" w14:textId="6090F9C5" w:rsidR="00C921BD" w:rsidRPr="00067D21" w:rsidRDefault="00C921BD" w:rsidP="00067D21">
      <w:pPr>
        <w:spacing w:after="0" w:line="240" w:lineRule="auto"/>
        <w:ind w:firstLine="720"/>
        <w:rPr>
          <w:rFonts w:cs="Times New Roman"/>
          <w:sz w:val="22"/>
          <w:lang w:val="fr-FR"/>
        </w:rPr>
      </w:pPr>
      <w:r w:rsidRPr="00067D21">
        <w:rPr>
          <w:rFonts w:cs="Times New Roman"/>
          <w:sz w:val="22"/>
          <w:lang w:val="fr-FR"/>
        </w:rPr>
        <w:t xml:space="preserve">Concernant les traductions des étudiants, une analyse descriptive tant qualitative que quantitative nous permettra d’une part de montrer la différence entre des traductions par équivalence et les transcodages ; et d’autre part, de relever et synthétiser les erreurs commises dues à une absence de déverbalisation. En ce qui concerne la typologie d’erreurs, les </w:t>
      </w:r>
      <w:proofErr w:type="spellStart"/>
      <w:r w:rsidRPr="00067D21">
        <w:rPr>
          <w:rFonts w:cs="Times New Roman"/>
          <w:sz w:val="22"/>
          <w:lang w:val="fr-FR"/>
        </w:rPr>
        <w:t>traductologues</w:t>
      </w:r>
      <w:proofErr w:type="spellEnd"/>
      <w:r w:rsidRPr="00067D21">
        <w:rPr>
          <w:rFonts w:cs="Times New Roman"/>
          <w:sz w:val="22"/>
          <w:lang w:val="fr-FR"/>
        </w:rPr>
        <w:t xml:space="preserve"> s’accordent à faire la distinction entre une erreur de langue et celle de transfert. Dans le cadre de notre thèse, nous allons utiliser celle proposée par Delisle (2013) pour identifier les erreurs commises par les étudiants.</w:t>
      </w:r>
    </w:p>
    <w:p w14:paraId="44F5364B" w14:textId="77777777" w:rsidR="00B81038" w:rsidRPr="00067D21" w:rsidRDefault="00B81038" w:rsidP="00067D21">
      <w:pPr>
        <w:spacing w:after="0" w:line="240" w:lineRule="auto"/>
        <w:rPr>
          <w:rFonts w:cs="Times New Roman"/>
          <w:sz w:val="22"/>
          <w:lang w:val="fr-FR"/>
        </w:rPr>
      </w:pPr>
    </w:p>
    <w:p w14:paraId="0E30A474" w14:textId="77777777" w:rsidR="00B81038" w:rsidRPr="00067D21" w:rsidRDefault="00B81038" w:rsidP="00067D21">
      <w:pPr>
        <w:spacing w:after="0" w:line="240" w:lineRule="auto"/>
        <w:rPr>
          <w:rFonts w:cs="Times New Roman"/>
          <w:sz w:val="22"/>
          <w:lang w:val="fr-FR"/>
        </w:rPr>
      </w:pPr>
    </w:p>
    <w:p w14:paraId="7B21BB5F" w14:textId="77777777" w:rsidR="00B81038" w:rsidRPr="00067D21" w:rsidRDefault="00B81038" w:rsidP="00067D21">
      <w:pPr>
        <w:spacing w:after="0" w:line="240" w:lineRule="auto"/>
        <w:rPr>
          <w:rFonts w:cs="Times New Roman"/>
          <w:sz w:val="22"/>
          <w:lang w:val="fr-FR"/>
        </w:rPr>
      </w:pPr>
    </w:p>
    <w:p w14:paraId="581E256B" w14:textId="77777777" w:rsidR="00B81038" w:rsidRPr="00067D21" w:rsidRDefault="00B81038" w:rsidP="00067D21">
      <w:pPr>
        <w:spacing w:after="0" w:line="240" w:lineRule="auto"/>
        <w:rPr>
          <w:rFonts w:cs="Times New Roman"/>
          <w:sz w:val="22"/>
          <w:lang w:val="fr-FR"/>
        </w:rPr>
      </w:pPr>
    </w:p>
    <w:p w14:paraId="178E6818" w14:textId="77777777" w:rsidR="00B81038" w:rsidRPr="00067D21" w:rsidRDefault="00B81038" w:rsidP="00067D21">
      <w:pPr>
        <w:spacing w:after="0" w:line="240" w:lineRule="auto"/>
        <w:rPr>
          <w:rFonts w:cs="Times New Roman"/>
          <w:sz w:val="22"/>
          <w:lang w:val="fr-FR"/>
        </w:rPr>
      </w:pPr>
    </w:p>
    <w:p w14:paraId="4D3C1B9D" w14:textId="77777777" w:rsidR="00B81038" w:rsidRPr="00067D21" w:rsidRDefault="00B81038" w:rsidP="00067D21">
      <w:pPr>
        <w:spacing w:after="0" w:line="240" w:lineRule="auto"/>
        <w:rPr>
          <w:rFonts w:cs="Times New Roman"/>
          <w:sz w:val="22"/>
          <w:lang w:val="fr-FR"/>
        </w:rPr>
      </w:pPr>
    </w:p>
    <w:p w14:paraId="0BEBE8A3" w14:textId="2E1D9DAE" w:rsidR="003C098D" w:rsidRPr="00067D21" w:rsidRDefault="00380C9B" w:rsidP="00067D21">
      <w:pPr>
        <w:spacing w:after="0" w:line="240" w:lineRule="auto"/>
        <w:jc w:val="left"/>
        <w:rPr>
          <w:rFonts w:cs="Times New Roman"/>
          <w:sz w:val="22"/>
          <w:lang w:val="fr-FR"/>
        </w:rPr>
      </w:pPr>
      <w:r w:rsidRPr="00067D21">
        <w:rPr>
          <w:rFonts w:cs="Times New Roman"/>
          <w:sz w:val="22"/>
          <w:lang w:val="fr-FR"/>
        </w:rPr>
        <w:tab/>
      </w:r>
    </w:p>
    <w:p w14:paraId="51692D29" w14:textId="77777777" w:rsidR="00B81038" w:rsidRPr="00067D21" w:rsidRDefault="00B81038" w:rsidP="00067D21">
      <w:pPr>
        <w:spacing w:after="0" w:line="240" w:lineRule="auto"/>
        <w:jc w:val="left"/>
        <w:rPr>
          <w:rFonts w:cs="Times New Roman"/>
          <w:sz w:val="22"/>
          <w:lang w:val="fr-FR"/>
        </w:rPr>
      </w:pPr>
    </w:p>
    <w:p w14:paraId="6828F21D" w14:textId="77777777" w:rsidR="00B81038" w:rsidRPr="00067D21" w:rsidRDefault="00B81038" w:rsidP="00067D21">
      <w:pPr>
        <w:spacing w:after="0" w:line="240" w:lineRule="auto"/>
        <w:jc w:val="left"/>
        <w:rPr>
          <w:rFonts w:cs="Times New Roman"/>
          <w:sz w:val="22"/>
          <w:lang w:val="fr-FR"/>
        </w:rPr>
      </w:pPr>
    </w:p>
    <w:p w14:paraId="10486D06" w14:textId="77777777" w:rsidR="00B81038" w:rsidRPr="00067D21" w:rsidRDefault="00B81038" w:rsidP="00067D21">
      <w:pPr>
        <w:spacing w:after="0" w:line="240" w:lineRule="auto"/>
        <w:jc w:val="left"/>
        <w:rPr>
          <w:rFonts w:cs="Times New Roman"/>
          <w:sz w:val="22"/>
          <w:lang w:val="fr-FR"/>
        </w:rPr>
      </w:pPr>
    </w:p>
    <w:p w14:paraId="06CD1819" w14:textId="77777777" w:rsidR="00B81038" w:rsidRPr="00067D21" w:rsidRDefault="00B81038" w:rsidP="00067D21">
      <w:pPr>
        <w:spacing w:after="0" w:line="240" w:lineRule="auto"/>
        <w:jc w:val="left"/>
        <w:rPr>
          <w:rFonts w:cs="Times New Roman"/>
          <w:sz w:val="22"/>
          <w:lang w:val="fr-FR"/>
        </w:rPr>
      </w:pPr>
    </w:p>
    <w:p w14:paraId="2C0290E1" w14:textId="60C6427C" w:rsidR="00B81038" w:rsidRPr="00067D21" w:rsidRDefault="00B81038" w:rsidP="00067D21">
      <w:pPr>
        <w:spacing w:after="160" w:line="240" w:lineRule="auto"/>
        <w:jc w:val="left"/>
        <w:rPr>
          <w:rFonts w:eastAsiaTheme="majorEastAsia" w:cs="Times New Roman"/>
          <w:b/>
          <w:spacing w:val="-18"/>
          <w:sz w:val="22"/>
          <w:lang w:val="fr-FR"/>
        </w:rPr>
      </w:pPr>
    </w:p>
    <w:p w14:paraId="06F76612" w14:textId="77777777" w:rsidR="00067D21" w:rsidRDefault="00067D21">
      <w:pPr>
        <w:spacing w:after="160" w:line="259" w:lineRule="auto"/>
        <w:jc w:val="left"/>
        <w:rPr>
          <w:rFonts w:eastAsiaTheme="majorEastAsia" w:cs="Times New Roman"/>
          <w:b/>
          <w:spacing w:val="-18"/>
          <w:sz w:val="22"/>
          <w:lang w:val="fr-FR"/>
        </w:rPr>
      </w:pPr>
      <w:r>
        <w:rPr>
          <w:rFonts w:cs="Times New Roman"/>
          <w:spacing w:val="-18"/>
          <w:sz w:val="22"/>
          <w:lang w:val="fr-FR"/>
        </w:rPr>
        <w:br w:type="page"/>
      </w:r>
    </w:p>
    <w:p w14:paraId="3B64E1B3" w14:textId="6FF43739" w:rsidR="00080B31" w:rsidRPr="00067D21" w:rsidRDefault="00380C9B" w:rsidP="00067D21">
      <w:pPr>
        <w:pStyle w:val="Heading1"/>
        <w:spacing w:before="0" w:line="240" w:lineRule="auto"/>
        <w:rPr>
          <w:rFonts w:cs="Times New Roman"/>
          <w:sz w:val="22"/>
          <w:szCs w:val="22"/>
          <w:lang w:val="fr-FR"/>
        </w:rPr>
      </w:pPr>
      <w:r w:rsidRPr="00067D21">
        <w:rPr>
          <w:rFonts w:cs="Times New Roman"/>
          <w:spacing w:val="-18"/>
          <w:sz w:val="22"/>
          <w:szCs w:val="22"/>
          <w:lang w:val="fr-FR"/>
        </w:rPr>
        <w:lastRenderedPageBreak/>
        <w:t>CH</w:t>
      </w:r>
      <w:r w:rsidR="00080B31" w:rsidRPr="00067D21">
        <w:rPr>
          <w:rFonts w:cs="Times New Roman"/>
          <w:spacing w:val="-18"/>
          <w:sz w:val="22"/>
          <w:szCs w:val="22"/>
          <w:lang w:val="fr-FR"/>
        </w:rPr>
        <w:t>APITRE</w:t>
      </w:r>
      <w:r w:rsidRPr="00067D21">
        <w:rPr>
          <w:rFonts w:cs="Times New Roman"/>
          <w:spacing w:val="-18"/>
          <w:sz w:val="22"/>
          <w:szCs w:val="22"/>
          <w:lang w:val="fr-FR"/>
        </w:rPr>
        <w:t xml:space="preserve"> </w:t>
      </w:r>
      <w:r w:rsidR="00B81038" w:rsidRPr="00067D21">
        <w:rPr>
          <w:rFonts w:cs="Times New Roman"/>
          <w:spacing w:val="-18"/>
          <w:sz w:val="22"/>
          <w:szCs w:val="22"/>
          <w:lang w:val="fr-FR"/>
        </w:rPr>
        <w:t>3 :</w:t>
      </w:r>
      <w:r w:rsidRPr="00067D21">
        <w:rPr>
          <w:rFonts w:cs="Times New Roman"/>
          <w:spacing w:val="-18"/>
          <w:sz w:val="22"/>
          <w:szCs w:val="22"/>
          <w:lang w:val="fr-FR"/>
        </w:rPr>
        <w:t xml:space="preserve"> </w:t>
      </w:r>
      <w:r w:rsidR="00132EC0" w:rsidRPr="00067D21">
        <w:rPr>
          <w:rFonts w:cs="Times New Roman"/>
          <w:spacing w:val="-18"/>
          <w:sz w:val="22"/>
          <w:szCs w:val="22"/>
          <w:lang w:val="fr-FR"/>
        </w:rPr>
        <w:t>RESULTATS DE RECHERCHE</w:t>
      </w:r>
    </w:p>
    <w:p w14:paraId="6541BC42" w14:textId="18BA76D0" w:rsidR="00217961" w:rsidRPr="00067D21" w:rsidRDefault="00217961" w:rsidP="00067D21">
      <w:pPr>
        <w:spacing w:after="0" w:line="240" w:lineRule="auto"/>
        <w:rPr>
          <w:rFonts w:eastAsiaTheme="majorEastAsia" w:cs="Times New Roman"/>
          <w:b/>
          <w:sz w:val="22"/>
          <w:lang w:val="fr-FR"/>
        </w:rPr>
      </w:pPr>
      <w:r w:rsidRPr="00067D21">
        <w:rPr>
          <w:rFonts w:eastAsiaTheme="majorEastAsia" w:cs="Times New Roman"/>
          <w:b/>
          <w:sz w:val="22"/>
          <w:lang w:val="fr-FR"/>
        </w:rPr>
        <w:t xml:space="preserve">1.  </w:t>
      </w:r>
      <w:r w:rsidR="00132EC0" w:rsidRPr="00067D21">
        <w:rPr>
          <w:rFonts w:eastAsiaTheme="majorEastAsia" w:cs="Times New Roman"/>
          <w:b/>
          <w:sz w:val="22"/>
          <w:lang w:val="fr-FR"/>
        </w:rPr>
        <w:t>Indices de la déverbalisation dans la traduction du français en vietnamien</w:t>
      </w:r>
    </w:p>
    <w:p w14:paraId="1033BF78" w14:textId="628A0DD6" w:rsidR="00132EC0" w:rsidRPr="00067D21" w:rsidRDefault="00132EC0" w:rsidP="00067D21">
      <w:pPr>
        <w:spacing w:after="0" w:line="240" w:lineRule="auto"/>
        <w:ind w:firstLine="720"/>
        <w:rPr>
          <w:rStyle w:val="hps"/>
          <w:sz w:val="22"/>
          <w:lang w:val="fr-FR"/>
        </w:rPr>
      </w:pPr>
      <w:r w:rsidRPr="00067D21">
        <w:rPr>
          <w:rStyle w:val="hps"/>
          <w:sz w:val="22"/>
          <w:lang w:val="fr-FR"/>
        </w:rPr>
        <w:t xml:space="preserve">Dans la traduction, la déverbalisation s’observe d’abord à l’absence de transcodage, c’est-à-dire à la disparition de calque et d’interférence sur tous les plans. Nous avons aussi repéré des indices précises permettant d’identifier la déverbalisation qui sont : </w:t>
      </w:r>
      <w:proofErr w:type="spellStart"/>
      <w:r w:rsidRPr="00067D21">
        <w:rPr>
          <w:rStyle w:val="hps"/>
          <w:sz w:val="22"/>
          <w:lang w:val="fr-FR"/>
        </w:rPr>
        <w:t>Implicitation</w:t>
      </w:r>
      <w:proofErr w:type="spellEnd"/>
      <w:r w:rsidRPr="00067D21">
        <w:rPr>
          <w:rStyle w:val="hps"/>
          <w:sz w:val="22"/>
          <w:lang w:val="fr-FR"/>
        </w:rPr>
        <w:t xml:space="preserve"> ou omission d’unités d’information, explicitation ou ajout d’unités d’information, agencement des idées, et réorganisation de la structure des unités d’information. De plus, en identifiant les indices de la déverbalisation, nous avons constaté que toute traduction professionnelle est constituée d’un mélange de correspondances, d’équivalences </w:t>
      </w:r>
      <w:proofErr w:type="spellStart"/>
      <w:r w:rsidRPr="00067D21">
        <w:rPr>
          <w:rStyle w:val="hps"/>
          <w:sz w:val="22"/>
          <w:lang w:val="fr-FR"/>
        </w:rPr>
        <w:t>pré-existantes</w:t>
      </w:r>
      <w:proofErr w:type="spellEnd"/>
      <w:r w:rsidRPr="00067D21">
        <w:rPr>
          <w:rStyle w:val="hps"/>
          <w:sz w:val="22"/>
          <w:lang w:val="fr-FR"/>
        </w:rPr>
        <w:t xml:space="preserve"> et d’équivalences discursives correspondant à trois niveaux de déverbalisation : zéro, partielle et totale Cette classification se base sur de différentes performances exigées auprès du traducteur pour pouvoir déverbaliser. Parmi ces trois niveaux, l’activité cognitive est la plus importante lorsque le traducteur a affaire à une déverbalisation totale car à ce niveau, le traducteur fait face à deux problèmes : le sens est difficile à appréhender bien que la signification usuelle des mots soit connue de tous, et souvent ce sens résiste dans toute formulation en langue d’arrivée. C’est la raison pour laquelle à ce niveau, le taux de bonnes traductions est le moins élevé, la différence entre les groupes et les experts est aussi plus nette, et les expressions qui demandent une déverbalisation de ce niveau apportent souvent une grande variété de solutions en langue d'arrivée. Ces résultats ont donc confirmé notre première hypothèse et nous ont apporté des découvertes intéressantes.</w:t>
      </w:r>
    </w:p>
    <w:p w14:paraId="25578EEE" w14:textId="794D8A4F" w:rsidR="00290FD9" w:rsidRPr="00067D21" w:rsidRDefault="00B81038" w:rsidP="00067D21">
      <w:pPr>
        <w:pStyle w:val="Heading2"/>
        <w:spacing w:before="0" w:line="240" w:lineRule="auto"/>
        <w:rPr>
          <w:rStyle w:val="hps"/>
          <w:szCs w:val="22"/>
          <w:lang w:val="fr-FR"/>
        </w:rPr>
      </w:pPr>
      <w:r w:rsidRPr="00067D21">
        <w:rPr>
          <w:rStyle w:val="hps"/>
          <w:szCs w:val="22"/>
          <w:lang w:val="fr-FR"/>
        </w:rPr>
        <w:t xml:space="preserve">2. </w:t>
      </w:r>
      <w:r w:rsidR="00533B89" w:rsidRPr="00067D21">
        <w:rPr>
          <w:rFonts w:cs="Times New Roman"/>
          <w:szCs w:val="22"/>
          <w:lang w:val="fr-FR"/>
        </w:rPr>
        <w:t>Importance de la déverbalisation dans la traduction du français en vietnamien</w:t>
      </w:r>
    </w:p>
    <w:p w14:paraId="652005B5" w14:textId="77777777" w:rsidR="00533B89" w:rsidRPr="00067D21" w:rsidRDefault="00132EC0" w:rsidP="00067D21">
      <w:pPr>
        <w:spacing w:after="0" w:line="240" w:lineRule="auto"/>
        <w:ind w:firstLine="720"/>
        <w:rPr>
          <w:rStyle w:val="hps"/>
          <w:sz w:val="22"/>
          <w:lang w:val="fr-FR"/>
        </w:rPr>
      </w:pPr>
      <w:r w:rsidRPr="00067D21">
        <w:rPr>
          <w:rStyle w:val="hps"/>
          <w:sz w:val="22"/>
          <w:lang w:val="fr-FR"/>
        </w:rPr>
        <w:t xml:space="preserve">Au niveau de la compréhension, la déverbalisation joue un rôle important en dévoilant les enjeux enfouis dans le texte de départ. Elle permet au traducteur de retrouver la réalité cachée derrière les mots et de prendre de conscience de ce dont il s’agit. Au niveau de reformulation, une fois que le traducteur peut se concentrer sur le sens, il n’est pas embarqué par les éléments linguistiques du texte de départ, et ainsi exprime en langue d’arrivée ce sens avec toute liberté. Donc, les résultats de recherche renforcent notre hypothèse 2, à savoir que la déverbalisation permet au traducteur d’accéder autant que possible au </w:t>
      </w:r>
      <w:r w:rsidRPr="00067D21">
        <w:rPr>
          <w:rStyle w:val="hps"/>
          <w:sz w:val="22"/>
          <w:lang w:val="fr-FR"/>
        </w:rPr>
        <w:lastRenderedPageBreak/>
        <w:t>sens exprimé dans le texte de départ et ensuite de le rendre avec toute intelligibilité et fidélité dans la langue d’arrivée. Sans cette phase, la tâche deviendrait plus difficile et la traduction serait beaucoup plus maladroite. Les traductions peuvent commettre des erreurs tant de sens que de langue.</w:t>
      </w:r>
    </w:p>
    <w:p w14:paraId="3413ACEC" w14:textId="3A2B004C" w:rsidR="00533B89" w:rsidRPr="00067D21" w:rsidRDefault="00533B89" w:rsidP="00067D21">
      <w:pPr>
        <w:spacing w:after="0" w:line="240" w:lineRule="auto"/>
        <w:rPr>
          <w:rFonts w:cs="Times New Roman"/>
          <w:b/>
          <w:bCs/>
          <w:sz w:val="22"/>
          <w:lang w:val="fr-FR"/>
        </w:rPr>
      </w:pPr>
      <w:r w:rsidRPr="00067D21">
        <w:rPr>
          <w:rFonts w:cs="Times New Roman"/>
          <w:b/>
          <w:bCs/>
          <w:sz w:val="22"/>
          <w:lang w:val="fr-FR"/>
        </w:rPr>
        <w:t xml:space="preserve">3. Démarche de déverbalisation dans la traduction du français en vietnamien observée chez les experts traducteurs </w:t>
      </w:r>
    </w:p>
    <w:p w14:paraId="15E12EC6" w14:textId="489916FC" w:rsidR="00132EC0" w:rsidRPr="00067D21" w:rsidRDefault="00132EC0" w:rsidP="00067D21">
      <w:pPr>
        <w:spacing w:after="0" w:line="240" w:lineRule="auto"/>
        <w:ind w:firstLine="720"/>
        <w:rPr>
          <w:rFonts w:cs="Times New Roman"/>
          <w:sz w:val="22"/>
          <w:lang w:val="fr-FR"/>
        </w:rPr>
      </w:pPr>
      <w:r w:rsidRPr="00067D21">
        <w:rPr>
          <w:rFonts w:cs="Times New Roman"/>
          <w:sz w:val="22"/>
          <w:lang w:val="fr-FR"/>
        </w:rPr>
        <w:t>Les traductions par équivalences discursives font révéler que la déverbalisation découle d’abord d’une mobilisation du contexte cognitif, ensuite d’un raisonnement analogique comprenant des déductions logiques (inférences) par voie d’associations successives d'idées et de concepts, et enfin d’une représentation mentale dans laquelle toutes ces informations se fusionnent en un tout pour créer le sens. Cette démarche n’est applicable que dans la traduction écrite dont l’essentiel de la déverbalisation est la visualisation d’un concept ou d’une idée dans la conscience grâce à la mise en rapport des acquis cognitifs du traducteur et des déductions logiques. Ainsi, la déverbalisation n’est pas une phase distincte entre la compréhension et la réexpression, mais elle s’intègre dans la phase de compréhension et dans celle de la réexpression. Ensuite, à part des expériences du traducteur, la déverbalisation dépend des acquis cognitifs et affectifs du traducteur, et de sa capacité de raisonnement analogique ainsi que de visualiser le sens. En l’absence de ces différents facteurs, la déverbalisation ne se produirait pas, et il n’existerait que des éléments linguistiques dénués de sens. Enfin, la déverbalisation est un processus tout à fait personnel, et pourrait être contrôlée. Pourtant, dans le cadre de cette recherche, rien ne nous permet de conclure si la déverbalisation est spontanée, réflexe ou délibérément recherchée.</w:t>
      </w:r>
    </w:p>
    <w:p w14:paraId="3FFAE5EC" w14:textId="18CD451D" w:rsidR="00413166" w:rsidRPr="00067D21" w:rsidRDefault="00B81038" w:rsidP="00067D21">
      <w:pPr>
        <w:pStyle w:val="Heading2"/>
        <w:spacing w:before="0" w:line="240" w:lineRule="auto"/>
        <w:rPr>
          <w:rFonts w:cs="Times New Roman"/>
          <w:szCs w:val="22"/>
          <w:lang w:val="fr-FR"/>
        </w:rPr>
      </w:pPr>
      <w:r w:rsidRPr="00067D21">
        <w:rPr>
          <w:rFonts w:cs="Times New Roman"/>
          <w:szCs w:val="22"/>
          <w:lang w:val="fr-FR"/>
        </w:rPr>
        <w:t xml:space="preserve">4. </w:t>
      </w:r>
      <w:bookmarkStart w:id="10" w:name="_Hlk120184136"/>
      <w:r w:rsidRPr="00067D21">
        <w:rPr>
          <w:rFonts w:cs="Times New Roman"/>
          <w:szCs w:val="22"/>
          <w:lang w:val="fr-FR"/>
        </w:rPr>
        <w:t xml:space="preserve">Propositions </w:t>
      </w:r>
      <w:bookmarkEnd w:id="10"/>
    </w:p>
    <w:p w14:paraId="71B8A9F9" w14:textId="77777777" w:rsidR="00533B89" w:rsidRPr="00067D21" w:rsidRDefault="00533B89" w:rsidP="00067D21">
      <w:pPr>
        <w:widowControl w:val="0"/>
        <w:spacing w:after="0" w:line="240" w:lineRule="auto"/>
        <w:ind w:firstLine="720"/>
        <w:rPr>
          <w:rFonts w:eastAsia="Calibri" w:cs="Times New Roman"/>
          <w:sz w:val="22"/>
          <w:lang w:val="fr-FR"/>
        </w:rPr>
      </w:pPr>
      <w:r w:rsidRPr="00067D21">
        <w:rPr>
          <w:rFonts w:eastAsia="SimSun" w:cs="Times New Roman"/>
          <w:color w:val="000000"/>
          <w:sz w:val="22"/>
          <w:lang w:val="fr-FR"/>
        </w:rPr>
        <w:t>Les résultats de recherche démontrent le rôle important de la déverbalisation dans le processus de traduction, les raisons pour lesquelles les traducteurs ne peuvent pas sortir de l’univers linguistique dans le texte de départ et se trouvent bloqués dans la phrase de reformulation. Ils font aussi savoir comment on procède à cette technique lors de la traduction. A partir de ces résultats, nous prenons conscience de la nécessité de l’enseignement de la déverbalisation dans les cours de traduction en faveur d’une stratégie de traduction orientée vers le sens.</w:t>
      </w:r>
      <w:r w:rsidRPr="00067D21">
        <w:rPr>
          <w:rFonts w:eastAsia="Calibri" w:cs="Times New Roman"/>
          <w:sz w:val="22"/>
          <w:lang w:val="fr-FR"/>
        </w:rPr>
        <w:t xml:space="preserve"> </w:t>
      </w:r>
      <w:r w:rsidRPr="00067D21">
        <w:rPr>
          <w:rStyle w:val="fontstyle01"/>
          <w:rFonts w:ascii="Times New Roman" w:hAnsi="Times New Roman" w:cs="Times New Roman"/>
          <w:lang w:val="fr-FR"/>
        </w:rPr>
        <w:t xml:space="preserve">Pourtant, comprendre la notion de </w:t>
      </w:r>
      <w:r w:rsidRPr="00067D21">
        <w:rPr>
          <w:rStyle w:val="fontstyle01"/>
          <w:rFonts w:ascii="Times New Roman" w:hAnsi="Times New Roman" w:cs="Times New Roman"/>
          <w:lang w:val="fr-FR"/>
        </w:rPr>
        <w:lastRenderedPageBreak/>
        <w:t>déverbalisation est une chose, pouvoir l'appliquer dans la traduction réelle en est une autre. C’est alors que la conception des exercices appropriés à chaque étape d’apprentissage est vraiment nécessaire.</w:t>
      </w:r>
    </w:p>
    <w:p w14:paraId="545DA553" w14:textId="77777777" w:rsidR="00533B89" w:rsidRPr="00067D21" w:rsidRDefault="00533B89" w:rsidP="00067D21">
      <w:pPr>
        <w:widowControl w:val="0"/>
        <w:spacing w:after="0" w:line="240" w:lineRule="auto"/>
        <w:ind w:firstLine="720"/>
        <w:rPr>
          <w:rStyle w:val="fontstyle01"/>
          <w:rFonts w:ascii="Times New Roman" w:hAnsi="Times New Roman" w:cs="Times New Roman"/>
          <w:color w:val="auto"/>
          <w:lang w:val="fr-FR"/>
        </w:rPr>
      </w:pPr>
      <w:r w:rsidRPr="00067D21">
        <w:rPr>
          <w:rFonts w:eastAsia="Calibri" w:cs="Times New Roman"/>
          <w:sz w:val="22"/>
          <w:lang w:val="fr-FR"/>
        </w:rPr>
        <w:t xml:space="preserve">Nous envisageons donc </w:t>
      </w:r>
      <w:r w:rsidRPr="00067D21">
        <w:rPr>
          <w:rFonts w:cs="Times New Roman"/>
          <w:sz w:val="22"/>
          <w:lang w:val="fr-FR"/>
        </w:rPr>
        <w:t xml:space="preserve">des exercices d’application dès les premiers jours d’apprentissage de la traduction et une pratique tout au long de ce processus. Ne visant pas à une liste exhaustive des exercices, nous en présenterons quelques-uns jugés pertinents pour chaque étape d’apprentissage.  Tout d’abord, il faut </w:t>
      </w:r>
      <w:r w:rsidRPr="00067D21">
        <w:rPr>
          <w:rFonts w:cs="Times New Roman"/>
          <w:b/>
          <w:i/>
          <w:sz w:val="22"/>
          <w:lang w:val="fr-FR"/>
        </w:rPr>
        <w:t>sensibiliser les étudiants à la déverbalisation</w:t>
      </w:r>
      <w:r w:rsidRPr="00067D21">
        <w:rPr>
          <w:rFonts w:cs="Times New Roman"/>
          <w:sz w:val="22"/>
          <w:lang w:val="fr-FR"/>
        </w:rPr>
        <w:t xml:space="preserve"> dans la classe de traduction pour leur prouver que la traduction est un service de communication et pour leur faire distinguer la traduction linguistique de la traduction professionnelle. Souvent, les apprentis viennent aux cours de traduction après quelques années de « traduction » dans les classes de langue basées principalement sur des correspondances linguistiques pour enseigner le vocabulaire et la syntaxe de la langue étrangère. Pour y remédier, on pourra leur faire observer les erreurs dues au recours au transcodage, à la traduction littérale au niveau lexical et syntaxique. Viennent ensuite </w:t>
      </w:r>
      <w:r w:rsidRPr="00067D21">
        <w:rPr>
          <w:rFonts w:cs="Times New Roman"/>
          <w:b/>
          <w:i/>
          <w:sz w:val="22"/>
          <w:lang w:val="fr-FR"/>
        </w:rPr>
        <w:t>les exercices de saisir le sens</w:t>
      </w:r>
      <w:r w:rsidRPr="00067D21">
        <w:rPr>
          <w:rFonts w:cs="Times New Roman"/>
          <w:sz w:val="22"/>
          <w:lang w:val="fr-FR"/>
        </w:rPr>
        <w:t xml:space="preserve"> qui comprennent la distinction du sens de la signification des mots et l’identification des implicites. </w:t>
      </w:r>
      <w:r w:rsidRPr="00067D21">
        <w:rPr>
          <w:rStyle w:val="fontstyle01"/>
          <w:rFonts w:ascii="Times New Roman" w:hAnsi="Times New Roman" w:cs="Times New Roman"/>
          <w:lang w:val="fr-FR"/>
        </w:rPr>
        <w:t xml:space="preserve">Après, nous pourrons appliquer des </w:t>
      </w:r>
      <w:r w:rsidRPr="00067D21">
        <w:rPr>
          <w:rStyle w:val="fontstyle01"/>
          <w:rFonts w:ascii="Times New Roman" w:hAnsi="Times New Roman" w:cs="Times New Roman"/>
          <w:b/>
          <w:i/>
          <w:lang w:val="fr-FR"/>
        </w:rPr>
        <w:t>exercices facilitant le raisonnement analogique et l’analyse contextuelle</w:t>
      </w:r>
      <w:r w:rsidRPr="00067D21">
        <w:rPr>
          <w:rStyle w:val="fontstyle01"/>
          <w:rFonts w:ascii="Times New Roman" w:hAnsi="Times New Roman" w:cs="Times New Roman"/>
          <w:lang w:val="fr-FR"/>
        </w:rPr>
        <w:t xml:space="preserve"> des étudiants.</w:t>
      </w:r>
    </w:p>
    <w:p w14:paraId="279C4256" w14:textId="77777777" w:rsidR="00533B89" w:rsidRPr="00067D21" w:rsidRDefault="00533B89" w:rsidP="00067D21">
      <w:pPr>
        <w:widowControl w:val="0"/>
        <w:spacing w:after="0" w:line="240" w:lineRule="auto"/>
        <w:ind w:firstLine="720"/>
        <w:rPr>
          <w:rFonts w:cs="Times New Roman"/>
          <w:sz w:val="22"/>
          <w:lang w:val="fr-FR"/>
        </w:rPr>
      </w:pPr>
      <w:r w:rsidRPr="00067D21">
        <w:rPr>
          <w:rStyle w:val="fontstyle01"/>
          <w:rFonts w:ascii="Times New Roman" w:hAnsi="Times New Roman" w:cs="Times New Roman"/>
          <w:lang w:val="fr-FR"/>
        </w:rPr>
        <w:t>S’y ajoutent des exemples pratiques, des anecdotes de la vie professionnelle et de simples expériences de l'enseignant qui pourront convaincre les étudiants de son importance et de sa démarche, de les amener à l’adopter comme une évidence dans leur travail.</w:t>
      </w:r>
    </w:p>
    <w:p w14:paraId="5BED08B2" w14:textId="77777777" w:rsidR="00A91818" w:rsidRPr="00067D21" w:rsidRDefault="00A91818" w:rsidP="00067D21">
      <w:pPr>
        <w:spacing w:after="0" w:line="240" w:lineRule="auto"/>
        <w:jc w:val="left"/>
        <w:rPr>
          <w:rFonts w:cs="Times New Roman"/>
          <w:b/>
          <w:bCs/>
          <w:sz w:val="22"/>
          <w:lang w:val="fr-FR"/>
        </w:rPr>
      </w:pPr>
    </w:p>
    <w:p w14:paraId="7AED1653" w14:textId="77777777" w:rsidR="00A91818" w:rsidRPr="00067D21" w:rsidRDefault="00A91818" w:rsidP="00067D21">
      <w:pPr>
        <w:spacing w:after="0" w:line="240" w:lineRule="auto"/>
        <w:jc w:val="left"/>
        <w:rPr>
          <w:rFonts w:cs="Times New Roman"/>
          <w:b/>
          <w:bCs/>
          <w:sz w:val="22"/>
          <w:lang w:val="fr-FR"/>
        </w:rPr>
      </w:pPr>
    </w:p>
    <w:p w14:paraId="6F00AA06" w14:textId="77777777" w:rsidR="00067D21" w:rsidRDefault="00067D21">
      <w:pPr>
        <w:spacing w:after="160" w:line="259" w:lineRule="auto"/>
        <w:jc w:val="left"/>
        <w:rPr>
          <w:rFonts w:cs="Times New Roman"/>
          <w:b/>
          <w:bCs/>
          <w:sz w:val="22"/>
          <w:lang w:val="fr-FR"/>
        </w:rPr>
      </w:pPr>
      <w:r>
        <w:rPr>
          <w:rFonts w:cs="Times New Roman"/>
          <w:b/>
          <w:bCs/>
          <w:sz w:val="22"/>
          <w:lang w:val="fr-FR"/>
        </w:rPr>
        <w:br w:type="page"/>
      </w:r>
    </w:p>
    <w:p w14:paraId="5AB500AF" w14:textId="5C13646E" w:rsidR="00380C9B" w:rsidRPr="00067D21" w:rsidRDefault="00A91818" w:rsidP="00735DB7">
      <w:pPr>
        <w:spacing w:after="0" w:line="240" w:lineRule="auto"/>
        <w:jc w:val="center"/>
        <w:rPr>
          <w:rStyle w:val="hps"/>
          <w:b/>
          <w:bCs/>
          <w:sz w:val="22"/>
          <w:lang w:val="fr-FR"/>
        </w:rPr>
      </w:pPr>
      <w:r w:rsidRPr="00067D21">
        <w:rPr>
          <w:rFonts w:cs="Times New Roman"/>
          <w:b/>
          <w:bCs/>
          <w:sz w:val="22"/>
          <w:lang w:val="fr-FR"/>
        </w:rPr>
        <w:lastRenderedPageBreak/>
        <w:t>C</w:t>
      </w:r>
      <w:r w:rsidR="00261A0B" w:rsidRPr="00067D21">
        <w:rPr>
          <w:rFonts w:cs="Times New Roman"/>
          <w:b/>
          <w:bCs/>
          <w:sz w:val="22"/>
          <w:lang w:val="fr-FR"/>
        </w:rPr>
        <w:t>ONCLUSION</w:t>
      </w:r>
    </w:p>
    <w:p w14:paraId="055C6600" w14:textId="77777777" w:rsidR="00D84505" w:rsidRPr="00067D21" w:rsidRDefault="00D84505" w:rsidP="00067D21">
      <w:pPr>
        <w:spacing w:after="0" w:line="240" w:lineRule="auto"/>
        <w:ind w:firstLine="360"/>
        <w:rPr>
          <w:rFonts w:cs="Times New Roman"/>
          <w:sz w:val="22"/>
          <w:lang w:val="fr-FR"/>
        </w:rPr>
      </w:pPr>
      <w:r w:rsidRPr="00067D21">
        <w:rPr>
          <w:rFonts w:cs="Times New Roman"/>
          <w:sz w:val="22"/>
          <w:lang w:val="fr-FR"/>
        </w:rPr>
        <w:t>Notre travail de recherche a fixé l’objectif d’identifier les indices de la déverbalisation, de démontrer son importance et aussi d’expliciter sa démarche dans la traduction du français en vietnamien. A côté des productions des étudiants dont nous nous servons pour définir les erreurs dues à un transcodage, notre recherche porte sur le processus de traduction, un processus intellectuel qui met en œuvre des mécanismes cognitifs bien complexes. Donc, nous avons effectué trois méthodes d’observation indirecte in vivo et in vitro (</w:t>
      </w:r>
      <w:proofErr w:type="spellStart"/>
      <w:r w:rsidRPr="00067D21">
        <w:rPr>
          <w:rFonts w:cs="Times New Roman"/>
          <w:sz w:val="22"/>
          <w:lang w:val="fr-FR"/>
        </w:rPr>
        <w:t>Translog</w:t>
      </w:r>
      <w:proofErr w:type="spellEnd"/>
      <w:r w:rsidRPr="00067D21">
        <w:rPr>
          <w:rFonts w:cs="Times New Roman"/>
          <w:sz w:val="22"/>
          <w:lang w:val="fr-FR"/>
        </w:rPr>
        <w:t xml:space="preserve">, enregistrement sur vidéo et l’entretien rétrospectif) afin d’obtenir des informations sur le processus de travail chez les experts traducteurs. Ces méthodes nous ont fourni de riches données processuelles dont l’analyse en complémentarité permet d’extraire des informations précieuses sur le cheminement cognitif du traducteur. En effet, les indices relevés par </w:t>
      </w:r>
      <w:proofErr w:type="spellStart"/>
      <w:r w:rsidRPr="00067D21">
        <w:rPr>
          <w:rFonts w:cs="Times New Roman"/>
          <w:sz w:val="22"/>
          <w:lang w:val="fr-FR"/>
        </w:rPr>
        <w:t>Translog</w:t>
      </w:r>
      <w:proofErr w:type="spellEnd"/>
      <w:r w:rsidRPr="00067D21">
        <w:rPr>
          <w:rFonts w:cs="Times New Roman"/>
          <w:sz w:val="22"/>
          <w:lang w:val="fr-FR"/>
        </w:rPr>
        <w:t xml:space="preserve"> et l’enregistrement ont été renforcés par les commentaires lors de l’entretien et vice-versa. Grâce à cet alignement des données, nous avons pu capter le cheminement cognitif du traducteur, et donc voir à quel endroit la déverbalisation se produit, décrire sa nature, et aussi dégager sa démarche. Les résultats de recherche nous ont permis de vérifier les hypothèses formulées au début de la recherche et de répondre aux questions posées. Avec ces résultats, notre travail de recherche apporte des contributions suivantes :</w:t>
      </w:r>
    </w:p>
    <w:p w14:paraId="44C1D1F6" w14:textId="33F3C20D" w:rsidR="00D84505" w:rsidRPr="00067D21" w:rsidRDefault="00D84505" w:rsidP="00067D21">
      <w:pPr>
        <w:pStyle w:val="ListParagraph"/>
        <w:numPr>
          <w:ilvl w:val="0"/>
          <w:numId w:val="8"/>
        </w:numPr>
        <w:spacing w:after="0" w:line="240" w:lineRule="auto"/>
        <w:rPr>
          <w:rFonts w:cs="Times New Roman"/>
          <w:sz w:val="22"/>
          <w:lang w:val="fr-FR"/>
        </w:rPr>
      </w:pPr>
      <w:r w:rsidRPr="00067D21">
        <w:rPr>
          <w:rFonts w:cs="Times New Roman"/>
          <w:sz w:val="22"/>
          <w:lang w:val="fr-FR"/>
        </w:rPr>
        <w:t xml:space="preserve">Sur le plan théorique, notre recherche a contribué à confirmer l’assertion de la Théorie interprétative selon laquelle la comparaison </w:t>
      </w:r>
      <w:proofErr w:type="spellStart"/>
      <w:r w:rsidRPr="00067D21">
        <w:rPr>
          <w:rFonts w:cs="Times New Roman"/>
          <w:sz w:val="22"/>
          <w:lang w:val="fr-FR"/>
        </w:rPr>
        <w:t>interlinguistique</w:t>
      </w:r>
      <w:proofErr w:type="spellEnd"/>
      <w:r w:rsidRPr="00067D21">
        <w:rPr>
          <w:rFonts w:cs="Times New Roman"/>
          <w:sz w:val="22"/>
          <w:lang w:val="fr-FR"/>
        </w:rPr>
        <w:t xml:space="preserve"> n’intervient pas dans la saisie et la réexpression du sens. Bien au contraire, pour pouvoir saisir le sens, il faut vider les signifiants de leur contenu conceptuel et relier les concepts obtenus en leur associant des compléments cognitifs. Ce sens, une fois déverbalisé, sera restitué de façon idiomatique dans la langue d’arrivée. De plus, si la déverbalisation est d’abord présentée comme une notion qui s'applique plus à l'interprétation, notre recherche a prouvé son existence et son importance dans la traduction écrite. </w:t>
      </w:r>
    </w:p>
    <w:p w14:paraId="5AA09A8A" w14:textId="11024D80" w:rsidR="00D84505" w:rsidRPr="00067D21" w:rsidRDefault="00D84505" w:rsidP="00067D21">
      <w:pPr>
        <w:pStyle w:val="ListParagraph"/>
        <w:numPr>
          <w:ilvl w:val="0"/>
          <w:numId w:val="8"/>
        </w:numPr>
        <w:spacing w:after="0" w:line="240" w:lineRule="auto"/>
        <w:rPr>
          <w:rFonts w:cs="Times New Roman"/>
          <w:sz w:val="22"/>
          <w:lang w:val="fr-FR"/>
        </w:rPr>
      </w:pPr>
      <w:r w:rsidRPr="00067D21">
        <w:rPr>
          <w:rFonts w:cs="Times New Roman"/>
          <w:sz w:val="22"/>
          <w:lang w:val="fr-FR"/>
        </w:rPr>
        <w:t xml:space="preserve">Sur le plan méthodologique, notre recherche a apporté une pierre de plus à la traductologie en fournissant des instruments </w:t>
      </w:r>
      <w:r w:rsidRPr="00067D21">
        <w:rPr>
          <w:rFonts w:cs="Times New Roman"/>
          <w:sz w:val="22"/>
          <w:lang w:val="fr-FR"/>
        </w:rPr>
        <w:lastRenderedPageBreak/>
        <w:t>pour tenter de pénétrer la boîte noire du traducteur. Si les observations cantonnées au produit rendent difficile le repérage de la déverbalisation, l’analyse du processus traductionnel à partir des données in vivo et in vitro est capable de déceler les activités cachées dans la traduction finale.</w:t>
      </w:r>
    </w:p>
    <w:p w14:paraId="5E55879B" w14:textId="019F2A5F" w:rsidR="00D84505" w:rsidRPr="00067D21" w:rsidRDefault="00D84505" w:rsidP="00067D21">
      <w:pPr>
        <w:pStyle w:val="ListParagraph"/>
        <w:numPr>
          <w:ilvl w:val="0"/>
          <w:numId w:val="8"/>
        </w:numPr>
        <w:spacing w:after="0" w:line="240" w:lineRule="auto"/>
        <w:rPr>
          <w:rFonts w:cs="Times New Roman"/>
          <w:sz w:val="22"/>
          <w:lang w:val="fr-FR"/>
        </w:rPr>
      </w:pPr>
      <w:r w:rsidRPr="00067D21">
        <w:rPr>
          <w:rFonts w:cs="Times New Roman"/>
          <w:sz w:val="22"/>
          <w:lang w:val="fr-FR"/>
        </w:rPr>
        <w:t>Sur le plan didactique, en identifiant les difficultés causées par le transcodage et les démarches différentes pour chaque niveau de déverbalisation, notre recherche ouvre de nouvelles voies à l’enseignement de la traduction du français en vietnamien. L’enseignant pourra adapter ses exercices à des difficultés des étudiants.</w:t>
      </w:r>
    </w:p>
    <w:p w14:paraId="28951BA4" w14:textId="12403F98" w:rsidR="00380C9B" w:rsidRPr="00067D21" w:rsidRDefault="00D84505" w:rsidP="00067D21">
      <w:pPr>
        <w:spacing w:after="0" w:line="240" w:lineRule="auto"/>
        <w:ind w:firstLine="360"/>
        <w:rPr>
          <w:rFonts w:cs="Times New Roman"/>
          <w:sz w:val="22"/>
          <w:lang w:val="fr-FR"/>
        </w:rPr>
      </w:pPr>
      <w:r w:rsidRPr="00067D21">
        <w:rPr>
          <w:rFonts w:cs="Times New Roman"/>
          <w:sz w:val="22"/>
          <w:lang w:val="fr-FR"/>
        </w:rPr>
        <w:t>Bien qu’il ait permis de lever un coin du voile de la notion polémique de déverbalisation dans la traduction du français en vietnamien, ce travail connait des limites. Ses résultats ne constituent qu’un tout petit pas dans une direction presque inexplorée. Mais c’est ainsi que ce modeste travail a ouvert la voie à des perspectives de recherches dans ce vaste domaine qu’est la traduction.</w:t>
      </w:r>
    </w:p>
    <w:p w14:paraId="1D1E23F5" w14:textId="285641DA" w:rsidR="00380C9B" w:rsidRPr="00067D21" w:rsidRDefault="00380C9B" w:rsidP="00067D21">
      <w:pPr>
        <w:spacing w:after="0" w:line="240" w:lineRule="auto"/>
        <w:ind w:firstLine="360"/>
        <w:rPr>
          <w:rFonts w:cs="Times New Roman"/>
          <w:sz w:val="22"/>
          <w:lang w:val="fr-FR"/>
        </w:rPr>
      </w:pPr>
    </w:p>
    <w:p w14:paraId="1CAEF974" w14:textId="77777777" w:rsidR="00D265EB" w:rsidRPr="00067D21" w:rsidRDefault="00D265EB" w:rsidP="00067D21">
      <w:pPr>
        <w:spacing w:after="0" w:line="240" w:lineRule="auto"/>
        <w:jc w:val="left"/>
        <w:rPr>
          <w:rFonts w:eastAsiaTheme="majorEastAsia" w:cs="Times New Roman"/>
          <w:b/>
          <w:sz w:val="22"/>
          <w:lang w:val="fr-FR"/>
        </w:rPr>
      </w:pPr>
      <w:r w:rsidRPr="00067D21">
        <w:rPr>
          <w:rFonts w:cs="Times New Roman"/>
          <w:sz w:val="22"/>
          <w:lang w:val="fr-FR"/>
        </w:rPr>
        <w:br w:type="page"/>
      </w:r>
    </w:p>
    <w:p w14:paraId="493928AB" w14:textId="77777777" w:rsidR="006834E6" w:rsidRPr="00067D21" w:rsidRDefault="006834E6" w:rsidP="00067D21">
      <w:pPr>
        <w:pStyle w:val="Heading1"/>
        <w:spacing w:before="0" w:line="240" w:lineRule="auto"/>
        <w:rPr>
          <w:rFonts w:cs="Times New Roman"/>
          <w:sz w:val="22"/>
          <w:szCs w:val="22"/>
          <w:lang w:val="fr-FR"/>
        </w:rPr>
        <w:sectPr w:rsidR="006834E6" w:rsidRPr="00067D21" w:rsidSect="00D265EB">
          <w:headerReference w:type="default" r:id="rId9"/>
          <w:footerReference w:type="default" r:id="rId10"/>
          <w:pgSz w:w="8392" w:h="11907" w:code="11"/>
          <w:pgMar w:top="1134" w:right="1134" w:bottom="1134" w:left="1134" w:header="720" w:footer="720" w:gutter="0"/>
          <w:pgNumType w:start="1"/>
          <w:cols w:space="720"/>
          <w:docGrid w:linePitch="360"/>
        </w:sectPr>
      </w:pPr>
    </w:p>
    <w:p w14:paraId="1029057D" w14:textId="63E0FC3A" w:rsidR="00380C9B" w:rsidRPr="00067D21" w:rsidRDefault="00261A0B" w:rsidP="00067D21">
      <w:pPr>
        <w:pStyle w:val="Heading1"/>
        <w:spacing w:before="0" w:line="240" w:lineRule="auto"/>
        <w:rPr>
          <w:rFonts w:cs="Times New Roman"/>
          <w:sz w:val="22"/>
          <w:szCs w:val="22"/>
          <w:lang w:val="fr-FR"/>
        </w:rPr>
      </w:pPr>
      <w:r w:rsidRPr="00067D21">
        <w:rPr>
          <w:rFonts w:cs="Times New Roman"/>
          <w:sz w:val="22"/>
          <w:szCs w:val="22"/>
          <w:lang w:val="fr-FR"/>
        </w:rPr>
        <w:lastRenderedPageBreak/>
        <w:t>LISTE DES PUBLICATIONS</w:t>
      </w:r>
    </w:p>
    <w:p w14:paraId="72C6FA62" w14:textId="77777777" w:rsidR="0050278A" w:rsidRPr="00067D21" w:rsidRDefault="0050278A" w:rsidP="00067D21">
      <w:pPr>
        <w:spacing w:after="0" w:line="240" w:lineRule="auto"/>
        <w:rPr>
          <w:rFonts w:cs="Times New Roman"/>
          <w:sz w:val="22"/>
          <w:lang w:val="fr-FR"/>
        </w:rPr>
      </w:pPr>
    </w:p>
    <w:p w14:paraId="121AF77C" w14:textId="184DD69E" w:rsidR="008308CE" w:rsidRPr="00067D21" w:rsidRDefault="008308CE" w:rsidP="00067D21">
      <w:pPr>
        <w:pStyle w:val="ListParagraph"/>
        <w:numPr>
          <w:ilvl w:val="0"/>
          <w:numId w:val="6"/>
        </w:numPr>
        <w:spacing w:after="0" w:line="240" w:lineRule="auto"/>
        <w:rPr>
          <w:rFonts w:cs="Times New Roman"/>
          <w:noProof/>
          <w:sz w:val="22"/>
          <w:lang w:val="fr-FR"/>
        </w:rPr>
      </w:pPr>
      <w:r w:rsidRPr="00067D21">
        <w:rPr>
          <w:rFonts w:cs="Times New Roman"/>
          <w:noProof/>
          <w:sz w:val="22"/>
          <w:lang w:val="fr-FR"/>
        </w:rPr>
        <w:t xml:space="preserve">Dương Thị Giang (2019), “Trừu tượng hóa vỏ ngôn ngữ và bước diễn đạt trong qui trình dịch”. </w:t>
      </w:r>
      <w:r w:rsidR="008F694A" w:rsidRPr="00067D21">
        <w:rPr>
          <w:rFonts w:cs="Times New Roman"/>
          <w:noProof/>
          <w:sz w:val="22"/>
          <w:lang w:val="vi-VN"/>
        </w:rPr>
        <w:t xml:space="preserve">In </w:t>
      </w:r>
      <w:r w:rsidR="008F694A" w:rsidRPr="00067D21">
        <w:rPr>
          <w:rFonts w:cs="Times New Roman"/>
          <w:i/>
          <w:iCs/>
          <w:noProof/>
          <w:sz w:val="22"/>
          <w:lang w:val="vi-VN"/>
        </w:rPr>
        <w:t>Actes de l</w:t>
      </w:r>
      <w:r w:rsidR="008F694A" w:rsidRPr="00067D21">
        <w:rPr>
          <w:rFonts w:cs="Times New Roman"/>
          <w:i/>
          <w:iCs/>
          <w:noProof/>
          <w:sz w:val="22"/>
          <w:lang w:val="fr-FR"/>
        </w:rPr>
        <w:t>a Conférence nationale de l’ULEI</w:t>
      </w:r>
      <w:r w:rsidRPr="00067D21">
        <w:rPr>
          <w:rFonts w:cs="Times New Roman"/>
          <w:noProof/>
          <w:sz w:val="22"/>
          <w:lang w:val="fr-FR"/>
        </w:rPr>
        <w:t xml:space="preserve">. </w:t>
      </w:r>
      <w:r w:rsidR="008F694A" w:rsidRPr="00067D21">
        <w:rPr>
          <w:rFonts w:cs="Times New Roman"/>
          <w:noProof/>
          <w:sz w:val="22"/>
          <w:lang w:val="fr-FR"/>
        </w:rPr>
        <w:t xml:space="preserve">Éd.Université nationale du Vietnam à Hanoi, </w:t>
      </w:r>
      <w:r w:rsidRPr="00067D21">
        <w:rPr>
          <w:rFonts w:cs="Times New Roman"/>
          <w:noProof/>
          <w:sz w:val="22"/>
          <w:lang w:val="fr-FR"/>
        </w:rPr>
        <w:t>128-135.</w:t>
      </w:r>
    </w:p>
    <w:p w14:paraId="2F950E8A" w14:textId="786AA8C7" w:rsidR="008308CE" w:rsidRPr="00067D21" w:rsidRDefault="008308CE" w:rsidP="00067D21">
      <w:pPr>
        <w:pStyle w:val="ListParagraph"/>
        <w:numPr>
          <w:ilvl w:val="0"/>
          <w:numId w:val="6"/>
        </w:numPr>
        <w:spacing w:after="0" w:line="240" w:lineRule="auto"/>
        <w:rPr>
          <w:rFonts w:cs="Times New Roman"/>
          <w:noProof/>
          <w:sz w:val="22"/>
        </w:rPr>
      </w:pPr>
      <w:r w:rsidRPr="00067D21">
        <w:rPr>
          <w:rFonts w:cs="Times New Roman"/>
          <w:noProof/>
          <w:sz w:val="22"/>
          <w:lang w:val="fr-FR"/>
        </w:rPr>
        <w:t>Dương Thị Giang (2020), “La déverbalisation dans l’approche socio-linguistique d’EUGENE NIDA”.</w:t>
      </w:r>
      <w:r w:rsidR="0048163F" w:rsidRPr="00067D21">
        <w:rPr>
          <w:rFonts w:cs="Times New Roman"/>
          <w:noProof/>
          <w:sz w:val="22"/>
          <w:lang w:val="vi-VN"/>
        </w:rPr>
        <w:t xml:space="preserve"> </w:t>
      </w:r>
      <w:bookmarkStart w:id="11" w:name="_Hlk153857117"/>
      <w:r w:rsidR="0048163F" w:rsidRPr="00067D21">
        <w:rPr>
          <w:rFonts w:cs="Times New Roman"/>
          <w:noProof/>
          <w:sz w:val="22"/>
          <w:lang w:val="vi-VN"/>
        </w:rPr>
        <w:t xml:space="preserve">In </w:t>
      </w:r>
      <w:r w:rsidR="0048163F" w:rsidRPr="00067D21">
        <w:rPr>
          <w:rFonts w:cs="Times New Roman"/>
          <w:i/>
          <w:iCs/>
          <w:noProof/>
          <w:sz w:val="22"/>
          <w:lang w:val="vi-VN"/>
        </w:rPr>
        <w:t>Actes du Colloque international des étudiants en master et en doctorat de l’ULEI</w:t>
      </w:r>
      <w:bookmarkEnd w:id="11"/>
      <w:r w:rsidR="0048163F" w:rsidRPr="00067D21">
        <w:rPr>
          <w:rFonts w:cs="Times New Roman"/>
          <w:i/>
          <w:iCs/>
          <w:noProof/>
          <w:sz w:val="22"/>
          <w:lang w:val="vi-VN"/>
        </w:rPr>
        <w:t xml:space="preserve">-UNVH </w:t>
      </w:r>
      <w:r w:rsidRPr="00067D21">
        <w:rPr>
          <w:rFonts w:cs="Times New Roman"/>
          <w:i/>
          <w:noProof/>
          <w:sz w:val="22"/>
          <w:lang w:val="fr-FR"/>
        </w:rPr>
        <w:t>(2020 IGRS &amp; 10th EACTF)</w:t>
      </w:r>
      <w:r w:rsidRPr="00067D21">
        <w:rPr>
          <w:rFonts w:cs="Times New Roman"/>
          <w:noProof/>
          <w:sz w:val="22"/>
          <w:lang w:val="fr-FR"/>
        </w:rPr>
        <w:t>.</w:t>
      </w:r>
      <w:r w:rsidR="0048163F" w:rsidRPr="00067D21">
        <w:rPr>
          <w:rFonts w:cs="Times New Roman"/>
          <w:noProof/>
          <w:sz w:val="22"/>
          <w:lang w:val="vi-VN"/>
        </w:rPr>
        <w:t xml:space="preserve"> </w:t>
      </w:r>
      <w:r w:rsidR="0048163F" w:rsidRPr="00067D21">
        <w:rPr>
          <w:rFonts w:cs="Times New Roman"/>
          <w:noProof/>
          <w:sz w:val="22"/>
        </w:rPr>
        <w:t>Éd.Université nationale du Vietnam à Hanoi</w:t>
      </w:r>
      <w:r w:rsidRPr="00067D21">
        <w:rPr>
          <w:rFonts w:cs="Times New Roman"/>
          <w:noProof/>
          <w:sz w:val="22"/>
        </w:rPr>
        <w:t>, 391-399.</w:t>
      </w:r>
    </w:p>
    <w:p w14:paraId="54EB17F1" w14:textId="7135A197" w:rsidR="008F694A" w:rsidRPr="00067D21" w:rsidRDefault="008308CE" w:rsidP="00067D21">
      <w:pPr>
        <w:pStyle w:val="ListParagraph"/>
        <w:numPr>
          <w:ilvl w:val="0"/>
          <w:numId w:val="6"/>
        </w:numPr>
        <w:spacing w:after="0" w:line="240" w:lineRule="auto"/>
        <w:rPr>
          <w:rFonts w:eastAsia="TimesNewRomanPSMT" w:cs="Times New Roman"/>
          <w:bCs/>
          <w:sz w:val="22"/>
          <w:lang w:val="fr-FR" w:eastAsia="zh-CN" w:bidi="ar"/>
        </w:rPr>
      </w:pPr>
      <w:r w:rsidRPr="00067D21">
        <w:rPr>
          <w:rFonts w:cs="Times New Roman"/>
          <w:noProof/>
          <w:sz w:val="22"/>
        </w:rPr>
        <w:t xml:space="preserve">Dương Thị Giang (2021), “Nguyên tắc hoán dụ trong lý thuyết dịch nghĩa ngôn bản”. </w:t>
      </w:r>
      <w:r w:rsidR="008F694A" w:rsidRPr="00067D21">
        <w:rPr>
          <w:rFonts w:cs="Times New Roman"/>
          <w:noProof/>
          <w:sz w:val="22"/>
          <w:lang w:val="vi-VN"/>
        </w:rPr>
        <w:t xml:space="preserve">In </w:t>
      </w:r>
      <w:r w:rsidR="008F694A" w:rsidRPr="00067D21">
        <w:rPr>
          <w:rFonts w:cs="Times New Roman"/>
          <w:i/>
          <w:iCs/>
          <w:noProof/>
          <w:sz w:val="22"/>
          <w:lang w:val="vi-VN"/>
        </w:rPr>
        <w:t>Actes de l</w:t>
      </w:r>
      <w:r w:rsidR="008F694A" w:rsidRPr="00067D21">
        <w:rPr>
          <w:rFonts w:cs="Times New Roman"/>
          <w:i/>
          <w:iCs/>
          <w:noProof/>
          <w:sz w:val="22"/>
          <w:lang w:val="fr-FR"/>
        </w:rPr>
        <w:t>a Conférence nationale de l’ULEI</w:t>
      </w:r>
      <w:r w:rsidR="008F694A" w:rsidRPr="00067D21">
        <w:rPr>
          <w:rFonts w:cs="Times New Roman"/>
          <w:noProof/>
          <w:sz w:val="22"/>
          <w:lang w:val="fr-FR"/>
        </w:rPr>
        <w:t>. Éd.Université nationale du Vietnam à Hanoi.</w:t>
      </w:r>
    </w:p>
    <w:p w14:paraId="4A49854F" w14:textId="38A60A6F" w:rsidR="008308CE" w:rsidRPr="00067D21" w:rsidRDefault="008308CE" w:rsidP="00067D21">
      <w:pPr>
        <w:pStyle w:val="ListParagraph"/>
        <w:numPr>
          <w:ilvl w:val="0"/>
          <w:numId w:val="6"/>
        </w:numPr>
        <w:spacing w:after="0" w:line="240" w:lineRule="auto"/>
        <w:rPr>
          <w:rFonts w:eastAsia="TimesNewRomanPSMT" w:cs="Times New Roman"/>
          <w:bCs/>
          <w:sz w:val="22"/>
          <w:lang w:val="fr-FR" w:eastAsia="zh-CN" w:bidi="ar"/>
        </w:rPr>
      </w:pPr>
      <w:r w:rsidRPr="00067D21">
        <w:rPr>
          <w:rFonts w:cs="Times New Roman"/>
          <w:noProof/>
          <w:sz w:val="22"/>
          <w:lang w:val="fr-FR"/>
        </w:rPr>
        <w:t xml:space="preserve">Dương Thị Giang (2021), </w:t>
      </w:r>
      <w:r w:rsidRPr="00067D21">
        <w:rPr>
          <w:rFonts w:eastAsia="TimesNewRomanPSMT" w:cs="Times New Roman"/>
          <w:bCs/>
          <w:sz w:val="22"/>
          <w:lang w:val="fr-FR" w:eastAsia="zh-CN" w:bidi="ar"/>
        </w:rPr>
        <w:t xml:space="preserve">“Etape de déverbalisation dans le processus de </w:t>
      </w:r>
      <w:proofErr w:type="gramStart"/>
      <w:r w:rsidRPr="00067D21">
        <w:rPr>
          <w:rFonts w:eastAsia="TimesNewRomanPSMT" w:cs="Times New Roman"/>
          <w:bCs/>
          <w:sz w:val="22"/>
          <w:lang w:val="fr-FR" w:eastAsia="zh-CN" w:bidi="ar"/>
        </w:rPr>
        <w:t>traduction:</w:t>
      </w:r>
      <w:proofErr w:type="gramEnd"/>
      <w:r w:rsidRPr="00067D21">
        <w:rPr>
          <w:rFonts w:eastAsia="TimesNewRomanPSMT" w:cs="Times New Roman"/>
          <w:bCs/>
          <w:sz w:val="22"/>
          <w:lang w:val="fr-FR" w:eastAsia="zh-CN" w:bidi="ar"/>
        </w:rPr>
        <w:t xml:space="preserve"> un concept </w:t>
      </w:r>
      <w:r w:rsidRPr="00067D21">
        <w:rPr>
          <w:rFonts w:eastAsia="TimesNewRomanPSMT" w:cs="Times New Roman"/>
          <w:bCs/>
          <w:sz w:val="22"/>
          <w:lang w:val="fr-FR" w:eastAsia="zh-CN"/>
        </w:rPr>
        <w:t>pluridisciplinaire</w:t>
      </w:r>
      <w:r w:rsidRPr="00067D21">
        <w:rPr>
          <w:rFonts w:eastAsia="TimesNewRomanPSMT" w:cs="Times New Roman"/>
          <w:bCs/>
          <w:sz w:val="22"/>
          <w:lang w:val="fr-FR" w:eastAsia="zh-CN" w:bidi="ar"/>
        </w:rPr>
        <w:t xml:space="preserve"> et le rôle indispensable</w:t>
      </w:r>
      <w:r w:rsidRPr="00067D21">
        <w:rPr>
          <w:rFonts w:eastAsia="TimesNewRomanPSMT" w:cs="Times New Roman"/>
          <w:bCs/>
          <w:sz w:val="22"/>
          <w:lang w:val="fr-FR" w:eastAsia="zh-CN"/>
        </w:rPr>
        <w:t xml:space="preserve"> dans l’enseignement de la traduction du français en vietnamien”. </w:t>
      </w:r>
      <w:r w:rsidR="0048163F" w:rsidRPr="00067D21">
        <w:rPr>
          <w:rFonts w:cs="Times New Roman"/>
          <w:noProof/>
          <w:sz w:val="22"/>
          <w:lang w:val="vi-VN"/>
        </w:rPr>
        <w:t xml:space="preserve">In </w:t>
      </w:r>
      <w:r w:rsidR="0048163F" w:rsidRPr="00067D21">
        <w:rPr>
          <w:rFonts w:cs="Times New Roman"/>
          <w:i/>
          <w:iCs/>
          <w:noProof/>
          <w:sz w:val="22"/>
          <w:lang w:val="vi-VN"/>
        </w:rPr>
        <w:t xml:space="preserve">Actes du Colloque international des étudiants en master et en doctorat de l’ULEI-UNVH </w:t>
      </w:r>
      <w:r w:rsidR="0048163F" w:rsidRPr="00067D21">
        <w:rPr>
          <w:rFonts w:cs="Times New Roman"/>
          <w:i/>
          <w:noProof/>
          <w:sz w:val="22"/>
          <w:lang w:val="fr-FR"/>
        </w:rPr>
        <w:t>(2021 IGRS)</w:t>
      </w:r>
      <w:r w:rsidR="0048163F" w:rsidRPr="00067D21">
        <w:rPr>
          <w:rFonts w:cs="Times New Roman"/>
          <w:noProof/>
          <w:sz w:val="22"/>
          <w:lang w:val="fr-FR"/>
        </w:rPr>
        <w:t>.</w:t>
      </w:r>
      <w:r w:rsidR="0048163F" w:rsidRPr="00067D21">
        <w:rPr>
          <w:rFonts w:cs="Times New Roman"/>
          <w:noProof/>
          <w:sz w:val="22"/>
          <w:lang w:val="vi-VN"/>
        </w:rPr>
        <w:t xml:space="preserve"> </w:t>
      </w:r>
      <w:r w:rsidR="0048163F" w:rsidRPr="00067D21">
        <w:rPr>
          <w:rFonts w:cs="Times New Roman"/>
          <w:noProof/>
          <w:sz w:val="22"/>
          <w:lang w:val="fr-FR"/>
        </w:rPr>
        <w:t xml:space="preserve">Éd.Université nationale du Vietnam à Hanoi, </w:t>
      </w:r>
      <w:r w:rsidRPr="00067D21">
        <w:rPr>
          <w:rFonts w:eastAsia="TimesNewRomanPSMT" w:cs="Times New Roman"/>
          <w:bCs/>
          <w:sz w:val="22"/>
          <w:lang w:val="fr-FR" w:eastAsia="zh-CN"/>
        </w:rPr>
        <w:t>1016-1023.</w:t>
      </w:r>
    </w:p>
    <w:p w14:paraId="018C0776" w14:textId="103946DD" w:rsidR="008308CE" w:rsidRPr="00067D21" w:rsidRDefault="008308CE" w:rsidP="00067D21">
      <w:pPr>
        <w:numPr>
          <w:ilvl w:val="0"/>
          <w:numId w:val="6"/>
        </w:numPr>
        <w:spacing w:after="0" w:line="240" w:lineRule="auto"/>
        <w:rPr>
          <w:rFonts w:cs="Times New Roman"/>
          <w:sz w:val="22"/>
          <w:lang w:val="fr-FR"/>
        </w:rPr>
      </w:pPr>
      <w:r w:rsidRPr="00067D21">
        <w:rPr>
          <w:rFonts w:cs="Times New Roman"/>
          <w:noProof/>
          <w:sz w:val="22"/>
          <w:lang w:val="fr-FR"/>
        </w:rPr>
        <w:t xml:space="preserve">Dương Thị Giang (2022), </w:t>
      </w:r>
      <w:r w:rsidRPr="00067D21">
        <w:rPr>
          <w:rFonts w:cs="Times New Roman"/>
          <w:bCs/>
          <w:sz w:val="22"/>
          <w:lang w:val="fr-FR"/>
        </w:rPr>
        <w:t xml:space="preserve">“Un essai de triangulation méthodologique dans la recherche sur le processus de traduction chez les experts traducteurs vietnamiens”, </w:t>
      </w:r>
      <w:r w:rsidR="0048163F" w:rsidRPr="00067D21">
        <w:rPr>
          <w:rFonts w:cs="Times New Roman"/>
          <w:bCs/>
          <w:iCs/>
          <w:sz w:val="22"/>
          <w:lang w:val="fr-FR"/>
        </w:rPr>
        <w:t>In</w:t>
      </w:r>
      <w:r w:rsidR="0048163F" w:rsidRPr="00067D21">
        <w:rPr>
          <w:rFonts w:cs="Times New Roman"/>
          <w:bCs/>
          <w:i/>
          <w:sz w:val="22"/>
          <w:lang w:val="fr-FR"/>
        </w:rPr>
        <w:t xml:space="preserve"> Actes du Colloque international</w:t>
      </w:r>
      <w:r w:rsidRPr="00067D21">
        <w:rPr>
          <w:rFonts w:cs="Times New Roman"/>
          <w:bCs/>
          <w:sz w:val="22"/>
          <w:lang w:val="fr-FR"/>
        </w:rPr>
        <w:t xml:space="preserve"> </w:t>
      </w:r>
      <w:r w:rsidRPr="00067D21">
        <w:rPr>
          <w:rFonts w:cs="Times New Roman"/>
          <w:bCs/>
          <w:i/>
          <w:sz w:val="22"/>
          <w:lang w:val="fr-FR"/>
        </w:rPr>
        <w:t>Le français et les cultures francophones</w:t>
      </w:r>
      <w:r w:rsidRPr="00067D21">
        <w:rPr>
          <w:rFonts w:cs="Times New Roman"/>
          <w:bCs/>
          <w:i/>
          <w:sz w:val="22"/>
          <w:lang w:val="vi-VN"/>
        </w:rPr>
        <w:t xml:space="preserve"> </w:t>
      </w:r>
      <w:r w:rsidRPr="00067D21">
        <w:rPr>
          <w:rFonts w:cs="Times New Roman"/>
          <w:bCs/>
          <w:i/>
          <w:sz w:val="22"/>
          <w:lang w:val="fr-FR"/>
        </w:rPr>
        <w:t xml:space="preserve">: enseignement et recherche. </w:t>
      </w:r>
      <w:r w:rsidR="0048163F" w:rsidRPr="00067D21">
        <w:rPr>
          <w:rFonts w:cs="Times New Roman"/>
          <w:noProof/>
          <w:sz w:val="22"/>
          <w:lang w:val="fr-FR"/>
        </w:rPr>
        <w:t>Éd.Université nationale du Vietnam à Hanoi</w:t>
      </w:r>
      <w:r w:rsidRPr="00067D21">
        <w:rPr>
          <w:rFonts w:cs="Times New Roman"/>
          <w:bCs/>
          <w:sz w:val="22"/>
          <w:lang w:val="fr-FR"/>
        </w:rPr>
        <w:t>, tr. 352-361</w:t>
      </w:r>
      <w:r w:rsidRPr="00067D21">
        <w:rPr>
          <w:rFonts w:cs="Times New Roman"/>
          <w:bCs/>
          <w:sz w:val="22"/>
          <w:lang w:val="vi-VN"/>
        </w:rPr>
        <w:t>.</w:t>
      </w:r>
    </w:p>
    <w:p w14:paraId="3A9C9EA2" w14:textId="77777777" w:rsidR="008308CE" w:rsidRPr="00067D21" w:rsidRDefault="008308CE" w:rsidP="00067D21">
      <w:pPr>
        <w:spacing w:after="0" w:line="240" w:lineRule="auto"/>
        <w:rPr>
          <w:rFonts w:cs="Times New Roman"/>
          <w:sz w:val="22"/>
          <w:lang w:val="fr-FR"/>
        </w:rPr>
      </w:pPr>
    </w:p>
    <w:sectPr w:rsidR="008308CE" w:rsidRPr="00067D21" w:rsidSect="00D265EB">
      <w:footerReference w:type="default" r:id="rId11"/>
      <w:pgSz w:w="8392" w:h="11907" w:code="11"/>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F1D8" w14:textId="77777777" w:rsidR="00176B10" w:rsidRDefault="00176B10" w:rsidP="00D265EB">
      <w:pPr>
        <w:spacing w:after="0" w:line="240" w:lineRule="auto"/>
      </w:pPr>
      <w:r>
        <w:separator/>
      </w:r>
    </w:p>
  </w:endnote>
  <w:endnote w:type="continuationSeparator" w:id="0">
    <w:p w14:paraId="45831701" w14:textId="77777777" w:rsidR="00176B10" w:rsidRDefault="00176B10" w:rsidP="00D2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Palatino#20Linotyp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IDFont">
    <w:altName w:val="Times New Roman"/>
    <w:charset w:val="00"/>
    <w:family w:val="auto"/>
    <w:pitch w:val="default"/>
  </w:font>
  <w:font w:name="MinionPro-Regular">
    <w:altName w:val="Cambria Math"/>
    <w:charset w:val="00"/>
    <w:family w:val="auto"/>
    <w:pitch w:val="default"/>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123C" w14:textId="77777777" w:rsidR="00D265EB" w:rsidRDefault="00D265EB" w:rsidP="0015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FD09D6" w14:textId="77777777" w:rsidR="00D265EB" w:rsidRDefault="00D2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781" w14:textId="03F442A9" w:rsidR="00D265EB" w:rsidRPr="00217961" w:rsidRDefault="00D265EB" w:rsidP="00157D21">
    <w:pPr>
      <w:pStyle w:val="Footer"/>
      <w:framePr w:wrap="around" w:vAnchor="text" w:hAnchor="margin" w:xAlign="center" w:y="1"/>
      <w:rPr>
        <w:rStyle w:val="PageNumber"/>
        <w:sz w:val="22"/>
      </w:rPr>
    </w:pPr>
    <w:r w:rsidRPr="00217961">
      <w:rPr>
        <w:rStyle w:val="PageNumber"/>
        <w:sz w:val="22"/>
      </w:rPr>
      <w:fldChar w:fldCharType="begin"/>
    </w:r>
    <w:r w:rsidRPr="00217961">
      <w:rPr>
        <w:rStyle w:val="PageNumber"/>
        <w:sz w:val="22"/>
      </w:rPr>
      <w:instrText xml:space="preserve"> PAGE </w:instrText>
    </w:r>
    <w:r w:rsidRPr="00217961">
      <w:rPr>
        <w:rStyle w:val="PageNumber"/>
        <w:sz w:val="22"/>
      </w:rPr>
      <w:fldChar w:fldCharType="separate"/>
    </w:r>
    <w:r w:rsidR="006834E6" w:rsidRPr="00217961">
      <w:rPr>
        <w:rStyle w:val="PageNumber"/>
        <w:noProof/>
        <w:sz w:val="22"/>
      </w:rPr>
      <w:t>28</w:t>
    </w:r>
    <w:r w:rsidRPr="00217961">
      <w:rPr>
        <w:rStyle w:val="PageNumber"/>
        <w:sz w:val="22"/>
      </w:rPr>
      <w:fldChar w:fldCharType="end"/>
    </w:r>
  </w:p>
  <w:p w14:paraId="1680EFA9" w14:textId="77777777" w:rsidR="00D265EB" w:rsidRDefault="00D2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D462" w14:textId="77777777" w:rsidR="006834E6" w:rsidRPr="006834E6" w:rsidRDefault="006834E6" w:rsidP="0068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F11C" w14:textId="77777777" w:rsidR="00176B10" w:rsidRDefault="00176B10" w:rsidP="00D265EB">
      <w:pPr>
        <w:spacing w:after="0" w:line="240" w:lineRule="auto"/>
      </w:pPr>
      <w:r>
        <w:separator/>
      </w:r>
    </w:p>
  </w:footnote>
  <w:footnote w:type="continuationSeparator" w:id="0">
    <w:p w14:paraId="45DEED6B" w14:textId="77777777" w:rsidR="00176B10" w:rsidRDefault="00176B10" w:rsidP="00D265EB">
      <w:pPr>
        <w:spacing w:after="0" w:line="240" w:lineRule="auto"/>
      </w:pPr>
      <w:r>
        <w:continuationSeparator/>
      </w:r>
    </w:p>
  </w:footnote>
  <w:footnote w:id="1">
    <w:p w14:paraId="67559A13" w14:textId="77777777" w:rsidR="00067D21" w:rsidRPr="00067D21" w:rsidRDefault="00067D21" w:rsidP="00844179">
      <w:pPr>
        <w:spacing w:line="240" w:lineRule="auto"/>
        <w:rPr>
          <w:rFonts w:cs="Times New Roman"/>
          <w:sz w:val="22"/>
          <w:lang w:val="fr-FR"/>
        </w:rPr>
      </w:pPr>
      <w:r w:rsidRPr="00067D21">
        <w:rPr>
          <w:rStyle w:val="FootnoteReference"/>
          <w:sz w:val="22"/>
        </w:rPr>
        <w:footnoteRef/>
      </w:r>
      <w:r w:rsidRPr="00067D21">
        <w:rPr>
          <w:sz w:val="22"/>
          <w:lang w:val="fr-FR"/>
        </w:rPr>
        <w:t xml:space="preserve"> </w:t>
      </w:r>
      <w:r w:rsidRPr="00067D21">
        <w:rPr>
          <w:rFonts w:cs="Times New Roman"/>
          <w:sz w:val="22"/>
          <w:lang w:val="fr-FR"/>
        </w:rPr>
        <w:t>En général, le mot « traduction » est utilisé pour désigner à la fois la traduction et l’interprétation ; de même, « traducteur » fait référence aux tant traducteurs qu’interprètes. Comme nous nous limitons à l’analyse de la déverbalisation dans la traduction écrite, dans la suite de cette thèse, le mot « traduction » sera synonyme de « traduction écrite ».</w:t>
      </w:r>
      <w:r w:rsidRPr="00067D21">
        <w:rPr>
          <w:rFonts w:cs="Times New Roman"/>
          <w:sz w:val="22"/>
          <w:lang w:val="vi-VN"/>
        </w:rPr>
        <w:t xml:space="preserve"> Pour le cas de traduction orale, nous </w:t>
      </w:r>
      <w:r w:rsidRPr="00067D21">
        <w:rPr>
          <w:rFonts w:cs="Times New Roman"/>
          <w:sz w:val="22"/>
          <w:lang w:val="fr-FR"/>
        </w:rPr>
        <w:t xml:space="preserve">le </w:t>
      </w:r>
      <w:r w:rsidRPr="00067D21">
        <w:rPr>
          <w:rFonts w:cs="Times New Roman"/>
          <w:sz w:val="22"/>
          <w:lang w:val="vi-VN"/>
        </w:rPr>
        <w:t>présis</w:t>
      </w:r>
      <w:r w:rsidRPr="00067D21">
        <w:rPr>
          <w:rFonts w:cs="Times New Roman"/>
          <w:sz w:val="22"/>
          <w:lang w:val="fr-FR"/>
        </w:rPr>
        <w:t>er</w:t>
      </w:r>
      <w:r w:rsidRPr="00067D21">
        <w:rPr>
          <w:rFonts w:cs="Times New Roman"/>
          <w:sz w:val="22"/>
          <w:lang w:val="vi-VN"/>
        </w:rPr>
        <w:t xml:space="preserve">ons par </w:t>
      </w:r>
      <w:r w:rsidRPr="00067D21">
        <w:rPr>
          <w:rFonts w:cs="Times New Roman"/>
          <w:sz w:val="22"/>
          <w:lang w:val="fr-FR"/>
        </w:rPr>
        <w:t xml:space="preserve">« interprétation ». </w:t>
      </w:r>
    </w:p>
    <w:p w14:paraId="5A04B8E5" w14:textId="77777777" w:rsidR="00067D21" w:rsidRDefault="00067D21" w:rsidP="008441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37F" w14:textId="77777777" w:rsidR="00D265EB" w:rsidRDefault="00D2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158"/>
    <w:multiLevelType w:val="hybridMultilevel"/>
    <w:tmpl w:val="A7E463F4"/>
    <w:lvl w:ilvl="0" w:tplc="DE223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225F97"/>
    <w:multiLevelType w:val="hybridMultilevel"/>
    <w:tmpl w:val="1382BE74"/>
    <w:lvl w:ilvl="0" w:tplc="76D08E3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A7788"/>
    <w:multiLevelType w:val="multilevel"/>
    <w:tmpl w:val="E202286E"/>
    <w:lvl w:ilvl="0">
      <w:start w:val="1"/>
      <w:numFmt w:val="decimal"/>
      <w:lvlText w:val="%1."/>
      <w:lvlJc w:val="left"/>
      <w:pPr>
        <w:ind w:left="1069" w:hanging="360"/>
      </w:pPr>
    </w:lvl>
    <w:lvl w:ilvl="1">
      <w:start w:val="1"/>
      <w:numFmt w:val="decimal"/>
      <w:isLgl/>
      <w:suff w:val="space"/>
      <w:lvlText w:val="%1.%2."/>
      <w:lvlJc w:val="left"/>
      <w:pPr>
        <w:ind w:left="720" w:hanging="720"/>
      </w:pPr>
    </w:lvl>
    <w:lvl w:ilvl="2">
      <w:start w:val="1"/>
      <w:numFmt w:val="decimal"/>
      <w:isLgl/>
      <w:suff w:val="space"/>
      <w:lvlText w:val="%1.%2.%3."/>
      <w:lvlJc w:val="left"/>
      <w:pPr>
        <w:ind w:left="720" w:hanging="720"/>
      </w:pPr>
    </w:lvl>
    <w:lvl w:ilvl="3">
      <w:start w:val="1"/>
      <w:numFmt w:val="decimal"/>
      <w:isLgl/>
      <w:suff w:val="space"/>
      <w:lvlText w:val="%1.%2.%3.%4."/>
      <w:lvlJc w:val="left"/>
      <w:pPr>
        <w:ind w:left="1080"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 w15:restartNumberingAfterBreak="0">
    <w:nsid w:val="1D6E4EAF"/>
    <w:multiLevelType w:val="multilevel"/>
    <w:tmpl w:val="5F4E8FEE"/>
    <w:lvl w:ilvl="0">
      <w:start w:val="1"/>
      <w:numFmt w:val="decimal"/>
      <w:lvlText w:val="%1."/>
      <w:lvlJc w:val="left"/>
      <w:pPr>
        <w:ind w:left="1069" w:hanging="360"/>
      </w:pPr>
    </w:lvl>
    <w:lvl w:ilvl="1">
      <w:start w:val="1"/>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15:restartNumberingAfterBreak="0">
    <w:nsid w:val="1FF64E0B"/>
    <w:multiLevelType w:val="hybridMultilevel"/>
    <w:tmpl w:val="A95016B6"/>
    <w:lvl w:ilvl="0" w:tplc="1FF671E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95A38"/>
    <w:multiLevelType w:val="hybridMultilevel"/>
    <w:tmpl w:val="B624305E"/>
    <w:lvl w:ilvl="0" w:tplc="DE2237F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1521B8"/>
    <w:multiLevelType w:val="hybridMultilevel"/>
    <w:tmpl w:val="87727FB0"/>
    <w:lvl w:ilvl="0" w:tplc="4F82B3C2">
      <w:start w:val="1"/>
      <w:numFmt w:val="decimal"/>
      <w:lvlText w:val="%1."/>
      <w:lvlJc w:val="left"/>
      <w:pPr>
        <w:ind w:left="720" w:hanging="360"/>
      </w:pPr>
      <w:rPr>
        <w:rFonts w:eastAsiaTheme="majorEastAsia"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61DB7"/>
    <w:multiLevelType w:val="hybridMultilevel"/>
    <w:tmpl w:val="4AE0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14BBD"/>
    <w:multiLevelType w:val="hybridMultilevel"/>
    <w:tmpl w:val="B0AC3E80"/>
    <w:lvl w:ilvl="0" w:tplc="A1DCEA6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0" w15:restartNumberingAfterBreak="0">
    <w:nsid w:val="6D19148B"/>
    <w:multiLevelType w:val="hybridMultilevel"/>
    <w:tmpl w:val="0EA8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94DB2"/>
    <w:multiLevelType w:val="hybridMultilevel"/>
    <w:tmpl w:val="F7F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11"/>
  </w:num>
  <w:num w:numId="9">
    <w:abstractNumId w:val="4"/>
  </w:num>
  <w:num w:numId="10">
    <w:abstractNumId w:val="1"/>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7A"/>
    <w:rsid w:val="00047023"/>
    <w:rsid w:val="000561E0"/>
    <w:rsid w:val="00067D21"/>
    <w:rsid w:val="00076C79"/>
    <w:rsid w:val="00080B31"/>
    <w:rsid w:val="000A51AB"/>
    <w:rsid w:val="000D49C9"/>
    <w:rsid w:val="000F55CE"/>
    <w:rsid w:val="001031B7"/>
    <w:rsid w:val="00103A35"/>
    <w:rsid w:val="0010609C"/>
    <w:rsid w:val="00132EC0"/>
    <w:rsid w:val="001627EE"/>
    <w:rsid w:val="00176B10"/>
    <w:rsid w:val="001810AA"/>
    <w:rsid w:val="001934C6"/>
    <w:rsid w:val="00210F3D"/>
    <w:rsid w:val="002139BD"/>
    <w:rsid w:val="00215F5B"/>
    <w:rsid w:val="00217961"/>
    <w:rsid w:val="00250144"/>
    <w:rsid w:val="00261A0B"/>
    <w:rsid w:val="00290FD9"/>
    <w:rsid w:val="002C43D6"/>
    <w:rsid w:val="002E7E2E"/>
    <w:rsid w:val="00341B80"/>
    <w:rsid w:val="00380C9B"/>
    <w:rsid w:val="003B7FEB"/>
    <w:rsid w:val="003C098D"/>
    <w:rsid w:val="003D7C0F"/>
    <w:rsid w:val="00413166"/>
    <w:rsid w:val="0044436E"/>
    <w:rsid w:val="0046024B"/>
    <w:rsid w:val="004730E2"/>
    <w:rsid w:val="0048163F"/>
    <w:rsid w:val="0048393D"/>
    <w:rsid w:val="004847FD"/>
    <w:rsid w:val="00487F1F"/>
    <w:rsid w:val="0049447F"/>
    <w:rsid w:val="0049517F"/>
    <w:rsid w:val="004B1558"/>
    <w:rsid w:val="004B4E53"/>
    <w:rsid w:val="004E3942"/>
    <w:rsid w:val="004E4B16"/>
    <w:rsid w:val="00500566"/>
    <w:rsid w:val="0050278A"/>
    <w:rsid w:val="005056FD"/>
    <w:rsid w:val="00533B89"/>
    <w:rsid w:val="00561BDA"/>
    <w:rsid w:val="00582588"/>
    <w:rsid w:val="005A03A2"/>
    <w:rsid w:val="005C63DE"/>
    <w:rsid w:val="005C7FDC"/>
    <w:rsid w:val="005D1CE6"/>
    <w:rsid w:val="0060164E"/>
    <w:rsid w:val="006704C5"/>
    <w:rsid w:val="00671A9D"/>
    <w:rsid w:val="0067572E"/>
    <w:rsid w:val="006834E6"/>
    <w:rsid w:val="006B0565"/>
    <w:rsid w:val="006C397C"/>
    <w:rsid w:val="006E0FAE"/>
    <w:rsid w:val="006E1C34"/>
    <w:rsid w:val="007019FC"/>
    <w:rsid w:val="0071043C"/>
    <w:rsid w:val="00735DB7"/>
    <w:rsid w:val="00754F6D"/>
    <w:rsid w:val="00796606"/>
    <w:rsid w:val="007D40B1"/>
    <w:rsid w:val="007F183A"/>
    <w:rsid w:val="007F5D53"/>
    <w:rsid w:val="008308CE"/>
    <w:rsid w:val="00844179"/>
    <w:rsid w:val="00864433"/>
    <w:rsid w:val="008716AB"/>
    <w:rsid w:val="008E291B"/>
    <w:rsid w:val="008F39FC"/>
    <w:rsid w:val="008F694A"/>
    <w:rsid w:val="00915CE2"/>
    <w:rsid w:val="00925555"/>
    <w:rsid w:val="00950439"/>
    <w:rsid w:val="009F28F3"/>
    <w:rsid w:val="00A0721B"/>
    <w:rsid w:val="00A15AEE"/>
    <w:rsid w:val="00A537A4"/>
    <w:rsid w:val="00A60E66"/>
    <w:rsid w:val="00A91818"/>
    <w:rsid w:val="00AF0BA3"/>
    <w:rsid w:val="00AF7011"/>
    <w:rsid w:val="00B14523"/>
    <w:rsid w:val="00B17835"/>
    <w:rsid w:val="00B33CAB"/>
    <w:rsid w:val="00B700C6"/>
    <w:rsid w:val="00B81038"/>
    <w:rsid w:val="00BD010A"/>
    <w:rsid w:val="00BF6593"/>
    <w:rsid w:val="00C14A26"/>
    <w:rsid w:val="00C53C3E"/>
    <w:rsid w:val="00C63058"/>
    <w:rsid w:val="00C80DD0"/>
    <w:rsid w:val="00C921BD"/>
    <w:rsid w:val="00C963B9"/>
    <w:rsid w:val="00C97AD6"/>
    <w:rsid w:val="00CA6112"/>
    <w:rsid w:val="00CF5FC6"/>
    <w:rsid w:val="00D2397A"/>
    <w:rsid w:val="00D265EB"/>
    <w:rsid w:val="00D355D1"/>
    <w:rsid w:val="00D84505"/>
    <w:rsid w:val="00D86759"/>
    <w:rsid w:val="00DB1768"/>
    <w:rsid w:val="00DC42C0"/>
    <w:rsid w:val="00DC4BBB"/>
    <w:rsid w:val="00DD727A"/>
    <w:rsid w:val="00DF55F1"/>
    <w:rsid w:val="00E0752F"/>
    <w:rsid w:val="00E61A65"/>
    <w:rsid w:val="00E65714"/>
    <w:rsid w:val="00F00E41"/>
    <w:rsid w:val="00F25CBB"/>
    <w:rsid w:val="00F66F5B"/>
    <w:rsid w:val="00F70CEE"/>
    <w:rsid w:val="00F74149"/>
    <w:rsid w:val="00F914B7"/>
    <w:rsid w:val="00FD42DD"/>
    <w:rsid w:val="00F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EE66"/>
  <w15:chartTrackingRefBased/>
  <w15:docId w15:val="{5F5BBBD7-A3BB-4AA5-9EBC-401B585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16"/>
    <w:pPr>
      <w:spacing w:after="200" w:line="276" w:lineRule="auto"/>
      <w:jc w:val="both"/>
    </w:pPr>
    <w:rPr>
      <w:rFonts w:ascii="Times New Roman" w:eastAsiaTheme="minorHAnsi" w:hAnsi="Times New Roman"/>
      <w:sz w:val="26"/>
      <w:lang w:eastAsia="en-US"/>
    </w:rPr>
  </w:style>
  <w:style w:type="paragraph" w:styleId="Heading1">
    <w:name w:val="heading 1"/>
    <w:basedOn w:val="Normal"/>
    <w:next w:val="Normal"/>
    <w:link w:val="Heading1Char"/>
    <w:uiPriority w:val="9"/>
    <w:qFormat/>
    <w:rsid w:val="000561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81038"/>
    <w:pPr>
      <w:keepNext/>
      <w:keepLines/>
      <w:spacing w:before="40" w:after="0" w:line="360"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C53C3E"/>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5825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7A"/>
    <w:pPr>
      <w:ind w:left="720"/>
      <w:contextualSpacing/>
    </w:pPr>
  </w:style>
  <w:style w:type="table" w:styleId="TableGrid">
    <w:name w:val="Table Grid"/>
    <w:basedOn w:val="TableNormal"/>
    <w:uiPriority w:val="39"/>
    <w:rsid w:val="00DD727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61E0"/>
    <w:rPr>
      <w:rFonts w:ascii="Times New Roman" w:eastAsiaTheme="majorEastAsia" w:hAnsi="Times New Roman" w:cstheme="majorBidi"/>
      <w:b/>
      <w:sz w:val="28"/>
      <w:szCs w:val="32"/>
      <w:lang w:eastAsia="en-US"/>
    </w:rPr>
  </w:style>
  <w:style w:type="character" w:customStyle="1" w:styleId="Heading2Char">
    <w:name w:val="Heading 2 Char"/>
    <w:basedOn w:val="DefaultParagraphFont"/>
    <w:link w:val="Heading2"/>
    <w:uiPriority w:val="9"/>
    <w:rsid w:val="00B81038"/>
    <w:rPr>
      <w:rFonts w:ascii="Times New Roman" w:eastAsiaTheme="majorEastAsia" w:hAnsi="Times New Roman" w:cstheme="majorBidi"/>
      <w:b/>
      <w:szCs w:val="26"/>
      <w:lang w:eastAsia="en-US"/>
    </w:rPr>
  </w:style>
  <w:style w:type="table" w:styleId="GridTable7Colorful">
    <w:name w:val="Grid Table 7 Colorful"/>
    <w:basedOn w:val="TableNormal"/>
    <w:uiPriority w:val="52"/>
    <w:rsid w:val="00DF55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3Char">
    <w:name w:val="Heading 3 Char"/>
    <w:basedOn w:val="DefaultParagraphFont"/>
    <w:link w:val="Heading3"/>
    <w:uiPriority w:val="9"/>
    <w:rsid w:val="00C53C3E"/>
    <w:rPr>
      <w:rFonts w:ascii="Times New Roman" w:eastAsiaTheme="majorEastAsia" w:hAnsi="Times New Roman" w:cstheme="majorBidi"/>
      <w:i/>
      <w:sz w:val="26"/>
      <w:szCs w:val="24"/>
      <w:lang w:eastAsia="en-US"/>
    </w:rPr>
  </w:style>
  <w:style w:type="character" w:customStyle="1" w:styleId="hps">
    <w:name w:val="hps"/>
    <w:rsid w:val="004847FD"/>
    <w:rPr>
      <w:rFonts w:cs="Times New Roman"/>
    </w:rPr>
  </w:style>
  <w:style w:type="character" w:customStyle="1" w:styleId="Heading4Char">
    <w:name w:val="Heading 4 Char"/>
    <w:basedOn w:val="DefaultParagraphFont"/>
    <w:link w:val="Heading4"/>
    <w:uiPriority w:val="9"/>
    <w:semiHidden/>
    <w:rsid w:val="00582588"/>
    <w:rPr>
      <w:rFonts w:asciiTheme="majorHAnsi" w:eastAsiaTheme="majorEastAsia" w:hAnsiTheme="majorHAnsi" w:cstheme="majorBidi"/>
      <w:i/>
      <w:iCs/>
      <w:color w:val="2F5496" w:themeColor="accent1" w:themeShade="BF"/>
      <w:sz w:val="26"/>
      <w:lang w:eastAsia="en-US"/>
    </w:rPr>
  </w:style>
  <w:style w:type="paragraph" w:styleId="Header">
    <w:name w:val="header"/>
    <w:basedOn w:val="Normal"/>
    <w:link w:val="HeaderChar"/>
    <w:uiPriority w:val="99"/>
    <w:unhideWhenUsed/>
    <w:rsid w:val="00D2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EB"/>
    <w:rPr>
      <w:rFonts w:ascii="Times New Roman" w:eastAsiaTheme="minorHAnsi" w:hAnsi="Times New Roman"/>
      <w:sz w:val="26"/>
      <w:lang w:eastAsia="en-US"/>
    </w:rPr>
  </w:style>
  <w:style w:type="paragraph" w:styleId="Footer">
    <w:name w:val="footer"/>
    <w:basedOn w:val="Normal"/>
    <w:link w:val="FooterChar"/>
    <w:uiPriority w:val="99"/>
    <w:unhideWhenUsed/>
    <w:rsid w:val="00D2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EB"/>
    <w:rPr>
      <w:rFonts w:ascii="Times New Roman" w:eastAsiaTheme="minorHAnsi" w:hAnsi="Times New Roman"/>
      <w:sz w:val="26"/>
      <w:lang w:eastAsia="en-US"/>
    </w:rPr>
  </w:style>
  <w:style w:type="character" w:styleId="PageNumber">
    <w:name w:val="page number"/>
    <w:basedOn w:val="DefaultParagraphFont"/>
    <w:uiPriority w:val="99"/>
    <w:semiHidden/>
    <w:unhideWhenUsed/>
    <w:rsid w:val="00D265EB"/>
  </w:style>
  <w:style w:type="character" w:customStyle="1" w:styleId="fontstyle01">
    <w:name w:val="fontstyle01"/>
    <w:basedOn w:val="DefaultParagraphFont"/>
    <w:rsid w:val="005056FD"/>
    <w:rPr>
      <w:rFonts w:ascii="CIDFont+F2" w:hAnsi="CIDFont+F2" w:hint="default"/>
      <w:b w:val="0"/>
      <w:bCs w:val="0"/>
      <w:i w:val="0"/>
      <w:iCs w:val="0"/>
      <w:color w:val="000000"/>
      <w:sz w:val="22"/>
      <w:szCs w:val="22"/>
    </w:rPr>
  </w:style>
  <w:style w:type="paragraph" w:customStyle="1" w:styleId="A2">
    <w:name w:val="A 2"/>
    <w:basedOn w:val="Normal"/>
    <w:qFormat/>
    <w:rsid w:val="005056FD"/>
    <w:pPr>
      <w:widowControl w:val="0"/>
      <w:spacing w:after="0" w:line="360" w:lineRule="auto"/>
    </w:pPr>
    <w:rPr>
      <w:rFonts w:cs="Times New Roman"/>
      <w:b/>
      <w:bCs/>
      <w:color w:val="000000"/>
      <w:szCs w:val="26"/>
      <w:lang w:val="fr-FR"/>
    </w:rPr>
  </w:style>
  <w:style w:type="character" w:styleId="Emphasis">
    <w:name w:val="Emphasis"/>
    <w:uiPriority w:val="20"/>
    <w:qFormat/>
    <w:rsid w:val="00067D21"/>
    <w:rPr>
      <w:i/>
      <w:iCs/>
    </w:rPr>
  </w:style>
  <w:style w:type="character" w:styleId="FootnoteReference">
    <w:name w:val="footnote reference"/>
    <w:basedOn w:val="DefaultParagraphFont"/>
    <w:uiPriority w:val="99"/>
    <w:unhideWhenUsed/>
    <w:qFormat/>
    <w:rsid w:val="00067D21"/>
    <w:rPr>
      <w:vertAlign w:val="superscript"/>
    </w:rPr>
  </w:style>
  <w:style w:type="paragraph" w:styleId="FootnoteText">
    <w:name w:val="footnote text"/>
    <w:basedOn w:val="Normal"/>
    <w:link w:val="FootnoteTextChar"/>
    <w:uiPriority w:val="99"/>
    <w:unhideWhenUsed/>
    <w:qFormat/>
    <w:rsid w:val="00067D21"/>
    <w:pPr>
      <w:spacing w:after="0" w:line="240" w:lineRule="auto"/>
      <w:jc w:val="left"/>
    </w:pPr>
    <w:rPr>
      <w:rFonts w:asciiTheme="minorHAnsi" w:hAnsiTheme="minorHAnsi"/>
      <w:sz w:val="20"/>
      <w:szCs w:val="20"/>
      <w:lang w:val="fr-FR"/>
    </w:rPr>
  </w:style>
  <w:style w:type="character" w:customStyle="1" w:styleId="FootnoteTextChar">
    <w:name w:val="Footnote Text Char"/>
    <w:basedOn w:val="DefaultParagraphFont"/>
    <w:link w:val="FootnoteText"/>
    <w:uiPriority w:val="99"/>
    <w:qFormat/>
    <w:rsid w:val="00067D21"/>
    <w:rPr>
      <w:rFonts w:eastAsiaTheme="minorHAnsi"/>
      <w:sz w:val="20"/>
      <w:szCs w:val="20"/>
      <w:lang w:val="fr-FR" w:eastAsia="en-US"/>
    </w:rPr>
  </w:style>
  <w:style w:type="character" w:customStyle="1" w:styleId="fontstyle21">
    <w:name w:val="fontstyle21"/>
    <w:basedOn w:val="DefaultParagraphFont"/>
    <w:rsid w:val="00067D21"/>
    <w:rPr>
      <w:rFonts w:ascii="Palatino#20Linotype" w:hAnsi="Palatino#20Linotype" w:hint="default"/>
      <w:b w:val="0"/>
      <w:bCs w:val="0"/>
      <w:i/>
      <w:iCs/>
      <w:color w:val="231F20"/>
      <w:sz w:val="22"/>
      <w:szCs w:val="22"/>
    </w:rPr>
  </w:style>
  <w:style w:type="paragraph" w:customStyle="1" w:styleId="A3">
    <w:name w:val="A 3"/>
    <w:basedOn w:val="A2"/>
    <w:qFormat/>
    <w:rsid w:val="00067D2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185">
      <w:bodyDiv w:val="1"/>
      <w:marLeft w:val="0"/>
      <w:marRight w:val="0"/>
      <w:marTop w:val="0"/>
      <w:marBottom w:val="0"/>
      <w:divBdr>
        <w:top w:val="none" w:sz="0" w:space="0" w:color="auto"/>
        <w:left w:val="none" w:sz="0" w:space="0" w:color="auto"/>
        <w:bottom w:val="none" w:sz="0" w:space="0" w:color="auto"/>
        <w:right w:val="none" w:sz="0" w:space="0" w:color="auto"/>
      </w:divBdr>
    </w:div>
    <w:div w:id="252512346">
      <w:bodyDiv w:val="1"/>
      <w:marLeft w:val="0"/>
      <w:marRight w:val="0"/>
      <w:marTop w:val="0"/>
      <w:marBottom w:val="0"/>
      <w:divBdr>
        <w:top w:val="none" w:sz="0" w:space="0" w:color="auto"/>
        <w:left w:val="none" w:sz="0" w:space="0" w:color="auto"/>
        <w:bottom w:val="none" w:sz="0" w:space="0" w:color="auto"/>
        <w:right w:val="none" w:sz="0" w:space="0" w:color="auto"/>
      </w:divBdr>
    </w:div>
    <w:div w:id="287320319">
      <w:bodyDiv w:val="1"/>
      <w:marLeft w:val="0"/>
      <w:marRight w:val="0"/>
      <w:marTop w:val="0"/>
      <w:marBottom w:val="0"/>
      <w:divBdr>
        <w:top w:val="none" w:sz="0" w:space="0" w:color="auto"/>
        <w:left w:val="none" w:sz="0" w:space="0" w:color="auto"/>
        <w:bottom w:val="none" w:sz="0" w:space="0" w:color="auto"/>
        <w:right w:val="none" w:sz="0" w:space="0" w:color="auto"/>
      </w:divBdr>
    </w:div>
    <w:div w:id="515653954">
      <w:bodyDiv w:val="1"/>
      <w:marLeft w:val="0"/>
      <w:marRight w:val="0"/>
      <w:marTop w:val="0"/>
      <w:marBottom w:val="0"/>
      <w:divBdr>
        <w:top w:val="none" w:sz="0" w:space="0" w:color="auto"/>
        <w:left w:val="none" w:sz="0" w:space="0" w:color="auto"/>
        <w:bottom w:val="none" w:sz="0" w:space="0" w:color="auto"/>
        <w:right w:val="none" w:sz="0" w:space="0" w:color="auto"/>
      </w:divBdr>
    </w:div>
    <w:div w:id="714236935">
      <w:bodyDiv w:val="1"/>
      <w:marLeft w:val="0"/>
      <w:marRight w:val="0"/>
      <w:marTop w:val="0"/>
      <w:marBottom w:val="0"/>
      <w:divBdr>
        <w:top w:val="none" w:sz="0" w:space="0" w:color="auto"/>
        <w:left w:val="none" w:sz="0" w:space="0" w:color="auto"/>
        <w:bottom w:val="none" w:sz="0" w:space="0" w:color="auto"/>
        <w:right w:val="none" w:sz="0" w:space="0" w:color="auto"/>
      </w:divBdr>
    </w:div>
    <w:div w:id="781345626">
      <w:bodyDiv w:val="1"/>
      <w:marLeft w:val="0"/>
      <w:marRight w:val="0"/>
      <w:marTop w:val="0"/>
      <w:marBottom w:val="0"/>
      <w:divBdr>
        <w:top w:val="none" w:sz="0" w:space="0" w:color="auto"/>
        <w:left w:val="none" w:sz="0" w:space="0" w:color="auto"/>
        <w:bottom w:val="none" w:sz="0" w:space="0" w:color="auto"/>
        <w:right w:val="none" w:sz="0" w:space="0" w:color="auto"/>
      </w:divBdr>
    </w:div>
    <w:div w:id="925303529">
      <w:bodyDiv w:val="1"/>
      <w:marLeft w:val="0"/>
      <w:marRight w:val="0"/>
      <w:marTop w:val="0"/>
      <w:marBottom w:val="0"/>
      <w:divBdr>
        <w:top w:val="none" w:sz="0" w:space="0" w:color="auto"/>
        <w:left w:val="none" w:sz="0" w:space="0" w:color="auto"/>
        <w:bottom w:val="none" w:sz="0" w:space="0" w:color="auto"/>
        <w:right w:val="none" w:sz="0" w:space="0" w:color="auto"/>
      </w:divBdr>
    </w:div>
    <w:div w:id="1020933569">
      <w:bodyDiv w:val="1"/>
      <w:marLeft w:val="0"/>
      <w:marRight w:val="0"/>
      <w:marTop w:val="0"/>
      <w:marBottom w:val="0"/>
      <w:divBdr>
        <w:top w:val="none" w:sz="0" w:space="0" w:color="auto"/>
        <w:left w:val="none" w:sz="0" w:space="0" w:color="auto"/>
        <w:bottom w:val="none" w:sz="0" w:space="0" w:color="auto"/>
        <w:right w:val="none" w:sz="0" w:space="0" w:color="auto"/>
      </w:divBdr>
    </w:div>
    <w:div w:id="1575118535">
      <w:bodyDiv w:val="1"/>
      <w:marLeft w:val="0"/>
      <w:marRight w:val="0"/>
      <w:marTop w:val="0"/>
      <w:marBottom w:val="0"/>
      <w:divBdr>
        <w:top w:val="none" w:sz="0" w:space="0" w:color="auto"/>
        <w:left w:val="none" w:sz="0" w:space="0" w:color="auto"/>
        <w:bottom w:val="none" w:sz="0" w:space="0" w:color="auto"/>
        <w:right w:val="none" w:sz="0" w:space="0" w:color="auto"/>
      </w:divBdr>
    </w:div>
    <w:div w:id="1625233113">
      <w:bodyDiv w:val="1"/>
      <w:marLeft w:val="0"/>
      <w:marRight w:val="0"/>
      <w:marTop w:val="0"/>
      <w:marBottom w:val="0"/>
      <w:divBdr>
        <w:top w:val="none" w:sz="0" w:space="0" w:color="auto"/>
        <w:left w:val="none" w:sz="0" w:space="0" w:color="auto"/>
        <w:bottom w:val="none" w:sz="0" w:space="0" w:color="auto"/>
        <w:right w:val="none" w:sz="0" w:space="0" w:color="auto"/>
      </w:divBdr>
    </w:div>
    <w:div w:id="1911691338">
      <w:bodyDiv w:val="1"/>
      <w:marLeft w:val="0"/>
      <w:marRight w:val="0"/>
      <w:marTop w:val="0"/>
      <w:marBottom w:val="0"/>
      <w:divBdr>
        <w:top w:val="none" w:sz="0" w:space="0" w:color="auto"/>
        <w:left w:val="none" w:sz="0" w:space="0" w:color="auto"/>
        <w:bottom w:val="none" w:sz="0" w:space="0" w:color="auto"/>
        <w:right w:val="none" w:sz="0" w:space="0" w:color="auto"/>
      </w:divBdr>
    </w:div>
    <w:div w:id="20426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F52C-573A-4D46-B741-2AD401F7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7863</Words>
  <Characters>44822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Bích Thủy</dc:creator>
  <cp:keywords/>
  <dc:description/>
  <cp:lastModifiedBy>admin</cp:lastModifiedBy>
  <cp:revision>15</cp:revision>
  <dcterms:created xsi:type="dcterms:W3CDTF">2023-04-07T09:27:00Z</dcterms:created>
  <dcterms:modified xsi:type="dcterms:W3CDTF">2023-12-24T21:31:00Z</dcterms:modified>
</cp:coreProperties>
</file>